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514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205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514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3D7F" w:rsidP="008320F6">
      <w:pPr>
        <w:ind w:firstLine="0"/>
        <w:jc w:val="center"/>
        <w:outlineLvl w:val="0"/>
        <w:rPr>
          <w:b/>
          <w:bCs/>
          <w:rtl/>
        </w:rPr>
      </w:pPr>
      <w:r>
        <w:rPr>
          <w:b/>
          <w:bCs/>
          <w:rtl/>
        </w:rPr>
        <w:t>פרוטוקול מס'</w:t>
      </w:r>
      <w:r w:rsidR="00897DC9">
        <w:rPr>
          <w:rFonts w:hint="cs"/>
          <w:b/>
          <w:bCs/>
          <w:rtl/>
        </w:rPr>
        <w:t xml:space="preserve"> 58</w:t>
      </w:r>
    </w:p>
    <w:p w:rsidR="00E64116" w:rsidRPr="008713A4" w:rsidRDefault="00D65145" w:rsidP="008320F6">
      <w:pPr>
        <w:ind w:firstLine="0"/>
        <w:jc w:val="center"/>
        <w:outlineLvl w:val="0"/>
        <w:rPr>
          <w:b/>
          <w:bCs/>
          <w:rtl/>
        </w:rPr>
      </w:pPr>
      <w:r>
        <w:rPr>
          <w:b/>
          <w:bCs/>
          <w:rtl/>
        </w:rPr>
        <w:t>מישיבת ועדת החוקה, חוק ומשפט</w:t>
      </w:r>
    </w:p>
    <w:p w:rsidR="00E64116" w:rsidRPr="008713A4" w:rsidRDefault="00D65145" w:rsidP="00A81D31">
      <w:pPr>
        <w:ind w:firstLine="0"/>
        <w:jc w:val="center"/>
        <w:outlineLvl w:val="0"/>
        <w:rPr>
          <w:b/>
          <w:bCs/>
          <w:u w:val="single"/>
          <w:rtl/>
        </w:rPr>
      </w:pPr>
      <w:r>
        <w:rPr>
          <w:b/>
          <w:bCs/>
          <w:u w:val="single"/>
          <w:rtl/>
        </w:rPr>
        <w:t>יום שלישי, ח' בתשרי התשפ"ב (14 בספטמבר 2021), שעה 1</w:t>
      </w:r>
      <w:r w:rsidR="00A81D31">
        <w:rPr>
          <w:rFonts w:hint="cs"/>
          <w:b/>
          <w:bCs/>
          <w:u w:val="single"/>
          <w:rtl/>
        </w:rPr>
        <w:t>3</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65145" w:rsidP="00D65145">
      <w:pPr>
        <w:spacing w:before="60"/>
        <w:ind w:firstLine="0"/>
        <w:rPr>
          <w:rtl/>
        </w:rPr>
      </w:pPr>
      <w:bookmarkStart w:id="0" w:name="ET_subject_624583_1"/>
      <w:r w:rsidRPr="00D65145">
        <w:rPr>
          <w:rStyle w:val="TagStyle"/>
          <w:rtl/>
        </w:rPr>
        <w:t xml:space="preserve"> &lt;&lt; נושא &gt;&gt; </w:t>
      </w:r>
      <w:r w:rsidRPr="00D65145">
        <w:rPr>
          <w:rtl/>
        </w:rPr>
        <w:t>1. הכרזת סמכויות מיוחדות להתמודדות עם נגיף הקורונה החדש (הוראת שעה)(בידוד בפיקוח טכנולוגי של אדם שנכנס לישראל)(תיקון), התשפ"ב-2021</w:t>
      </w:r>
      <w:r w:rsidRPr="00D65145">
        <w:rPr>
          <w:rStyle w:val="TagStyle"/>
          <w:rtl/>
        </w:rPr>
        <w:t xml:space="preserve"> &lt;&lt; נושא &gt;&gt;</w:t>
      </w:r>
      <w:r w:rsidR="00017AF5">
        <w:rPr>
          <w:rtl/>
        </w:rPr>
        <w:t xml:space="preserve"> </w:t>
      </w:r>
      <w:r w:rsidRPr="00D65145">
        <w:rPr>
          <w:rtl/>
        </w:rPr>
        <w:t xml:space="preserve"> </w:t>
      </w:r>
      <w:bookmarkEnd w:id="0"/>
    </w:p>
    <w:p w:rsidR="00BB7C25" w:rsidRPr="00BB7C25" w:rsidRDefault="00D65145" w:rsidP="00BB7C25">
      <w:pPr>
        <w:spacing w:beforeLines="60" w:before="144"/>
        <w:ind w:firstLine="0"/>
        <w:rPr>
          <w:b/>
          <w:rtl/>
        </w:rPr>
      </w:pPr>
      <w:bookmarkStart w:id="1" w:name="ET_subject_624584_2"/>
      <w:r w:rsidRPr="00D65145">
        <w:rPr>
          <w:rStyle w:val="TagStyle"/>
          <w:rtl/>
        </w:rPr>
        <w:t xml:space="preserve"> &lt;&lt; נושא &gt;&gt; </w:t>
      </w:r>
      <w:r w:rsidRPr="00D65145">
        <w:rPr>
          <w:rtl/>
        </w:rPr>
        <w:t>2. הצעת תקנות סמכויות מיוחדות להתמודדות עם נגיף הקורונה החדש (הוראת שעה)(הגבלת היציאה מישראל)(תיקון), התשפ"ב-2021</w:t>
      </w:r>
      <w:r w:rsidRPr="00D65145">
        <w:rPr>
          <w:rStyle w:val="TagStyle"/>
          <w:rtl/>
        </w:rPr>
        <w:t xml:space="preserve"> &lt;&lt; נושא &gt;&gt;</w:t>
      </w:r>
      <w:r w:rsidR="00017AF5">
        <w:rPr>
          <w:rtl/>
        </w:rPr>
        <w:t xml:space="preserve"> </w:t>
      </w:r>
      <w:r w:rsidRPr="00D65145">
        <w:rPr>
          <w:rtl/>
        </w:rPr>
        <w:t xml:space="preserve"> </w:t>
      </w:r>
      <w:bookmarkEnd w:id="1"/>
    </w:p>
    <w:p w:rsidR="00BB7C25" w:rsidRPr="00BB7C25" w:rsidRDefault="00BB7C25" w:rsidP="00BB7C25">
      <w:pPr>
        <w:pStyle w:val="a6"/>
        <w:keepNext/>
        <w:spacing w:beforeLines="60" w:before="144"/>
        <w:jc w:val="both"/>
        <w:rPr>
          <w:b w:val="0"/>
          <w:bCs w:val="0"/>
          <w:u w:val="none"/>
          <w:rtl/>
        </w:rPr>
      </w:pPr>
      <w:bookmarkStart w:id="2" w:name="ET_subject_הצעת_חוק_סמכויות_מיוחדו_5"/>
      <w:r w:rsidRPr="00BB7C25">
        <w:rPr>
          <w:rStyle w:val="TagStyle"/>
          <w:b/>
          <w:bCs w:val="0"/>
          <w:u w:val="none"/>
          <w:rtl/>
        </w:rPr>
        <w:t xml:space="preserve"> &lt;&lt; נושא &gt;&gt; </w:t>
      </w:r>
      <w:r>
        <w:rPr>
          <w:rFonts w:hint="cs"/>
          <w:b w:val="0"/>
          <w:bCs w:val="0"/>
          <w:u w:val="none"/>
          <w:rtl/>
        </w:rPr>
        <w:t xml:space="preserve">3. </w:t>
      </w:r>
      <w:r w:rsidRPr="00BB7C25">
        <w:rPr>
          <w:b w:val="0"/>
          <w:bCs w:val="0"/>
          <w:u w:val="none"/>
          <w:rtl/>
        </w:rPr>
        <w:t>הצעת חוק סמכויות מיוחדות להתמודדות עם נגיף הקורונה החדש (הוראת שעה) (חובת ביצוע בדיקה בכניסה לישראל) (תיקון), התשפ"ב-2021</w:t>
      </w:r>
      <w:r w:rsidRPr="00BB7C25">
        <w:rPr>
          <w:rStyle w:val="TagStyle"/>
          <w:b/>
          <w:bCs w:val="0"/>
          <w:u w:val="none"/>
          <w:rtl/>
        </w:rPr>
        <w:t xml:space="preserve"> &lt;&lt; נושא &gt;&gt;</w:t>
      </w:r>
      <w:r w:rsidR="00017AF5">
        <w:rPr>
          <w:b w:val="0"/>
          <w:bCs w:val="0"/>
          <w:u w:val="none"/>
          <w:rtl/>
        </w:rPr>
        <w:t xml:space="preserve"> </w:t>
      </w:r>
      <w:r w:rsidRPr="00BB7C25">
        <w:rPr>
          <w:b w:val="0"/>
          <w:bCs w:val="0"/>
          <w:u w:val="none"/>
          <w:rtl/>
        </w:rPr>
        <w:t xml:space="preserve"> </w:t>
      </w:r>
      <w:bookmarkEnd w:id="2"/>
    </w:p>
    <w:p w:rsidR="00D65145" w:rsidRDefault="00D65145" w:rsidP="007C693F">
      <w:pPr>
        <w:spacing w:before="60"/>
        <w:ind w:firstLine="0"/>
        <w:rPr>
          <w:rtl/>
        </w:rPr>
      </w:pPr>
    </w:p>
    <w:p w:rsidR="00123D7F" w:rsidRPr="008713A4" w:rsidRDefault="00123D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3D7F" w:rsidRDefault="00D65145" w:rsidP="00EC1FB3">
      <w:pPr>
        <w:ind w:firstLine="0"/>
        <w:rPr>
          <w:rtl/>
        </w:rPr>
      </w:pPr>
      <w:r w:rsidRPr="00123D7F">
        <w:rPr>
          <w:rtl/>
        </w:rPr>
        <w:t>גלעד קריב – היו"ר</w:t>
      </w:r>
    </w:p>
    <w:p w:rsidR="00D65145" w:rsidRPr="00123D7F" w:rsidRDefault="00D65145" w:rsidP="00EC1FB3">
      <w:pPr>
        <w:ind w:firstLine="0"/>
        <w:rPr>
          <w:rtl/>
        </w:rPr>
      </w:pPr>
      <w:r w:rsidRPr="00123D7F">
        <w:rPr>
          <w:rtl/>
        </w:rPr>
        <w:t>זאב בנימין בגין</w:t>
      </w:r>
    </w:p>
    <w:p w:rsidR="00D65145" w:rsidRPr="00123D7F" w:rsidRDefault="00D65145" w:rsidP="00EC1FB3">
      <w:pPr>
        <w:ind w:firstLine="0"/>
        <w:rPr>
          <w:rtl/>
        </w:rPr>
      </w:pPr>
      <w:r w:rsidRPr="00123D7F">
        <w:rPr>
          <w:rtl/>
        </w:rPr>
        <w:t>גבי לסקי</w:t>
      </w:r>
    </w:p>
    <w:p w:rsidR="00E64116" w:rsidRDefault="00E64116" w:rsidP="00DE5B80">
      <w:pPr>
        <w:ind w:firstLine="0"/>
        <w:rPr>
          <w:rtl/>
        </w:rPr>
      </w:pPr>
    </w:p>
    <w:p w:rsidR="00E3626F" w:rsidRPr="000C47F5" w:rsidRDefault="00E3626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4174"/>
      </w:tblGrid>
      <w:tr w:rsidR="00123D7F" w:rsidTr="00123D7F">
        <w:tc>
          <w:tcPr>
            <w:tcW w:w="0" w:type="auto"/>
            <w:shd w:val="clear" w:color="auto" w:fill="auto"/>
          </w:tcPr>
          <w:p w:rsidR="00123D7F" w:rsidRDefault="00123D7F" w:rsidP="00DE5B80">
            <w:pPr>
              <w:ind w:firstLine="0"/>
              <w:rPr>
                <w:rtl/>
              </w:rPr>
            </w:pPr>
            <w:r>
              <w:rPr>
                <w:rFonts w:hint="cs"/>
                <w:rtl/>
              </w:rPr>
              <w:t>אילנה</w:t>
            </w:r>
            <w:r>
              <w:rPr>
                <w:rtl/>
              </w:rPr>
              <w:t xml:space="preserve"> </w:t>
            </w:r>
            <w:r>
              <w:rPr>
                <w:rFonts w:hint="cs"/>
                <w:rtl/>
              </w:rPr>
              <w:t>גנס</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ראש</w:t>
            </w:r>
            <w:r>
              <w:rPr>
                <w:rtl/>
              </w:rPr>
              <w:t xml:space="preserve"> </w:t>
            </w:r>
            <w:r>
              <w:rPr>
                <w:rFonts w:hint="cs"/>
                <w:rtl/>
              </w:rPr>
              <w:t>מטה</w:t>
            </w:r>
            <w:r>
              <w:rPr>
                <w:rtl/>
              </w:rPr>
              <w:t xml:space="preserve"> </w:t>
            </w:r>
            <w:r>
              <w:rPr>
                <w:rFonts w:hint="cs"/>
                <w:rtl/>
              </w:rPr>
              <w:t>בריאות</w:t>
            </w:r>
            <w:r>
              <w:rPr>
                <w:rtl/>
              </w:rPr>
              <w:t xml:space="preserve"> </w:t>
            </w:r>
            <w:r>
              <w:rPr>
                <w:rFonts w:hint="cs"/>
                <w:rtl/>
              </w:rPr>
              <w:t>הציבור</w:t>
            </w:r>
            <w:r>
              <w:rPr>
                <w:rtl/>
              </w:rPr>
              <w:t xml:space="preserve">, </w:t>
            </w:r>
            <w:r>
              <w:rPr>
                <w:rFonts w:hint="cs"/>
                <w:rtl/>
              </w:rPr>
              <w:t>משרד</w:t>
            </w:r>
            <w:r>
              <w:rPr>
                <w:rtl/>
              </w:rPr>
              <w:t xml:space="preserve"> </w:t>
            </w:r>
            <w:r>
              <w:rPr>
                <w:rFonts w:hint="cs"/>
                <w:rtl/>
              </w:rPr>
              <w:t>הבריאות</w:t>
            </w:r>
          </w:p>
        </w:tc>
      </w:tr>
      <w:tr w:rsidR="00123D7F" w:rsidTr="00123D7F">
        <w:tc>
          <w:tcPr>
            <w:tcW w:w="0" w:type="auto"/>
            <w:shd w:val="clear" w:color="auto" w:fill="auto"/>
          </w:tcPr>
          <w:p w:rsidR="00123D7F" w:rsidRDefault="00123D7F" w:rsidP="00DE5B80">
            <w:pPr>
              <w:ind w:firstLine="0"/>
              <w:rPr>
                <w:rtl/>
              </w:rPr>
            </w:pPr>
            <w:r>
              <w:rPr>
                <w:rFonts w:hint="cs"/>
                <w:rtl/>
              </w:rPr>
              <w:t>טליה</w:t>
            </w:r>
            <w:r>
              <w:rPr>
                <w:rtl/>
              </w:rPr>
              <w:t xml:space="preserve"> </w:t>
            </w:r>
            <w:r>
              <w:rPr>
                <w:rFonts w:hint="cs"/>
                <w:rtl/>
              </w:rPr>
              <w:t>אגמון</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עו</w:t>
            </w:r>
            <w:r>
              <w:rPr>
                <w:rtl/>
              </w:rPr>
              <w:t>"</w:t>
            </w:r>
            <w:r>
              <w:rPr>
                <w:rFonts w:hint="cs"/>
                <w:rtl/>
              </w:rPr>
              <w:t>ד</w:t>
            </w:r>
            <w:r>
              <w:rPr>
                <w:rtl/>
              </w:rPr>
              <w:t xml:space="preserve">, </w:t>
            </w:r>
            <w:r>
              <w:rPr>
                <w:rFonts w:hint="cs"/>
                <w:rtl/>
              </w:rPr>
              <w:t>משנה</w:t>
            </w:r>
            <w:r>
              <w:rPr>
                <w:rtl/>
              </w:rPr>
              <w:t xml:space="preserve"> </w:t>
            </w:r>
            <w:r>
              <w:rPr>
                <w:rFonts w:hint="cs"/>
                <w:rtl/>
              </w:rPr>
              <w:t>ליועמ</w:t>
            </w:r>
            <w:r>
              <w:rPr>
                <w:rtl/>
              </w:rPr>
              <w:t>"</w:t>
            </w:r>
            <w:r>
              <w:rPr>
                <w:rFonts w:hint="cs"/>
                <w:rtl/>
              </w:rPr>
              <w:t>ש</w:t>
            </w:r>
            <w:r>
              <w:rPr>
                <w:rtl/>
              </w:rPr>
              <w:t xml:space="preserve">, </w:t>
            </w:r>
            <w:r>
              <w:rPr>
                <w:rFonts w:hint="cs"/>
                <w:rtl/>
              </w:rPr>
              <w:t>משרד</w:t>
            </w:r>
            <w:r>
              <w:rPr>
                <w:rtl/>
              </w:rPr>
              <w:t xml:space="preserve"> </w:t>
            </w:r>
            <w:r>
              <w:rPr>
                <w:rFonts w:hint="cs"/>
                <w:rtl/>
              </w:rPr>
              <w:t>הבריאות</w:t>
            </w:r>
          </w:p>
        </w:tc>
      </w:tr>
      <w:tr w:rsidR="00123D7F" w:rsidTr="00123D7F">
        <w:trPr>
          <w:trHeight w:val="68"/>
        </w:trPr>
        <w:tc>
          <w:tcPr>
            <w:tcW w:w="0" w:type="auto"/>
            <w:shd w:val="clear" w:color="auto" w:fill="auto"/>
          </w:tcPr>
          <w:p w:rsidR="00123D7F" w:rsidRDefault="00123D7F" w:rsidP="00DE5B80">
            <w:pPr>
              <w:ind w:firstLine="0"/>
              <w:rPr>
                <w:rtl/>
              </w:rPr>
            </w:pPr>
            <w:r>
              <w:rPr>
                <w:rFonts w:hint="cs"/>
                <w:rtl/>
              </w:rPr>
              <w:t>עמית</w:t>
            </w:r>
            <w:r>
              <w:rPr>
                <w:rtl/>
              </w:rPr>
              <w:t xml:space="preserve"> </w:t>
            </w:r>
            <w:r>
              <w:rPr>
                <w:rFonts w:hint="cs"/>
                <w:rtl/>
              </w:rPr>
              <w:t>יוסוב</w:t>
            </w:r>
            <w:r>
              <w:rPr>
                <w:rtl/>
              </w:rPr>
              <w:t xml:space="preserve"> </w:t>
            </w:r>
            <w:r>
              <w:rPr>
                <w:rFonts w:hint="cs"/>
                <w:rtl/>
              </w:rPr>
              <w:t>עמיר</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A64109">
            <w:pPr>
              <w:ind w:firstLine="0"/>
              <w:rPr>
                <w:rtl/>
              </w:rPr>
            </w:pPr>
            <w:r>
              <w:rPr>
                <w:rFonts w:hint="cs"/>
                <w:rtl/>
              </w:rPr>
              <w:t>עו</w:t>
            </w:r>
            <w:r>
              <w:rPr>
                <w:rtl/>
              </w:rPr>
              <w:t>"</w:t>
            </w:r>
            <w:r>
              <w:rPr>
                <w:rFonts w:hint="cs"/>
                <w:rtl/>
              </w:rPr>
              <w:t>ד</w:t>
            </w:r>
            <w:r>
              <w:rPr>
                <w:rtl/>
              </w:rPr>
              <w:t xml:space="preserve">, </w:t>
            </w:r>
            <w:r w:rsidR="00A64109">
              <w:rPr>
                <w:rFonts w:hint="cs"/>
                <w:rtl/>
              </w:rPr>
              <w:t xml:space="preserve">מחלקת ייעוץ וחקיקה, </w:t>
            </w:r>
            <w:r>
              <w:rPr>
                <w:rFonts w:hint="cs"/>
                <w:rtl/>
              </w:rPr>
              <w:t>משרד</w:t>
            </w:r>
            <w:r>
              <w:rPr>
                <w:rtl/>
              </w:rPr>
              <w:t xml:space="preserve"> </w:t>
            </w:r>
            <w:r>
              <w:rPr>
                <w:rFonts w:hint="cs"/>
                <w:rtl/>
              </w:rPr>
              <w:t>המשפטים</w:t>
            </w:r>
          </w:p>
        </w:tc>
      </w:tr>
    </w:tbl>
    <w:p w:rsidR="00E64116" w:rsidRDefault="00E64116" w:rsidP="00DE5B80">
      <w:pPr>
        <w:ind w:firstLine="0"/>
        <w:rPr>
          <w:rtl/>
        </w:rPr>
      </w:pPr>
    </w:p>
    <w:p w:rsidR="00C205B6" w:rsidRDefault="00C205B6" w:rsidP="00DE5B80">
      <w:pPr>
        <w:ind w:firstLine="0"/>
        <w:rPr>
          <w:rtl/>
        </w:rPr>
      </w:pPr>
    </w:p>
    <w:p w:rsidR="00123D7F" w:rsidRPr="008713A4" w:rsidRDefault="00123D7F" w:rsidP="00123D7F">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083"/>
      </w:tblGrid>
      <w:tr w:rsidR="00123D7F" w:rsidTr="00123D7F">
        <w:tc>
          <w:tcPr>
            <w:tcW w:w="0" w:type="auto"/>
            <w:shd w:val="clear" w:color="auto" w:fill="auto"/>
          </w:tcPr>
          <w:p w:rsidR="00123D7F" w:rsidRDefault="00123D7F" w:rsidP="00DE5B80">
            <w:pPr>
              <w:ind w:firstLine="0"/>
              <w:rPr>
                <w:rtl/>
              </w:rPr>
            </w:pPr>
            <w:r>
              <w:rPr>
                <w:rFonts w:hint="cs"/>
                <w:rtl/>
              </w:rPr>
              <w:t>יאיר</w:t>
            </w:r>
            <w:r>
              <w:rPr>
                <w:rtl/>
              </w:rPr>
              <w:t xml:space="preserve"> </w:t>
            </w:r>
            <w:r>
              <w:rPr>
                <w:rFonts w:hint="cs"/>
                <w:rtl/>
              </w:rPr>
              <w:t>מתוק</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עו</w:t>
            </w:r>
            <w:r>
              <w:rPr>
                <w:rtl/>
              </w:rPr>
              <w:t>"</w:t>
            </w:r>
            <w:r>
              <w:rPr>
                <w:rFonts w:hint="cs"/>
                <w:rtl/>
              </w:rPr>
              <w:t>ד</w:t>
            </w:r>
            <w:r>
              <w:rPr>
                <w:rtl/>
              </w:rPr>
              <w:t xml:space="preserve">, </w:t>
            </w:r>
            <w:r>
              <w:rPr>
                <w:rFonts w:hint="cs"/>
                <w:rtl/>
              </w:rPr>
              <w:t>ע</w:t>
            </w:r>
            <w:r>
              <w:rPr>
                <w:rtl/>
              </w:rPr>
              <w:t xml:space="preserve">' </w:t>
            </w:r>
            <w:r>
              <w:rPr>
                <w:rFonts w:hint="cs"/>
                <w:rtl/>
              </w:rPr>
              <w:t>יועמ</w:t>
            </w:r>
            <w:r>
              <w:rPr>
                <w:rtl/>
              </w:rPr>
              <w:t>"</w:t>
            </w:r>
            <w:r>
              <w:rPr>
                <w:rFonts w:hint="cs"/>
                <w:rtl/>
              </w:rPr>
              <w:t>ש</w:t>
            </w:r>
            <w:r>
              <w:rPr>
                <w:rtl/>
              </w:rPr>
              <w:t xml:space="preserve"> </w:t>
            </w:r>
            <w:proofErr w:type="spellStart"/>
            <w:r>
              <w:rPr>
                <w:rFonts w:hint="cs"/>
                <w:rtl/>
              </w:rPr>
              <w:t>בט</w:t>
            </w:r>
            <w:r>
              <w:rPr>
                <w:rtl/>
              </w:rPr>
              <w:t>"</w:t>
            </w:r>
            <w:r>
              <w:rPr>
                <w:rFonts w:hint="cs"/>
                <w:rtl/>
              </w:rPr>
              <w:t>פ</w:t>
            </w:r>
            <w:proofErr w:type="spellEnd"/>
            <w:r>
              <w:rPr>
                <w:rtl/>
              </w:rPr>
              <w:t xml:space="preserve">, </w:t>
            </w:r>
            <w:r>
              <w:rPr>
                <w:rFonts w:hint="cs"/>
                <w:rtl/>
              </w:rPr>
              <w:t>המשרד</w:t>
            </w:r>
            <w:r>
              <w:rPr>
                <w:rtl/>
              </w:rPr>
              <w:t xml:space="preserve"> </w:t>
            </w:r>
            <w:proofErr w:type="spellStart"/>
            <w:r>
              <w:rPr>
                <w:rFonts w:hint="cs"/>
                <w:rtl/>
              </w:rPr>
              <w:t>לבטחון</w:t>
            </w:r>
            <w:proofErr w:type="spellEnd"/>
            <w:r>
              <w:rPr>
                <w:rtl/>
              </w:rPr>
              <w:t xml:space="preserve"> </w:t>
            </w:r>
            <w:r>
              <w:rPr>
                <w:rFonts w:hint="cs"/>
                <w:rtl/>
              </w:rPr>
              <w:t>פנים</w:t>
            </w:r>
          </w:p>
        </w:tc>
      </w:tr>
      <w:tr w:rsidR="00123D7F" w:rsidTr="00123D7F">
        <w:tc>
          <w:tcPr>
            <w:tcW w:w="0" w:type="auto"/>
            <w:shd w:val="clear" w:color="auto" w:fill="auto"/>
          </w:tcPr>
          <w:p w:rsidR="00123D7F" w:rsidRDefault="00123D7F" w:rsidP="00DE5B80">
            <w:pPr>
              <w:ind w:firstLine="0"/>
              <w:rPr>
                <w:rtl/>
              </w:rPr>
            </w:pPr>
            <w:r>
              <w:rPr>
                <w:rFonts w:hint="cs"/>
                <w:rtl/>
              </w:rPr>
              <w:t>צביקה</w:t>
            </w:r>
            <w:r>
              <w:rPr>
                <w:rtl/>
              </w:rPr>
              <w:t xml:space="preserve"> </w:t>
            </w:r>
            <w:r>
              <w:rPr>
                <w:rFonts w:hint="cs"/>
                <w:rtl/>
              </w:rPr>
              <w:t>חסיד</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ס</w:t>
            </w:r>
            <w:r>
              <w:rPr>
                <w:rtl/>
              </w:rPr>
              <w:t xml:space="preserve">' </w:t>
            </w:r>
            <w:r>
              <w:rPr>
                <w:rFonts w:hint="cs"/>
                <w:rtl/>
              </w:rPr>
              <w:t>ר</w:t>
            </w:r>
            <w:r>
              <w:rPr>
                <w:rtl/>
              </w:rPr>
              <w:t xml:space="preserve">' </w:t>
            </w:r>
            <w:r>
              <w:rPr>
                <w:rFonts w:hint="cs"/>
                <w:rtl/>
              </w:rPr>
              <w:t>מנהלת</w:t>
            </w:r>
            <w:r>
              <w:rPr>
                <w:rtl/>
              </w:rPr>
              <w:t xml:space="preserve"> </w:t>
            </w:r>
            <w:r>
              <w:rPr>
                <w:rFonts w:hint="cs"/>
                <w:rtl/>
              </w:rPr>
              <w:t>אכיפה</w:t>
            </w:r>
            <w:r>
              <w:rPr>
                <w:rtl/>
              </w:rPr>
              <w:t xml:space="preserve"> </w:t>
            </w:r>
            <w:r>
              <w:rPr>
                <w:rFonts w:hint="cs"/>
                <w:rtl/>
              </w:rPr>
              <w:t>ארצית</w:t>
            </w:r>
            <w:r>
              <w:rPr>
                <w:rtl/>
              </w:rPr>
              <w:t xml:space="preserve"> </w:t>
            </w:r>
            <w:r>
              <w:rPr>
                <w:rFonts w:hint="cs"/>
                <w:rtl/>
              </w:rPr>
              <w:t>קורונה</w:t>
            </w:r>
            <w:r>
              <w:rPr>
                <w:rtl/>
              </w:rPr>
              <w:t xml:space="preserve">, </w:t>
            </w:r>
            <w:r>
              <w:rPr>
                <w:rFonts w:hint="cs"/>
                <w:rtl/>
              </w:rPr>
              <w:t>המשרד</w:t>
            </w:r>
            <w:r>
              <w:rPr>
                <w:rtl/>
              </w:rPr>
              <w:t xml:space="preserve"> </w:t>
            </w:r>
            <w:r>
              <w:rPr>
                <w:rFonts w:hint="cs"/>
                <w:rtl/>
              </w:rPr>
              <w:t>לבטחון</w:t>
            </w:r>
            <w:r>
              <w:rPr>
                <w:rtl/>
              </w:rPr>
              <w:t xml:space="preserve"> </w:t>
            </w:r>
            <w:r>
              <w:rPr>
                <w:rFonts w:hint="cs"/>
                <w:rtl/>
              </w:rPr>
              <w:t>פנים</w:t>
            </w:r>
          </w:p>
        </w:tc>
      </w:tr>
      <w:tr w:rsidR="00123D7F" w:rsidTr="00123D7F">
        <w:tc>
          <w:tcPr>
            <w:tcW w:w="0" w:type="auto"/>
            <w:shd w:val="clear" w:color="auto" w:fill="auto"/>
          </w:tcPr>
          <w:p w:rsidR="00123D7F" w:rsidRDefault="00123D7F" w:rsidP="00DE5B80">
            <w:pPr>
              <w:ind w:firstLine="0"/>
              <w:rPr>
                <w:rtl/>
              </w:rPr>
            </w:pPr>
            <w:r>
              <w:rPr>
                <w:rFonts w:hint="cs"/>
                <w:rtl/>
              </w:rPr>
              <w:t>כרמית</w:t>
            </w:r>
            <w:r>
              <w:rPr>
                <w:rtl/>
              </w:rPr>
              <w:t xml:space="preserve"> </w:t>
            </w:r>
            <w:r>
              <w:rPr>
                <w:rFonts w:hint="cs"/>
                <w:rtl/>
              </w:rPr>
              <w:t>בקלר</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רמ</w:t>
            </w:r>
            <w:r>
              <w:rPr>
                <w:rtl/>
              </w:rPr>
              <w:t>"</w:t>
            </w:r>
            <w:r>
              <w:rPr>
                <w:rFonts w:hint="cs"/>
                <w:rtl/>
              </w:rPr>
              <w:t>ח</w:t>
            </w:r>
            <w:r>
              <w:rPr>
                <w:rtl/>
              </w:rPr>
              <w:t xml:space="preserve"> </w:t>
            </w:r>
            <w:r>
              <w:rPr>
                <w:rFonts w:hint="cs"/>
                <w:rtl/>
              </w:rPr>
              <w:t>פיתוח</w:t>
            </w:r>
            <w:r>
              <w:rPr>
                <w:rtl/>
              </w:rPr>
              <w:t xml:space="preserve"> </w:t>
            </w:r>
            <w:r>
              <w:rPr>
                <w:rFonts w:hint="cs"/>
                <w:rtl/>
              </w:rPr>
              <w:t>תשתיות</w:t>
            </w:r>
            <w:r>
              <w:rPr>
                <w:rtl/>
              </w:rPr>
              <w:t xml:space="preserve"> </w:t>
            </w:r>
            <w:r>
              <w:rPr>
                <w:rFonts w:hint="cs"/>
                <w:rtl/>
              </w:rPr>
              <w:t>ואינטגרציה</w:t>
            </w:r>
            <w:r>
              <w:rPr>
                <w:rtl/>
              </w:rPr>
              <w:t xml:space="preserve">, </w:t>
            </w:r>
            <w:r>
              <w:rPr>
                <w:rFonts w:hint="cs"/>
                <w:rtl/>
              </w:rPr>
              <w:t>המשרד</w:t>
            </w:r>
            <w:r>
              <w:rPr>
                <w:rtl/>
              </w:rPr>
              <w:t xml:space="preserve"> </w:t>
            </w:r>
            <w:r>
              <w:rPr>
                <w:rFonts w:hint="cs"/>
                <w:rtl/>
              </w:rPr>
              <w:t>לבטחון</w:t>
            </w:r>
            <w:r>
              <w:rPr>
                <w:rtl/>
              </w:rPr>
              <w:t xml:space="preserve"> </w:t>
            </w:r>
            <w:r>
              <w:rPr>
                <w:rFonts w:hint="cs"/>
                <w:rtl/>
              </w:rPr>
              <w:t>פנים</w:t>
            </w:r>
          </w:p>
        </w:tc>
      </w:tr>
      <w:tr w:rsidR="00123D7F" w:rsidTr="00123D7F">
        <w:tc>
          <w:tcPr>
            <w:tcW w:w="0" w:type="auto"/>
            <w:shd w:val="clear" w:color="auto" w:fill="auto"/>
          </w:tcPr>
          <w:p w:rsidR="00123D7F" w:rsidRDefault="00123D7F" w:rsidP="00DE5B80">
            <w:pPr>
              <w:ind w:firstLine="0"/>
              <w:rPr>
                <w:rtl/>
              </w:rPr>
            </w:pPr>
            <w:r>
              <w:rPr>
                <w:rFonts w:hint="cs"/>
                <w:rtl/>
              </w:rPr>
              <w:t>אורי</w:t>
            </w:r>
            <w:r>
              <w:rPr>
                <w:rtl/>
              </w:rPr>
              <w:t xml:space="preserve"> </w:t>
            </w:r>
            <w:r>
              <w:rPr>
                <w:rFonts w:hint="cs"/>
                <w:rtl/>
              </w:rPr>
              <w:t>בוצ</w:t>
            </w:r>
            <w:r>
              <w:rPr>
                <w:rtl/>
              </w:rPr>
              <w:t>'</w:t>
            </w:r>
            <w:r>
              <w:rPr>
                <w:rFonts w:hint="cs"/>
                <w:rtl/>
              </w:rPr>
              <w:t>ומינסקי</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הייעוץ</w:t>
            </w:r>
            <w:r>
              <w:rPr>
                <w:rtl/>
              </w:rPr>
              <w:t xml:space="preserve"> </w:t>
            </w:r>
            <w:r>
              <w:rPr>
                <w:rFonts w:hint="cs"/>
                <w:rtl/>
              </w:rPr>
              <w:t>המשפטי</w:t>
            </w:r>
            <w:r>
              <w:rPr>
                <w:rtl/>
              </w:rPr>
              <w:t xml:space="preserve">, </w:t>
            </w:r>
            <w:r>
              <w:rPr>
                <w:rFonts w:hint="cs"/>
                <w:rtl/>
              </w:rPr>
              <w:t>המשרד</w:t>
            </w:r>
            <w:r>
              <w:rPr>
                <w:rtl/>
              </w:rPr>
              <w:t xml:space="preserve"> </w:t>
            </w:r>
            <w:r>
              <w:rPr>
                <w:rFonts w:hint="cs"/>
                <w:rtl/>
              </w:rPr>
              <w:t>לבטחון</w:t>
            </w:r>
            <w:r>
              <w:rPr>
                <w:rtl/>
              </w:rPr>
              <w:t xml:space="preserve"> </w:t>
            </w:r>
            <w:r>
              <w:rPr>
                <w:rFonts w:hint="cs"/>
                <w:rtl/>
              </w:rPr>
              <w:t>פנים</w:t>
            </w:r>
            <w:r>
              <w:rPr>
                <w:rtl/>
              </w:rPr>
              <w:t xml:space="preserve"> </w:t>
            </w:r>
          </w:p>
        </w:tc>
      </w:tr>
      <w:tr w:rsidR="00123D7F" w:rsidTr="00123D7F">
        <w:tc>
          <w:tcPr>
            <w:tcW w:w="0" w:type="auto"/>
            <w:shd w:val="clear" w:color="auto" w:fill="auto"/>
          </w:tcPr>
          <w:p w:rsidR="00123D7F" w:rsidRDefault="00123D7F" w:rsidP="00DE5B80">
            <w:pPr>
              <w:ind w:firstLine="0"/>
              <w:rPr>
                <w:rtl/>
              </w:rPr>
            </w:pPr>
            <w:r>
              <w:rPr>
                <w:rFonts w:hint="cs"/>
                <w:rtl/>
              </w:rPr>
              <w:t>טל</w:t>
            </w:r>
            <w:r>
              <w:rPr>
                <w:rtl/>
              </w:rPr>
              <w:t xml:space="preserve"> </w:t>
            </w:r>
            <w:r>
              <w:rPr>
                <w:rFonts w:hint="cs"/>
                <w:rtl/>
              </w:rPr>
              <w:t>וינר</w:t>
            </w:r>
            <w:r>
              <w:rPr>
                <w:rtl/>
              </w:rPr>
              <w:t xml:space="preserve"> </w:t>
            </w:r>
            <w:r>
              <w:rPr>
                <w:rFonts w:hint="cs"/>
                <w:rtl/>
              </w:rPr>
              <w:t>שילה</w:t>
            </w:r>
          </w:p>
        </w:tc>
        <w:tc>
          <w:tcPr>
            <w:tcW w:w="0" w:type="auto"/>
            <w:shd w:val="clear" w:color="auto" w:fill="auto"/>
          </w:tcPr>
          <w:p w:rsidR="00123D7F" w:rsidRDefault="00123D7F" w:rsidP="00DE5B80">
            <w:pPr>
              <w:ind w:firstLine="0"/>
              <w:rPr>
                <w:rtl/>
              </w:rPr>
            </w:pPr>
            <w:r>
              <w:rPr>
                <w:rtl/>
              </w:rPr>
              <w:t>–</w:t>
            </w:r>
          </w:p>
        </w:tc>
        <w:tc>
          <w:tcPr>
            <w:tcW w:w="0" w:type="auto"/>
            <w:shd w:val="clear" w:color="auto" w:fill="auto"/>
          </w:tcPr>
          <w:p w:rsidR="00123D7F" w:rsidRDefault="00123D7F" w:rsidP="00DE5B80">
            <w:pPr>
              <w:ind w:firstLine="0"/>
              <w:rPr>
                <w:rtl/>
              </w:rPr>
            </w:pPr>
            <w:r>
              <w:rPr>
                <w:rFonts w:hint="cs"/>
                <w:rtl/>
              </w:rPr>
              <w:t>עו</w:t>
            </w:r>
            <w:r>
              <w:rPr>
                <w:rtl/>
              </w:rPr>
              <w:t>"</w:t>
            </w:r>
            <w:r>
              <w:rPr>
                <w:rFonts w:hint="cs"/>
                <w:rtl/>
              </w:rPr>
              <w:t>ד</w:t>
            </w:r>
            <w:r w:rsidR="00A64109">
              <w:rPr>
                <w:rFonts w:hint="cs"/>
                <w:rtl/>
              </w:rPr>
              <w:t xml:space="preserve">, לשכה משפטית, </w:t>
            </w:r>
            <w:r>
              <w:rPr>
                <w:rFonts w:hint="cs"/>
                <w:rtl/>
              </w:rPr>
              <w:t>משרד</w:t>
            </w:r>
            <w:r>
              <w:rPr>
                <w:rtl/>
              </w:rPr>
              <w:t xml:space="preserve"> </w:t>
            </w:r>
            <w:r>
              <w:rPr>
                <w:rFonts w:hint="cs"/>
                <w:rtl/>
              </w:rPr>
              <w:t>הבריאות</w:t>
            </w:r>
          </w:p>
        </w:tc>
      </w:tr>
    </w:tbl>
    <w:p w:rsidR="00E64116" w:rsidRDefault="00E64116" w:rsidP="00DE5B80">
      <w:pPr>
        <w:ind w:firstLine="0"/>
        <w:rPr>
          <w:rtl/>
        </w:rPr>
      </w:pPr>
    </w:p>
    <w:p w:rsidR="005E2001" w:rsidRDefault="005E200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65145" w:rsidP="00D40A29">
      <w:pPr>
        <w:ind w:firstLine="0"/>
        <w:rPr>
          <w:rtl/>
        </w:rPr>
      </w:pPr>
      <w:r>
        <w:rPr>
          <w:rtl/>
        </w:rPr>
        <w:t>גור בליי</w:t>
      </w:r>
    </w:p>
    <w:p w:rsidR="00D65145" w:rsidRPr="008713A4" w:rsidRDefault="00D65145"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rsidR="00E64116" w:rsidRPr="008713A4" w:rsidRDefault="00E64116" w:rsidP="00DE5B80">
      <w:pPr>
        <w:ind w:firstLine="0"/>
        <w:rPr>
          <w:rtl/>
        </w:rPr>
      </w:pPr>
    </w:p>
    <w:p w:rsidR="00E64116" w:rsidRPr="008713A4" w:rsidRDefault="00E64116" w:rsidP="00C205B6">
      <w:pPr>
        <w:ind w:firstLine="0"/>
        <w:outlineLvl w:val="1"/>
        <w:rPr>
          <w:rtl/>
        </w:rPr>
      </w:pPr>
      <w:r w:rsidRPr="008713A4">
        <w:rPr>
          <w:b/>
          <w:bCs/>
          <w:u w:val="single"/>
          <w:rtl/>
        </w:rPr>
        <w:t>מנהל</w:t>
      </w:r>
      <w:bookmarkStart w:id="3" w:name="_GoBack"/>
      <w:bookmarkEnd w:id="3"/>
      <w:r w:rsidRPr="008713A4">
        <w:rPr>
          <w:b/>
          <w:bCs/>
          <w:u w:val="single"/>
          <w:rtl/>
        </w:rPr>
        <w:t xml:space="preserve"> הוועדה</w:t>
      </w:r>
      <w:r w:rsidRPr="008713A4">
        <w:rPr>
          <w:rFonts w:hint="cs"/>
          <w:b/>
          <w:bCs/>
          <w:u w:val="single"/>
          <w:rtl/>
        </w:rPr>
        <w:t>:</w:t>
      </w:r>
    </w:p>
    <w:p w:rsidR="00E64116" w:rsidRPr="008713A4" w:rsidRDefault="00D6514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65145" w:rsidP="008320F6">
      <w:pPr>
        <w:ind w:firstLine="0"/>
        <w:rPr>
          <w:rtl/>
        </w:rPr>
      </w:pPr>
      <w:r>
        <w:rPr>
          <w:rFonts w:hint="cs"/>
          <w:rtl/>
        </w:rPr>
        <w:t>סמדר לביא, חבר תרגומים</w:t>
      </w:r>
    </w:p>
    <w:p w:rsidR="00D65145" w:rsidRDefault="00D65145" w:rsidP="008320F6">
      <w:pPr>
        <w:ind w:firstLine="0"/>
        <w:rPr>
          <w:rtl/>
        </w:rPr>
      </w:pPr>
    </w:p>
    <w:p w:rsidR="00D65145" w:rsidRDefault="00D65145">
      <w:pPr>
        <w:bidi w:val="0"/>
        <w:spacing w:line="240" w:lineRule="auto"/>
        <w:ind w:firstLine="0"/>
        <w:jc w:val="left"/>
        <w:rPr>
          <w:rtl/>
        </w:rPr>
      </w:pPr>
      <w:r>
        <w:rPr>
          <w:rtl/>
        </w:rPr>
        <w:br w:type="page"/>
      </w:r>
    </w:p>
    <w:p w:rsidR="00D65145" w:rsidRDefault="00D65145" w:rsidP="00D65145">
      <w:pPr>
        <w:pStyle w:val="a6"/>
        <w:keepNext/>
        <w:rPr>
          <w:rtl/>
        </w:rPr>
      </w:pPr>
      <w:bookmarkStart w:id="4" w:name="ET_subject_624583_3"/>
      <w:r w:rsidRPr="00D65145">
        <w:rPr>
          <w:rStyle w:val="TagStyle"/>
          <w:rtl/>
        </w:rPr>
        <w:lastRenderedPageBreak/>
        <w:t xml:space="preserve"> &lt;&lt; נושא &gt;&gt; </w:t>
      </w:r>
      <w:r>
        <w:rPr>
          <w:rtl/>
        </w:rPr>
        <w:t>הכרזת סמכויות מיוחדות להתמודדות עם נגיף הקורונה החדש (הוראת שעה)</w:t>
      </w:r>
      <w:r w:rsidR="00123D7F">
        <w:rPr>
          <w:rFonts w:hint="cs"/>
          <w:rtl/>
        </w:rPr>
        <w:t xml:space="preserve"> </w:t>
      </w:r>
      <w:r>
        <w:rPr>
          <w:rtl/>
        </w:rPr>
        <w:t>(בידוד בפיקוח טכנולוגי של אדם שנכנס לישראל)</w:t>
      </w:r>
      <w:r w:rsidR="00123D7F">
        <w:rPr>
          <w:rFonts w:hint="cs"/>
          <w:rtl/>
        </w:rPr>
        <w:t xml:space="preserve"> </w:t>
      </w:r>
      <w:r>
        <w:rPr>
          <w:rtl/>
        </w:rPr>
        <w:t>(תיקון), התשפ"ב-2021</w:t>
      </w:r>
      <w:r w:rsidRPr="00D65145">
        <w:rPr>
          <w:rStyle w:val="TagStyle"/>
          <w:rtl/>
        </w:rPr>
        <w:t xml:space="preserve"> &lt;&lt; נושא &gt;&gt;</w:t>
      </w:r>
      <w:r w:rsidR="00017AF5">
        <w:rPr>
          <w:rtl/>
        </w:rPr>
        <w:t xml:space="preserve"> </w:t>
      </w:r>
      <w:r>
        <w:rPr>
          <w:rtl/>
        </w:rPr>
        <w:t xml:space="preserve"> </w:t>
      </w:r>
      <w:bookmarkEnd w:id="4"/>
    </w:p>
    <w:p w:rsidR="00D65145" w:rsidRDefault="00D65145">
      <w:pPr>
        <w:bidi w:val="0"/>
        <w:spacing w:line="240" w:lineRule="auto"/>
        <w:ind w:firstLine="0"/>
        <w:jc w:val="left"/>
        <w:rPr>
          <w:rtl/>
        </w:rPr>
      </w:pPr>
    </w:p>
    <w:p w:rsidR="00BB7C25" w:rsidRDefault="00BB7C25" w:rsidP="00BB7C25">
      <w:pPr>
        <w:rPr>
          <w:rtl/>
        </w:rPr>
      </w:pPr>
    </w:p>
    <w:p w:rsidR="00BB7C25" w:rsidRDefault="00BB7C25" w:rsidP="00BB7C25">
      <w:pPr>
        <w:pStyle w:val="af6"/>
        <w:keepNext/>
        <w:rPr>
          <w:rtl/>
        </w:rPr>
      </w:pPr>
      <w:bookmarkStart w:id="5" w:name="ET_yor_6156_7"/>
      <w:r w:rsidRPr="00BB7C25">
        <w:rPr>
          <w:rStyle w:val="TagStyle"/>
          <w:rtl/>
        </w:rPr>
        <w:t xml:space="preserve"> &lt;&lt; יור &gt;&gt; </w:t>
      </w:r>
      <w:r>
        <w:rPr>
          <w:rtl/>
        </w:rPr>
        <w:t>היו"ר גלעד קריב:</w:t>
      </w:r>
      <w:r w:rsidRPr="00BB7C25">
        <w:rPr>
          <w:rStyle w:val="TagStyle"/>
          <w:rtl/>
        </w:rPr>
        <w:t xml:space="preserve"> &lt;&lt; יור &gt;&gt;</w:t>
      </w:r>
      <w:r w:rsidR="00017AF5">
        <w:rPr>
          <w:rtl/>
        </w:rPr>
        <w:t xml:space="preserve"> </w:t>
      </w:r>
      <w:r>
        <w:rPr>
          <w:rtl/>
        </w:rPr>
        <w:t xml:space="preserve"> </w:t>
      </w:r>
      <w:bookmarkEnd w:id="5"/>
    </w:p>
    <w:p w:rsidR="00BB7C25" w:rsidRDefault="00BB7C25" w:rsidP="00BB7C25">
      <w:pPr>
        <w:pStyle w:val="KeepWithNext"/>
        <w:rPr>
          <w:rtl/>
          <w:lang w:eastAsia="he-IL"/>
        </w:rPr>
      </w:pPr>
    </w:p>
    <w:p w:rsidR="00BB7C25" w:rsidRDefault="0029673C" w:rsidP="00BB7C25">
      <w:pPr>
        <w:rPr>
          <w:rtl/>
          <w:lang w:eastAsia="he-IL"/>
        </w:rPr>
      </w:pPr>
      <w:r>
        <w:rPr>
          <w:rFonts w:hint="cs"/>
          <w:rtl/>
          <w:lang w:eastAsia="he-IL"/>
        </w:rPr>
        <w:t>שלום מכובדיי, חבר</w:t>
      </w:r>
      <w:bookmarkStart w:id="6" w:name="_ETM_Q1_4023"/>
      <w:bookmarkEnd w:id="6"/>
      <w:r>
        <w:rPr>
          <w:rFonts w:hint="cs"/>
          <w:rtl/>
          <w:lang w:eastAsia="he-IL"/>
        </w:rPr>
        <w:t xml:space="preserve"> הכנסת בגין, חברת הכנסת לסקי. אנחנו במרתון הדיונים</w:t>
      </w:r>
      <w:bookmarkStart w:id="7" w:name="_ETM_Q1_7617"/>
      <w:bookmarkEnd w:id="7"/>
      <w:r>
        <w:rPr>
          <w:rFonts w:hint="cs"/>
          <w:rtl/>
          <w:lang w:eastAsia="he-IL"/>
        </w:rPr>
        <w:t xml:space="preserve"> שלנו בענייני קורונה, אני אציין שאנחנו נוסיף </w:t>
      </w:r>
      <w:bookmarkStart w:id="8" w:name="_ETM_Q1_17656"/>
      <w:bookmarkEnd w:id="8"/>
      <w:r>
        <w:rPr>
          <w:rFonts w:hint="cs"/>
          <w:rtl/>
          <w:lang w:eastAsia="he-IL"/>
        </w:rPr>
        <w:t xml:space="preserve">עכשיו עוד דיון לסדר היום כי הגיעו התקנות, אנחנו </w:t>
      </w:r>
      <w:bookmarkStart w:id="9" w:name="_ETM_Q1_27336"/>
      <w:bookmarkEnd w:id="9"/>
      <w:r>
        <w:rPr>
          <w:rFonts w:hint="cs"/>
          <w:rtl/>
          <w:lang w:eastAsia="he-IL"/>
        </w:rPr>
        <w:t xml:space="preserve">נוסיף עכשיו עוד דיון בשעה ארבע בנוסח התקנות שאושר </w:t>
      </w:r>
      <w:bookmarkStart w:id="10" w:name="_ETM_Q1_27038"/>
      <w:bookmarkEnd w:id="10"/>
      <w:r>
        <w:rPr>
          <w:rFonts w:hint="cs"/>
          <w:rtl/>
          <w:lang w:eastAsia="he-IL"/>
        </w:rPr>
        <w:t xml:space="preserve">ממש עכשיו במשאל טלפוני בממשלה, אנחנו נקיים את הדיון על זה עד שתיים וחצי בדיוק כי אז אני צריך </w:t>
      </w:r>
      <w:bookmarkStart w:id="11" w:name="_ETM_Q1_38736"/>
      <w:bookmarkEnd w:id="11"/>
      <w:r>
        <w:rPr>
          <w:rFonts w:hint="cs"/>
          <w:rtl/>
          <w:lang w:eastAsia="he-IL"/>
        </w:rPr>
        <w:t xml:space="preserve">להתפנות לדברים אחרים ונחדש אותו בשעה ארבע. זה סדר </w:t>
      </w:r>
      <w:bookmarkStart w:id="12" w:name="_ETM_Q1_42858"/>
      <w:bookmarkEnd w:id="12"/>
      <w:r>
        <w:rPr>
          <w:rFonts w:hint="cs"/>
          <w:rtl/>
          <w:lang w:eastAsia="he-IL"/>
        </w:rPr>
        <w:t xml:space="preserve">יומנו בכנסת, לצערי. </w:t>
      </w:r>
    </w:p>
    <w:p w:rsidR="0029673C" w:rsidRDefault="0029673C" w:rsidP="00BB7C25">
      <w:pPr>
        <w:rPr>
          <w:rtl/>
          <w:lang w:eastAsia="he-IL"/>
        </w:rPr>
      </w:pPr>
      <w:bookmarkStart w:id="13" w:name="_ETM_Q1_45866"/>
      <w:bookmarkStart w:id="14" w:name="_ETM_Q1_45927"/>
      <w:bookmarkEnd w:id="13"/>
      <w:bookmarkEnd w:id="14"/>
    </w:p>
    <w:p w:rsidR="0029673C" w:rsidRDefault="0029673C" w:rsidP="00BB7C25">
      <w:pPr>
        <w:rPr>
          <w:rtl/>
          <w:lang w:eastAsia="he-IL"/>
        </w:rPr>
      </w:pPr>
      <w:bookmarkStart w:id="15" w:name="_ETM_Q1_46034"/>
      <w:bookmarkStart w:id="16" w:name="_ETM_Q1_46088"/>
      <w:bookmarkStart w:id="17" w:name="_ETM_Q1_72412"/>
      <w:bookmarkStart w:id="18" w:name="_ETM_Q1_78105"/>
      <w:bookmarkEnd w:id="15"/>
      <w:bookmarkEnd w:id="16"/>
      <w:bookmarkEnd w:id="17"/>
      <w:bookmarkEnd w:id="18"/>
      <w:r>
        <w:rPr>
          <w:rFonts w:hint="cs"/>
          <w:rtl/>
          <w:lang w:eastAsia="he-IL"/>
        </w:rPr>
        <w:t xml:space="preserve">התקנות </w:t>
      </w:r>
      <w:bookmarkStart w:id="19" w:name="_ETM_Q1_75896"/>
      <w:bookmarkEnd w:id="19"/>
      <w:r>
        <w:rPr>
          <w:rFonts w:hint="cs"/>
          <w:rtl/>
          <w:lang w:eastAsia="he-IL"/>
        </w:rPr>
        <w:t xml:space="preserve">הראשונות שנעסוק בהן זה הכרזת סמכויות מיוחדות להתמודדות </w:t>
      </w:r>
      <w:bookmarkStart w:id="20" w:name="_ETM_Q1_77636"/>
      <w:bookmarkEnd w:id="20"/>
      <w:r>
        <w:rPr>
          <w:rFonts w:hint="cs"/>
          <w:rtl/>
          <w:lang w:eastAsia="he-IL"/>
        </w:rPr>
        <w:t xml:space="preserve">עם נגיף הקורונה החדש (הוראת שעה)(בידוד בפיקוח טכנולוגי של </w:t>
      </w:r>
      <w:bookmarkStart w:id="21" w:name="_ETM_Q1_82514"/>
      <w:bookmarkEnd w:id="21"/>
      <w:r>
        <w:rPr>
          <w:rFonts w:hint="cs"/>
          <w:rtl/>
          <w:lang w:eastAsia="he-IL"/>
        </w:rPr>
        <w:t xml:space="preserve">אדם שנכנס לישראל), התשפ"ב-2011. אדוני היועץ המשפטי, מספר מילים </w:t>
      </w:r>
      <w:bookmarkStart w:id="22" w:name="_ETM_Q1_93418"/>
      <w:bookmarkEnd w:id="22"/>
      <w:r>
        <w:rPr>
          <w:rFonts w:hint="cs"/>
          <w:rtl/>
          <w:lang w:eastAsia="he-IL"/>
        </w:rPr>
        <w:t xml:space="preserve">בעניין. </w:t>
      </w:r>
    </w:p>
    <w:p w:rsidR="0029673C" w:rsidRDefault="0029673C" w:rsidP="00BB7C25">
      <w:pPr>
        <w:rPr>
          <w:rtl/>
          <w:lang w:eastAsia="he-IL"/>
        </w:rPr>
      </w:pPr>
      <w:bookmarkStart w:id="23" w:name="_ETM_Q1_94530"/>
      <w:bookmarkStart w:id="24" w:name="_ETM_Q1_94587"/>
      <w:bookmarkStart w:id="25" w:name="_ETM_Q1_95418"/>
      <w:bookmarkEnd w:id="23"/>
      <w:bookmarkEnd w:id="24"/>
      <w:bookmarkEnd w:id="25"/>
    </w:p>
    <w:p w:rsidR="0029673C" w:rsidRDefault="0029673C" w:rsidP="0029673C">
      <w:pPr>
        <w:pStyle w:val="a4"/>
        <w:keepNext/>
        <w:rPr>
          <w:rtl/>
        </w:rPr>
      </w:pPr>
      <w:bookmarkStart w:id="26" w:name="ET_speaker_גור_בליי_8"/>
      <w:r w:rsidRPr="0029673C">
        <w:rPr>
          <w:rStyle w:val="TagStyle"/>
          <w:rtl/>
        </w:rPr>
        <w:t xml:space="preserve"> &lt;&lt; דובר &gt;&gt; </w:t>
      </w:r>
      <w:r>
        <w:rPr>
          <w:rtl/>
        </w:rPr>
        <w:t xml:space="preserve">גור </w:t>
      </w:r>
      <w:proofErr w:type="spellStart"/>
      <w:r>
        <w:rPr>
          <w:rtl/>
        </w:rPr>
        <w:t>בליי</w:t>
      </w:r>
      <w:proofErr w:type="spellEnd"/>
      <w:r>
        <w:rPr>
          <w:rtl/>
        </w:rPr>
        <w:t>:</w:t>
      </w:r>
      <w:r w:rsidRPr="0029673C">
        <w:rPr>
          <w:rStyle w:val="TagStyle"/>
          <w:rtl/>
        </w:rPr>
        <w:t xml:space="preserve"> &lt;&lt; דובר &gt;&gt;</w:t>
      </w:r>
      <w:r w:rsidR="00017AF5">
        <w:rPr>
          <w:rtl/>
        </w:rPr>
        <w:t xml:space="preserve"> </w:t>
      </w:r>
      <w:r>
        <w:rPr>
          <w:rtl/>
        </w:rPr>
        <w:t xml:space="preserve"> </w:t>
      </w:r>
      <w:bookmarkEnd w:id="26"/>
    </w:p>
    <w:p w:rsidR="0029673C" w:rsidRDefault="0029673C" w:rsidP="0029673C">
      <w:pPr>
        <w:pStyle w:val="KeepWithNext"/>
        <w:rPr>
          <w:rtl/>
          <w:lang w:eastAsia="he-IL"/>
        </w:rPr>
      </w:pPr>
    </w:p>
    <w:p w:rsidR="0029673C" w:rsidRDefault="0029673C" w:rsidP="0029673C">
      <w:pPr>
        <w:rPr>
          <w:rtl/>
          <w:lang w:eastAsia="he-IL"/>
        </w:rPr>
      </w:pPr>
      <w:bookmarkStart w:id="27" w:name="_ETM_Q1_95784"/>
      <w:bookmarkStart w:id="28" w:name="_ETM_Q1_95817"/>
      <w:bookmarkEnd w:id="27"/>
      <w:bookmarkEnd w:id="28"/>
      <w:r>
        <w:rPr>
          <w:rFonts w:hint="cs"/>
          <w:rtl/>
          <w:lang w:eastAsia="he-IL"/>
        </w:rPr>
        <w:t xml:space="preserve">מיד נקבל כמה מילים מנציגי הממשלה, אבל </w:t>
      </w:r>
      <w:bookmarkStart w:id="29" w:name="_ETM_Q1_99146"/>
      <w:bookmarkEnd w:id="29"/>
      <w:r>
        <w:rPr>
          <w:rFonts w:hint="cs"/>
          <w:rtl/>
          <w:lang w:eastAsia="he-IL"/>
        </w:rPr>
        <w:t xml:space="preserve">מדובר כאן ביישום של התיקון שהכנסת אישרה למעשה לפני כשבועיים </w:t>
      </w:r>
      <w:bookmarkStart w:id="30" w:name="_ETM_Q1_109754"/>
      <w:bookmarkEnd w:id="30"/>
      <w:r>
        <w:rPr>
          <w:rFonts w:hint="cs"/>
          <w:rtl/>
          <w:lang w:eastAsia="he-IL"/>
        </w:rPr>
        <w:t>כבר, או קרוב לשבועיים, שאפשר את ההרחבה של</w:t>
      </w:r>
      <w:bookmarkStart w:id="31" w:name="_ETM_Q1_114872"/>
      <w:bookmarkEnd w:id="31"/>
      <w:r>
        <w:rPr>
          <w:rFonts w:hint="cs"/>
          <w:rtl/>
          <w:lang w:eastAsia="he-IL"/>
        </w:rPr>
        <w:t xml:space="preserve"> ההסכמון גם על מבודדים שאינם נכנסים, זאת אומרת גם </w:t>
      </w:r>
      <w:bookmarkStart w:id="32" w:name="_ETM_Q1_117562"/>
      <w:bookmarkEnd w:id="32"/>
      <w:r>
        <w:rPr>
          <w:rFonts w:hint="cs"/>
          <w:rtl/>
          <w:lang w:eastAsia="he-IL"/>
        </w:rPr>
        <w:t xml:space="preserve">מבודדים שהם מבודדים בארץ ולא כתוצאה מחזרתם מחו"ל. </w:t>
      </w:r>
    </w:p>
    <w:p w:rsidR="0029673C" w:rsidRDefault="0029673C" w:rsidP="0029673C">
      <w:pPr>
        <w:rPr>
          <w:rtl/>
          <w:lang w:eastAsia="he-IL"/>
        </w:rPr>
      </w:pPr>
      <w:bookmarkStart w:id="33" w:name="_ETM_Q1_150193"/>
      <w:bookmarkStart w:id="34" w:name="_ETM_Q1_150243"/>
      <w:bookmarkEnd w:id="33"/>
      <w:bookmarkEnd w:id="34"/>
    </w:p>
    <w:p w:rsidR="0029673C" w:rsidRDefault="0029673C" w:rsidP="0029673C">
      <w:pPr>
        <w:rPr>
          <w:rtl/>
          <w:lang w:eastAsia="he-IL"/>
        </w:rPr>
      </w:pPr>
      <w:bookmarkStart w:id="35" w:name="_ETM_Q1_150376"/>
      <w:bookmarkStart w:id="36" w:name="_ETM_Q1_150423"/>
      <w:bookmarkEnd w:id="35"/>
      <w:bookmarkEnd w:id="36"/>
      <w:r>
        <w:rPr>
          <w:rFonts w:hint="cs"/>
          <w:rtl/>
          <w:lang w:eastAsia="he-IL"/>
        </w:rPr>
        <w:t xml:space="preserve">אני </w:t>
      </w:r>
      <w:bookmarkStart w:id="37" w:name="_ETM_Q1_124350"/>
      <w:bookmarkEnd w:id="37"/>
      <w:r>
        <w:rPr>
          <w:rFonts w:hint="cs"/>
          <w:rtl/>
          <w:lang w:eastAsia="he-IL"/>
        </w:rPr>
        <w:t>מניח שהממשלה תסביר את הרקע לכך, אני רק מציין שמבחינ</w:t>
      </w:r>
      <w:bookmarkStart w:id="38" w:name="_ETM_Q1_126354"/>
      <w:bookmarkEnd w:id="38"/>
      <w:r>
        <w:rPr>
          <w:rFonts w:hint="cs"/>
          <w:rtl/>
          <w:lang w:eastAsia="he-IL"/>
        </w:rPr>
        <w:t xml:space="preserve">ת החוק, מכיוון שאנחנו נמצאים מעבר ל-42 ימים, זה בעצם </w:t>
      </w:r>
      <w:bookmarkStart w:id="39" w:name="_ETM_Q1_129360"/>
      <w:bookmarkEnd w:id="39"/>
      <w:r>
        <w:rPr>
          <w:rFonts w:hint="cs"/>
          <w:rtl/>
          <w:lang w:eastAsia="he-IL"/>
        </w:rPr>
        <w:t xml:space="preserve">הכרזות חוזרות של אותה הכרזה, אמנם עכשיו מרחיבים אותה, </w:t>
      </w:r>
      <w:bookmarkStart w:id="40" w:name="_ETM_Q1_137332"/>
      <w:bookmarkEnd w:id="40"/>
      <w:r>
        <w:rPr>
          <w:rFonts w:hint="cs"/>
          <w:rtl/>
          <w:lang w:eastAsia="he-IL"/>
        </w:rPr>
        <w:t xml:space="preserve">אבל זה תיקון לאותה הכרזה, אז אנחנו נמצאים במצב שבו </w:t>
      </w:r>
      <w:bookmarkStart w:id="41" w:name="_ETM_Q1_140072"/>
      <w:bookmarkEnd w:id="41"/>
      <w:r>
        <w:rPr>
          <w:rFonts w:hint="cs"/>
          <w:rtl/>
          <w:lang w:eastAsia="he-IL"/>
        </w:rPr>
        <w:t xml:space="preserve">לפי החוק צריך את האישור של הוועדה מראש. </w:t>
      </w:r>
      <w:bookmarkStart w:id="42" w:name="_ETM_Q1_142418"/>
      <w:bookmarkStart w:id="43" w:name="_ETM_Q1_142481"/>
      <w:bookmarkStart w:id="44" w:name="_ETM_Q1_142602"/>
      <w:bookmarkStart w:id="45" w:name="_ETM_Q1_142661"/>
      <w:bookmarkEnd w:id="42"/>
      <w:bookmarkEnd w:id="43"/>
      <w:bookmarkEnd w:id="44"/>
      <w:bookmarkEnd w:id="45"/>
      <w:r>
        <w:rPr>
          <w:rFonts w:hint="cs"/>
          <w:rtl/>
          <w:lang w:eastAsia="he-IL"/>
        </w:rPr>
        <w:t xml:space="preserve">זאת אומרת </w:t>
      </w:r>
      <w:bookmarkStart w:id="46" w:name="_ETM_Q1_144074"/>
      <w:bookmarkEnd w:id="46"/>
      <w:r>
        <w:rPr>
          <w:rFonts w:hint="cs"/>
          <w:rtl/>
          <w:lang w:eastAsia="he-IL"/>
        </w:rPr>
        <w:t xml:space="preserve">אנחנו בסיטואציה שאין כניסה אוטומטית לתוקף ואם הוועדה </w:t>
      </w:r>
      <w:bookmarkStart w:id="47" w:name="_ETM_Q1_148000"/>
      <w:bookmarkEnd w:id="47"/>
      <w:r>
        <w:rPr>
          <w:rFonts w:hint="cs"/>
          <w:rtl/>
          <w:lang w:eastAsia="he-IL"/>
        </w:rPr>
        <w:t xml:space="preserve">אינה מאשרת אז ההכרזה פוקעת, כלומר היא פוקעת היום </w:t>
      </w:r>
      <w:bookmarkStart w:id="48" w:name="_ETM_Q1_153994"/>
      <w:bookmarkEnd w:id="48"/>
      <w:r>
        <w:rPr>
          <w:rFonts w:hint="cs"/>
          <w:rtl/>
          <w:lang w:eastAsia="he-IL"/>
        </w:rPr>
        <w:t xml:space="preserve">בחצות ההכרזה שהייתה בתוקף עד היום. </w:t>
      </w:r>
    </w:p>
    <w:p w:rsidR="0029673C" w:rsidRDefault="0029673C" w:rsidP="0029673C">
      <w:pPr>
        <w:rPr>
          <w:rtl/>
          <w:lang w:eastAsia="he-IL"/>
        </w:rPr>
      </w:pPr>
      <w:bookmarkStart w:id="49" w:name="_ETM_Q1_155664"/>
      <w:bookmarkStart w:id="50" w:name="_ETM_Q1_155717"/>
      <w:bookmarkStart w:id="51" w:name="_ETM_Q1_151902"/>
      <w:bookmarkEnd w:id="49"/>
      <w:bookmarkEnd w:id="50"/>
      <w:bookmarkEnd w:id="51"/>
    </w:p>
    <w:p w:rsidR="0029673C" w:rsidRDefault="0029673C" w:rsidP="0029673C">
      <w:pPr>
        <w:pStyle w:val="af6"/>
        <w:keepNext/>
        <w:rPr>
          <w:rtl/>
        </w:rPr>
      </w:pPr>
      <w:bookmarkStart w:id="52" w:name="ET_yor_6156_9"/>
      <w:r w:rsidRPr="0029673C">
        <w:rPr>
          <w:rStyle w:val="TagStyle"/>
          <w:rtl/>
        </w:rPr>
        <w:t xml:space="preserve"> &lt;&lt; יור &gt;&gt; </w:t>
      </w:r>
      <w:r>
        <w:rPr>
          <w:rtl/>
        </w:rPr>
        <w:t>היו"ר גלעד קריב:</w:t>
      </w:r>
      <w:r w:rsidRPr="0029673C">
        <w:rPr>
          <w:rStyle w:val="TagStyle"/>
          <w:rtl/>
        </w:rPr>
        <w:t xml:space="preserve"> &lt;&lt; יור &gt;&gt;</w:t>
      </w:r>
      <w:r w:rsidR="00017AF5">
        <w:rPr>
          <w:rtl/>
        </w:rPr>
        <w:t xml:space="preserve"> </w:t>
      </w:r>
      <w:r>
        <w:rPr>
          <w:rtl/>
        </w:rPr>
        <w:t xml:space="preserve"> </w:t>
      </w:r>
      <w:bookmarkEnd w:id="52"/>
    </w:p>
    <w:p w:rsidR="0029673C" w:rsidRDefault="0029673C" w:rsidP="0029673C">
      <w:pPr>
        <w:pStyle w:val="KeepWithNext"/>
        <w:rPr>
          <w:rtl/>
          <w:lang w:eastAsia="he-IL"/>
        </w:rPr>
      </w:pPr>
    </w:p>
    <w:p w:rsidR="0029673C" w:rsidRDefault="0029673C" w:rsidP="0029673C">
      <w:pPr>
        <w:rPr>
          <w:rtl/>
          <w:lang w:eastAsia="he-IL"/>
        </w:rPr>
      </w:pPr>
      <w:bookmarkStart w:id="53" w:name="_ETM_Q1_152282"/>
      <w:bookmarkEnd w:id="53"/>
      <w:r>
        <w:rPr>
          <w:rFonts w:hint="cs"/>
          <w:rtl/>
          <w:lang w:eastAsia="he-IL"/>
        </w:rPr>
        <w:t xml:space="preserve">כן, ברור. </w:t>
      </w:r>
      <w:bookmarkStart w:id="54" w:name="_ETM_Q1_154894"/>
      <w:bookmarkEnd w:id="54"/>
      <w:r>
        <w:rPr>
          <w:rFonts w:hint="cs"/>
          <w:rtl/>
          <w:lang w:eastAsia="he-IL"/>
        </w:rPr>
        <w:t>א</w:t>
      </w:r>
      <w:bookmarkStart w:id="55" w:name="_ETM_Q1_152315"/>
      <w:bookmarkEnd w:id="55"/>
      <w:r>
        <w:rPr>
          <w:rFonts w:hint="cs"/>
          <w:rtl/>
          <w:lang w:eastAsia="he-IL"/>
        </w:rPr>
        <w:t xml:space="preserve">ני מניח שלעניין ההכרזה הזו הנציג הרלוונטי של הממשלה הוא עורך דין </w:t>
      </w:r>
      <w:bookmarkStart w:id="56" w:name="_ETM_Q1_162262"/>
      <w:bookmarkEnd w:id="56"/>
      <w:r>
        <w:rPr>
          <w:rFonts w:hint="cs"/>
          <w:rtl/>
          <w:lang w:eastAsia="he-IL"/>
        </w:rPr>
        <w:t xml:space="preserve">עמיר, נכון? </w:t>
      </w:r>
    </w:p>
    <w:p w:rsidR="0029673C" w:rsidRDefault="0029673C" w:rsidP="0029673C">
      <w:pPr>
        <w:rPr>
          <w:rtl/>
          <w:lang w:eastAsia="he-IL"/>
        </w:rPr>
      </w:pPr>
      <w:bookmarkStart w:id="57" w:name="_ETM_Q1_164014"/>
      <w:bookmarkStart w:id="58" w:name="_ETM_Q1_164073"/>
      <w:bookmarkEnd w:id="57"/>
      <w:bookmarkEnd w:id="58"/>
    </w:p>
    <w:p w:rsidR="0029673C" w:rsidRDefault="0029673C" w:rsidP="0029673C">
      <w:pPr>
        <w:pStyle w:val="af9"/>
        <w:keepNext/>
        <w:rPr>
          <w:rtl/>
          <w:lang w:eastAsia="he-IL"/>
        </w:rPr>
      </w:pPr>
      <w:bookmarkStart w:id="59" w:name="ET_guest_עמית_יוסוב_עמיר_10"/>
      <w:r w:rsidRPr="0029673C">
        <w:rPr>
          <w:rStyle w:val="TagStyle"/>
          <w:rtl/>
        </w:rPr>
        <w:t xml:space="preserve"> &lt;&lt; אורח &gt;&gt; </w:t>
      </w:r>
      <w:r>
        <w:rPr>
          <w:rtl/>
          <w:lang w:eastAsia="he-IL"/>
        </w:rPr>
        <w:t>עמית יוסוב עמיר:</w:t>
      </w:r>
      <w:r w:rsidRPr="0029673C">
        <w:rPr>
          <w:rStyle w:val="TagStyle"/>
          <w:rtl/>
        </w:rPr>
        <w:t xml:space="preserve"> &lt;&lt; אורח &gt;&gt;</w:t>
      </w:r>
      <w:r w:rsidR="00017AF5">
        <w:rPr>
          <w:rtl/>
          <w:lang w:eastAsia="he-IL"/>
        </w:rPr>
        <w:t xml:space="preserve"> </w:t>
      </w:r>
      <w:r>
        <w:rPr>
          <w:rtl/>
          <w:lang w:eastAsia="he-IL"/>
        </w:rPr>
        <w:t xml:space="preserve"> </w:t>
      </w:r>
      <w:bookmarkEnd w:id="59"/>
    </w:p>
    <w:p w:rsidR="0029673C" w:rsidRDefault="0029673C" w:rsidP="0029673C">
      <w:pPr>
        <w:pStyle w:val="KeepWithNext"/>
        <w:rPr>
          <w:rtl/>
          <w:lang w:eastAsia="he-IL"/>
        </w:rPr>
      </w:pPr>
    </w:p>
    <w:p w:rsidR="0029673C" w:rsidRDefault="0029673C" w:rsidP="0029673C">
      <w:pPr>
        <w:rPr>
          <w:rtl/>
          <w:lang w:eastAsia="he-IL"/>
        </w:rPr>
      </w:pPr>
      <w:bookmarkStart w:id="60" w:name="_ETM_Q1_166319"/>
      <w:bookmarkStart w:id="61" w:name="_ETM_Q1_166352"/>
      <w:bookmarkEnd w:id="60"/>
      <w:bookmarkEnd w:id="61"/>
      <w:r>
        <w:rPr>
          <w:rFonts w:hint="cs"/>
          <w:rtl/>
          <w:lang w:eastAsia="he-IL"/>
        </w:rPr>
        <w:t>אני מייצג את ההיבטים המשפטיים מבחינת משרד המשפטי</w:t>
      </w:r>
      <w:bookmarkStart w:id="62" w:name="_ETM_Q1_168306"/>
      <w:bookmarkEnd w:id="62"/>
      <w:r>
        <w:rPr>
          <w:rFonts w:hint="cs"/>
          <w:rtl/>
          <w:lang w:eastAsia="he-IL"/>
        </w:rPr>
        <w:t xml:space="preserve">ם, אבל יש איתנו את נציג המשרד </w:t>
      </w:r>
      <w:bookmarkStart w:id="63" w:name="_ETM_Q1_170022"/>
      <w:bookmarkEnd w:id="63"/>
      <w:r>
        <w:rPr>
          <w:rFonts w:hint="cs"/>
          <w:rtl/>
          <w:lang w:eastAsia="he-IL"/>
        </w:rPr>
        <w:t xml:space="preserve">לבטחון פנים, עורך דין יאיר מתוק, בזום. </w:t>
      </w:r>
      <w:bookmarkStart w:id="64" w:name="_ETM_Q1_172719"/>
      <w:bookmarkEnd w:id="64"/>
    </w:p>
    <w:p w:rsidR="00A81D31" w:rsidRDefault="00A81D31" w:rsidP="0029673C">
      <w:pPr>
        <w:rPr>
          <w:rtl/>
          <w:lang w:eastAsia="he-IL"/>
        </w:rPr>
      </w:pPr>
      <w:bookmarkStart w:id="65" w:name="_ETM_Q1_174164"/>
      <w:bookmarkStart w:id="66" w:name="_ETM_Q1_174225"/>
      <w:bookmarkStart w:id="67" w:name="_ETM_Q1_175492"/>
      <w:bookmarkEnd w:id="65"/>
      <w:bookmarkEnd w:id="66"/>
      <w:bookmarkEnd w:id="67"/>
    </w:p>
    <w:p w:rsidR="00A81D31" w:rsidRDefault="00A81D31" w:rsidP="00A81D31">
      <w:pPr>
        <w:pStyle w:val="af6"/>
        <w:keepNext/>
        <w:rPr>
          <w:rtl/>
        </w:rPr>
      </w:pPr>
      <w:bookmarkStart w:id="68" w:name="ET_yor_6156_11"/>
      <w:r w:rsidRPr="00A81D31">
        <w:rPr>
          <w:rStyle w:val="TagStyle"/>
          <w:rtl/>
        </w:rPr>
        <w:t xml:space="preserve"> &lt;&lt; יור &gt;&gt; </w:t>
      </w:r>
      <w:r>
        <w:rPr>
          <w:rtl/>
        </w:rPr>
        <w:t>היו"ר גלעד קריב:</w:t>
      </w:r>
      <w:r w:rsidRPr="00A81D31">
        <w:rPr>
          <w:rStyle w:val="TagStyle"/>
          <w:rtl/>
        </w:rPr>
        <w:t xml:space="preserve"> &lt;&lt; יור &gt;&gt;</w:t>
      </w:r>
      <w:r w:rsidR="00017AF5">
        <w:rPr>
          <w:rtl/>
        </w:rPr>
        <w:t xml:space="preserve"> </w:t>
      </w:r>
      <w:r>
        <w:rPr>
          <w:rtl/>
        </w:rPr>
        <w:t xml:space="preserve"> </w:t>
      </w:r>
      <w:bookmarkEnd w:id="68"/>
    </w:p>
    <w:p w:rsidR="00A81D31" w:rsidRDefault="00A81D31" w:rsidP="00A81D31">
      <w:pPr>
        <w:pStyle w:val="KeepWithNext"/>
        <w:rPr>
          <w:rtl/>
          <w:lang w:eastAsia="he-IL"/>
        </w:rPr>
      </w:pPr>
    </w:p>
    <w:p w:rsidR="00A81D31" w:rsidRDefault="00A81D31" w:rsidP="00A81D31">
      <w:pPr>
        <w:rPr>
          <w:rtl/>
          <w:lang w:eastAsia="he-IL"/>
        </w:rPr>
      </w:pPr>
      <w:bookmarkStart w:id="69" w:name="_ETM_Q1_175878"/>
      <w:bookmarkStart w:id="70" w:name="_ETM_Q1_175905"/>
      <w:bookmarkEnd w:id="69"/>
      <w:bookmarkEnd w:id="70"/>
      <w:r>
        <w:rPr>
          <w:rFonts w:hint="cs"/>
          <w:rtl/>
          <w:lang w:eastAsia="he-IL"/>
        </w:rPr>
        <w:t xml:space="preserve">עורך דין מתוק, </w:t>
      </w:r>
      <w:bookmarkStart w:id="71" w:name="_ETM_Q1_177603"/>
      <w:bookmarkEnd w:id="71"/>
      <w:r>
        <w:rPr>
          <w:rFonts w:hint="cs"/>
          <w:rtl/>
          <w:lang w:eastAsia="he-IL"/>
        </w:rPr>
        <w:t xml:space="preserve">אתה זה שמסביר. תודה על ההבהרה, </w:t>
      </w:r>
      <w:bookmarkStart w:id="72" w:name="_ETM_Q1_179337"/>
      <w:bookmarkEnd w:id="72"/>
      <w:r>
        <w:rPr>
          <w:rFonts w:hint="cs"/>
          <w:rtl/>
          <w:lang w:eastAsia="he-IL"/>
        </w:rPr>
        <w:t xml:space="preserve">עורך דין עמיר. בבקשה. </w:t>
      </w:r>
    </w:p>
    <w:p w:rsidR="00A81D31" w:rsidRDefault="00A81D31" w:rsidP="00A81D31">
      <w:pPr>
        <w:rPr>
          <w:rtl/>
          <w:lang w:eastAsia="he-IL"/>
        </w:rPr>
      </w:pPr>
      <w:bookmarkStart w:id="73" w:name="_ETM_Q1_181593"/>
      <w:bookmarkStart w:id="74" w:name="_ETM_Q1_181648"/>
      <w:bookmarkStart w:id="75" w:name="_ETM_Q1_182696"/>
      <w:bookmarkEnd w:id="73"/>
      <w:bookmarkEnd w:id="74"/>
      <w:bookmarkEnd w:id="75"/>
    </w:p>
    <w:p w:rsidR="00A81D31" w:rsidRDefault="00A81D31" w:rsidP="00A81D31">
      <w:pPr>
        <w:pStyle w:val="af9"/>
        <w:keepNext/>
        <w:rPr>
          <w:rtl/>
          <w:lang w:eastAsia="he-IL"/>
        </w:rPr>
      </w:pPr>
      <w:bookmarkStart w:id="76" w:name="ET_guest_יאיר_מתוק_12"/>
      <w:r w:rsidRPr="00A81D31">
        <w:rPr>
          <w:rStyle w:val="TagStyle"/>
          <w:rtl/>
        </w:rPr>
        <w:t xml:space="preserve"> &lt;&lt; אורח &gt;&gt; </w:t>
      </w:r>
      <w:r>
        <w:rPr>
          <w:rtl/>
          <w:lang w:eastAsia="he-IL"/>
        </w:rPr>
        <w:t>יאיר מתוק:</w:t>
      </w:r>
      <w:r w:rsidRPr="00A81D31">
        <w:rPr>
          <w:rStyle w:val="TagStyle"/>
          <w:rtl/>
        </w:rPr>
        <w:t xml:space="preserve"> &lt;&lt; אורח &gt;&gt;</w:t>
      </w:r>
      <w:r w:rsidR="00017AF5">
        <w:rPr>
          <w:rtl/>
          <w:lang w:eastAsia="he-IL"/>
        </w:rPr>
        <w:t xml:space="preserve"> </w:t>
      </w:r>
      <w:r>
        <w:rPr>
          <w:rtl/>
          <w:lang w:eastAsia="he-IL"/>
        </w:rPr>
        <w:t xml:space="preserve"> </w:t>
      </w:r>
      <w:bookmarkEnd w:id="76"/>
    </w:p>
    <w:p w:rsidR="00A81D31" w:rsidRDefault="00A81D31" w:rsidP="00A81D31">
      <w:pPr>
        <w:pStyle w:val="KeepWithNext"/>
        <w:rPr>
          <w:rtl/>
          <w:lang w:eastAsia="he-IL"/>
        </w:rPr>
      </w:pPr>
    </w:p>
    <w:p w:rsidR="00A81D31" w:rsidRDefault="00A81D31" w:rsidP="00A81D31">
      <w:pPr>
        <w:rPr>
          <w:rtl/>
          <w:lang w:eastAsia="he-IL"/>
        </w:rPr>
      </w:pPr>
      <w:bookmarkStart w:id="77" w:name="_ETM_Q1_183069"/>
      <w:bookmarkStart w:id="78" w:name="_ETM_Q1_183100"/>
      <w:bookmarkEnd w:id="77"/>
      <w:bookmarkEnd w:id="78"/>
      <w:r>
        <w:rPr>
          <w:rFonts w:hint="cs"/>
          <w:rtl/>
          <w:lang w:eastAsia="he-IL"/>
        </w:rPr>
        <w:t xml:space="preserve">אז כמו שגור סיים, בקצרה, </w:t>
      </w:r>
      <w:bookmarkStart w:id="79" w:name="_ETM_Q1_189129"/>
      <w:bookmarkEnd w:id="79"/>
      <w:r>
        <w:rPr>
          <w:rFonts w:hint="cs"/>
          <w:rtl/>
          <w:lang w:eastAsia="he-IL"/>
        </w:rPr>
        <w:t xml:space="preserve">בעצם הסיבה שאנחנו היום בדיון בוועדה זה בגלל שהיום הוא </w:t>
      </w:r>
      <w:bookmarkStart w:id="80" w:name="_ETM_Q1_191625"/>
      <w:bookmarkEnd w:id="80"/>
      <w:r>
        <w:rPr>
          <w:rFonts w:hint="cs"/>
          <w:rtl/>
          <w:lang w:eastAsia="he-IL"/>
        </w:rPr>
        <w:t xml:space="preserve">היום ה-42 של ההכרזה הראשונה שהתחילה אי שם בתחילת אוגוסט. </w:t>
      </w:r>
      <w:bookmarkStart w:id="81" w:name="_ETM_Q1_198931"/>
      <w:bookmarkEnd w:id="81"/>
      <w:r>
        <w:rPr>
          <w:rFonts w:hint="cs"/>
          <w:rtl/>
          <w:lang w:eastAsia="he-IL"/>
        </w:rPr>
        <w:t xml:space="preserve">רק רקע כללי, כרגע ההכרזה היא </w:t>
      </w:r>
      <w:bookmarkStart w:id="82" w:name="_ETM_Q1_206166"/>
      <w:bookmarkEnd w:id="82"/>
      <w:r>
        <w:rPr>
          <w:rFonts w:hint="cs"/>
          <w:rtl/>
          <w:lang w:eastAsia="he-IL"/>
        </w:rPr>
        <w:t>רק על אנשים שמגיעים ממדינות בסיכון מרבי, כלומר מדינות</w:t>
      </w:r>
      <w:bookmarkStart w:id="83" w:name="_ETM_Q1_206892"/>
      <w:bookmarkEnd w:id="83"/>
      <w:r>
        <w:rPr>
          <w:rFonts w:hint="cs"/>
          <w:rtl/>
          <w:lang w:eastAsia="he-IL"/>
        </w:rPr>
        <w:t xml:space="preserve"> אדומות. במקביל היינו בשיח עם הוועדה וממש לאחרונה, לפני </w:t>
      </w:r>
      <w:bookmarkStart w:id="84" w:name="_ETM_Q1_210414"/>
      <w:bookmarkEnd w:id="84"/>
      <w:r>
        <w:rPr>
          <w:rFonts w:hint="cs"/>
          <w:rtl/>
          <w:lang w:eastAsia="he-IL"/>
        </w:rPr>
        <w:t xml:space="preserve">כשבוע וחצי, עבר תיקון מספר 9 לחוק הסמכויות שבין היתר </w:t>
      </w:r>
      <w:bookmarkStart w:id="85" w:name="_ETM_Q1_221342"/>
      <w:bookmarkEnd w:id="85"/>
      <w:r>
        <w:rPr>
          <w:rFonts w:hint="cs"/>
          <w:rtl/>
          <w:lang w:eastAsia="he-IL"/>
        </w:rPr>
        <w:t xml:space="preserve">תיקן את הסימן כדי שיתאפשר גם פיקוח טכנולוגי על כלל </w:t>
      </w:r>
      <w:bookmarkStart w:id="86" w:name="_ETM_Q1_222638"/>
      <w:bookmarkEnd w:id="86"/>
      <w:r>
        <w:rPr>
          <w:rFonts w:hint="cs"/>
          <w:rtl/>
          <w:lang w:eastAsia="he-IL"/>
        </w:rPr>
        <w:t xml:space="preserve">חבי הבידוד, וניתוק הזיקה מנושא המלוניות, אפשרות שימוש בווידאו </w:t>
      </w:r>
      <w:bookmarkStart w:id="87" w:name="_ETM_Q1_233030"/>
      <w:bookmarkEnd w:id="87"/>
      <w:r>
        <w:rPr>
          <w:rFonts w:hint="cs"/>
          <w:rtl/>
          <w:lang w:eastAsia="he-IL"/>
        </w:rPr>
        <w:t xml:space="preserve">וכדומה. </w:t>
      </w:r>
    </w:p>
    <w:p w:rsidR="00A81D31" w:rsidRDefault="00A81D31" w:rsidP="00A81D31">
      <w:pPr>
        <w:rPr>
          <w:rtl/>
          <w:lang w:eastAsia="he-IL"/>
        </w:rPr>
      </w:pPr>
      <w:bookmarkStart w:id="88" w:name="_ETM_Q1_234214"/>
      <w:bookmarkStart w:id="89" w:name="_ETM_Q1_234280"/>
      <w:bookmarkStart w:id="90" w:name="_ETM_Q1_234350"/>
      <w:bookmarkEnd w:id="88"/>
      <w:bookmarkEnd w:id="89"/>
      <w:bookmarkEnd w:id="90"/>
    </w:p>
    <w:p w:rsidR="00A81D31" w:rsidRDefault="00A81D31" w:rsidP="005E2001">
      <w:pPr>
        <w:rPr>
          <w:rtl/>
          <w:lang w:eastAsia="he-IL"/>
        </w:rPr>
      </w:pPr>
      <w:bookmarkStart w:id="91" w:name="_ETM_Q1_234408"/>
      <w:bookmarkEnd w:id="91"/>
      <w:r>
        <w:rPr>
          <w:rFonts w:hint="cs"/>
          <w:rtl/>
          <w:lang w:eastAsia="he-IL"/>
        </w:rPr>
        <w:t xml:space="preserve">באמת ב-42 הימים האלה המשרד לבט"פ ביחד עם משרד </w:t>
      </w:r>
      <w:bookmarkStart w:id="92" w:name="_ETM_Q1_237432"/>
      <w:bookmarkEnd w:id="92"/>
      <w:r>
        <w:rPr>
          <w:rFonts w:hint="cs"/>
          <w:rtl/>
          <w:lang w:eastAsia="he-IL"/>
        </w:rPr>
        <w:t>הבריאות והמשטרה בחנו את הנושא, מה שנקרא הפיילוט</w:t>
      </w:r>
      <w:bookmarkStart w:id="93" w:name="_ETM_Q1_242674"/>
      <w:bookmarkEnd w:id="93"/>
      <w:r>
        <w:rPr>
          <w:rFonts w:hint="cs"/>
          <w:rtl/>
          <w:lang w:eastAsia="he-IL"/>
        </w:rPr>
        <w:t xml:space="preserve">, איפה יש תקלות, איך אפשר לגרום לזה להיות </w:t>
      </w:r>
      <w:bookmarkStart w:id="94" w:name="_ETM_Q1_244096"/>
      <w:bookmarkEnd w:id="94"/>
      <w:r>
        <w:rPr>
          <w:rFonts w:hint="cs"/>
          <w:rtl/>
          <w:lang w:eastAsia="he-IL"/>
        </w:rPr>
        <w:t>יותר כלי אפקטיבי. בין היתר, לדוגמה, נושא הכתובות, ש</w:t>
      </w:r>
      <w:bookmarkStart w:id="95" w:name="_ETM_Q1_253240"/>
      <w:bookmarkEnd w:id="95"/>
      <w:r>
        <w:rPr>
          <w:rFonts w:hint="cs"/>
          <w:rtl/>
          <w:lang w:eastAsia="he-IL"/>
        </w:rPr>
        <w:t>להבנתי עבדו או עדיין עובדים לאפשר נעיצה של הכתובת ושתהי</w:t>
      </w:r>
      <w:bookmarkStart w:id="96" w:name="_ETM_Q1_258356"/>
      <w:bookmarkEnd w:id="96"/>
      <w:r>
        <w:rPr>
          <w:rFonts w:hint="cs"/>
          <w:rtl/>
          <w:lang w:eastAsia="he-IL"/>
        </w:rPr>
        <w:t xml:space="preserve">ה כתובת מדויקת שאותה יהיה אפשר לנטר בהתאם למיקום שהתקבל </w:t>
      </w:r>
      <w:bookmarkStart w:id="97" w:name="_ETM_Q1_262002"/>
      <w:bookmarkEnd w:id="97"/>
      <w:r>
        <w:rPr>
          <w:rFonts w:hint="cs"/>
          <w:rtl/>
          <w:lang w:eastAsia="he-IL"/>
        </w:rPr>
        <w:t>בהסכמון. גם האפשרות לקבל הסכמה שלא על ידי טופס של</w:t>
      </w:r>
      <w:bookmarkStart w:id="98" w:name="_ETM_Q1_264546"/>
      <w:bookmarkEnd w:id="98"/>
      <w:r>
        <w:rPr>
          <w:rFonts w:hint="cs"/>
          <w:rtl/>
          <w:lang w:eastAsia="he-IL"/>
        </w:rPr>
        <w:t xml:space="preserve"> משרד הבריאות, טופס נוסע נכנס, אלא על ידי האס.אמ.אסים. </w:t>
      </w:r>
    </w:p>
    <w:p w:rsidR="00A81D31" w:rsidRDefault="00A81D31" w:rsidP="00A81D31">
      <w:pPr>
        <w:rPr>
          <w:rtl/>
          <w:lang w:eastAsia="he-IL"/>
        </w:rPr>
      </w:pPr>
      <w:bookmarkStart w:id="99" w:name="_ETM_Q1_285544"/>
      <w:bookmarkStart w:id="100" w:name="_ETM_Q1_285590"/>
      <w:bookmarkEnd w:id="99"/>
      <w:bookmarkEnd w:id="100"/>
    </w:p>
    <w:p w:rsidR="00A81D31" w:rsidRDefault="00A81D31" w:rsidP="00A81D31">
      <w:pPr>
        <w:rPr>
          <w:rtl/>
          <w:lang w:eastAsia="he-IL"/>
        </w:rPr>
      </w:pPr>
      <w:bookmarkStart w:id="101" w:name="_ETM_Q1_285728"/>
      <w:bookmarkStart w:id="102" w:name="_ETM_Q1_285767"/>
      <w:bookmarkEnd w:id="101"/>
      <w:bookmarkEnd w:id="102"/>
      <w:r>
        <w:rPr>
          <w:rFonts w:hint="cs"/>
          <w:rtl/>
          <w:lang w:eastAsia="he-IL"/>
        </w:rPr>
        <w:lastRenderedPageBreak/>
        <w:t xml:space="preserve">כל </w:t>
      </w:r>
      <w:bookmarkStart w:id="103" w:name="_ETM_Q1_270681"/>
      <w:bookmarkEnd w:id="103"/>
      <w:r>
        <w:rPr>
          <w:rFonts w:hint="cs"/>
          <w:rtl/>
          <w:lang w:eastAsia="he-IL"/>
        </w:rPr>
        <w:t xml:space="preserve">הדברים האלה נבחנו בתקופת ה-42 ימים האלה, תקופת הפיילוט, ואנחנו </w:t>
      </w:r>
      <w:bookmarkStart w:id="104" w:name="_ETM_Q1_273976"/>
      <w:bookmarkEnd w:id="104"/>
      <w:r>
        <w:rPr>
          <w:rFonts w:hint="cs"/>
          <w:rtl/>
          <w:lang w:eastAsia="he-IL"/>
        </w:rPr>
        <w:t xml:space="preserve">בשלב שרוצים להרחיב וזאת בגלל גם תיקון החוק וגם, כמו </w:t>
      </w:r>
      <w:bookmarkStart w:id="105" w:name="_ETM_Q1_278752"/>
      <w:bookmarkEnd w:id="105"/>
      <w:r>
        <w:rPr>
          <w:rFonts w:hint="cs"/>
          <w:rtl/>
          <w:lang w:eastAsia="he-IL"/>
        </w:rPr>
        <w:t xml:space="preserve">שאמרתי, המטרה הראשונית שלנו הייתה בעצם להגיע למכסה, לכמות, אני </w:t>
      </w:r>
      <w:bookmarkStart w:id="106" w:name="_ETM_Q1_284063"/>
      <w:bookmarkEnd w:id="106"/>
      <w:r>
        <w:rPr>
          <w:rFonts w:hint="cs"/>
          <w:rtl/>
          <w:lang w:eastAsia="he-IL"/>
        </w:rPr>
        <w:t xml:space="preserve">מזכיר את הדיון שהיה ביום ראשון עם מנכ"ל הבט"פ שתיאר </w:t>
      </w:r>
      <w:bookmarkStart w:id="107" w:name="_ETM_Q1_288364"/>
      <w:bookmarkEnd w:id="107"/>
      <w:r>
        <w:rPr>
          <w:rFonts w:hint="cs"/>
          <w:rtl/>
          <w:lang w:eastAsia="he-IL"/>
        </w:rPr>
        <w:t>את מדיניות האכיפה. כמו שהוא ציין, עד עכשיו הכנסת</w:t>
      </w:r>
      <w:bookmarkStart w:id="108" w:name="_ETM_Q1_297556"/>
      <w:bookmarkEnd w:id="108"/>
      <w:r>
        <w:rPr>
          <w:rFonts w:hint="cs"/>
          <w:rtl/>
          <w:lang w:eastAsia="he-IL"/>
        </w:rPr>
        <w:t xml:space="preserve"> הייתה יותר כביקורת, ביקורת של תוך 48 שעות, כיום, בגלל </w:t>
      </w:r>
      <w:bookmarkStart w:id="109" w:name="_ETM_Q1_301892"/>
      <w:bookmarkEnd w:id="109"/>
      <w:r>
        <w:rPr>
          <w:rFonts w:hint="cs"/>
          <w:rtl/>
          <w:lang w:eastAsia="he-IL"/>
        </w:rPr>
        <w:t xml:space="preserve">שאנחנו עוברים את המכסה החל מה-15.9 בעצם כל יום דורש </w:t>
      </w:r>
      <w:bookmarkStart w:id="110" w:name="_ETM_Q1_308988"/>
      <w:bookmarkEnd w:id="110"/>
      <w:r>
        <w:rPr>
          <w:rFonts w:hint="cs"/>
          <w:rtl/>
          <w:lang w:eastAsia="he-IL"/>
        </w:rPr>
        <w:t xml:space="preserve">אישור של ועדת חוקה, ניתן להאריך את זה ל-28 ימים, </w:t>
      </w:r>
      <w:bookmarkStart w:id="111" w:name="_ETM_Q1_314557"/>
      <w:bookmarkEnd w:id="111"/>
      <w:r>
        <w:rPr>
          <w:rFonts w:hint="cs"/>
          <w:rtl/>
          <w:lang w:eastAsia="he-IL"/>
        </w:rPr>
        <w:t xml:space="preserve">וזו גם הבקשה שלנו. </w:t>
      </w:r>
    </w:p>
    <w:p w:rsidR="00A81D31" w:rsidRDefault="00A81D31" w:rsidP="00A81D31">
      <w:pPr>
        <w:rPr>
          <w:rtl/>
          <w:lang w:eastAsia="he-IL"/>
        </w:rPr>
      </w:pPr>
      <w:bookmarkStart w:id="112" w:name="_ETM_Q1_316604"/>
      <w:bookmarkStart w:id="113" w:name="_ETM_Q1_316662"/>
      <w:bookmarkEnd w:id="112"/>
      <w:bookmarkEnd w:id="113"/>
    </w:p>
    <w:p w:rsidR="00A81D31" w:rsidRDefault="00A81D31" w:rsidP="005E2001">
      <w:pPr>
        <w:rPr>
          <w:rtl/>
          <w:lang w:eastAsia="he-IL"/>
        </w:rPr>
      </w:pPr>
      <w:bookmarkStart w:id="114" w:name="_ETM_Q1_316764"/>
      <w:bookmarkStart w:id="115" w:name="_ETM_Q1_316817"/>
      <w:bookmarkEnd w:id="114"/>
      <w:bookmarkEnd w:id="115"/>
      <w:r>
        <w:rPr>
          <w:rFonts w:hint="cs"/>
          <w:rtl/>
          <w:lang w:eastAsia="he-IL"/>
        </w:rPr>
        <w:t xml:space="preserve">אני אגיד שכרגע השינויים המהותיים בנוסח </w:t>
      </w:r>
      <w:bookmarkStart w:id="116" w:name="_ETM_Q1_323228"/>
      <w:bookmarkEnd w:id="116"/>
      <w:r>
        <w:rPr>
          <w:rFonts w:hint="cs"/>
          <w:rtl/>
          <w:lang w:eastAsia="he-IL"/>
        </w:rPr>
        <w:t xml:space="preserve">זה להחיל את הפיקוח האלקטרוני על כלל חבי הבידוד, לא </w:t>
      </w:r>
      <w:bookmarkStart w:id="117" w:name="_ETM_Q1_326232"/>
      <w:bookmarkEnd w:id="117"/>
      <w:r>
        <w:rPr>
          <w:rFonts w:hint="cs"/>
          <w:rtl/>
          <w:lang w:eastAsia="he-IL"/>
        </w:rPr>
        <w:t xml:space="preserve">מה שהיה עד עכשיו, שזה רק מדינות בסיכון מרבי, למעט </w:t>
      </w:r>
      <w:bookmarkStart w:id="118" w:name="_ETM_Q1_331584"/>
      <w:bookmarkEnd w:id="118"/>
      <w:r>
        <w:rPr>
          <w:rFonts w:hint="cs"/>
          <w:rtl/>
          <w:lang w:eastAsia="he-IL"/>
        </w:rPr>
        <w:t xml:space="preserve">אנשים שיש להם בידוד קצר, של 24 שעות, הכוונה </w:t>
      </w:r>
      <w:bookmarkStart w:id="119" w:name="_ETM_Q1_336746"/>
      <w:bookmarkEnd w:id="119"/>
      <w:r>
        <w:rPr>
          <w:rFonts w:hint="cs"/>
          <w:rtl/>
          <w:lang w:eastAsia="he-IL"/>
        </w:rPr>
        <w:t xml:space="preserve">היא לאנשים שחוזרים, אם אני זוכר נכון, יתקנו אותי חבריי </w:t>
      </w:r>
      <w:bookmarkStart w:id="120" w:name="_ETM_Q1_338238"/>
      <w:bookmarkEnd w:id="120"/>
      <w:r>
        <w:rPr>
          <w:rFonts w:hint="cs"/>
          <w:rtl/>
          <w:lang w:eastAsia="he-IL"/>
        </w:rPr>
        <w:t xml:space="preserve">ממשרד הבריאות, ממדינות צהובות או כתומות, אם הם מחוסנים אז </w:t>
      </w:r>
      <w:bookmarkStart w:id="121" w:name="_ETM_Q1_341668"/>
      <w:bookmarkEnd w:id="121"/>
      <w:r>
        <w:rPr>
          <w:rFonts w:hint="cs"/>
          <w:rtl/>
          <w:lang w:eastAsia="he-IL"/>
        </w:rPr>
        <w:t xml:space="preserve">יש להם בידוד מאוד קצר, עד 24 שעות, או </w:t>
      </w:r>
      <w:bookmarkStart w:id="122" w:name="_ETM_Q1_345996"/>
      <w:bookmarkEnd w:id="122"/>
      <w:r>
        <w:rPr>
          <w:rFonts w:hint="cs"/>
          <w:rtl/>
          <w:lang w:eastAsia="he-IL"/>
        </w:rPr>
        <w:t xml:space="preserve">עד קבלת תוצאת בדיקה שלילית, שהם אפילו לדעתי לא </w:t>
      </w:r>
      <w:bookmarkStart w:id="123" w:name="_ETM_Q1_349920"/>
      <w:bookmarkEnd w:id="123"/>
      <w:r>
        <w:rPr>
          <w:rFonts w:hint="cs"/>
          <w:rtl/>
          <w:lang w:eastAsia="he-IL"/>
        </w:rPr>
        <w:t xml:space="preserve">מדווחים למשרד הבריאות. אז אין היגיון שהאכיפה תהיה </w:t>
      </w:r>
      <w:bookmarkStart w:id="124" w:name="_ETM_Q1_350722"/>
      <w:bookmarkEnd w:id="124"/>
      <w:r>
        <w:rPr>
          <w:rFonts w:hint="cs"/>
          <w:rtl/>
          <w:lang w:eastAsia="he-IL"/>
        </w:rPr>
        <w:t xml:space="preserve">כלפיהם כי שם הסיכוי שמישהו יפר אפסי, זה בידוד </w:t>
      </w:r>
      <w:bookmarkStart w:id="125" w:name="_ETM_Q1_358546"/>
      <w:bookmarkEnd w:id="125"/>
      <w:r>
        <w:rPr>
          <w:rFonts w:hint="cs"/>
          <w:rtl/>
          <w:lang w:eastAsia="he-IL"/>
        </w:rPr>
        <w:t xml:space="preserve">מאוד מאוד קצר, עד קבלת תוצאת בדיקה או 24 שעות, </w:t>
      </w:r>
      <w:bookmarkStart w:id="126" w:name="_ETM_Q1_361496"/>
      <w:bookmarkEnd w:id="126"/>
      <w:r>
        <w:rPr>
          <w:rFonts w:hint="cs"/>
          <w:rtl/>
          <w:lang w:eastAsia="he-IL"/>
        </w:rPr>
        <w:t xml:space="preserve">לכן מיקוד האכיפה הוא על האנשים שהבידוד שלהם ארוך, </w:t>
      </w:r>
      <w:bookmarkStart w:id="127" w:name="_ETM_Q1_364814"/>
      <w:bookmarkEnd w:id="127"/>
      <w:r>
        <w:rPr>
          <w:rFonts w:hint="cs"/>
          <w:rtl/>
          <w:lang w:eastAsia="he-IL"/>
        </w:rPr>
        <w:t xml:space="preserve">כלומר למעלה מ-24 השעות האלה. </w:t>
      </w:r>
    </w:p>
    <w:p w:rsidR="00A81D31" w:rsidRDefault="00A81D31" w:rsidP="00A81D31">
      <w:pPr>
        <w:rPr>
          <w:rtl/>
          <w:lang w:eastAsia="he-IL"/>
        </w:rPr>
      </w:pPr>
      <w:bookmarkStart w:id="128" w:name="_ETM_Q1_362840"/>
      <w:bookmarkStart w:id="129" w:name="_ETM_Q1_362894"/>
      <w:bookmarkEnd w:id="128"/>
      <w:bookmarkEnd w:id="129"/>
    </w:p>
    <w:p w:rsidR="00A81D31" w:rsidRDefault="00A81D31" w:rsidP="00A81D31">
      <w:pPr>
        <w:rPr>
          <w:rtl/>
          <w:lang w:eastAsia="he-IL"/>
        </w:rPr>
      </w:pPr>
      <w:bookmarkStart w:id="130" w:name="_ETM_Q1_363768"/>
      <w:bookmarkStart w:id="131" w:name="_ETM_Q1_363818"/>
      <w:bookmarkEnd w:id="130"/>
      <w:bookmarkEnd w:id="131"/>
      <w:r>
        <w:rPr>
          <w:rFonts w:hint="cs"/>
          <w:rtl/>
          <w:lang w:eastAsia="he-IL"/>
        </w:rPr>
        <w:t xml:space="preserve">אני אגיד </w:t>
      </w:r>
      <w:bookmarkStart w:id="132" w:name="_ETM_Q1_364776"/>
      <w:bookmarkEnd w:id="132"/>
      <w:r>
        <w:rPr>
          <w:rFonts w:hint="cs"/>
          <w:rtl/>
          <w:lang w:eastAsia="he-IL"/>
        </w:rPr>
        <w:t xml:space="preserve">שבמקביל גם משרד הבט"פ והמשטרה מנסים לקדם את נושא </w:t>
      </w:r>
      <w:bookmarkStart w:id="133" w:name="_ETM_Q1_371840"/>
      <w:bookmarkEnd w:id="133"/>
      <w:r>
        <w:rPr>
          <w:rFonts w:hint="cs"/>
          <w:rtl/>
          <w:lang w:eastAsia="he-IL"/>
        </w:rPr>
        <w:t>הווידאו, הדבר עבר גם בתיקון החוק. כרגע זה עוד לא</w:t>
      </w:r>
      <w:bookmarkStart w:id="134" w:name="_ETM_Q1_374458"/>
      <w:bookmarkEnd w:id="134"/>
      <w:r>
        <w:rPr>
          <w:rFonts w:hint="cs"/>
          <w:rtl/>
          <w:lang w:eastAsia="he-IL"/>
        </w:rPr>
        <w:t xml:space="preserve"> נכנס, המטרה היא שאולי זה ייכנס בדיון הבא או בזה </w:t>
      </w:r>
      <w:bookmarkStart w:id="135" w:name="_ETM_Q1_375068"/>
      <w:bookmarkEnd w:id="135"/>
      <w:r>
        <w:rPr>
          <w:rFonts w:hint="cs"/>
          <w:rtl/>
          <w:lang w:eastAsia="he-IL"/>
        </w:rPr>
        <w:t xml:space="preserve">שלאחריו, אבל אפשר בשלבים גם מתקדמים. אלה הדברים. </w:t>
      </w:r>
      <w:bookmarkStart w:id="136" w:name="_ETM_Q1_377836"/>
      <w:bookmarkEnd w:id="136"/>
    </w:p>
    <w:p w:rsidR="00A81D31" w:rsidRDefault="00A81D31" w:rsidP="00A81D31">
      <w:pPr>
        <w:rPr>
          <w:rtl/>
          <w:lang w:eastAsia="he-IL"/>
        </w:rPr>
      </w:pPr>
      <w:bookmarkStart w:id="137" w:name="_ETM_Q1_377940"/>
      <w:bookmarkStart w:id="138" w:name="_ETM_Q1_378001"/>
      <w:bookmarkStart w:id="139" w:name="_ETM_Q1_379612"/>
      <w:bookmarkEnd w:id="137"/>
      <w:bookmarkEnd w:id="138"/>
      <w:bookmarkEnd w:id="139"/>
    </w:p>
    <w:p w:rsidR="00A81D31" w:rsidRDefault="00A81D31" w:rsidP="00A81D31">
      <w:pPr>
        <w:pStyle w:val="af6"/>
        <w:keepNext/>
        <w:rPr>
          <w:rtl/>
        </w:rPr>
      </w:pPr>
      <w:bookmarkStart w:id="140" w:name="ET_yor_6156_13"/>
      <w:r w:rsidRPr="00A81D31">
        <w:rPr>
          <w:rStyle w:val="TagStyle"/>
          <w:rtl/>
        </w:rPr>
        <w:t xml:space="preserve"> &lt;&lt; יור &gt;&gt; </w:t>
      </w:r>
      <w:r>
        <w:rPr>
          <w:rtl/>
        </w:rPr>
        <w:t>היו"ר גלעד קריב:</w:t>
      </w:r>
      <w:r w:rsidRPr="00A81D31">
        <w:rPr>
          <w:rStyle w:val="TagStyle"/>
          <w:rtl/>
        </w:rPr>
        <w:t xml:space="preserve"> &lt;&lt; יור &gt;&gt;</w:t>
      </w:r>
      <w:r w:rsidR="00017AF5">
        <w:rPr>
          <w:rtl/>
        </w:rPr>
        <w:t xml:space="preserve"> </w:t>
      </w:r>
      <w:r>
        <w:rPr>
          <w:rtl/>
        </w:rPr>
        <w:t xml:space="preserve"> </w:t>
      </w:r>
      <w:bookmarkEnd w:id="140"/>
    </w:p>
    <w:p w:rsidR="00A81D31" w:rsidRDefault="00A81D31" w:rsidP="00A81D31">
      <w:pPr>
        <w:pStyle w:val="KeepWithNext"/>
        <w:rPr>
          <w:rtl/>
          <w:lang w:eastAsia="he-IL"/>
        </w:rPr>
      </w:pPr>
    </w:p>
    <w:p w:rsidR="00A81D31" w:rsidRDefault="00A81D31" w:rsidP="00A81D31">
      <w:pPr>
        <w:rPr>
          <w:rtl/>
          <w:lang w:eastAsia="he-IL"/>
        </w:rPr>
      </w:pPr>
      <w:bookmarkStart w:id="141" w:name="_ETM_Q1_380004"/>
      <w:bookmarkStart w:id="142" w:name="_ETM_Q1_380038"/>
      <w:bookmarkEnd w:id="141"/>
      <w:bookmarkEnd w:id="142"/>
      <w:r>
        <w:rPr>
          <w:rFonts w:hint="cs"/>
          <w:rtl/>
          <w:lang w:eastAsia="he-IL"/>
        </w:rPr>
        <w:t xml:space="preserve">תודה רבה. האם ישנה התייחסות של משרד הבריאות לסוגיה? </w:t>
      </w:r>
      <w:bookmarkStart w:id="143" w:name="_ETM_Q1_385250"/>
      <w:bookmarkStart w:id="144" w:name="_ETM_Q1_385313"/>
      <w:bookmarkEnd w:id="143"/>
      <w:bookmarkEnd w:id="144"/>
    </w:p>
    <w:p w:rsidR="00A81D31" w:rsidRDefault="00A81D31" w:rsidP="00A81D31">
      <w:pPr>
        <w:rPr>
          <w:rtl/>
          <w:lang w:eastAsia="he-IL"/>
        </w:rPr>
      </w:pPr>
      <w:bookmarkStart w:id="145" w:name="_ETM_Q1_391650"/>
      <w:bookmarkStart w:id="146" w:name="_ETM_Q1_391714"/>
      <w:bookmarkStart w:id="147" w:name="_ETM_Q1_387826"/>
      <w:bookmarkEnd w:id="145"/>
      <w:bookmarkEnd w:id="146"/>
      <w:bookmarkEnd w:id="147"/>
    </w:p>
    <w:p w:rsidR="00A81D31" w:rsidRDefault="00A81D31" w:rsidP="00A81D31">
      <w:pPr>
        <w:pStyle w:val="af9"/>
        <w:keepNext/>
        <w:rPr>
          <w:rtl/>
          <w:lang w:eastAsia="he-IL"/>
        </w:rPr>
      </w:pPr>
      <w:bookmarkStart w:id="148" w:name="ET_guest_יאיר_מתוק_15"/>
      <w:r w:rsidRPr="00A81D31">
        <w:rPr>
          <w:rStyle w:val="TagStyle"/>
          <w:rtl/>
        </w:rPr>
        <w:t xml:space="preserve"> &lt;&lt; אורח &gt;&gt; </w:t>
      </w:r>
      <w:r>
        <w:rPr>
          <w:rtl/>
          <w:lang w:eastAsia="he-IL"/>
        </w:rPr>
        <w:t>יאיר מתוק:</w:t>
      </w:r>
      <w:r w:rsidRPr="00A81D31">
        <w:rPr>
          <w:rStyle w:val="TagStyle"/>
          <w:rtl/>
        </w:rPr>
        <w:t xml:space="preserve"> &lt;&lt; אורח &gt;&gt;</w:t>
      </w:r>
      <w:r w:rsidR="00017AF5">
        <w:rPr>
          <w:rtl/>
          <w:lang w:eastAsia="he-IL"/>
        </w:rPr>
        <w:t xml:space="preserve"> </w:t>
      </w:r>
      <w:r>
        <w:rPr>
          <w:rtl/>
          <w:lang w:eastAsia="he-IL"/>
        </w:rPr>
        <w:t xml:space="preserve"> </w:t>
      </w:r>
      <w:bookmarkEnd w:id="148"/>
    </w:p>
    <w:p w:rsidR="00A81D31" w:rsidRDefault="00A81D31" w:rsidP="00A81D31">
      <w:pPr>
        <w:pStyle w:val="KeepWithNext"/>
        <w:rPr>
          <w:rtl/>
          <w:lang w:eastAsia="he-IL"/>
        </w:rPr>
      </w:pPr>
    </w:p>
    <w:p w:rsidR="00A81D31" w:rsidRDefault="00A81D31" w:rsidP="00A81D31">
      <w:pPr>
        <w:rPr>
          <w:rtl/>
          <w:lang w:eastAsia="he-IL"/>
        </w:rPr>
      </w:pPr>
      <w:bookmarkStart w:id="149" w:name="_ETM_Q1_388149"/>
      <w:bookmarkStart w:id="150" w:name="_ETM_Q1_388182"/>
      <w:bookmarkEnd w:id="149"/>
      <w:bookmarkEnd w:id="150"/>
      <w:r>
        <w:rPr>
          <w:rFonts w:hint="cs"/>
          <w:rtl/>
          <w:lang w:eastAsia="he-IL"/>
        </w:rPr>
        <w:t xml:space="preserve">יש </w:t>
      </w:r>
      <w:bookmarkStart w:id="151" w:name="_ETM_Q1_388515"/>
      <w:bookmarkEnd w:id="151"/>
      <w:r>
        <w:rPr>
          <w:rFonts w:hint="cs"/>
          <w:rtl/>
          <w:lang w:eastAsia="he-IL"/>
        </w:rPr>
        <w:t>חוות דעת שהם העבירו לנו שמתייחסת כמובן לנתוני התחלואה</w:t>
      </w:r>
      <w:bookmarkStart w:id="152" w:name="_ETM_Q1_394296"/>
      <w:bookmarkEnd w:id="152"/>
      <w:r>
        <w:rPr>
          <w:rFonts w:hint="cs"/>
          <w:rtl/>
          <w:lang w:eastAsia="he-IL"/>
        </w:rPr>
        <w:t xml:space="preserve">. </w:t>
      </w:r>
    </w:p>
    <w:p w:rsidR="00A81D31" w:rsidRDefault="00A81D31" w:rsidP="00A81D31">
      <w:pPr>
        <w:rPr>
          <w:rtl/>
          <w:lang w:eastAsia="he-IL"/>
        </w:rPr>
      </w:pPr>
      <w:bookmarkStart w:id="153" w:name="_ETM_Q1_393694"/>
      <w:bookmarkStart w:id="154" w:name="_ETM_Q1_393756"/>
      <w:bookmarkEnd w:id="153"/>
      <w:bookmarkEnd w:id="154"/>
    </w:p>
    <w:p w:rsidR="00A81D31" w:rsidRDefault="00A81D31" w:rsidP="00A81D31">
      <w:pPr>
        <w:pStyle w:val="af6"/>
        <w:keepNext/>
        <w:rPr>
          <w:rtl/>
        </w:rPr>
      </w:pPr>
      <w:bookmarkStart w:id="155" w:name="ET_yor_6156_16"/>
      <w:r w:rsidRPr="00A81D31">
        <w:rPr>
          <w:rStyle w:val="TagStyle"/>
          <w:rtl/>
        </w:rPr>
        <w:t xml:space="preserve"> &lt;&lt; יור &gt;&gt; </w:t>
      </w:r>
      <w:r>
        <w:rPr>
          <w:rtl/>
        </w:rPr>
        <w:t>היו"ר גלעד קריב:</w:t>
      </w:r>
      <w:r w:rsidRPr="00A81D31">
        <w:rPr>
          <w:rStyle w:val="TagStyle"/>
          <w:rtl/>
        </w:rPr>
        <w:t xml:space="preserve"> &lt;&lt; יור &gt;&gt;</w:t>
      </w:r>
      <w:r w:rsidR="00017AF5">
        <w:rPr>
          <w:rtl/>
        </w:rPr>
        <w:t xml:space="preserve"> </w:t>
      </w:r>
      <w:r>
        <w:rPr>
          <w:rtl/>
        </w:rPr>
        <w:t xml:space="preserve"> </w:t>
      </w:r>
      <w:bookmarkEnd w:id="155"/>
    </w:p>
    <w:p w:rsidR="00A81D31" w:rsidRDefault="00A81D31" w:rsidP="00A81D31">
      <w:pPr>
        <w:pStyle w:val="KeepWithNext"/>
        <w:rPr>
          <w:rtl/>
          <w:lang w:eastAsia="he-IL"/>
        </w:rPr>
      </w:pPr>
    </w:p>
    <w:p w:rsidR="00A81D31" w:rsidRDefault="00A81D31" w:rsidP="00A81D31">
      <w:pPr>
        <w:rPr>
          <w:rtl/>
          <w:lang w:eastAsia="he-IL"/>
        </w:rPr>
      </w:pPr>
      <w:bookmarkStart w:id="156" w:name="_ETM_Q1_395815"/>
      <w:bookmarkStart w:id="157" w:name="_ETM_Q1_395850"/>
      <w:bookmarkEnd w:id="156"/>
      <w:bookmarkEnd w:id="157"/>
      <w:r>
        <w:rPr>
          <w:rFonts w:hint="cs"/>
          <w:rtl/>
          <w:lang w:eastAsia="he-IL"/>
        </w:rPr>
        <w:t xml:space="preserve">זו הסיבה שאני פונה למשרד הבריאות. </w:t>
      </w:r>
    </w:p>
    <w:p w:rsidR="00A81D31" w:rsidRPr="00A81D31" w:rsidRDefault="00A81D31" w:rsidP="00A81D31">
      <w:pPr>
        <w:rPr>
          <w:rtl/>
          <w:lang w:eastAsia="he-IL"/>
        </w:rPr>
      </w:pPr>
      <w:bookmarkStart w:id="158" w:name="_ETM_Q1_394812"/>
      <w:bookmarkStart w:id="159" w:name="_ETM_Q1_394872"/>
      <w:bookmarkEnd w:id="158"/>
      <w:bookmarkEnd w:id="159"/>
    </w:p>
    <w:p w:rsidR="00A81D31" w:rsidRDefault="00A81D31" w:rsidP="00A81D31">
      <w:pPr>
        <w:pStyle w:val="af9"/>
        <w:keepNext/>
        <w:rPr>
          <w:rtl/>
          <w:lang w:eastAsia="he-IL"/>
        </w:rPr>
      </w:pPr>
      <w:bookmarkStart w:id="160" w:name="ET_guest_אילנה_גנס_14"/>
      <w:r w:rsidRPr="00A81D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81D31">
        <w:rPr>
          <w:rStyle w:val="TagStyle"/>
          <w:rtl/>
        </w:rPr>
        <w:t xml:space="preserve"> &lt;&lt; אורח &gt;&gt;</w:t>
      </w:r>
      <w:r w:rsidR="00017AF5">
        <w:rPr>
          <w:rtl/>
          <w:lang w:eastAsia="he-IL"/>
        </w:rPr>
        <w:t xml:space="preserve"> </w:t>
      </w:r>
      <w:r>
        <w:rPr>
          <w:rtl/>
          <w:lang w:eastAsia="he-IL"/>
        </w:rPr>
        <w:t xml:space="preserve"> </w:t>
      </w:r>
      <w:bookmarkEnd w:id="160"/>
    </w:p>
    <w:p w:rsidR="00A81D31" w:rsidRDefault="00A81D31" w:rsidP="00A81D31">
      <w:pPr>
        <w:pStyle w:val="KeepWithNext"/>
        <w:rPr>
          <w:rtl/>
          <w:lang w:eastAsia="he-IL"/>
        </w:rPr>
      </w:pPr>
    </w:p>
    <w:p w:rsidR="00A81D31" w:rsidRDefault="00A81D31" w:rsidP="00A81D31">
      <w:pPr>
        <w:rPr>
          <w:rtl/>
          <w:lang w:eastAsia="he-IL"/>
        </w:rPr>
      </w:pPr>
      <w:bookmarkStart w:id="161" w:name="_ETM_Q1_388039"/>
      <w:bookmarkStart w:id="162" w:name="_ETM_Q1_388072"/>
      <w:bookmarkEnd w:id="161"/>
      <w:bookmarkEnd w:id="162"/>
      <w:r>
        <w:rPr>
          <w:rFonts w:hint="cs"/>
          <w:rtl/>
          <w:lang w:eastAsia="he-IL"/>
        </w:rPr>
        <w:t xml:space="preserve">נכון. אכן </w:t>
      </w:r>
      <w:bookmarkStart w:id="163" w:name="_ETM_Q1_397308"/>
      <w:bookmarkEnd w:id="163"/>
      <w:r>
        <w:rPr>
          <w:rFonts w:hint="cs"/>
          <w:rtl/>
          <w:lang w:eastAsia="he-IL"/>
        </w:rPr>
        <w:t xml:space="preserve">הוכנה חוות דעת אפידמיולוגית שתומכת בהכרזה שהפעם מתייחסת לחובת בידוד </w:t>
      </w:r>
      <w:bookmarkStart w:id="164" w:name="_ETM_Q1_404858"/>
      <w:bookmarkEnd w:id="164"/>
      <w:r>
        <w:rPr>
          <w:rFonts w:hint="cs"/>
          <w:rtl/>
          <w:lang w:eastAsia="he-IL"/>
        </w:rPr>
        <w:t xml:space="preserve">באופן גורף, לא רק חוזרי חו"ל אלא כלל </w:t>
      </w:r>
      <w:bookmarkStart w:id="165" w:name="_ETM_Q1_407402"/>
      <w:bookmarkEnd w:id="165"/>
      <w:r>
        <w:rPr>
          <w:rFonts w:hint="cs"/>
          <w:rtl/>
          <w:lang w:eastAsia="he-IL"/>
        </w:rPr>
        <w:t xml:space="preserve">חבי הבידוד במדינת ישראל. אנחנו רואים בתקופה האחרונה, בשבועות האחרונים, </w:t>
      </w:r>
      <w:bookmarkStart w:id="166" w:name="_ETM_Q1_415810"/>
      <w:bookmarkEnd w:id="166"/>
      <w:r>
        <w:rPr>
          <w:rFonts w:hint="cs"/>
          <w:rtl/>
          <w:lang w:eastAsia="he-IL"/>
        </w:rPr>
        <w:t xml:space="preserve">עלייה מאוד מאוד חדה בכמות המבודדים במדינת ישראל שהשבוע חצתה </w:t>
      </w:r>
      <w:bookmarkStart w:id="167" w:name="_ETM_Q1_418776"/>
      <w:bookmarkEnd w:id="167"/>
      <w:r>
        <w:rPr>
          <w:rFonts w:hint="cs"/>
          <w:rtl/>
          <w:lang w:eastAsia="he-IL"/>
        </w:rPr>
        <w:t xml:space="preserve">רף של 175,000 מבודדים והמספרים האלה ממשיכים, לצערנו, לעלות, בגלל </w:t>
      </w:r>
      <w:bookmarkStart w:id="168" w:name="_ETM_Q1_422052"/>
      <w:bookmarkEnd w:id="168"/>
      <w:r>
        <w:rPr>
          <w:rFonts w:hint="cs"/>
          <w:rtl/>
          <w:lang w:eastAsia="he-IL"/>
        </w:rPr>
        <w:t xml:space="preserve">תחלואה גבוהה, פתיחה של מערכת חינוך, אירועים </w:t>
      </w:r>
      <w:bookmarkStart w:id="169" w:name="_ETM_Q1_425114"/>
      <w:bookmarkEnd w:id="169"/>
      <w:r>
        <w:rPr>
          <w:rFonts w:hint="cs"/>
          <w:rtl/>
          <w:lang w:eastAsia="he-IL"/>
        </w:rPr>
        <w:t xml:space="preserve">שקשורים לחגים ולכן המגמה הזאת צפויה להמשיך. </w:t>
      </w:r>
      <w:bookmarkStart w:id="170" w:name="_ETM_Q1_443426"/>
      <w:bookmarkStart w:id="171" w:name="_ETM_Q1_443466"/>
      <w:bookmarkStart w:id="172" w:name="_ETM_Q1_443570"/>
      <w:bookmarkStart w:id="173" w:name="_ETM_Q1_443616"/>
      <w:bookmarkEnd w:id="170"/>
      <w:bookmarkEnd w:id="171"/>
      <w:bookmarkEnd w:id="172"/>
      <w:bookmarkEnd w:id="173"/>
    </w:p>
    <w:p w:rsidR="00A81D31" w:rsidRDefault="00A81D31" w:rsidP="00A81D31">
      <w:pPr>
        <w:rPr>
          <w:rtl/>
          <w:lang w:eastAsia="he-IL"/>
        </w:rPr>
      </w:pPr>
      <w:bookmarkStart w:id="174" w:name="_ETM_Q1_453624"/>
      <w:bookmarkStart w:id="175" w:name="_ETM_Q1_453669"/>
      <w:bookmarkEnd w:id="174"/>
      <w:bookmarkEnd w:id="175"/>
    </w:p>
    <w:p w:rsidR="00A81D31" w:rsidRDefault="00A81D31" w:rsidP="005E2001">
      <w:pPr>
        <w:rPr>
          <w:rtl/>
          <w:lang w:eastAsia="he-IL"/>
        </w:rPr>
      </w:pPr>
      <w:bookmarkStart w:id="176" w:name="_ETM_Q1_453784"/>
      <w:bookmarkStart w:id="177" w:name="_ETM_Q1_453828"/>
      <w:bookmarkEnd w:id="176"/>
      <w:bookmarkEnd w:id="177"/>
      <w:r>
        <w:rPr>
          <w:rFonts w:hint="cs"/>
          <w:rtl/>
          <w:lang w:eastAsia="he-IL"/>
        </w:rPr>
        <w:t xml:space="preserve">ללא ספק היכולת </w:t>
      </w:r>
      <w:bookmarkStart w:id="178" w:name="_ETM_Q1_433699"/>
      <w:bookmarkEnd w:id="178"/>
      <w:r>
        <w:rPr>
          <w:rFonts w:hint="cs"/>
          <w:rtl/>
          <w:lang w:eastAsia="he-IL"/>
        </w:rPr>
        <w:t xml:space="preserve">הפיזית של אכיפה כפי שהיא הייתה קיימת על ידי משטרת </w:t>
      </w:r>
      <w:bookmarkStart w:id="179" w:name="_ETM_Q1_434928"/>
      <w:bookmarkEnd w:id="179"/>
      <w:r>
        <w:rPr>
          <w:rFonts w:hint="cs"/>
          <w:rtl/>
          <w:lang w:eastAsia="he-IL"/>
        </w:rPr>
        <w:t xml:space="preserve">ישראל ביחס לאתגר הצטמצמה משמעותית לכן אין ספק שיש מקום </w:t>
      </w:r>
      <w:bookmarkStart w:id="180" w:name="_ETM_Q1_442688"/>
      <w:bookmarkEnd w:id="180"/>
      <w:r>
        <w:rPr>
          <w:rFonts w:hint="cs"/>
          <w:rtl/>
          <w:lang w:eastAsia="he-IL"/>
        </w:rPr>
        <w:t>לפיקוח באמצעים טכנולוגיים נוספים על מנת לשפר את ההיענות לבידוד</w:t>
      </w:r>
      <w:bookmarkStart w:id="181" w:name="_ETM_Q1_447382"/>
      <w:bookmarkEnd w:id="181"/>
      <w:r w:rsidR="00EE02AE">
        <w:rPr>
          <w:rFonts w:hint="cs"/>
          <w:rtl/>
          <w:lang w:eastAsia="he-IL"/>
        </w:rPr>
        <w:t>,</w:t>
      </w:r>
      <w:r>
        <w:rPr>
          <w:rFonts w:hint="cs"/>
          <w:rtl/>
          <w:lang w:eastAsia="he-IL"/>
        </w:rPr>
        <w:t xml:space="preserve"> כך שמבחינתנו חוות הדעת בהחלט תומכת באמירה הזאת. אנחנו </w:t>
      </w:r>
      <w:bookmarkStart w:id="182" w:name="_ETM_Q1_451456"/>
      <w:bookmarkEnd w:id="182"/>
      <w:r>
        <w:rPr>
          <w:rFonts w:hint="cs"/>
          <w:rtl/>
          <w:lang w:eastAsia="he-IL"/>
        </w:rPr>
        <w:t xml:space="preserve">רואים הפרות בידוד, לפי נתונים שיש אצלנו, אם זה באמצעות </w:t>
      </w:r>
      <w:bookmarkStart w:id="183" w:name="_ETM_Q1_456936"/>
      <w:bookmarkEnd w:id="183"/>
      <w:r>
        <w:rPr>
          <w:rFonts w:hint="cs"/>
          <w:rtl/>
          <w:lang w:eastAsia="he-IL"/>
        </w:rPr>
        <w:t xml:space="preserve">יצירת שרשראות הדבקה בתקופת הבידוד, כפי שעולה בחקירות אפידמיולוגיות, </w:t>
      </w:r>
      <w:bookmarkStart w:id="184" w:name="_ETM_Q1_457760"/>
      <w:bookmarkEnd w:id="184"/>
      <w:r>
        <w:rPr>
          <w:rFonts w:hint="cs"/>
          <w:rtl/>
          <w:lang w:eastAsia="he-IL"/>
        </w:rPr>
        <w:t xml:space="preserve">וכפי שגם דיברנו בעבר על היענות לביצוע בדיקות </w:t>
      </w:r>
      <w:r>
        <w:rPr>
          <w:lang w:eastAsia="he-IL"/>
        </w:rPr>
        <w:t>PCR</w:t>
      </w:r>
      <w:r>
        <w:rPr>
          <w:rFonts w:hint="cs"/>
          <w:rtl/>
          <w:lang w:eastAsia="he-IL"/>
        </w:rPr>
        <w:t xml:space="preserve"> </w:t>
      </w:r>
      <w:bookmarkStart w:id="185" w:name="_ETM_Q1_460976"/>
      <w:bookmarkEnd w:id="185"/>
      <w:r>
        <w:rPr>
          <w:rFonts w:hint="cs"/>
          <w:rtl/>
          <w:lang w:eastAsia="he-IL"/>
        </w:rPr>
        <w:t>חוזרות לקיצור בידוד, שגם הן השתפרו משמעותית בחודשים ה</w:t>
      </w:r>
      <w:r w:rsidR="005E2001">
        <w:rPr>
          <w:rFonts w:hint="cs"/>
          <w:rtl/>
          <w:lang w:eastAsia="he-IL"/>
        </w:rPr>
        <w:t>אחרונים</w:t>
      </w:r>
      <w:r w:rsidR="00EE02AE">
        <w:rPr>
          <w:rFonts w:hint="cs"/>
          <w:rtl/>
          <w:lang w:eastAsia="he-IL"/>
        </w:rPr>
        <w:t>,</w:t>
      </w:r>
      <w:r>
        <w:rPr>
          <w:rFonts w:hint="cs"/>
          <w:rtl/>
          <w:lang w:eastAsia="he-IL"/>
        </w:rPr>
        <w:t xml:space="preserve"> </w:t>
      </w:r>
      <w:bookmarkStart w:id="186" w:name="_ETM_Q1_471144"/>
      <w:bookmarkEnd w:id="186"/>
      <w:r>
        <w:rPr>
          <w:rFonts w:hint="cs"/>
          <w:rtl/>
          <w:lang w:eastAsia="he-IL"/>
        </w:rPr>
        <w:t xml:space="preserve">אנחנו רואים מגמת עלייה הדרגתית מפחות מ-20% שראינו לפני מספר </w:t>
      </w:r>
      <w:bookmarkStart w:id="187" w:name="_ETM_Q1_475584"/>
      <w:bookmarkEnd w:id="187"/>
      <w:r>
        <w:rPr>
          <w:rFonts w:hint="cs"/>
          <w:rtl/>
          <w:lang w:eastAsia="he-IL"/>
        </w:rPr>
        <w:t xml:space="preserve">חודשים וכרגע המספרים האלה קרובים כבר ל-40%, 45% בחודש </w:t>
      </w:r>
      <w:bookmarkStart w:id="188" w:name="_ETM_Q1_476158"/>
      <w:bookmarkEnd w:id="188"/>
      <w:r>
        <w:rPr>
          <w:rFonts w:hint="cs"/>
          <w:rtl/>
          <w:lang w:eastAsia="he-IL"/>
        </w:rPr>
        <w:t xml:space="preserve">האחרון, כך שכנראה קיצור הבידוד, אולי ביחד עם שיפור </w:t>
      </w:r>
      <w:bookmarkStart w:id="189" w:name="_ETM_Q1_485638"/>
      <w:bookmarkEnd w:id="189"/>
      <w:r>
        <w:rPr>
          <w:rFonts w:hint="cs"/>
          <w:rtl/>
          <w:lang w:eastAsia="he-IL"/>
        </w:rPr>
        <w:t xml:space="preserve">מנגנוני האכיפה, עושה את העבודה בשילוב של כל הכלים </w:t>
      </w:r>
      <w:bookmarkStart w:id="190" w:name="_ETM_Q1_485586"/>
      <w:bookmarkEnd w:id="190"/>
      <w:r>
        <w:rPr>
          <w:rFonts w:hint="cs"/>
          <w:rtl/>
          <w:lang w:eastAsia="he-IL"/>
        </w:rPr>
        <w:t xml:space="preserve">האלה ביחד ואנחנו בהחלט רואים עלייה בכמות מבצעי בדיקות </w:t>
      </w:r>
      <w:r>
        <w:rPr>
          <w:lang w:eastAsia="he-IL"/>
        </w:rPr>
        <w:t>PCR</w:t>
      </w:r>
      <w:r>
        <w:rPr>
          <w:rFonts w:hint="cs"/>
          <w:rtl/>
          <w:lang w:eastAsia="he-IL"/>
        </w:rPr>
        <w:t xml:space="preserve"> </w:t>
      </w:r>
      <w:bookmarkStart w:id="191" w:name="_ETM_Q1_490080"/>
      <w:bookmarkEnd w:id="191"/>
      <w:r>
        <w:rPr>
          <w:rFonts w:hint="cs"/>
          <w:rtl/>
          <w:lang w:eastAsia="he-IL"/>
        </w:rPr>
        <w:t>לפי נתונים שיש בידינו.</w:t>
      </w:r>
      <w:r w:rsidR="00EE02AE">
        <w:rPr>
          <w:rFonts w:hint="cs"/>
          <w:rtl/>
          <w:lang w:eastAsia="he-IL"/>
        </w:rPr>
        <w:t xml:space="preserve"> </w:t>
      </w:r>
      <w:bookmarkStart w:id="192" w:name="_ETM_Q1_492592"/>
      <w:bookmarkStart w:id="193" w:name="_ETM_Q1_492655"/>
      <w:bookmarkStart w:id="194" w:name="_ETM_Q1_492768"/>
      <w:bookmarkStart w:id="195" w:name="_ETM_Q1_492831"/>
      <w:bookmarkEnd w:id="192"/>
      <w:bookmarkEnd w:id="193"/>
      <w:bookmarkEnd w:id="194"/>
      <w:bookmarkEnd w:id="195"/>
      <w:r>
        <w:rPr>
          <w:rFonts w:hint="cs"/>
          <w:rtl/>
          <w:lang w:eastAsia="he-IL"/>
        </w:rPr>
        <w:t xml:space="preserve">אז מבחינתנו הצעד הזה הוא </w:t>
      </w:r>
      <w:bookmarkStart w:id="196" w:name="_ETM_Q1_498144"/>
      <w:bookmarkEnd w:id="196"/>
      <w:r>
        <w:rPr>
          <w:rFonts w:hint="cs"/>
          <w:rtl/>
          <w:lang w:eastAsia="he-IL"/>
        </w:rPr>
        <w:t xml:space="preserve">נכון, הוא חשוב מאוד, והוא יאפשר לנו לפקח בצורה יותר </w:t>
      </w:r>
      <w:bookmarkStart w:id="197" w:name="_ETM_Q1_499524"/>
      <w:bookmarkEnd w:id="197"/>
      <w:r>
        <w:rPr>
          <w:rFonts w:hint="cs"/>
          <w:rtl/>
          <w:lang w:eastAsia="he-IL"/>
        </w:rPr>
        <w:t>טובה</w:t>
      </w:r>
      <w:r w:rsidR="00EE02AE">
        <w:rPr>
          <w:rFonts w:hint="cs"/>
          <w:rtl/>
          <w:lang w:eastAsia="he-IL"/>
        </w:rPr>
        <w:t xml:space="preserve"> על היענות לבידוד</w:t>
      </w:r>
      <w:r>
        <w:rPr>
          <w:rFonts w:hint="cs"/>
          <w:rtl/>
          <w:lang w:eastAsia="he-IL"/>
        </w:rPr>
        <w:t xml:space="preserve">. </w:t>
      </w:r>
    </w:p>
    <w:p w:rsidR="00EE02AE" w:rsidRDefault="00EE02AE" w:rsidP="00EE02AE">
      <w:pPr>
        <w:rPr>
          <w:rtl/>
          <w:lang w:eastAsia="he-IL"/>
        </w:rPr>
      </w:pPr>
      <w:bookmarkStart w:id="198" w:name="_ETM_Q1_499187"/>
      <w:bookmarkStart w:id="199" w:name="_ETM_Q1_499252"/>
      <w:bookmarkStart w:id="200" w:name="_ETM_Q1_499095"/>
      <w:bookmarkEnd w:id="198"/>
      <w:bookmarkEnd w:id="199"/>
      <w:bookmarkEnd w:id="200"/>
    </w:p>
    <w:p w:rsidR="00EE02AE" w:rsidRDefault="00EE02AE" w:rsidP="00EE02AE">
      <w:pPr>
        <w:pStyle w:val="af6"/>
        <w:keepNext/>
        <w:rPr>
          <w:rtl/>
        </w:rPr>
      </w:pPr>
      <w:bookmarkStart w:id="201" w:name="ET_yor_6156_17"/>
      <w:r w:rsidRPr="00EE02AE">
        <w:rPr>
          <w:rStyle w:val="TagStyle"/>
          <w:rtl/>
        </w:rPr>
        <w:t xml:space="preserve"> &lt;&lt; יור &gt;&gt; </w:t>
      </w:r>
      <w:r>
        <w:rPr>
          <w:rtl/>
        </w:rPr>
        <w:t>היו"ר גלעד קריב:</w:t>
      </w:r>
      <w:r w:rsidRPr="00EE02AE">
        <w:rPr>
          <w:rStyle w:val="TagStyle"/>
          <w:rtl/>
        </w:rPr>
        <w:t xml:space="preserve"> &lt;&lt; יור &gt;&gt;</w:t>
      </w:r>
      <w:r w:rsidR="00017AF5">
        <w:rPr>
          <w:rtl/>
        </w:rPr>
        <w:t xml:space="preserve"> </w:t>
      </w:r>
      <w:r>
        <w:rPr>
          <w:rtl/>
        </w:rPr>
        <w:t xml:space="preserve"> </w:t>
      </w:r>
      <w:bookmarkEnd w:id="201"/>
    </w:p>
    <w:p w:rsidR="00EE02AE" w:rsidRDefault="00EE02AE" w:rsidP="00EE02AE">
      <w:pPr>
        <w:pStyle w:val="KeepWithNext"/>
        <w:rPr>
          <w:rtl/>
          <w:lang w:eastAsia="he-IL"/>
        </w:rPr>
      </w:pPr>
    </w:p>
    <w:p w:rsidR="00EE02AE" w:rsidRDefault="00EE02AE" w:rsidP="00EE02AE">
      <w:pPr>
        <w:rPr>
          <w:rtl/>
          <w:lang w:eastAsia="he-IL"/>
        </w:rPr>
      </w:pPr>
      <w:bookmarkStart w:id="202" w:name="_ETM_Q1_499514"/>
      <w:bookmarkStart w:id="203" w:name="_ETM_Q1_499548"/>
      <w:bookmarkEnd w:id="202"/>
      <w:bookmarkEnd w:id="203"/>
      <w:r>
        <w:rPr>
          <w:rFonts w:hint="cs"/>
          <w:rtl/>
          <w:lang w:eastAsia="he-IL"/>
        </w:rPr>
        <w:t xml:space="preserve">בסדר גמור. התייחסות של משרד </w:t>
      </w:r>
      <w:bookmarkStart w:id="204" w:name="_ETM_Q1_508485"/>
      <w:bookmarkEnd w:id="204"/>
      <w:r>
        <w:rPr>
          <w:rFonts w:hint="cs"/>
          <w:rtl/>
          <w:lang w:eastAsia="he-IL"/>
        </w:rPr>
        <w:t xml:space="preserve">המשפטים. </w:t>
      </w:r>
    </w:p>
    <w:p w:rsidR="00EE02AE" w:rsidRDefault="00EE02AE" w:rsidP="00EE02AE">
      <w:pPr>
        <w:rPr>
          <w:rtl/>
          <w:lang w:eastAsia="he-IL"/>
        </w:rPr>
      </w:pPr>
      <w:bookmarkStart w:id="205" w:name="_ETM_Q1_509877"/>
      <w:bookmarkStart w:id="206" w:name="_ETM_Q1_509942"/>
      <w:bookmarkStart w:id="207" w:name="_ETM_Q1_510544"/>
      <w:bookmarkEnd w:id="205"/>
      <w:bookmarkEnd w:id="206"/>
      <w:bookmarkEnd w:id="207"/>
    </w:p>
    <w:p w:rsidR="00EE02AE" w:rsidRDefault="00EE02AE" w:rsidP="00EE02AE">
      <w:pPr>
        <w:pStyle w:val="af9"/>
        <w:keepNext/>
        <w:rPr>
          <w:rtl/>
          <w:lang w:eastAsia="he-IL"/>
        </w:rPr>
      </w:pPr>
      <w:bookmarkStart w:id="208" w:name="ET_guest_עמית_יוסוב_עמיר_18"/>
      <w:r w:rsidRPr="00EE02AE">
        <w:rPr>
          <w:rStyle w:val="TagStyle"/>
          <w:rtl/>
        </w:rPr>
        <w:lastRenderedPageBreak/>
        <w:t xml:space="preserve"> &lt;&lt; אורח &gt;&gt; </w:t>
      </w:r>
      <w:r>
        <w:rPr>
          <w:rtl/>
          <w:lang w:eastAsia="he-IL"/>
        </w:rPr>
        <w:t>עמית יוסוב עמיר:</w:t>
      </w:r>
      <w:r w:rsidRPr="00EE02AE">
        <w:rPr>
          <w:rStyle w:val="TagStyle"/>
          <w:rtl/>
        </w:rPr>
        <w:t xml:space="preserve"> &lt;&lt; אורח &gt;&gt;</w:t>
      </w:r>
      <w:r w:rsidR="00017AF5">
        <w:rPr>
          <w:rtl/>
          <w:lang w:eastAsia="he-IL"/>
        </w:rPr>
        <w:t xml:space="preserve"> </w:t>
      </w:r>
      <w:r>
        <w:rPr>
          <w:rtl/>
          <w:lang w:eastAsia="he-IL"/>
        </w:rPr>
        <w:t xml:space="preserve"> </w:t>
      </w:r>
      <w:bookmarkEnd w:id="208"/>
    </w:p>
    <w:p w:rsidR="00EE02AE" w:rsidRDefault="00EE02AE" w:rsidP="00EE02AE">
      <w:pPr>
        <w:pStyle w:val="KeepWithNext"/>
        <w:rPr>
          <w:rtl/>
          <w:lang w:eastAsia="he-IL"/>
        </w:rPr>
      </w:pPr>
    </w:p>
    <w:p w:rsidR="00EE02AE" w:rsidRDefault="00EE02AE" w:rsidP="00EE02AE">
      <w:pPr>
        <w:rPr>
          <w:rtl/>
          <w:lang w:eastAsia="he-IL"/>
        </w:rPr>
      </w:pPr>
      <w:bookmarkStart w:id="209" w:name="_ETM_Q1_510924"/>
      <w:bookmarkStart w:id="210" w:name="_ETM_Q1_510957"/>
      <w:bookmarkEnd w:id="209"/>
      <w:bookmarkEnd w:id="210"/>
      <w:r>
        <w:rPr>
          <w:rFonts w:hint="cs"/>
          <w:rtl/>
          <w:lang w:eastAsia="he-IL"/>
        </w:rPr>
        <w:t xml:space="preserve">כן. צריך לומר שיש כאן בהכרזה שבפני </w:t>
      </w:r>
      <w:bookmarkStart w:id="211" w:name="_ETM_Q1_516011"/>
      <w:bookmarkEnd w:id="211"/>
      <w:r>
        <w:rPr>
          <w:rFonts w:hint="cs"/>
          <w:rtl/>
          <w:lang w:eastAsia="he-IL"/>
        </w:rPr>
        <w:t xml:space="preserve">הוועדה הרחבה משמעותית מאוד של היקף הפיקוח הטכנולוגי, </w:t>
      </w:r>
      <w:bookmarkStart w:id="212" w:name="_ETM_Q1_518569"/>
      <w:bookmarkEnd w:id="212"/>
      <w:r>
        <w:rPr>
          <w:rFonts w:hint="cs"/>
          <w:rtl/>
          <w:lang w:eastAsia="he-IL"/>
        </w:rPr>
        <w:t xml:space="preserve">מחבי בידוד שחזרו ממדינות מסוימות לכלל חייבי הבידוד בישראל, למעט </w:t>
      </w:r>
      <w:bookmarkStart w:id="213" w:name="_ETM_Q1_527587"/>
      <w:bookmarkEnd w:id="213"/>
      <w:r>
        <w:rPr>
          <w:rFonts w:hint="cs"/>
          <w:rtl/>
          <w:lang w:eastAsia="he-IL"/>
        </w:rPr>
        <w:t>מי שכאמור חובת הבידוד שלו היא קצרה מ-24 שעות.</w:t>
      </w:r>
      <w:bookmarkStart w:id="214" w:name="_ETM_Q1_530291"/>
      <w:bookmarkEnd w:id="214"/>
      <w:r>
        <w:rPr>
          <w:rFonts w:hint="cs"/>
          <w:rtl/>
          <w:lang w:eastAsia="he-IL"/>
        </w:rPr>
        <w:t xml:space="preserve"> אנחנו חושבים שהדבר הזה הוא אפשרי, יש לכך הסמכה מפורשת </w:t>
      </w:r>
      <w:bookmarkStart w:id="215" w:name="_ETM_Q1_537859"/>
      <w:bookmarkEnd w:id="215"/>
      <w:r>
        <w:rPr>
          <w:rFonts w:hint="cs"/>
          <w:rtl/>
          <w:lang w:eastAsia="he-IL"/>
        </w:rPr>
        <w:t xml:space="preserve">בחוק </w:t>
      </w:r>
      <w:r w:rsidR="00B37248">
        <w:rPr>
          <w:rFonts w:hint="cs"/>
          <w:rtl/>
          <w:lang w:eastAsia="he-IL"/>
        </w:rPr>
        <w:t xml:space="preserve">שהתיקון שלו נעשה כאמור זה עתה וחשוב להזכיר שמדובר </w:t>
      </w:r>
      <w:bookmarkStart w:id="216" w:name="_ETM_Q1_546810"/>
      <w:bookmarkEnd w:id="216"/>
      <w:r w:rsidR="00B37248">
        <w:rPr>
          <w:rFonts w:hint="cs"/>
          <w:rtl/>
          <w:lang w:eastAsia="he-IL"/>
        </w:rPr>
        <w:t xml:space="preserve">בפיקוח טכנולוגי בהסכמה ושהחלופה למי שלא יסכים לפיקוח היא מיקוד </w:t>
      </w:r>
      <w:bookmarkStart w:id="217" w:name="_ETM_Q1_554242"/>
      <w:bookmarkEnd w:id="217"/>
      <w:r w:rsidR="00B37248">
        <w:rPr>
          <w:rFonts w:hint="cs"/>
          <w:rtl/>
          <w:lang w:eastAsia="he-IL"/>
        </w:rPr>
        <w:t xml:space="preserve">התעדוף של האכיפה והפיקוח המשטרתיים, כלומר לא מדובר באיזה שהיא </w:t>
      </w:r>
      <w:bookmarkStart w:id="218" w:name="_ETM_Q1_562242"/>
      <w:bookmarkEnd w:id="218"/>
      <w:r w:rsidR="00B37248">
        <w:rPr>
          <w:rFonts w:hint="cs"/>
          <w:rtl/>
          <w:lang w:eastAsia="he-IL"/>
        </w:rPr>
        <w:t xml:space="preserve">סנקציה שהופכת את ההסכמה הזאת להסכמה חשודה או לא חופשית. </w:t>
      </w:r>
      <w:bookmarkStart w:id="219" w:name="_ETM_Q1_568714"/>
      <w:bookmarkEnd w:id="219"/>
    </w:p>
    <w:p w:rsidR="00B37248" w:rsidRDefault="00B37248" w:rsidP="00EE02AE">
      <w:pPr>
        <w:rPr>
          <w:rtl/>
          <w:lang w:eastAsia="he-IL"/>
        </w:rPr>
      </w:pPr>
      <w:bookmarkStart w:id="220" w:name="_ETM_Q1_568818"/>
      <w:bookmarkStart w:id="221" w:name="_ETM_Q1_568883"/>
      <w:bookmarkStart w:id="222" w:name="_ETM_Q1_567357"/>
      <w:bookmarkEnd w:id="220"/>
      <w:bookmarkEnd w:id="221"/>
      <w:bookmarkEnd w:id="222"/>
    </w:p>
    <w:p w:rsidR="00B37248" w:rsidRDefault="00B37248" w:rsidP="00B37248">
      <w:pPr>
        <w:pStyle w:val="a4"/>
        <w:keepNext/>
        <w:rPr>
          <w:rtl/>
        </w:rPr>
      </w:pPr>
      <w:bookmarkStart w:id="223" w:name="ET_speaker_גור_בליי_19"/>
      <w:r w:rsidRPr="00B37248">
        <w:rPr>
          <w:rStyle w:val="TagStyle"/>
          <w:rtl/>
        </w:rPr>
        <w:t xml:space="preserve"> &lt;&lt; דובר &gt;&gt; </w:t>
      </w:r>
      <w:r>
        <w:rPr>
          <w:rtl/>
        </w:rPr>
        <w:t xml:space="preserve">גור </w:t>
      </w:r>
      <w:proofErr w:type="spellStart"/>
      <w:r>
        <w:rPr>
          <w:rtl/>
        </w:rPr>
        <w:t>בליי</w:t>
      </w:r>
      <w:proofErr w:type="spellEnd"/>
      <w:r>
        <w:rPr>
          <w:rtl/>
        </w:rPr>
        <w:t>:</w:t>
      </w:r>
      <w:r w:rsidRPr="00B37248">
        <w:rPr>
          <w:rStyle w:val="TagStyle"/>
          <w:rtl/>
        </w:rPr>
        <w:t xml:space="preserve"> &lt;&lt; דובר &gt;&gt;</w:t>
      </w:r>
      <w:r w:rsidR="00017AF5">
        <w:rPr>
          <w:rtl/>
        </w:rPr>
        <w:t xml:space="preserve"> </w:t>
      </w:r>
      <w:r>
        <w:rPr>
          <w:rtl/>
        </w:rPr>
        <w:t xml:space="preserve"> </w:t>
      </w:r>
      <w:bookmarkEnd w:id="223"/>
    </w:p>
    <w:p w:rsidR="00B37248" w:rsidRDefault="00B37248" w:rsidP="00B37248">
      <w:pPr>
        <w:pStyle w:val="KeepWithNext"/>
        <w:rPr>
          <w:rtl/>
          <w:lang w:eastAsia="he-IL"/>
        </w:rPr>
      </w:pPr>
    </w:p>
    <w:p w:rsidR="00B37248" w:rsidRDefault="00B37248" w:rsidP="00B37248">
      <w:pPr>
        <w:rPr>
          <w:rtl/>
          <w:lang w:eastAsia="he-IL"/>
        </w:rPr>
      </w:pPr>
      <w:bookmarkStart w:id="224" w:name="_ETM_Q1_567676"/>
      <w:bookmarkStart w:id="225" w:name="_ETM_Q1_567709"/>
      <w:bookmarkEnd w:id="224"/>
      <w:bookmarkEnd w:id="225"/>
      <w:r>
        <w:rPr>
          <w:rFonts w:hint="cs"/>
          <w:rtl/>
          <w:lang w:eastAsia="he-IL"/>
        </w:rPr>
        <w:t xml:space="preserve">יש לי כמה שאלות בהקשר הזה. קודם כל מבחינה עקרונית, </w:t>
      </w:r>
      <w:bookmarkStart w:id="226" w:name="_ETM_Q1_576645"/>
      <w:bookmarkEnd w:id="226"/>
      <w:r>
        <w:rPr>
          <w:rFonts w:hint="cs"/>
          <w:rtl/>
          <w:lang w:eastAsia="he-IL"/>
        </w:rPr>
        <w:t xml:space="preserve">גם לאור הדברים האלה וגם לאור ההרחבה המשמעותית פה וגם </w:t>
      </w:r>
      <w:bookmarkStart w:id="227" w:name="_ETM_Q1_578715"/>
      <w:bookmarkEnd w:id="227"/>
      <w:r>
        <w:rPr>
          <w:rFonts w:hint="cs"/>
          <w:rtl/>
          <w:lang w:eastAsia="he-IL"/>
        </w:rPr>
        <w:t xml:space="preserve">השינוי </w:t>
      </w:r>
      <w:proofErr w:type="spellStart"/>
      <w:r>
        <w:rPr>
          <w:rFonts w:hint="cs"/>
          <w:rtl/>
          <w:lang w:eastAsia="he-IL"/>
        </w:rPr>
        <w:t>במוד</w:t>
      </w:r>
      <w:proofErr w:type="spellEnd"/>
      <w:r>
        <w:rPr>
          <w:rFonts w:hint="cs"/>
          <w:rtl/>
          <w:lang w:eastAsia="he-IL"/>
        </w:rPr>
        <w:t xml:space="preserve"> הפעולה, שזה מוחל על כלל חבי הבידוד. אז </w:t>
      </w:r>
      <w:bookmarkStart w:id="228" w:name="_ETM_Q1_584867"/>
      <w:bookmarkEnd w:id="228"/>
      <w:r>
        <w:rPr>
          <w:rFonts w:hint="cs"/>
          <w:rtl/>
          <w:lang w:eastAsia="he-IL"/>
        </w:rPr>
        <w:t xml:space="preserve">שתי שאלות פרקטיות, האחת, באיזה מידה הולכים להרחיב </w:t>
      </w:r>
      <w:bookmarkStart w:id="229" w:name="_ETM_Q1_591139"/>
      <w:bookmarkEnd w:id="229"/>
      <w:r>
        <w:rPr>
          <w:rFonts w:hint="cs"/>
          <w:rtl/>
          <w:lang w:eastAsia="he-IL"/>
        </w:rPr>
        <w:t xml:space="preserve">בפועל. זאת אומרת קיבלתם פה הסכמה, אבל עד עכשיו גם </w:t>
      </w:r>
      <w:bookmarkStart w:id="230" w:name="_ETM_Q1_595643"/>
      <w:bookmarkEnd w:id="230"/>
      <w:r>
        <w:rPr>
          <w:rFonts w:hint="cs"/>
          <w:rtl/>
          <w:lang w:eastAsia="he-IL"/>
        </w:rPr>
        <w:t xml:space="preserve">מחו"ל זה היה בבחינת פיילוט, אולי זה יותר </w:t>
      </w:r>
      <w:bookmarkStart w:id="231" w:name="_ETM_Q1_597053"/>
      <w:bookmarkEnd w:id="231"/>
      <w:r>
        <w:rPr>
          <w:rFonts w:hint="cs"/>
          <w:rtl/>
          <w:lang w:eastAsia="he-IL"/>
        </w:rPr>
        <w:t xml:space="preserve">לבט"פ, באיזה היקף הולכים באמת לעשות את זה, מה הכוונה </w:t>
      </w:r>
      <w:bookmarkStart w:id="232" w:name="_ETM_Q1_604037"/>
      <w:bookmarkEnd w:id="232"/>
      <w:r>
        <w:rPr>
          <w:rFonts w:hint="cs"/>
          <w:rtl/>
          <w:lang w:eastAsia="he-IL"/>
        </w:rPr>
        <w:t>לעשות, לכמה אנשים מתכננים לשלוח אס.אמ.אסים וכן הלאה?</w:t>
      </w:r>
      <w:bookmarkStart w:id="233" w:name="_ETM_Q1_610731"/>
      <w:bookmarkEnd w:id="233"/>
    </w:p>
    <w:p w:rsidR="00B37248" w:rsidRDefault="00B37248" w:rsidP="00B37248">
      <w:pPr>
        <w:rPr>
          <w:rtl/>
          <w:lang w:eastAsia="he-IL"/>
        </w:rPr>
      </w:pPr>
      <w:bookmarkStart w:id="234" w:name="_ETM_Q1_610805"/>
      <w:bookmarkEnd w:id="234"/>
    </w:p>
    <w:p w:rsidR="00B37248" w:rsidRDefault="00B37248" w:rsidP="00B37248">
      <w:pPr>
        <w:rPr>
          <w:rtl/>
          <w:lang w:eastAsia="he-IL"/>
        </w:rPr>
      </w:pPr>
      <w:bookmarkStart w:id="235" w:name="_ETM_Q1_610891"/>
      <w:bookmarkStart w:id="236" w:name="_ETM_Q1_610950"/>
      <w:bookmarkEnd w:id="235"/>
      <w:bookmarkEnd w:id="236"/>
      <w:r>
        <w:rPr>
          <w:rFonts w:hint="cs"/>
          <w:rtl/>
          <w:lang w:eastAsia="he-IL"/>
        </w:rPr>
        <w:t xml:space="preserve">ושאלה </w:t>
      </w:r>
      <w:bookmarkStart w:id="237" w:name="_ETM_Q1_611819"/>
      <w:bookmarkEnd w:id="237"/>
      <w:r>
        <w:rPr>
          <w:rFonts w:hint="cs"/>
          <w:rtl/>
          <w:lang w:eastAsia="he-IL"/>
        </w:rPr>
        <w:t xml:space="preserve">שנייה, אולי ראשונה היא הייתה צריכה להיות, איך אתם הולכים </w:t>
      </w:r>
      <w:bookmarkStart w:id="238" w:name="_ETM_Q1_612561"/>
      <w:bookmarkEnd w:id="238"/>
      <w:r>
        <w:rPr>
          <w:rFonts w:hint="cs"/>
          <w:rtl/>
          <w:lang w:eastAsia="he-IL"/>
        </w:rPr>
        <w:t xml:space="preserve">לקבל עכשיו את ההסכמה של האנשים לשימוש בכלי הזה. קודם </w:t>
      </w:r>
      <w:bookmarkStart w:id="239" w:name="_ETM_Q1_618977"/>
      <w:bookmarkEnd w:id="239"/>
      <w:r>
        <w:rPr>
          <w:rFonts w:hint="cs"/>
          <w:rtl/>
          <w:lang w:eastAsia="he-IL"/>
        </w:rPr>
        <w:t xml:space="preserve">זה היה מוסדר כחלק מתהליך </w:t>
      </w:r>
      <w:bookmarkStart w:id="240" w:name="_ETM_Q1_622399"/>
      <w:bookmarkEnd w:id="240"/>
      <w:r>
        <w:rPr>
          <w:rFonts w:hint="cs"/>
          <w:rtl/>
          <w:lang w:eastAsia="he-IL"/>
        </w:rPr>
        <w:t xml:space="preserve">כניסה ויציאה מישראל, עכשיו כשזה על כלל חבי הבידוד אז </w:t>
      </w:r>
      <w:bookmarkStart w:id="241" w:name="_ETM_Q1_625019"/>
      <w:bookmarkEnd w:id="241"/>
      <w:r>
        <w:rPr>
          <w:rFonts w:hint="cs"/>
          <w:rtl/>
          <w:lang w:eastAsia="he-IL"/>
        </w:rPr>
        <w:t xml:space="preserve">בעצם איך אתם הולכים לבקש, לוודא שיש את ההסכמה בהקשר </w:t>
      </w:r>
      <w:bookmarkStart w:id="242" w:name="_ETM_Q1_625567"/>
      <w:bookmarkEnd w:id="242"/>
      <w:r>
        <w:rPr>
          <w:rFonts w:hint="cs"/>
          <w:rtl/>
          <w:lang w:eastAsia="he-IL"/>
        </w:rPr>
        <w:t xml:space="preserve">הזה ובאמת באיזה היקף הולכים להפעיל את זה בפועל? </w:t>
      </w:r>
    </w:p>
    <w:p w:rsidR="00B37248" w:rsidRDefault="00B37248" w:rsidP="00B37248">
      <w:pPr>
        <w:rPr>
          <w:rtl/>
          <w:lang w:eastAsia="he-IL"/>
        </w:rPr>
      </w:pPr>
      <w:bookmarkStart w:id="243" w:name="_ETM_Q1_633799"/>
      <w:bookmarkStart w:id="244" w:name="_ETM_Q1_633856"/>
      <w:bookmarkStart w:id="245" w:name="_ETM_Q1_634475"/>
      <w:bookmarkEnd w:id="243"/>
      <w:bookmarkEnd w:id="244"/>
      <w:bookmarkEnd w:id="245"/>
    </w:p>
    <w:p w:rsidR="00B37248" w:rsidRDefault="00B37248" w:rsidP="00B37248">
      <w:pPr>
        <w:pStyle w:val="af9"/>
        <w:keepNext/>
        <w:rPr>
          <w:rtl/>
          <w:lang w:eastAsia="he-IL"/>
        </w:rPr>
      </w:pPr>
      <w:bookmarkStart w:id="246" w:name="ET_guest_עמית_יוסוב_עמיר_20"/>
      <w:r w:rsidRPr="00B37248">
        <w:rPr>
          <w:rStyle w:val="TagStyle"/>
          <w:rtl/>
        </w:rPr>
        <w:t xml:space="preserve"> &lt;&lt; אורח &gt;&gt; </w:t>
      </w:r>
      <w:r>
        <w:rPr>
          <w:rtl/>
          <w:lang w:eastAsia="he-IL"/>
        </w:rPr>
        <w:t>עמית יוסוב עמיר:</w:t>
      </w:r>
      <w:r w:rsidRPr="00B37248">
        <w:rPr>
          <w:rStyle w:val="TagStyle"/>
          <w:rtl/>
        </w:rPr>
        <w:t xml:space="preserve"> &lt;&lt; אורח &gt;&gt;</w:t>
      </w:r>
      <w:r w:rsidR="00017AF5">
        <w:rPr>
          <w:rtl/>
          <w:lang w:eastAsia="he-IL"/>
        </w:rPr>
        <w:t xml:space="preserve"> </w:t>
      </w:r>
      <w:r>
        <w:rPr>
          <w:rtl/>
          <w:lang w:eastAsia="he-IL"/>
        </w:rPr>
        <w:t xml:space="preserve"> </w:t>
      </w:r>
      <w:bookmarkEnd w:id="246"/>
    </w:p>
    <w:p w:rsidR="00B37248" w:rsidRDefault="00B37248" w:rsidP="00B37248">
      <w:pPr>
        <w:pStyle w:val="KeepWithNext"/>
        <w:rPr>
          <w:rtl/>
          <w:lang w:eastAsia="he-IL"/>
        </w:rPr>
      </w:pPr>
    </w:p>
    <w:p w:rsidR="00B37248" w:rsidRDefault="00B37248" w:rsidP="00B37248">
      <w:pPr>
        <w:rPr>
          <w:rtl/>
          <w:lang w:eastAsia="he-IL"/>
        </w:rPr>
      </w:pPr>
      <w:bookmarkStart w:id="247" w:name="_ETM_Q1_634842"/>
      <w:bookmarkEnd w:id="247"/>
      <w:r>
        <w:rPr>
          <w:rFonts w:hint="cs"/>
          <w:rtl/>
          <w:lang w:eastAsia="he-IL"/>
        </w:rPr>
        <w:t>אז א</w:t>
      </w:r>
      <w:bookmarkStart w:id="248" w:name="_ETM_Q1_634894"/>
      <w:bookmarkEnd w:id="248"/>
      <w:r>
        <w:rPr>
          <w:rFonts w:hint="cs"/>
          <w:rtl/>
          <w:lang w:eastAsia="he-IL"/>
        </w:rPr>
        <w:t xml:space="preserve">ני </w:t>
      </w:r>
      <w:bookmarkStart w:id="249" w:name="_ETM_Q1_635467"/>
      <w:bookmarkEnd w:id="249"/>
      <w:r>
        <w:rPr>
          <w:rFonts w:hint="cs"/>
          <w:rtl/>
          <w:lang w:eastAsia="he-IL"/>
        </w:rPr>
        <w:t xml:space="preserve">מציע שיאיר יתייחס. </w:t>
      </w:r>
    </w:p>
    <w:p w:rsidR="00B37248" w:rsidRDefault="00B37248" w:rsidP="00B37248">
      <w:pPr>
        <w:rPr>
          <w:rtl/>
          <w:lang w:eastAsia="he-IL"/>
        </w:rPr>
      </w:pPr>
      <w:bookmarkStart w:id="250" w:name="_ETM_Q1_635306"/>
      <w:bookmarkStart w:id="251" w:name="_ETM_Q1_635357"/>
      <w:bookmarkStart w:id="252" w:name="_ETM_Q1_632191"/>
      <w:bookmarkEnd w:id="250"/>
      <w:bookmarkEnd w:id="251"/>
      <w:bookmarkEnd w:id="252"/>
    </w:p>
    <w:p w:rsidR="00B37248" w:rsidRDefault="00B37248" w:rsidP="00B37248">
      <w:pPr>
        <w:pStyle w:val="af6"/>
        <w:keepNext/>
        <w:rPr>
          <w:rtl/>
        </w:rPr>
      </w:pPr>
      <w:bookmarkStart w:id="253" w:name="ET_yor_6156_21"/>
      <w:r w:rsidRPr="00B37248">
        <w:rPr>
          <w:rStyle w:val="TagStyle"/>
          <w:rtl/>
        </w:rPr>
        <w:t xml:space="preserve"> &lt;&lt; יור &gt;&gt; </w:t>
      </w:r>
      <w:r>
        <w:rPr>
          <w:rtl/>
        </w:rPr>
        <w:t>היו"ר גלעד קריב:</w:t>
      </w:r>
      <w:r w:rsidRPr="00B37248">
        <w:rPr>
          <w:rStyle w:val="TagStyle"/>
          <w:rtl/>
        </w:rPr>
        <w:t xml:space="preserve"> &lt;&lt; יור &gt;&gt;</w:t>
      </w:r>
      <w:r w:rsidR="00017AF5">
        <w:rPr>
          <w:rtl/>
        </w:rPr>
        <w:t xml:space="preserve"> </w:t>
      </w:r>
      <w:r>
        <w:rPr>
          <w:rtl/>
        </w:rPr>
        <w:t xml:space="preserve"> </w:t>
      </w:r>
      <w:bookmarkEnd w:id="253"/>
    </w:p>
    <w:p w:rsidR="00B37248" w:rsidRDefault="00B37248" w:rsidP="00B37248">
      <w:pPr>
        <w:pStyle w:val="KeepWithNext"/>
        <w:rPr>
          <w:rtl/>
          <w:lang w:eastAsia="he-IL"/>
        </w:rPr>
      </w:pPr>
    </w:p>
    <w:p w:rsidR="00B37248" w:rsidRDefault="00B37248" w:rsidP="00B37248">
      <w:pPr>
        <w:rPr>
          <w:rtl/>
          <w:lang w:eastAsia="he-IL"/>
        </w:rPr>
      </w:pPr>
      <w:bookmarkStart w:id="254" w:name="_ETM_Q1_632586"/>
      <w:bookmarkStart w:id="255" w:name="_ETM_Q1_632620"/>
      <w:bookmarkEnd w:id="254"/>
      <w:bookmarkEnd w:id="255"/>
      <w:r>
        <w:rPr>
          <w:rFonts w:hint="cs"/>
          <w:rtl/>
          <w:lang w:eastAsia="he-IL"/>
        </w:rPr>
        <w:t xml:space="preserve">עורך דין מתוק, בבקשה, התייחסות שלך. </w:t>
      </w:r>
      <w:bookmarkStart w:id="256" w:name="_ETM_Q1_638431"/>
      <w:bookmarkEnd w:id="256"/>
    </w:p>
    <w:p w:rsidR="00B37248" w:rsidRDefault="00B37248" w:rsidP="00B37248">
      <w:pPr>
        <w:rPr>
          <w:rtl/>
          <w:lang w:eastAsia="he-IL"/>
        </w:rPr>
      </w:pPr>
      <w:bookmarkStart w:id="257" w:name="_ETM_Q1_638735"/>
      <w:bookmarkStart w:id="258" w:name="_ETM_Q1_638791"/>
      <w:bookmarkStart w:id="259" w:name="_ETM_Q1_640711"/>
      <w:bookmarkEnd w:id="257"/>
      <w:bookmarkEnd w:id="258"/>
      <w:bookmarkEnd w:id="259"/>
    </w:p>
    <w:p w:rsidR="00B37248" w:rsidRDefault="00B37248" w:rsidP="00B37248">
      <w:pPr>
        <w:pStyle w:val="af9"/>
        <w:keepNext/>
        <w:rPr>
          <w:rtl/>
          <w:lang w:eastAsia="he-IL"/>
        </w:rPr>
      </w:pPr>
      <w:bookmarkStart w:id="260" w:name="ET_guest_יאיר_מתוק_22"/>
      <w:r w:rsidRPr="00B37248">
        <w:rPr>
          <w:rStyle w:val="TagStyle"/>
          <w:rtl/>
        </w:rPr>
        <w:t xml:space="preserve"> &lt;&lt; אורח &gt;&gt; </w:t>
      </w:r>
      <w:r>
        <w:rPr>
          <w:rtl/>
          <w:lang w:eastAsia="he-IL"/>
        </w:rPr>
        <w:t>יאיר מתוק:</w:t>
      </w:r>
      <w:r w:rsidRPr="00B37248">
        <w:rPr>
          <w:rStyle w:val="TagStyle"/>
          <w:rtl/>
        </w:rPr>
        <w:t xml:space="preserve"> &lt;&lt; אורח &gt;&gt;</w:t>
      </w:r>
      <w:r w:rsidR="00017AF5">
        <w:rPr>
          <w:rtl/>
          <w:lang w:eastAsia="he-IL"/>
        </w:rPr>
        <w:t xml:space="preserve"> </w:t>
      </w:r>
      <w:r>
        <w:rPr>
          <w:rtl/>
          <w:lang w:eastAsia="he-IL"/>
        </w:rPr>
        <w:t xml:space="preserve"> </w:t>
      </w:r>
      <w:bookmarkEnd w:id="260"/>
    </w:p>
    <w:p w:rsidR="00B37248" w:rsidRDefault="00B37248" w:rsidP="00B37248">
      <w:pPr>
        <w:pStyle w:val="KeepWithNext"/>
        <w:rPr>
          <w:rtl/>
          <w:lang w:eastAsia="he-IL"/>
        </w:rPr>
      </w:pPr>
    </w:p>
    <w:p w:rsidR="00B37248" w:rsidRDefault="00B37248" w:rsidP="005E2001">
      <w:pPr>
        <w:rPr>
          <w:rtl/>
          <w:lang w:eastAsia="he-IL"/>
        </w:rPr>
      </w:pPr>
      <w:bookmarkStart w:id="261" w:name="_ETM_Q1_641078"/>
      <w:bookmarkStart w:id="262" w:name="_ETM_Q1_641112"/>
      <w:bookmarkEnd w:id="261"/>
      <w:bookmarkEnd w:id="262"/>
      <w:r>
        <w:rPr>
          <w:rFonts w:hint="cs"/>
          <w:rtl/>
          <w:lang w:eastAsia="he-IL"/>
        </w:rPr>
        <w:t xml:space="preserve">לגבי נושא ההסדרה, כמו שציינתי, המטרה היא להתנתק מנושא הטופס </w:t>
      </w:r>
      <w:bookmarkStart w:id="263" w:name="_ETM_Q1_642629"/>
      <w:bookmarkEnd w:id="263"/>
      <w:r>
        <w:rPr>
          <w:rFonts w:hint="cs"/>
          <w:rtl/>
          <w:lang w:eastAsia="he-IL"/>
        </w:rPr>
        <w:t xml:space="preserve">של משרד הבריאות ולקבל את ההסכמה באמצעות </w:t>
      </w:r>
      <w:bookmarkStart w:id="264" w:name="_ETM_Q1_648183"/>
      <w:bookmarkEnd w:id="264"/>
      <w:r>
        <w:rPr>
          <w:rFonts w:hint="cs"/>
          <w:rtl/>
          <w:lang w:eastAsia="he-IL"/>
        </w:rPr>
        <w:t xml:space="preserve">האס.אמ.אס. יישלח אס.אמ.אס ושם יהיו פחות או יותר </w:t>
      </w:r>
      <w:bookmarkStart w:id="265" w:name="_ETM_Q1_649703"/>
      <w:bookmarkEnd w:id="265"/>
      <w:r>
        <w:rPr>
          <w:rFonts w:hint="cs"/>
          <w:rtl/>
          <w:lang w:eastAsia="he-IL"/>
        </w:rPr>
        <w:t xml:space="preserve">ההיבטים שצריך להסביר לאותו בן אדם כדי שהוא </w:t>
      </w:r>
      <w:bookmarkStart w:id="266" w:name="_ETM_Q1_657895"/>
      <w:bookmarkEnd w:id="266"/>
      <w:r>
        <w:rPr>
          <w:rFonts w:hint="cs"/>
          <w:rtl/>
          <w:lang w:eastAsia="he-IL"/>
        </w:rPr>
        <w:t xml:space="preserve">יסכים אליהם ואז הוא לוחץ ומאשר את זה ובהתאם נשלח </w:t>
      </w:r>
      <w:bookmarkStart w:id="267" w:name="_ETM_Q1_661177"/>
      <w:bookmarkEnd w:id="267"/>
      <w:r>
        <w:rPr>
          <w:rFonts w:hint="cs"/>
          <w:rtl/>
          <w:lang w:eastAsia="he-IL"/>
        </w:rPr>
        <w:t xml:space="preserve">אליו המסרון המוכר מה שנקרא. יש פה גם את </w:t>
      </w:r>
      <w:r w:rsidR="005E2001">
        <w:rPr>
          <w:rFonts w:hint="cs"/>
          <w:rtl/>
          <w:lang w:eastAsia="he-IL"/>
        </w:rPr>
        <w:t xml:space="preserve">גורמי </w:t>
      </w:r>
      <w:proofErr w:type="spellStart"/>
      <w:r w:rsidR="005E2001">
        <w:rPr>
          <w:rFonts w:hint="cs"/>
          <w:rtl/>
          <w:lang w:eastAsia="he-IL"/>
        </w:rPr>
        <w:t>הטו"פ</w:t>
      </w:r>
      <w:proofErr w:type="spellEnd"/>
      <w:r>
        <w:rPr>
          <w:rFonts w:hint="cs"/>
          <w:rtl/>
          <w:lang w:eastAsia="he-IL"/>
        </w:rPr>
        <w:t xml:space="preserve"> במשטרה שאחראים על הפן הטכנולוגי שיוכלו גם לפרט יותר. </w:t>
      </w:r>
      <w:bookmarkStart w:id="268" w:name="_ETM_Q1_666935"/>
      <w:bookmarkEnd w:id="268"/>
    </w:p>
    <w:p w:rsidR="00B37248" w:rsidRDefault="00B37248" w:rsidP="00B37248">
      <w:pPr>
        <w:rPr>
          <w:rtl/>
          <w:lang w:eastAsia="he-IL"/>
        </w:rPr>
      </w:pPr>
      <w:bookmarkStart w:id="269" w:name="_ETM_Q1_667415"/>
      <w:bookmarkStart w:id="270" w:name="_ETM_Q1_667482"/>
      <w:bookmarkStart w:id="271" w:name="_ETM_Q1_668133"/>
      <w:bookmarkEnd w:id="269"/>
      <w:bookmarkEnd w:id="270"/>
      <w:bookmarkEnd w:id="271"/>
    </w:p>
    <w:p w:rsidR="00B37248" w:rsidRDefault="00B37248" w:rsidP="00B37248">
      <w:pPr>
        <w:pStyle w:val="a4"/>
        <w:keepNext/>
        <w:rPr>
          <w:rtl/>
        </w:rPr>
      </w:pPr>
      <w:bookmarkStart w:id="272" w:name="ET_speaker_גור_בליי_23"/>
      <w:r w:rsidRPr="00B37248">
        <w:rPr>
          <w:rStyle w:val="TagStyle"/>
          <w:rtl/>
        </w:rPr>
        <w:t xml:space="preserve"> &lt;&lt; דובר &gt;&gt; </w:t>
      </w:r>
      <w:r>
        <w:rPr>
          <w:rtl/>
        </w:rPr>
        <w:t xml:space="preserve">גור </w:t>
      </w:r>
      <w:proofErr w:type="spellStart"/>
      <w:r>
        <w:rPr>
          <w:rtl/>
        </w:rPr>
        <w:t>בליי</w:t>
      </w:r>
      <w:proofErr w:type="spellEnd"/>
      <w:r>
        <w:rPr>
          <w:rtl/>
        </w:rPr>
        <w:t>:</w:t>
      </w:r>
      <w:r w:rsidRPr="00B37248">
        <w:rPr>
          <w:rStyle w:val="TagStyle"/>
          <w:rtl/>
        </w:rPr>
        <w:t xml:space="preserve"> &lt;&lt; דובר &gt;&gt;</w:t>
      </w:r>
      <w:r w:rsidR="00017AF5">
        <w:rPr>
          <w:rtl/>
        </w:rPr>
        <w:t xml:space="preserve"> </w:t>
      </w:r>
      <w:r>
        <w:rPr>
          <w:rtl/>
        </w:rPr>
        <w:t xml:space="preserve"> </w:t>
      </w:r>
      <w:bookmarkEnd w:id="272"/>
    </w:p>
    <w:p w:rsidR="00B37248" w:rsidRDefault="00B37248" w:rsidP="00B37248">
      <w:pPr>
        <w:pStyle w:val="KeepWithNext"/>
        <w:rPr>
          <w:rtl/>
          <w:lang w:eastAsia="he-IL"/>
        </w:rPr>
      </w:pPr>
    </w:p>
    <w:p w:rsidR="00B37248" w:rsidRDefault="00B37248" w:rsidP="005E2001">
      <w:pPr>
        <w:rPr>
          <w:rtl/>
          <w:lang w:eastAsia="he-IL"/>
        </w:rPr>
      </w:pPr>
      <w:bookmarkStart w:id="273" w:name="_ETM_Q1_668470"/>
      <w:bookmarkStart w:id="274" w:name="_ETM_Q1_668507"/>
      <w:bookmarkEnd w:id="273"/>
      <w:bookmarkEnd w:id="274"/>
      <w:r>
        <w:rPr>
          <w:rFonts w:hint="cs"/>
          <w:rtl/>
          <w:lang w:eastAsia="he-IL"/>
        </w:rPr>
        <w:t xml:space="preserve">יאיר, רק להבין, באיזה שלב נשלח האס.אמ.אס? זה ביום </w:t>
      </w:r>
      <w:bookmarkStart w:id="275" w:name="_ETM_Q1_677231"/>
      <w:bookmarkEnd w:id="275"/>
      <w:r>
        <w:rPr>
          <w:rFonts w:hint="cs"/>
          <w:rtl/>
          <w:lang w:eastAsia="he-IL"/>
        </w:rPr>
        <w:t xml:space="preserve">שאתה נכנס לבידוד, כשבודקים באופן אקטואלי האם אתה מקיים את </w:t>
      </w:r>
      <w:bookmarkStart w:id="276" w:name="_ETM_Q1_679568"/>
      <w:bookmarkEnd w:id="276"/>
      <w:r>
        <w:rPr>
          <w:rFonts w:hint="cs"/>
          <w:rtl/>
          <w:lang w:eastAsia="he-IL"/>
        </w:rPr>
        <w:t xml:space="preserve">הבידוד? בשני המקרים? זאת אומרת איך זה ייעשה, מתי </w:t>
      </w:r>
      <w:bookmarkStart w:id="277" w:name="_ETM_Q1_682037"/>
      <w:bookmarkEnd w:id="277"/>
      <w:r>
        <w:rPr>
          <w:rFonts w:hint="cs"/>
          <w:rtl/>
          <w:lang w:eastAsia="he-IL"/>
        </w:rPr>
        <w:t xml:space="preserve">יהיה השלב שבו מסבירים ואומרים האם אני מסכים, האם </w:t>
      </w:r>
      <w:bookmarkStart w:id="278" w:name="_ETM_Q1_688669"/>
      <w:bookmarkEnd w:id="278"/>
      <w:r>
        <w:rPr>
          <w:rFonts w:hint="cs"/>
          <w:rtl/>
          <w:lang w:eastAsia="he-IL"/>
        </w:rPr>
        <w:t xml:space="preserve">זה ייעשה מראש? איך אתם רואים את זה קורה? </w:t>
      </w:r>
    </w:p>
    <w:p w:rsidR="00B37248" w:rsidRDefault="00B37248" w:rsidP="00B37248">
      <w:pPr>
        <w:rPr>
          <w:rtl/>
          <w:lang w:eastAsia="he-IL"/>
        </w:rPr>
      </w:pPr>
      <w:bookmarkStart w:id="279" w:name="_ETM_Q1_692638"/>
      <w:bookmarkStart w:id="280" w:name="_ETM_Q1_692705"/>
      <w:bookmarkStart w:id="281" w:name="_ETM_Q1_688711"/>
      <w:bookmarkEnd w:id="279"/>
      <w:bookmarkEnd w:id="280"/>
      <w:bookmarkEnd w:id="281"/>
    </w:p>
    <w:p w:rsidR="00B37248" w:rsidRDefault="00B37248" w:rsidP="00B37248">
      <w:pPr>
        <w:pStyle w:val="af9"/>
        <w:keepNext/>
        <w:rPr>
          <w:rtl/>
          <w:lang w:eastAsia="he-IL"/>
        </w:rPr>
      </w:pPr>
      <w:bookmarkStart w:id="282" w:name="ET_guest_יאיר_מתוק_24"/>
      <w:r w:rsidRPr="00B37248">
        <w:rPr>
          <w:rStyle w:val="TagStyle"/>
          <w:rtl/>
        </w:rPr>
        <w:t xml:space="preserve"> &lt;&lt; אורח &gt;&gt; </w:t>
      </w:r>
      <w:r>
        <w:rPr>
          <w:rtl/>
          <w:lang w:eastAsia="he-IL"/>
        </w:rPr>
        <w:t>יאיר מתוק:</w:t>
      </w:r>
      <w:r w:rsidRPr="00B37248">
        <w:rPr>
          <w:rStyle w:val="TagStyle"/>
          <w:rtl/>
        </w:rPr>
        <w:t xml:space="preserve"> &lt;&lt; אורח &gt;&gt;</w:t>
      </w:r>
      <w:r w:rsidR="00017AF5">
        <w:rPr>
          <w:rtl/>
          <w:lang w:eastAsia="he-IL"/>
        </w:rPr>
        <w:t xml:space="preserve"> </w:t>
      </w:r>
      <w:r>
        <w:rPr>
          <w:rtl/>
          <w:lang w:eastAsia="he-IL"/>
        </w:rPr>
        <w:t xml:space="preserve"> </w:t>
      </w:r>
      <w:bookmarkEnd w:id="282"/>
    </w:p>
    <w:p w:rsidR="00B37248" w:rsidRDefault="00B37248" w:rsidP="00B37248">
      <w:pPr>
        <w:pStyle w:val="KeepWithNext"/>
        <w:rPr>
          <w:rtl/>
          <w:lang w:eastAsia="he-IL"/>
        </w:rPr>
      </w:pPr>
    </w:p>
    <w:p w:rsidR="00B37248" w:rsidRDefault="00B37248" w:rsidP="00B37248">
      <w:pPr>
        <w:rPr>
          <w:rtl/>
          <w:lang w:eastAsia="he-IL"/>
        </w:rPr>
      </w:pPr>
      <w:bookmarkStart w:id="283" w:name="_ETM_Q1_689028"/>
      <w:bookmarkStart w:id="284" w:name="_ETM_Q1_689057"/>
      <w:bookmarkEnd w:id="283"/>
      <w:bookmarkEnd w:id="284"/>
      <w:r>
        <w:rPr>
          <w:rFonts w:hint="cs"/>
          <w:rtl/>
          <w:lang w:eastAsia="he-IL"/>
        </w:rPr>
        <w:t xml:space="preserve">כיום </w:t>
      </w:r>
      <w:bookmarkStart w:id="285" w:name="_ETM_Q1_689568"/>
      <w:bookmarkEnd w:id="285"/>
      <w:r>
        <w:rPr>
          <w:rFonts w:hint="cs"/>
          <w:rtl/>
          <w:lang w:eastAsia="he-IL"/>
        </w:rPr>
        <w:t xml:space="preserve">איך זה עובד? בעצם למשרד הבריאות יש </w:t>
      </w:r>
      <w:bookmarkStart w:id="286" w:name="_ETM_Q1_694467"/>
      <w:bookmarkEnd w:id="286"/>
      <w:r>
        <w:rPr>
          <w:rFonts w:hint="cs"/>
          <w:rtl/>
          <w:lang w:eastAsia="he-IL"/>
        </w:rPr>
        <w:t>את כמות האנשים שהוא יודע שהם נמצאים בבידוד והוא מדווח</w:t>
      </w:r>
      <w:bookmarkStart w:id="287" w:name="_ETM_Q1_695518"/>
      <w:bookmarkEnd w:id="287"/>
      <w:r>
        <w:rPr>
          <w:rFonts w:hint="cs"/>
          <w:rtl/>
          <w:lang w:eastAsia="he-IL"/>
        </w:rPr>
        <w:t xml:space="preserve"> לממשלת ישראל בהתאם לנתונים האלה.</w:t>
      </w:r>
    </w:p>
    <w:p w:rsidR="00B37248" w:rsidRDefault="00B37248" w:rsidP="00B37248">
      <w:pPr>
        <w:rPr>
          <w:rtl/>
          <w:lang w:eastAsia="he-IL"/>
        </w:rPr>
      </w:pPr>
      <w:bookmarkStart w:id="288" w:name="_ETM_Q1_701287"/>
      <w:bookmarkStart w:id="289" w:name="_ETM_Q1_701364"/>
      <w:bookmarkStart w:id="290" w:name="_ETM_Q1_697657"/>
      <w:bookmarkEnd w:id="288"/>
      <w:bookmarkEnd w:id="289"/>
      <w:bookmarkEnd w:id="290"/>
    </w:p>
    <w:p w:rsidR="00B37248" w:rsidRDefault="00B37248" w:rsidP="00B37248">
      <w:pPr>
        <w:pStyle w:val="a4"/>
        <w:keepNext/>
        <w:rPr>
          <w:rtl/>
        </w:rPr>
      </w:pPr>
      <w:bookmarkStart w:id="291" w:name="ET_speaker_גור_בליי_25"/>
      <w:r w:rsidRPr="00B37248">
        <w:rPr>
          <w:rStyle w:val="TagStyle"/>
          <w:rtl/>
        </w:rPr>
        <w:t xml:space="preserve"> &lt;&lt; דובר &gt;&gt; </w:t>
      </w:r>
      <w:r>
        <w:rPr>
          <w:rtl/>
        </w:rPr>
        <w:t xml:space="preserve">גור </w:t>
      </w:r>
      <w:proofErr w:type="spellStart"/>
      <w:r>
        <w:rPr>
          <w:rtl/>
        </w:rPr>
        <w:t>בליי</w:t>
      </w:r>
      <w:proofErr w:type="spellEnd"/>
      <w:r>
        <w:rPr>
          <w:rtl/>
        </w:rPr>
        <w:t>:</w:t>
      </w:r>
      <w:r w:rsidRPr="00B37248">
        <w:rPr>
          <w:rStyle w:val="TagStyle"/>
          <w:rtl/>
        </w:rPr>
        <w:t xml:space="preserve"> &lt;&lt; דובר &gt;&gt;</w:t>
      </w:r>
      <w:r w:rsidR="00017AF5">
        <w:rPr>
          <w:rtl/>
        </w:rPr>
        <w:t xml:space="preserve"> </w:t>
      </w:r>
      <w:r>
        <w:rPr>
          <w:rtl/>
        </w:rPr>
        <w:t xml:space="preserve"> </w:t>
      </w:r>
      <w:bookmarkEnd w:id="291"/>
    </w:p>
    <w:p w:rsidR="00B37248" w:rsidRDefault="00B37248" w:rsidP="00B37248">
      <w:pPr>
        <w:pStyle w:val="KeepWithNext"/>
        <w:rPr>
          <w:rtl/>
          <w:lang w:eastAsia="he-IL"/>
        </w:rPr>
      </w:pPr>
    </w:p>
    <w:p w:rsidR="00B37248" w:rsidRDefault="00B37248" w:rsidP="00B37248">
      <w:pPr>
        <w:rPr>
          <w:rtl/>
          <w:lang w:eastAsia="he-IL"/>
        </w:rPr>
      </w:pPr>
      <w:bookmarkStart w:id="292" w:name="_ETM_Q1_697982"/>
      <w:bookmarkStart w:id="293" w:name="_ETM_Q1_698012"/>
      <w:bookmarkEnd w:id="292"/>
      <w:bookmarkEnd w:id="293"/>
      <w:r>
        <w:rPr>
          <w:rFonts w:hint="cs"/>
          <w:rtl/>
          <w:lang w:eastAsia="he-IL"/>
        </w:rPr>
        <w:t xml:space="preserve">לא, ההסכמה, באיזה שלב מקבלים את </w:t>
      </w:r>
      <w:bookmarkStart w:id="294" w:name="_ETM_Q1_703617"/>
      <w:bookmarkEnd w:id="294"/>
      <w:r>
        <w:rPr>
          <w:rFonts w:hint="cs"/>
          <w:rtl/>
          <w:lang w:eastAsia="he-IL"/>
        </w:rPr>
        <w:t xml:space="preserve">ההסכמה? מתי אתה פונה לחב בידוד ומבקש ממנו את הסכמתו </w:t>
      </w:r>
      <w:bookmarkStart w:id="295" w:name="_ETM_Q1_704207"/>
      <w:bookmarkEnd w:id="295"/>
      <w:r>
        <w:rPr>
          <w:rFonts w:hint="cs"/>
          <w:rtl/>
          <w:lang w:eastAsia="he-IL"/>
        </w:rPr>
        <w:t xml:space="preserve">לשימוש בכלי ביחס אליו? </w:t>
      </w:r>
    </w:p>
    <w:p w:rsidR="00B37248" w:rsidRDefault="00B37248" w:rsidP="00B37248">
      <w:pPr>
        <w:rPr>
          <w:rtl/>
          <w:lang w:eastAsia="he-IL"/>
        </w:rPr>
      </w:pPr>
      <w:bookmarkStart w:id="296" w:name="_ETM_Q1_706913"/>
      <w:bookmarkStart w:id="297" w:name="_ETM_Q1_706970"/>
      <w:bookmarkStart w:id="298" w:name="_ETM_Q1_708217"/>
      <w:bookmarkEnd w:id="296"/>
      <w:bookmarkEnd w:id="297"/>
      <w:bookmarkEnd w:id="298"/>
    </w:p>
    <w:p w:rsidR="00B37248" w:rsidRDefault="00B37248" w:rsidP="00B37248">
      <w:pPr>
        <w:pStyle w:val="af9"/>
        <w:keepNext/>
        <w:rPr>
          <w:rtl/>
          <w:lang w:eastAsia="he-IL"/>
        </w:rPr>
      </w:pPr>
      <w:bookmarkStart w:id="299" w:name="ET_guest_יאיר_מתוק_26"/>
      <w:r w:rsidRPr="00B37248">
        <w:rPr>
          <w:rStyle w:val="TagStyle"/>
          <w:rtl/>
        </w:rPr>
        <w:lastRenderedPageBreak/>
        <w:t xml:space="preserve"> &lt;&lt; אורח &gt;&gt; </w:t>
      </w:r>
      <w:r>
        <w:rPr>
          <w:rtl/>
          <w:lang w:eastAsia="he-IL"/>
        </w:rPr>
        <w:t>יאיר מתוק:</w:t>
      </w:r>
      <w:r w:rsidRPr="00B37248">
        <w:rPr>
          <w:rStyle w:val="TagStyle"/>
          <w:rtl/>
        </w:rPr>
        <w:t xml:space="preserve"> &lt;&lt; אורח &gt;&gt;</w:t>
      </w:r>
      <w:r w:rsidR="00017AF5">
        <w:rPr>
          <w:rtl/>
          <w:lang w:eastAsia="he-IL"/>
        </w:rPr>
        <w:t xml:space="preserve"> </w:t>
      </w:r>
      <w:r>
        <w:rPr>
          <w:rtl/>
          <w:lang w:eastAsia="he-IL"/>
        </w:rPr>
        <w:t xml:space="preserve"> </w:t>
      </w:r>
      <w:bookmarkEnd w:id="299"/>
    </w:p>
    <w:p w:rsidR="00B37248" w:rsidRDefault="00B37248" w:rsidP="00B37248">
      <w:pPr>
        <w:pStyle w:val="KeepWithNext"/>
        <w:rPr>
          <w:rtl/>
          <w:lang w:eastAsia="he-IL"/>
        </w:rPr>
      </w:pPr>
    </w:p>
    <w:p w:rsidR="00B37248" w:rsidRDefault="00B37248" w:rsidP="005E2001">
      <w:pPr>
        <w:rPr>
          <w:rtl/>
          <w:lang w:eastAsia="he-IL"/>
        </w:rPr>
      </w:pPr>
      <w:bookmarkStart w:id="300" w:name="_ETM_Q1_708591"/>
      <w:bookmarkStart w:id="301" w:name="_ETM_Q1_708631"/>
      <w:bookmarkEnd w:id="300"/>
      <w:bookmarkEnd w:id="301"/>
      <w:r>
        <w:rPr>
          <w:rFonts w:hint="cs"/>
          <w:rtl/>
          <w:lang w:eastAsia="he-IL"/>
        </w:rPr>
        <w:t xml:space="preserve">לדעתי זה ממש ביום הראשון. אם </w:t>
      </w:r>
      <w:bookmarkStart w:id="302" w:name="_ETM_Q1_712577"/>
      <w:bookmarkEnd w:id="302"/>
      <w:r>
        <w:rPr>
          <w:rFonts w:hint="cs"/>
          <w:rtl/>
          <w:lang w:eastAsia="he-IL"/>
        </w:rPr>
        <w:t xml:space="preserve">אני לא טועה, יתקנו אותי חבריי ממשרד הבריאות, </w:t>
      </w:r>
      <w:bookmarkStart w:id="303" w:name="_ETM_Q1_713211"/>
      <w:bookmarkEnd w:id="303"/>
      <w:r>
        <w:rPr>
          <w:rFonts w:hint="cs"/>
          <w:rtl/>
          <w:lang w:eastAsia="he-IL"/>
        </w:rPr>
        <w:t xml:space="preserve">כל ארבע שעות בערך הם מעדכנים במשרד הבריאות את </w:t>
      </w:r>
      <w:bookmarkStart w:id="304" w:name="_ETM_Q1_716801"/>
      <w:bookmarkEnd w:id="304"/>
      <w:r>
        <w:rPr>
          <w:rFonts w:hint="cs"/>
          <w:rtl/>
          <w:lang w:eastAsia="he-IL"/>
        </w:rPr>
        <w:t xml:space="preserve">כמות חבי הבידוד ומדווחים למשטרת ישראל. משהו כזה, זה פרק </w:t>
      </w:r>
      <w:bookmarkStart w:id="305" w:name="_ETM_Q1_719138"/>
      <w:bookmarkEnd w:id="305"/>
      <w:r w:rsidR="005426A2">
        <w:rPr>
          <w:rFonts w:hint="cs"/>
          <w:rtl/>
          <w:lang w:eastAsia="he-IL"/>
        </w:rPr>
        <w:t xml:space="preserve">הזמן הזה, ובהתאם נשלח האס.אמ.אס. </w:t>
      </w:r>
      <w:bookmarkStart w:id="306" w:name="_ETM_Q1_723555"/>
      <w:bookmarkEnd w:id="306"/>
      <w:r w:rsidR="00B31C02">
        <w:rPr>
          <w:rFonts w:hint="cs"/>
          <w:rtl/>
          <w:lang w:eastAsia="he-IL"/>
        </w:rPr>
        <w:t xml:space="preserve">יש פה </w:t>
      </w:r>
      <w:bookmarkStart w:id="307" w:name="_ETM_Q1_725948"/>
      <w:bookmarkEnd w:id="307"/>
      <w:r w:rsidR="00B31C02">
        <w:rPr>
          <w:rFonts w:hint="cs"/>
          <w:rtl/>
          <w:lang w:eastAsia="he-IL"/>
        </w:rPr>
        <w:t xml:space="preserve">גם את כרמית </w:t>
      </w:r>
      <w:proofErr w:type="spellStart"/>
      <w:r w:rsidR="005E2001">
        <w:rPr>
          <w:rFonts w:hint="cs"/>
          <w:rtl/>
          <w:lang w:eastAsia="he-IL"/>
        </w:rPr>
        <w:t>מהטו"פ</w:t>
      </w:r>
      <w:proofErr w:type="spellEnd"/>
      <w:r w:rsidR="00B31C02">
        <w:rPr>
          <w:rFonts w:hint="cs"/>
          <w:rtl/>
          <w:lang w:eastAsia="he-IL"/>
        </w:rPr>
        <w:t xml:space="preserve"> שיכולה לפרט יות</w:t>
      </w:r>
      <w:r w:rsidR="005E2001">
        <w:rPr>
          <w:rFonts w:hint="cs"/>
          <w:rtl/>
          <w:lang w:eastAsia="he-IL"/>
        </w:rPr>
        <w:t>ר. היא</w:t>
      </w:r>
      <w:r w:rsidR="00B31C02">
        <w:rPr>
          <w:rFonts w:hint="cs"/>
          <w:rtl/>
          <w:lang w:eastAsia="he-IL"/>
        </w:rPr>
        <w:t xml:space="preserve"> כבר </w:t>
      </w:r>
      <w:bookmarkStart w:id="308" w:name="_ETM_Q1_729358"/>
      <w:bookmarkEnd w:id="308"/>
      <w:r w:rsidR="00B31C02">
        <w:rPr>
          <w:rFonts w:hint="cs"/>
          <w:rtl/>
          <w:lang w:eastAsia="he-IL"/>
        </w:rPr>
        <w:t xml:space="preserve">תתייחס, אבל לגבי השאלה הראשונה שמתייחסת לכמות, כמו שציינת, </w:t>
      </w:r>
      <w:bookmarkStart w:id="309" w:name="_ETM_Q1_738286"/>
      <w:bookmarkEnd w:id="309"/>
      <w:r w:rsidR="00B31C02">
        <w:rPr>
          <w:rFonts w:hint="cs"/>
          <w:rtl/>
          <w:lang w:eastAsia="he-IL"/>
        </w:rPr>
        <w:t>ה</w:t>
      </w:r>
      <w:r w:rsidR="005E2001">
        <w:rPr>
          <w:rFonts w:hint="cs"/>
          <w:rtl/>
          <w:lang w:eastAsia="he-IL"/>
        </w:rPr>
        <w:t xml:space="preserve">כוונה היא </w:t>
      </w:r>
      <w:r w:rsidR="00B31C02">
        <w:rPr>
          <w:rFonts w:hint="cs"/>
          <w:rtl/>
          <w:lang w:eastAsia="he-IL"/>
        </w:rPr>
        <w:t xml:space="preserve">לכלל חבי הבידוד, חוץ מהאנשים שהם פחות מ-24 </w:t>
      </w:r>
      <w:bookmarkStart w:id="310" w:name="_ETM_Q1_741549"/>
      <w:bookmarkEnd w:id="310"/>
      <w:r w:rsidR="00B31C02">
        <w:rPr>
          <w:rFonts w:hint="cs"/>
          <w:rtl/>
          <w:lang w:eastAsia="he-IL"/>
        </w:rPr>
        <w:t xml:space="preserve">שעות, שכפי שציינתי לדעתי הם אפילו לא מדווחים למשרד הבריאות, </w:t>
      </w:r>
      <w:bookmarkStart w:id="311" w:name="_ETM_Q1_743127"/>
      <w:bookmarkEnd w:id="311"/>
      <w:r w:rsidR="00B31C02">
        <w:rPr>
          <w:rFonts w:hint="cs"/>
          <w:rtl/>
          <w:lang w:eastAsia="he-IL"/>
        </w:rPr>
        <w:t xml:space="preserve">אלא רק לאחר מכן </w:t>
      </w:r>
      <w:r w:rsidR="005E2001">
        <w:rPr>
          <w:rFonts w:hint="cs"/>
          <w:rtl/>
          <w:lang w:eastAsia="he-IL"/>
        </w:rPr>
        <w:t>כ</w:t>
      </w:r>
      <w:r w:rsidR="00B31C02">
        <w:rPr>
          <w:rFonts w:hint="cs"/>
          <w:rtl/>
          <w:lang w:eastAsia="he-IL"/>
        </w:rPr>
        <w:t xml:space="preserve">שהם הופכים לבידודים של מעל 24 </w:t>
      </w:r>
      <w:bookmarkStart w:id="312" w:name="_ETM_Q1_750735"/>
      <w:bookmarkEnd w:id="312"/>
      <w:r w:rsidR="00B31C02">
        <w:rPr>
          <w:rFonts w:hint="cs"/>
          <w:rtl/>
          <w:lang w:eastAsia="he-IL"/>
        </w:rPr>
        <w:t xml:space="preserve">שעות. </w:t>
      </w:r>
    </w:p>
    <w:p w:rsidR="00B31C02" w:rsidRDefault="00B31C02" w:rsidP="00B37248">
      <w:pPr>
        <w:rPr>
          <w:rtl/>
          <w:lang w:eastAsia="he-IL"/>
        </w:rPr>
      </w:pPr>
      <w:bookmarkStart w:id="313" w:name="_ETM_Q1_746309"/>
      <w:bookmarkStart w:id="314" w:name="_ETM_Q1_746369"/>
      <w:bookmarkEnd w:id="313"/>
      <w:bookmarkEnd w:id="314"/>
    </w:p>
    <w:p w:rsidR="00B31C02" w:rsidRDefault="00B31C02" w:rsidP="00B37248">
      <w:pPr>
        <w:rPr>
          <w:rtl/>
          <w:lang w:eastAsia="he-IL"/>
        </w:rPr>
      </w:pPr>
      <w:bookmarkStart w:id="315" w:name="_ETM_Q1_746453"/>
      <w:bookmarkStart w:id="316" w:name="_ETM_Q1_746510"/>
      <w:bookmarkEnd w:id="315"/>
      <w:bookmarkEnd w:id="316"/>
      <w:r>
        <w:rPr>
          <w:rFonts w:hint="cs"/>
          <w:rtl/>
          <w:lang w:eastAsia="he-IL"/>
        </w:rPr>
        <w:t xml:space="preserve">אז גם יש איזה שהוא </w:t>
      </w:r>
      <w:bookmarkStart w:id="317" w:name="_ETM_Q1_750125"/>
      <w:bookmarkEnd w:id="317"/>
      <w:r>
        <w:rPr>
          <w:rFonts w:hint="cs"/>
          <w:rtl/>
          <w:lang w:eastAsia="he-IL"/>
        </w:rPr>
        <w:t xml:space="preserve">פן לוגיסטי, אבל יש גם פן הגיוני עקרוני למה עליהם לא להחיל </w:t>
      </w:r>
      <w:bookmarkStart w:id="318" w:name="_ETM_Q1_754749"/>
      <w:bookmarkEnd w:id="318"/>
      <w:r>
        <w:rPr>
          <w:rFonts w:hint="cs"/>
          <w:rtl/>
          <w:lang w:eastAsia="he-IL"/>
        </w:rPr>
        <w:t xml:space="preserve">את ההכרזה, שכן סביר להניח שבן אדם שיש לו </w:t>
      </w:r>
      <w:bookmarkStart w:id="319" w:name="_ETM_Q1_753070"/>
      <w:bookmarkEnd w:id="319"/>
      <w:r>
        <w:rPr>
          <w:rFonts w:hint="cs"/>
          <w:rtl/>
          <w:lang w:eastAsia="he-IL"/>
        </w:rPr>
        <w:t xml:space="preserve">פרק זמן מאוד קצר לבידוד עד קבלת תוצאת בדיקה, או </w:t>
      </w:r>
      <w:bookmarkStart w:id="320" w:name="_ETM_Q1_757247"/>
      <w:bookmarkEnd w:id="320"/>
      <w:r>
        <w:rPr>
          <w:rFonts w:hint="cs"/>
          <w:rtl/>
          <w:lang w:eastAsia="he-IL"/>
        </w:rPr>
        <w:t xml:space="preserve">לכל היותר 24 שעות, לפי המוקדם ביניהם, כנראה הוא </w:t>
      </w:r>
      <w:bookmarkStart w:id="321" w:name="_ETM_Q1_760616"/>
      <w:bookmarkEnd w:id="321"/>
      <w:r>
        <w:rPr>
          <w:rFonts w:hint="cs"/>
          <w:rtl/>
          <w:lang w:eastAsia="he-IL"/>
        </w:rPr>
        <w:t xml:space="preserve">לא יפר את הבידוד. כמו שציין המנכ"ל ביום ראשון, </w:t>
      </w:r>
      <w:bookmarkStart w:id="322" w:name="_ETM_Q1_766853"/>
      <w:bookmarkEnd w:id="322"/>
      <w:r>
        <w:rPr>
          <w:rFonts w:hint="cs"/>
          <w:rtl/>
          <w:lang w:eastAsia="he-IL"/>
        </w:rPr>
        <w:t xml:space="preserve">כמות השוטרים שיכולה לדפוק בדלת ולוודא היא כמות מוגבלת, היא </w:t>
      </w:r>
      <w:bookmarkStart w:id="323" w:name="_ETM_Q1_773157"/>
      <w:bookmarkEnd w:id="323"/>
      <w:r>
        <w:rPr>
          <w:rFonts w:hint="cs"/>
          <w:rtl/>
          <w:lang w:eastAsia="he-IL"/>
        </w:rPr>
        <w:t xml:space="preserve">נניח 10,000 ביום, והכלי הזה, מה שהוא מאפשר לנו </w:t>
      </w:r>
      <w:bookmarkStart w:id="324" w:name="_ETM_Q1_775225"/>
      <w:bookmarkEnd w:id="324"/>
      <w:r>
        <w:rPr>
          <w:rFonts w:hint="cs"/>
          <w:rtl/>
          <w:lang w:eastAsia="he-IL"/>
        </w:rPr>
        <w:t xml:space="preserve">זה לדעת למקד את האכיפה. אנשים שלא מדווחים, סביר להניח </w:t>
      </w:r>
      <w:bookmarkStart w:id="325" w:name="_ETM_Q1_781073"/>
      <w:bookmarkEnd w:id="325"/>
      <w:r>
        <w:rPr>
          <w:rFonts w:hint="cs"/>
          <w:rtl/>
          <w:lang w:eastAsia="he-IL"/>
        </w:rPr>
        <w:t xml:space="preserve">שהם כנראה מפרים ובמקום שכיום השוטרים יגיעו לכלל חבי הבידוד </w:t>
      </w:r>
      <w:bookmarkStart w:id="326" w:name="_ETM_Q1_787400"/>
      <w:bookmarkEnd w:id="326"/>
      <w:r>
        <w:rPr>
          <w:rFonts w:hint="cs"/>
          <w:rtl/>
          <w:lang w:eastAsia="he-IL"/>
        </w:rPr>
        <w:t>- - -</w:t>
      </w:r>
    </w:p>
    <w:p w:rsidR="00B31C02" w:rsidRDefault="00B31C02" w:rsidP="00B31C02">
      <w:pPr>
        <w:rPr>
          <w:rtl/>
          <w:lang w:eastAsia="he-IL"/>
        </w:rPr>
      </w:pPr>
      <w:bookmarkStart w:id="327" w:name="_ETM_Q1_788103"/>
      <w:bookmarkStart w:id="328" w:name="_ETM_Q1_788175"/>
      <w:bookmarkStart w:id="329" w:name="_ETM_Q1_785681"/>
      <w:bookmarkEnd w:id="327"/>
      <w:bookmarkEnd w:id="328"/>
      <w:bookmarkEnd w:id="329"/>
    </w:p>
    <w:p w:rsidR="00B31C02" w:rsidRDefault="00B31C02" w:rsidP="00B31C02">
      <w:pPr>
        <w:pStyle w:val="af6"/>
        <w:keepNext/>
        <w:rPr>
          <w:rtl/>
        </w:rPr>
      </w:pPr>
      <w:bookmarkStart w:id="330" w:name="ET_yor_6156_27"/>
      <w:r w:rsidRPr="00B31C02">
        <w:rPr>
          <w:rStyle w:val="TagStyle"/>
          <w:rtl/>
        </w:rPr>
        <w:t xml:space="preserve"> &lt;&lt; יור &gt;&gt; </w:t>
      </w:r>
      <w:r>
        <w:rPr>
          <w:rtl/>
        </w:rPr>
        <w:t>היו"ר גלעד קריב:</w:t>
      </w:r>
      <w:r w:rsidRPr="00B31C02">
        <w:rPr>
          <w:rStyle w:val="TagStyle"/>
          <w:rtl/>
        </w:rPr>
        <w:t xml:space="preserve"> &lt;&lt; יור &gt;&gt;</w:t>
      </w:r>
      <w:r w:rsidR="00017AF5">
        <w:rPr>
          <w:rtl/>
        </w:rPr>
        <w:t xml:space="preserve"> </w:t>
      </w:r>
      <w:r>
        <w:rPr>
          <w:rtl/>
        </w:rPr>
        <w:t xml:space="preserve"> </w:t>
      </w:r>
      <w:bookmarkEnd w:id="330"/>
    </w:p>
    <w:p w:rsidR="00B31C02" w:rsidRDefault="00B31C02" w:rsidP="00B31C02">
      <w:pPr>
        <w:pStyle w:val="KeepWithNext"/>
        <w:rPr>
          <w:rtl/>
          <w:lang w:eastAsia="he-IL"/>
        </w:rPr>
      </w:pPr>
    </w:p>
    <w:p w:rsidR="00B31C02" w:rsidRDefault="00B31C02" w:rsidP="00B31C02">
      <w:pPr>
        <w:rPr>
          <w:rtl/>
          <w:lang w:eastAsia="he-IL"/>
        </w:rPr>
      </w:pPr>
      <w:bookmarkStart w:id="331" w:name="_ETM_Q1_786054"/>
      <w:bookmarkStart w:id="332" w:name="_ETM_Q1_786089"/>
      <w:bookmarkEnd w:id="331"/>
      <w:bookmarkEnd w:id="332"/>
      <w:r>
        <w:rPr>
          <w:rFonts w:hint="cs"/>
          <w:rtl/>
          <w:lang w:eastAsia="he-IL"/>
        </w:rPr>
        <w:t>עורך דין מתוק, זה ברור לנו.</w:t>
      </w:r>
    </w:p>
    <w:p w:rsidR="00B31C02" w:rsidRDefault="00B31C02" w:rsidP="00B31C02">
      <w:pPr>
        <w:rPr>
          <w:rtl/>
          <w:lang w:eastAsia="he-IL"/>
        </w:rPr>
      </w:pPr>
      <w:bookmarkStart w:id="333" w:name="_ETM_Q1_790105"/>
      <w:bookmarkStart w:id="334" w:name="_ETM_Q1_790165"/>
      <w:bookmarkStart w:id="335" w:name="_ETM_Q1_790721"/>
      <w:bookmarkEnd w:id="333"/>
      <w:bookmarkEnd w:id="334"/>
      <w:bookmarkEnd w:id="335"/>
    </w:p>
    <w:p w:rsidR="00B31C02" w:rsidRDefault="00B31C02" w:rsidP="00B31C02">
      <w:pPr>
        <w:pStyle w:val="a4"/>
        <w:keepNext/>
        <w:rPr>
          <w:rtl/>
        </w:rPr>
      </w:pPr>
      <w:bookmarkStart w:id="336" w:name="ET_speaker_גור_בליי_28"/>
      <w:r w:rsidRPr="00B31C02">
        <w:rPr>
          <w:rStyle w:val="TagStyle"/>
          <w:rtl/>
        </w:rPr>
        <w:t xml:space="preserve"> &lt;&lt; דובר &gt;&gt; </w:t>
      </w:r>
      <w:r>
        <w:rPr>
          <w:rtl/>
        </w:rPr>
        <w:t xml:space="preserve">גור </w:t>
      </w:r>
      <w:proofErr w:type="spellStart"/>
      <w:r>
        <w:rPr>
          <w:rtl/>
        </w:rPr>
        <w:t>בליי</w:t>
      </w:r>
      <w:proofErr w:type="spellEnd"/>
      <w:r>
        <w:rPr>
          <w:rtl/>
        </w:rPr>
        <w:t>:</w:t>
      </w:r>
      <w:r w:rsidRPr="00B31C02">
        <w:rPr>
          <w:rStyle w:val="TagStyle"/>
          <w:rtl/>
        </w:rPr>
        <w:t xml:space="preserve"> &lt;&lt; דובר &gt;&gt;</w:t>
      </w:r>
      <w:r w:rsidR="00017AF5">
        <w:rPr>
          <w:rtl/>
        </w:rPr>
        <w:t xml:space="preserve"> </w:t>
      </w:r>
      <w:r>
        <w:rPr>
          <w:rtl/>
        </w:rPr>
        <w:t xml:space="preserve"> </w:t>
      </w:r>
      <w:bookmarkEnd w:id="336"/>
    </w:p>
    <w:p w:rsidR="00B31C02" w:rsidRDefault="00B31C02" w:rsidP="00B31C02">
      <w:pPr>
        <w:pStyle w:val="KeepWithNext"/>
        <w:rPr>
          <w:rtl/>
          <w:lang w:eastAsia="he-IL"/>
        </w:rPr>
      </w:pPr>
    </w:p>
    <w:p w:rsidR="00B31C02" w:rsidRDefault="00B31C02" w:rsidP="00B31C02">
      <w:pPr>
        <w:rPr>
          <w:rtl/>
          <w:lang w:eastAsia="he-IL"/>
        </w:rPr>
      </w:pPr>
      <w:bookmarkStart w:id="337" w:name="_ETM_Q1_791059"/>
      <w:bookmarkStart w:id="338" w:name="_ETM_Q1_791119"/>
      <w:bookmarkEnd w:id="337"/>
      <w:bookmarkEnd w:id="338"/>
      <w:r>
        <w:rPr>
          <w:rFonts w:hint="cs"/>
          <w:rtl/>
          <w:lang w:eastAsia="he-IL"/>
        </w:rPr>
        <w:t xml:space="preserve">לא, רק להבין </w:t>
      </w:r>
      <w:bookmarkStart w:id="339" w:name="_ETM_Q1_787279"/>
      <w:bookmarkEnd w:id="339"/>
      <w:r>
        <w:rPr>
          <w:rFonts w:hint="cs"/>
          <w:rtl/>
          <w:lang w:eastAsia="he-IL"/>
        </w:rPr>
        <w:t xml:space="preserve">את הפורמט כי זה שינוי מאוד דרמטי. </w:t>
      </w:r>
      <w:bookmarkStart w:id="340" w:name="_ETM_Q1_794175"/>
      <w:bookmarkEnd w:id="340"/>
    </w:p>
    <w:p w:rsidR="00B31C02" w:rsidRDefault="00B31C02" w:rsidP="00B31C02">
      <w:pPr>
        <w:rPr>
          <w:rtl/>
          <w:lang w:eastAsia="he-IL"/>
        </w:rPr>
      </w:pPr>
      <w:bookmarkStart w:id="341" w:name="_ETM_Q1_794303"/>
      <w:bookmarkStart w:id="342" w:name="_ETM_Q1_794360"/>
      <w:bookmarkStart w:id="343" w:name="_ETM_Q1_791693"/>
      <w:bookmarkEnd w:id="341"/>
      <w:bookmarkEnd w:id="342"/>
      <w:bookmarkEnd w:id="343"/>
    </w:p>
    <w:p w:rsidR="00B31C02" w:rsidRDefault="00B31C02" w:rsidP="00B31C02">
      <w:pPr>
        <w:pStyle w:val="af6"/>
        <w:keepNext/>
        <w:rPr>
          <w:rtl/>
        </w:rPr>
      </w:pPr>
      <w:bookmarkStart w:id="344" w:name="ET_yor_6156_29"/>
      <w:r w:rsidRPr="00B31C02">
        <w:rPr>
          <w:rStyle w:val="TagStyle"/>
          <w:rtl/>
        </w:rPr>
        <w:t xml:space="preserve"> &lt;&lt; יור &gt;&gt; </w:t>
      </w:r>
      <w:r>
        <w:rPr>
          <w:rtl/>
        </w:rPr>
        <w:t>היו"ר גלעד קריב:</w:t>
      </w:r>
      <w:r w:rsidRPr="00B31C02">
        <w:rPr>
          <w:rStyle w:val="TagStyle"/>
          <w:rtl/>
        </w:rPr>
        <w:t xml:space="preserve"> &lt;&lt; יור &gt;&gt;</w:t>
      </w:r>
      <w:r w:rsidR="00017AF5">
        <w:rPr>
          <w:rtl/>
        </w:rPr>
        <w:t xml:space="preserve"> </w:t>
      </w:r>
      <w:r>
        <w:rPr>
          <w:rtl/>
        </w:rPr>
        <w:t xml:space="preserve"> </w:t>
      </w:r>
      <w:bookmarkEnd w:id="344"/>
    </w:p>
    <w:p w:rsidR="00B31C02" w:rsidRDefault="00B31C02" w:rsidP="00B31C02">
      <w:pPr>
        <w:pStyle w:val="KeepWithNext"/>
        <w:rPr>
          <w:rtl/>
          <w:lang w:eastAsia="he-IL"/>
        </w:rPr>
      </w:pPr>
    </w:p>
    <w:p w:rsidR="00B31C02" w:rsidRDefault="00B31C02" w:rsidP="00B31C02">
      <w:pPr>
        <w:rPr>
          <w:rtl/>
          <w:lang w:eastAsia="he-IL"/>
        </w:rPr>
      </w:pPr>
      <w:r>
        <w:rPr>
          <w:rFonts w:hint="cs"/>
          <w:rtl/>
          <w:lang w:eastAsia="he-IL"/>
        </w:rPr>
        <w:t>א</w:t>
      </w:r>
      <w:bookmarkStart w:id="345" w:name="_ETM_Q1_792083"/>
      <w:bookmarkStart w:id="346" w:name="_ETM_Q1_792136"/>
      <w:bookmarkEnd w:id="345"/>
      <w:bookmarkEnd w:id="346"/>
      <w:r>
        <w:rPr>
          <w:rFonts w:hint="cs"/>
          <w:rtl/>
          <w:lang w:eastAsia="he-IL"/>
        </w:rPr>
        <w:t xml:space="preserve">ני אבקש מצביקה חסיד. סגן ראש מנהלת האכיפה הארצית של </w:t>
      </w:r>
      <w:bookmarkStart w:id="347" w:name="_ETM_Q1_794578"/>
      <w:bookmarkEnd w:id="347"/>
      <w:r>
        <w:rPr>
          <w:rFonts w:hint="cs"/>
          <w:rtl/>
          <w:lang w:eastAsia="he-IL"/>
        </w:rPr>
        <w:t xml:space="preserve">הקורונה נמצא איתנו, צביקה חסיד, אם אפשר לקבל את </w:t>
      </w:r>
      <w:bookmarkStart w:id="348" w:name="_ETM_Q1_798877"/>
      <w:bookmarkEnd w:id="348"/>
      <w:r>
        <w:rPr>
          <w:rFonts w:hint="cs"/>
          <w:rtl/>
          <w:lang w:eastAsia="he-IL"/>
        </w:rPr>
        <w:t xml:space="preserve">ההתייחסות שלו למוד ההפעלה של ההסכמון עם הרחבת השימוש </w:t>
      </w:r>
      <w:bookmarkStart w:id="349" w:name="_ETM_Q1_812117"/>
      <w:bookmarkEnd w:id="349"/>
      <w:r>
        <w:rPr>
          <w:rFonts w:hint="cs"/>
          <w:rtl/>
          <w:lang w:eastAsia="he-IL"/>
        </w:rPr>
        <w:t xml:space="preserve">ביחס לכלל אוכלוסיית המבודדים. </w:t>
      </w:r>
    </w:p>
    <w:p w:rsidR="00B31C02" w:rsidRDefault="00B31C02" w:rsidP="00B31C02">
      <w:pPr>
        <w:rPr>
          <w:rtl/>
          <w:lang w:eastAsia="he-IL"/>
        </w:rPr>
      </w:pPr>
      <w:bookmarkStart w:id="350" w:name="_ETM_Q1_815405"/>
      <w:bookmarkStart w:id="351" w:name="_ETM_Q1_815465"/>
      <w:bookmarkStart w:id="352" w:name="_ETM_Q1_817309"/>
      <w:bookmarkEnd w:id="350"/>
      <w:bookmarkEnd w:id="351"/>
      <w:bookmarkEnd w:id="352"/>
    </w:p>
    <w:p w:rsidR="00B31C02" w:rsidRDefault="00B31C02" w:rsidP="00B31C02">
      <w:pPr>
        <w:pStyle w:val="af9"/>
        <w:keepNext/>
        <w:rPr>
          <w:rtl/>
          <w:lang w:eastAsia="he-IL"/>
        </w:rPr>
      </w:pPr>
      <w:bookmarkStart w:id="353" w:name="ET_guest_צביקה_חסיד_30"/>
      <w:r w:rsidRPr="00B31C02">
        <w:rPr>
          <w:rStyle w:val="TagStyle"/>
          <w:rtl/>
        </w:rPr>
        <w:t xml:space="preserve"> &lt;&lt; אורח &gt;&gt; </w:t>
      </w:r>
      <w:r>
        <w:rPr>
          <w:rtl/>
          <w:lang w:eastAsia="he-IL"/>
        </w:rPr>
        <w:t>צביקה חסיד:</w:t>
      </w:r>
      <w:r w:rsidRPr="00B31C02">
        <w:rPr>
          <w:rStyle w:val="TagStyle"/>
          <w:rtl/>
        </w:rPr>
        <w:t xml:space="preserve"> &lt;&lt; אורח &gt;&gt;</w:t>
      </w:r>
      <w:r w:rsidR="00017AF5">
        <w:rPr>
          <w:rtl/>
          <w:lang w:eastAsia="he-IL"/>
        </w:rPr>
        <w:t xml:space="preserve"> </w:t>
      </w:r>
      <w:r>
        <w:rPr>
          <w:rtl/>
          <w:lang w:eastAsia="he-IL"/>
        </w:rPr>
        <w:t xml:space="preserve"> </w:t>
      </w:r>
      <w:bookmarkEnd w:id="353"/>
    </w:p>
    <w:p w:rsidR="00B31C02" w:rsidRDefault="00B31C02" w:rsidP="00B31C02">
      <w:pPr>
        <w:pStyle w:val="KeepWithNext"/>
        <w:rPr>
          <w:rtl/>
          <w:lang w:eastAsia="he-IL"/>
        </w:rPr>
      </w:pPr>
    </w:p>
    <w:p w:rsidR="00B31C02" w:rsidRDefault="00B31C02" w:rsidP="005E2001">
      <w:pPr>
        <w:rPr>
          <w:rtl/>
          <w:lang w:eastAsia="he-IL"/>
        </w:rPr>
      </w:pPr>
      <w:bookmarkStart w:id="354" w:name="_ETM_Q1_817694"/>
      <w:bookmarkStart w:id="355" w:name="_ETM_Q1_817729"/>
      <w:bookmarkEnd w:id="354"/>
      <w:bookmarkEnd w:id="355"/>
      <w:r>
        <w:rPr>
          <w:rFonts w:hint="cs"/>
          <w:rtl/>
          <w:lang w:eastAsia="he-IL"/>
        </w:rPr>
        <w:t xml:space="preserve">צהריים טובים לכולם. אני אעביר לכרמית </w:t>
      </w:r>
      <w:bookmarkStart w:id="356" w:name="_ETM_Q1_820961"/>
      <w:bookmarkEnd w:id="356"/>
      <w:proofErr w:type="spellStart"/>
      <w:r w:rsidR="005E2001">
        <w:rPr>
          <w:rFonts w:hint="cs"/>
          <w:rtl/>
          <w:lang w:eastAsia="he-IL"/>
        </w:rPr>
        <w:t>מהטו"פ</w:t>
      </w:r>
      <w:proofErr w:type="spellEnd"/>
      <w:r w:rsidR="005E2001">
        <w:rPr>
          <w:rFonts w:hint="cs"/>
          <w:rtl/>
          <w:lang w:eastAsia="he-IL"/>
        </w:rPr>
        <w:t>,</w:t>
      </w:r>
      <w:r>
        <w:rPr>
          <w:rFonts w:hint="cs"/>
          <w:rtl/>
          <w:lang w:eastAsia="he-IL"/>
        </w:rPr>
        <w:t xml:space="preserve"> היא למעשה הדמות הרלוונטית מבחינה טכנולוגית במשטרה שהיא מתפעלת את </w:t>
      </w:r>
      <w:bookmarkStart w:id="357" w:name="_ETM_Q1_829361"/>
      <w:bookmarkEnd w:id="357"/>
      <w:r>
        <w:rPr>
          <w:rFonts w:hint="cs"/>
          <w:rtl/>
          <w:lang w:eastAsia="he-IL"/>
        </w:rPr>
        <w:t xml:space="preserve">הנושא הזה. </w:t>
      </w:r>
    </w:p>
    <w:p w:rsidR="00B31C02" w:rsidRDefault="00B31C02" w:rsidP="00B31C02">
      <w:pPr>
        <w:rPr>
          <w:rtl/>
          <w:lang w:eastAsia="he-IL"/>
        </w:rPr>
      </w:pPr>
      <w:bookmarkStart w:id="358" w:name="_ETM_Q1_831481"/>
      <w:bookmarkStart w:id="359" w:name="_ETM_Q1_831538"/>
      <w:bookmarkEnd w:id="358"/>
      <w:bookmarkEnd w:id="359"/>
    </w:p>
    <w:p w:rsidR="00B31C02" w:rsidRDefault="00B31C02" w:rsidP="00B31C02">
      <w:pPr>
        <w:pStyle w:val="af9"/>
        <w:keepNext/>
        <w:rPr>
          <w:rtl/>
          <w:lang w:eastAsia="he-IL"/>
        </w:rPr>
      </w:pPr>
      <w:bookmarkStart w:id="360" w:name="ET_guest_כרמית_בקלר_31"/>
      <w:r w:rsidRPr="00B31C02">
        <w:rPr>
          <w:rStyle w:val="TagStyle"/>
          <w:rtl/>
        </w:rPr>
        <w:t xml:space="preserve"> &lt;&lt; אורח &gt;&gt; </w:t>
      </w:r>
      <w:r>
        <w:rPr>
          <w:rtl/>
          <w:lang w:eastAsia="he-IL"/>
        </w:rPr>
        <w:t>כרמית בקלר:</w:t>
      </w:r>
      <w:r w:rsidRPr="00B31C02">
        <w:rPr>
          <w:rStyle w:val="TagStyle"/>
          <w:rtl/>
        </w:rPr>
        <w:t xml:space="preserve"> &lt;&lt; אורח &gt;&gt;</w:t>
      </w:r>
      <w:r w:rsidR="00017AF5">
        <w:rPr>
          <w:rtl/>
          <w:lang w:eastAsia="he-IL"/>
        </w:rPr>
        <w:t xml:space="preserve"> </w:t>
      </w:r>
      <w:r>
        <w:rPr>
          <w:rtl/>
          <w:lang w:eastAsia="he-IL"/>
        </w:rPr>
        <w:t xml:space="preserve"> </w:t>
      </w:r>
      <w:bookmarkEnd w:id="360"/>
    </w:p>
    <w:p w:rsidR="00B31C02" w:rsidRDefault="00B31C02" w:rsidP="00B31C02">
      <w:pPr>
        <w:pStyle w:val="KeepWithNext"/>
        <w:rPr>
          <w:rtl/>
          <w:lang w:eastAsia="he-IL"/>
        </w:rPr>
      </w:pPr>
    </w:p>
    <w:p w:rsidR="00B31C02" w:rsidRDefault="00B31C02" w:rsidP="00B31C02">
      <w:pPr>
        <w:rPr>
          <w:rtl/>
          <w:lang w:eastAsia="he-IL"/>
        </w:rPr>
      </w:pPr>
      <w:bookmarkStart w:id="361" w:name="_ETM_Q1_834228"/>
      <w:bookmarkStart w:id="362" w:name="_ETM_Q1_834261"/>
      <w:bookmarkEnd w:id="361"/>
      <w:bookmarkEnd w:id="362"/>
      <w:r>
        <w:rPr>
          <w:rFonts w:hint="cs"/>
          <w:rtl/>
          <w:lang w:eastAsia="he-IL"/>
        </w:rPr>
        <w:t xml:space="preserve">לגבי נושא ההסכמה ששאלת, אז עבור אותה אוכלוסייה </w:t>
      </w:r>
      <w:bookmarkStart w:id="363" w:name="_ETM_Q1_840801"/>
      <w:bookmarkEnd w:id="363"/>
      <w:r>
        <w:rPr>
          <w:rFonts w:hint="cs"/>
          <w:rtl/>
          <w:lang w:eastAsia="he-IL"/>
        </w:rPr>
        <w:t xml:space="preserve">שיש לנו לגביה טלפונים חכמים שלגביה מופעל ההסכמון, אז </w:t>
      </w:r>
      <w:bookmarkStart w:id="364" w:name="_ETM_Q1_847812"/>
      <w:bookmarkEnd w:id="364"/>
      <w:r>
        <w:rPr>
          <w:rFonts w:hint="cs"/>
          <w:rtl/>
          <w:lang w:eastAsia="he-IL"/>
        </w:rPr>
        <w:t xml:space="preserve">ביום הבידוד השני שלהם אנחנו שולחים להם הודעה שאומרת </w:t>
      </w:r>
      <w:bookmarkStart w:id="365" w:name="_ETM_Q1_855492"/>
      <w:bookmarkEnd w:id="365"/>
      <w:r>
        <w:rPr>
          <w:rFonts w:hint="cs"/>
          <w:rtl/>
          <w:lang w:eastAsia="he-IL"/>
        </w:rPr>
        <w:t xml:space="preserve">שתגובה להודעה הזאת מהווה הסכמה, וגם שולחת לנו את מקום </w:t>
      </w:r>
      <w:bookmarkStart w:id="366" w:name="_ETM_Q1_861619"/>
      <w:bookmarkEnd w:id="366"/>
      <w:r>
        <w:rPr>
          <w:rFonts w:hint="cs"/>
          <w:rtl/>
          <w:lang w:eastAsia="he-IL"/>
        </w:rPr>
        <w:t xml:space="preserve">הבידוד שמולו תתבצע האכיפה הטכנולוגית בימים הבאים. זה לגבי אותם </w:t>
      </w:r>
      <w:bookmarkStart w:id="367" w:name="_ETM_Q1_864883"/>
      <w:bookmarkEnd w:id="367"/>
      <w:r>
        <w:rPr>
          <w:rFonts w:hint="cs"/>
          <w:rtl/>
          <w:lang w:eastAsia="he-IL"/>
        </w:rPr>
        <w:t xml:space="preserve">אלה שיש להם טלפון שמאפשר </w:t>
      </w:r>
      <w:r w:rsidR="00F97813">
        <w:rPr>
          <w:rFonts w:hint="cs"/>
          <w:rtl/>
          <w:lang w:eastAsia="he-IL"/>
        </w:rPr>
        <w:t xml:space="preserve">תגובה כזאת. ולגבי אותם אלה </w:t>
      </w:r>
      <w:bookmarkStart w:id="368" w:name="_ETM_Q1_874347"/>
      <w:bookmarkEnd w:id="368"/>
      <w:r w:rsidR="00F97813">
        <w:rPr>
          <w:rFonts w:hint="cs"/>
          <w:rtl/>
          <w:lang w:eastAsia="he-IL"/>
        </w:rPr>
        <w:t>שיש להם טלפונים שאינם מאפשרים אס.אמ.אסים אז ההסכמ</w:t>
      </w:r>
      <w:bookmarkStart w:id="369" w:name="_ETM_Q1_879602"/>
      <w:bookmarkEnd w:id="369"/>
      <w:r w:rsidR="00F97813">
        <w:rPr>
          <w:rFonts w:hint="cs"/>
          <w:rtl/>
          <w:lang w:eastAsia="he-IL"/>
        </w:rPr>
        <w:t xml:space="preserve">ה מתבצעת בכל יום מחדש, כלומר הם מקבלים שיחת טלפון </w:t>
      </w:r>
      <w:bookmarkStart w:id="370" w:name="_ETM_Q1_886801"/>
      <w:bookmarkEnd w:id="370"/>
      <w:r w:rsidR="00F97813">
        <w:rPr>
          <w:rFonts w:hint="cs"/>
          <w:rtl/>
          <w:lang w:eastAsia="he-IL"/>
        </w:rPr>
        <w:t xml:space="preserve">שבמסגרתו ההודעה שהם מקבלים אומרת שתגובה לאותה שיחת טלפון מהווה </w:t>
      </w:r>
      <w:bookmarkStart w:id="371" w:name="_ETM_Q1_894701"/>
      <w:bookmarkEnd w:id="371"/>
      <w:r w:rsidR="00F97813">
        <w:rPr>
          <w:rFonts w:hint="cs"/>
          <w:rtl/>
          <w:lang w:eastAsia="he-IL"/>
        </w:rPr>
        <w:t xml:space="preserve">גם הסכמה. </w:t>
      </w:r>
    </w:p>
    <w:p w:rsidR="00F97813" w:rsidRDefault="00F97813" w:rsidP="00B31C02">
      <w:pPr>
        <w:rPr>
          <w:rtl/>
          <w:lang w:eastAsia="he-IL"/>
        </w:rPr>
      </w:pPr>
      <w:bookmarkStart w:id="372" w:name="_ETM_Q1_895805"/>
      <w:bookmarkStart w:id="373" w:name="_ETM_Q1_895876"/>
      <w:bookmarkStart w:id="374" w:name="_ETM_Q1_897709"/>
      <w:bookmarkEnd w:id="372"/>
      <w:bookmarkEnd w:id="373"/>
      <w:bookmarkEnd w:id="374"/>
    </w:p>
    <w:p w:rsidR="00F97813" w:rsidRDefault="00F97813" w:rsidP="00F97813">
      <w:pPr>
        <w:pStyle w:val="a4"/>
        <w:keepNext/>
        <w:rPr>
          <w:rtl/>
        </w:rPr>
      </w:pPr>
      <w:bookmarkStart w:id="375" w:name="ET_speaker_גור_בליי_32"/>
      <w:r w:rsidRPr="00F97813">
        <w:rPr>
          <w:rStyle w:val="TagStyle"/>
          <w:rtl/>
        </w:rPr>
        <w:t xml:space="preserve"> &lt;&lt; דובר &gt;&gt; </w:t>
      </w:r>
      <w:r>
        <w:rPr>
          <w:rtl/>
        </w:rPr>
        <w:t xml:space="preserve">גור </w:t>
      </w:r>
      <w:proofErr w:type="spellStart"/>
      <w:r>
        <w:rPr>
          <w:rtl/>
        </w:rPr>
        <w:t>בליי</w:t>
      </w:r>
      <w:proofErr w:type="spellEnd"/>
      <w:r>
        <w:rPr>
          <w:rtl/>
        </w:rPr>
        <w:t>:</w:t>
      </w:r>
      <w:r w:rsidRPr="00F97813">
        <w:rPr>
          <w:rStyle w:val="TagStyle"/>
          <w:rtl/>
        </w:rPr>
        <w:t xml:space="preserve"> &lt;&lt; דובר &gt;&gt;</w:t>
      </w:r>
      <w:r w:rsidR="00017AF5">
        <w:rPr>
          <w:rtl/>
        </w:rPr>
        <w:t xml:space="preserve"> </w:t>
      </w:r>
      <w:r>
        <w:rPr>
          <w:rtl/>
        </w:rPr>
        <w:t xml:space="preserve"> </w:t>
      </w:r>
      <w:bookmarkEnd w:id="375"/>
    </w:p>
    <w:p w:rsidR="00F97813" w:rsidRDefault="00F97813" w:rsidP="00F97813">
      <w:pPr>
        <w:pStyle w:val="KeepWithNext"/>
        <w:rPr>
          <w:rtl/>
          <w:lang w:eastAsia="he-IL"/>
        </w:rPr>
      </w:pPr>
    </w:p>
    <w:p w:rsidR="00F97813" w:rsidRDefault="00F97813" w:rsidP="00F97813">
      <w:pPr>
        <w:rPr>
          <w:rtl/>
          <w:lang w:eastAsia="he-IL"/>
        </w:rPr>
      </w:pPr>
      <w:bookmarkStart w:id="376" w:name="_ETM_Q1_898020"/>
      <w:bookmarkStart w:id="377" w:name="_ETM_Q1_898062"/>
      <w:bookmarkEnd w:id="376"/>
      <w:bookmarkEnd w:id="377"/>
      <w:r>
        <w:rPr>
          <w:rFonts w:hint="cs"/>
          <w:rtl/>
          <w:lang w:eastAsia="he-IL"/>
        </w:rPr>
        <w:t xml:space="preserve">אז רק להבין, שוב, זאת אומרת כאשר </w:t>
      </w:r>
      <w:bookmarkStart w:id="378" w:name="_ETM_Q1_899879"/>
      <w:bookmarkEnd w:id="378"/>
      <w:r>
        <w:rPr>
          <w:rFonts w:hint="cs"/>
          <w:rtl/>
          <w:lang w:eastAsia="he-IL"/>
        </w:rPr>
        <w:t xml:space="preserve">מדובר במי שיש לו טלפון חכם אז מבנה הפעולה יהיה </w:t>
      </w:r>
      <w:bookmarkStart w:id="379" w:name="_ETM_Q1_899645"/>
      <w:bookmarkEnd w:id="379"/>
      <w:r>
        <w:rPr>
          <w:rFonts w:hint="cs"/>
          <w:rtl/>
          <w:lang w:eastAsia="he-IL"/>
        </w:rPr>
        <w:t xml:space="preserve">דומה בעיקרון </w:t>
      </w:r>
      <w:proofErr w:type="spellStart"/>
      <w:r>
        <w:rPr>
          <w:rFonts w:hint="cs"/>
          <w:rtl/>
          <w:lang w:eastAsia="he-IL"/>
        </w:rPr>
        <w:t>לאיך</w:t>
      </w:r>
      <w:proofErr w:type="spellEnd"/>
      <w:r>
        <w:rPr>
          <w:rFonts w:hint="cs"/>
          <w:rtl/>
          <w:lang w:eastAsia="he-IL"/>
        </w:rPr>
        <w:t xml:space="preserve"> שהוא היה קודם עם חו"ל, כי בשלב </w:t>
      </w:r>
      <w:bookmarkStart w:id="380" w:name="_ETM_Q1_905007"/>
      <w:bookmarkEnd w:id="380"/>
      <w:r>
        <w:rPr>
          <w:rFonts w:hint="cs"/>
          <w:rtl/>
          <w:lang w:eastAsia="he-IL"/>
        </w:rPr>
        <w:t xml:space="preserve">הראשון ביום השני את פונה אליו באס.אמ.אס שבו הוא צריך </w:t>
      </w:r>
      <w:bookmarkStart w:id="381" w:name="_ETM_Q1_907033"/>
      <w:bookmarkEnd w:id="381"/>
      <w:r>
        <w:rPr>
          <w:rFonts w:hint="cs"/>
          <w:rtl/>
          <w:lang w:eastAsia="he-IL"/>
        </w:rPr>
        <w:t xml:space="preserve">לאשר שהוא מסכים ולתת את הכתובת שלו, אבל את עוד </w:t>
      </w:r>
      <w:bookmarkStart w:id="382" w:name="_ETM_Q1_914177"/>
      <w:bookmarkEnd w:id="382"/>
      <w:r>
        <w:rPr>
          <w:rFonts w:hint="cs"/>
          <w:rtl/>
          <w:lang w:eastAsia="he-IL"/>
        </w:rPr>
        <w:t xml:space="preserve">לא מאכנת אותו. אחר כך, אם הוא נתן הסכמה אז </w:t>
      </w:r>
      <w:bookmarkStart w:id="383" w:name="_ETM_Q1_916177"/>
      <w:bookmarkEnd w:id="383"/>
      <w:r>
        <w:rPr>
          <w:rFonts w:hint="cs"/>
          <w:rtl/>
          <w:lang w:eastAsia="he-IL"/>
        </w:rPr>
        <w:t>- - -</w:t>
      </w:r>
      <w:bookmarkStart w:id="384" w:name="_ETM_Q1_917177"/>
      <w:bookmarkEnd w:id="384"/>
    </w:p>
    <w:p w:rsidR="00F97813" w:rsidRDefault="00F97813" w:rsidP="00F97813">
      <w:pPr>
        <w:rPr>
          <w:rtl/>
          <w:lang w:eastAsia="he-IL"/>
        </w:rPr>
      </w:pPr>
      <w:bookmarkStart w:id="385" w:name="_ETM_Q1_917243"/>
      <w:bookmarkStart w:id="386" w:name="_ETM_Q1_913506"/>
      <w:bookmarkEnd w:id="385"/>
      <w:bookmarkEnd w:id="386"/>
    </w:p>
    <w:p w:rsidR="00F97813" w:rsidRDefault="00F97813" w:rsidP="00F97813">
      <w:pPr>
        <w:pStyle w:val="af9"/>
        <w:keepNext/>
        <w:rPr>
          <w:rtl/>
          <w:lang w:eastAsia="he-IL"/>
        </w:rPr>
      </w:pPr>
      <w:bookmarkStart w:id="387" w:name="ET_guest_כרמית_בקלר_33"/>
      <w:r w:rsidRPr="00F97813">
        <w:rPr>
          <w:rStyle w:val="TagStyle"/>
          <w:rtl/>
        </w:rPr>
        <w:t xml:space="preserve"> &lt;&lt; אורח &gt;&gt; </w:t>
      </w:r>
      <w:r>
        <w:rPr>
          <w:rtl/>
          <w:lang w:eastAsia="he-IL"/>
        </w:rPr>
        <w:t>כרמית בקלר:</w:t>
      </w:r>
      <w:r w:rsidRPr="00F97813">
        <w:rPr>
          <w:rStyle w:val="TagStyle"/>
          <w:rtl/>
        </w:rPr>
        <w:t xml:space="preserve"> &lt;&lt; אורח &gt;&gt;</w:t>
      </w:r>
      <w:r w:rsidR="00017AF5">
        <w:rPr>
          <w:rtl/>
          <w:lang w:eastAsia="he-IL"/>
        </w:rPr>
        <w:t xml:space="preserve"> </w:t>
      </w:r>
      <w:r>
        <w:rPr>
          <w:rtl/>
          <w:lang w:eastAsia="he-IL"/>
        </w:rPr>
        <w:t xml:space="preserve"> </w:t>
      </w:r>
      <w:bookmarkEnd w:id="387"/>
    </w:p>
    <w:p w:rsidR="00F97813" w:rsidRDefault="00F97813" w:rsidP="00F97813">
      <w:pPr>
        <w:pStyle w:val="KeepWithNext"/>
        <w:rPr>
          <w:rtl/>
          <w:lang w:eastAsia="he-IL"/>
        </w:rPr>
      </w:pPr>
    </w:p>
    <w:p w:rsidR="00F97813" w:rsidRDefault="00F97813" w:rsidP="00F97813">
      <w:pPr>
        <w:rPr>
          <w:rtl/>
          <w:lang w:eastAsia="he-IL"/>
        </w:rPr>
      </w:pPr>
      <w:bookmarkStart w:id="388" w:name="_ETM_Q1_913849"/>
      <w:bookmarkStart w:id="389" w:name="_ETM_Q1_913879"/>
      <w:bookmarkEnd w:id="388"/>
      <w:bookmarkEnd w:id="389"/>
      <w:r>
        <w:rPr>
          <w:rFonts w:hint="cs"/>
          <w:rtl/>
          <w:lang w:eastAsia="he-IL"/>
        </w:rPr>
        <w:t xml:space="preserve">אני מאכנת אותו, אבל לא לטובת </w:t>
      </w:r>
      <w:bookmarkStart w:id="390" w:name="_ETM_Q1_921969"/>
      <w:bookmarkEnd w:id="390"/>
      <w:r>
        <w:rPr>
          <w:rFonts w:hint="cs"/>
          <w:rtl/>
          <w:lang w:eastAsia="he-IL"/>
        </w:rPr>
        <w:t xml:space="preserve">בדיקה, אלא לטובת שמירת המיקום שמולו ייבדק בימים הבאים מיקומו </w:t>
      </w:r>
      <w:bookmarkStart w:id="391" w:name="_ETM_Q1_929601"/>
      <w:bookmarkEnd w:id="391"/>
      <w:r>
        <w:rPr>
          <w:rFonts w:hint="cs"/>
          <w:rtl/>
          <w:lang w:eastAsia="he-IL"/>
        </w:rPr>
        <w:t xml:space="preserve">של הבן אדם. </w:t>
      </w:r>
    </w:p>
    <w:p w:rsidR="00F97813" w:rsidRDefault="00F97813" w:rsidP="00F97813">
      <w:pPr>
        <w:rPr>
          <w:rtl/>
          <w:lang w:eastAsia="he-IL"/>
        </w:rPr>
      </w:pPr>
      <w:bookmarkStart w:id="392" w:name="_ETM_Q1_929467"/>
      <w:bookmarkStart w:id="393" w:name="_ETM_Q1_929536"/>
      <w:bookmarkStart w:id="394" w:name="_ETM_Q1_930739"/>
      <w:bookmarkEnd w:id="392"/>
      <w:bookmarkEnd w:id="393"/>
      <w:bookmarkEnd w:id="394"/>
    </w:p>
    <w:p w:rsidR="00F97813" w:rsidRDefault="00F97813" w:rsidP="00F97813">
      <w:pPr>
        <w:pStyle w:val="a4"/>
        <w:keepNext/>
        <w:rPr>
          <w:rtl/>
        </w:rPr>
      </w:pPr>
      <w:bookmarkStart w:id="395" w:name="ET_speaker_גור_בליי_34"/>
      <w:r w:rsidRPr="00F97813">
        <w:rPr>
          <w:rStyle w:val="TagStyle"/>
          <w:rtl/>
        </w:rPr>
        <w:lastRenderedPageBreak/>
        <w:t xml:space="preserve"> &lt;&lt; דובר &gt;&gt; </w:t>
      </w:r>
      <w:r>
        <w:rPr>
          <w:rtl/>
        </w:rPr>
        <w:t xml:space="preserve">גור </w:t>
      </w:r>
      <w:proofErr w:type="spellStart"/>
      <w:r>
        <w:rPr>
          <w:rtl/>
        </w:rPr>
        <w:t>בליי</w:t>
      </w:r>
      <w:proofErr w:type="spellEnd"/>
      <w:r>
        <w:rPr>
          <w:rtl/>
        </w:rPr>
        <w:t>:</w:t>
      </w:r>
      <w:r w:rsidRPr="00F97813">
        <w:rPr>
          <w:rStyle w:val="TagStyle"/>
          <w:rtl/>
        </w:rPr>
        <w:t xml:space="preserve"> &lt;&lt; דובר &gt;&gt;</w:t>
      </w:r>
      <w:r w:rsidR="00017AF5">
        <w:rPr>
          <w:rtl/>
        </w:rPr>
        <w:t xml:space="preserve"> </w:t>
      </w:r>
      <w:r>
        <w:rPr>
          <w:rtl/>
        </w:rPr>
        <w:t xml:space="preserve"> </w:t>
      </w:r>
      <w:bookmarkEnd w:id="395"/>
    </w:p>
    <w:p w:rsidR="00F97813" w:rsidRDefault="00F97813" w:rsidP="00F97813">
      <w:pPr>
        <w:pStyle w:val="KeepWithNext"/>
        <w:rPr>
          <w:rtl/>
          <w:lang w:eastAsia="he-IL"/>
        </w:rPr>
      </w:pPr>
    </w:p>
    <w:p w:rsidR="00F97813" w:rsidRDefault="00F97813" w:rsidP="005E2001">
      <w:pPr>
        <w:rPr>
          <w:rtl/>
          <w:lang w:eastAsia="he-IL"/>
        </w:rPr>
      </w:pPr>
      <w:r>
        <w:rPr>
          <w:rFonts w:hint="cs"/>
          <w:rtl/>
          <w:lang w:eastAsia="he-IL"/>
        </w:rPr>
        <w:t>כ</w:t>
      </w:r>
      <w:bookmarkStart w:id="396" w:name="_ETM_Q1_931098"/>
      <w:bookmarkStart w:id="397" w:name="_ETM_Q1_931169"/>
      <w:bookmarkEnd w:id="396"/>
      <w:bookmarkEnd w:id="397"/>
      <w:r>
        <w:rPr>
          <w:rFonts w:hint="cs"/>
          <w:rtl/>
          <w:lang w:eastAsia="he-IL"/>
        </w:rPr>
        <w:t xml:space="preserve">לומר אם הוא נותן הסכמה באותו </w:t>
      </w:r>
      <w:bookmarkStart w:id="398" w:name="_ETM_Q1_929729"/>
      <w:bookmarkEnd w:id="398"/>
      <w:r>
        <w:rPr>
          <w:rFonts w:hint="cs"/>
          <w:rtl/>
          <w:lang w:eastAsia="he-IL"/>
        </w:rPr>
        <w:t xml:space="preserve">יום זה בעצם ההתחייבות העקרונית ועל בסיס ההסכמה הזאת </w:t>
      </w:r>
      <w:bookmarkStart w:id="399" w:name="_ETM_Q1_934517"/>
      <w:bookmarkEnd w:id="399"/>
      <w:r>
        <w:rPr>
          <w:rFonts w:hint="cs"/>
          <w:rtl/>
          <w:lang w:eastAsia="he-IL"/>
        </w:rPr>
        <w:t>כל פעם ישלחו לו אס.אמ.אסים שאז הוא יצטרך כל פעם</w:t>
      </w:r>
      <w:r w:rsidR="005E2001">
        <w:rPr>
          <w:rFonts w:hint="cs"/>
          <w:rtl/>
          <w:lang w:eastAsia="he-IL"/>
        </w:rPr>
        <w:t>,</w:t>
      </w:r>
      <w:r>
        <w:rPr>
          <w:rFonts w:hint="cs"/>
          <w:rtl/>
          <w:lang w:eastAsia="he-IL"/>
        </w:rPr>
        <w:t xml:space="preserve"> </w:t>
      </w:r>
      <w:bookmarkStart w:id="400" w:name="_ETM_Q1_939281"/>
      <w:bookmarkEnd w:id="400"/>
      <w:r>
        <w:rPr>
          <w:rFonts w:hint="cs"/>
          <w:rtl/>
          <w:lang w:eastAsia="he-IL"/>
        </w:rPr>
        <w:t xml:space="preserve">בזה שהוא משיב לאותו אס.אמ.אס הוא בעצם שוב </w:t>
      </w:r>
      <w:bookmarkStart w:id="401" w:name="_ETM_Q1_939905"/>
      <w:bookmarkEnd w:id="401"/>
      <w:r w:rsidR="005E2001">
        <w:rPr>
          <w:rFonts w:hint="cs"/>
          <w:rtl/>
          <w:lang w:eastAsia="he-IL"/>
        </w:rPr>
        <w:t>נותן הסכמה.</w:t>
      </w:r>
    </w:p>
    <w:p w:rsidR="00F97813" w:rsidRDefault="00F97813" w:rsidP="00F97813">
      <w:pPr>
        <w:rPr>
          <w:rtl/>
          <w:lang w:eastAsia="he-IL"/>
        </w:rPr>
      </w:pPr>
      <w:bookmarkStart w:id="402" w:name="_ETM_Q1_942297"/>
      <w:bookmarkStart w:id="403" w:name="_ETM_Q1_942357"/>
      <w:bookmarkStart w:id="404" w:name="_ETM_Q1_943985"/>
      <w:bookmarkEnd w:id="402"/>
      <w:bookmarkEnd w:id="403"/>
      <w:bookmarkEnd w:id="404"/>
    </w:p>
    <w:p w:rsidR="00F97813" w:rsidRDefault="00F97813" w:rsidP="00F97813">
      <w:pPr>
        <w:pStyle w:val="af9"/>
        <w:keepNext/>
        <w:rPr>
          <w:rtl/>
          <w:lang w:eastAsia="he-IL"/>
        </w:rPr>
      </w:pPr>
      <w:bookmarkStart w:id="405" w:name="ET_guest_כרמית_בקלר_35"/>
      <w:r w:rsidRPr="00F97813">
        <w:rPr>
          <w:rStyle w:val="TagStyle"/>
          <w:rtl/>
        </w:rPr>
        <w:t xml:space="preserve"> &lt;&lt; אורח &gt;&gt; </w:t>
      </w:r>
      <w:r>
        <w:rPr>
          <w:rtl/>
          <w:lang w:eastAsia="he-IL"/>
        </w:rPr>
        <w:t>כרמית בקלר:</w:t>
      </w:r>
      <w:r w:rsidRPr="00F97813">
        <w:rPr>
          <w:rStyle w:val="TagStyle"/>
          <w:rtl/>
        </w:rPr>
        <w:t xml:space="preserve"> &lt;&lt; אורח &gt;&gt;</w:t>
      </w:r>
      <w:r w:rsidR="00017AF5">
        <w:rPr>
          <w:rtl/>
          <w:lang w:eastAsia="he-IL"/>
        </w:rPr>
        <w:t xml:space="preserve"> </w:t>
      </w:r>
      <w:r>
        <w:rPr>
          <w:rtl/>
          <w:lang w:eastAsia="he-IL"/>
        </w:rPr>
        <w:t xml:space="preserve"> </w:t>
      </w:r>
      <w:bookmarkEnd w:id="405"/>
    </w:p>
    <w:p w:rsidR="00F97813" w:rsidRDefault="00F97813" w:rsidP="00F97813">
      <w:pPr>
        <w:pStyle w:val="KeepWithNext"/>
        <w:rPr>
          <w:rtl/>
          <w:lang w:eastAsia="he-IL"/>
        </w:rPr>
      </w:pPr>
    </w:p>
    <w:p w:rsidR="00F97813" w:rsidRDefault="00F97813" w:rsidP="00F97813">
      <w:pPr>
        <w:rPr>
          <w:rtl/>
          <w:lang w:eastAsia="he-IL"/>
        </w:rPr>
      </w:pPr>
      <w:bookmarkStart w:id="406" w:name="_ETM_Q1_944326"/>
      <w:bookmarkStart w:id="407" w:name="_ETM_Q1_944359"/>
      <w:bookmarkEnd w:id="406"/>
      <w:bookmarkEnd w:id="407"/>
      <w:r>
        <w:rPr>
          <w:rFonts w:hint="cs"/>
          <w:rtl/>
          <w:lang w:eastAsia="he-IL"/>
        </w:rPr>
        <w:t xml:space="preserve">נכון. </w:t>
      </w:r>
    </w:p>
    <w:p w:rsidR="00F97813" w:rsidRDefault="00F97813" w:rsidP="00F97813">
      <w:pPr>
        <w:rPr>
          <w:rtl/>
          <w:lang w:eastAsia="he-IL"/>
        </w:rPr>
      </w:pPr>
      <w:bookmarkStart w:id="408" w:name="_ETM_Q1_939887"/>
      <w:bookmarkStart w:id="409" w:name="_ETM_Q1_939938"/>
      <w:bookmarkStart w:id="410" w:name="_ETM_Q1_940927"/>
      <w:bookmarkEnd w:id="408"/>
      <w:bookmarkEnd w:id="409"/>
      <w:bookmarkEnd w:id="410"/>
    </w:p>
    <w:p w:rsidR="00F97813" w:rsidRDefault="00F97813" w:rsidP="00F97813">
      <w:pPr>
        <w:pStyle w:val="a4"/>
        <w:keepNext/>
        <w:rPr>
          <w:rtl/>
        </w:rPr>
      </w:pPr>
      <w:bookmarkStart w:id="411" w:name="ET_speaker_גור_בליי_36"/>
      <w:r w:rsidRPr="00F97813">
        <w:rPr>
          <w:rStyle w:val="TagStyle"/>
          <w:rtl/>
        </w:rPr>
        <w:t xml:space="preserve"> &lt;&lt; דובר &gt;&gt; </w:t>
      </w:r>
      <w:r>
        <w:rPr>
          <w:rtl/>
        </w:rPr>
        <w:t xml:space="preserve">גור </w:t>
      </w:r>
      <w:proofErr w:type="spellStart"/>
      <w:r>
        <w:rPr>
          <w:rtl/>
        </w:rPr>
        <w:t>בליי</w:t>
      </w:r>
      <w:proofErr w:type="spellEnd"/>
      <w:r>
        <w:rPr>
          <w:rtl/>
        </w:rPr>
        <w:t>:</w:t>
      </w:r>
      <w:r w:rsidRPr="00F97813">
        <w:rPr>
          <w:rStyle w:val="TagStyle"/>
          <w:rtl/>
        </w:rPr>
        <w:t xml:space="preserve"> &lt;&lt; דובר &gt;&gt;</w:t>
      </w:r>
      <w:r w:rsidR="00017AF5">
        <w:rPr>
          <w:rtl/>
        </w:rPr>
        <w:t xml:space="preserve"> </w:t>
      </w:r>
      <w:r>
        <w:rPr>
          <w:rtl/>
        </w:rPr>
        <w:t xml:space="preserve"> </w:t>
      </w:r>
      <w:bookmarkEnd w:id="411"/>
    </w:p>
    <w:p w:rsidR="00F97813" w:rsidRDefault="00F97813" w:rsidP="00F97813">
      <w:pPr>
        <w:pStyle w:val="KeepWithNext"/>
        <w:rPr>
          <w:rtl/>
          <w:lang w:eastAsia="he-IL"/>
        </w:rPr>
      </w:pPr>
    </w:p>
    <w:p w:rsidR="00F97813" w:rsidRDefault="00F97813" w:rsidP="00F97813">
      <w:pPr>
        <w:rPr>
          <w:rtl/>
          <w:lang w:eastAsia="he-IL"/>
        </w:rPr>
      </w:pPr>
      <w:bookmarkStart w:id="412" w:name="_ETM_Q1_941257"/>
      <w:bookmarkEnd w:id="412"/>
      <w:r>
        <w:rPr>
          <w:rFonts w:hint="cs"/>
          <w:rtl/>
          <w:lang w:eastAsia="he-IL"/>
        </w:rPr>
        <w:t>א</w:t>
      </w:r>
      <w:bookmarkStart w:id="413" w:name="_ETM_Q1_941305"/>
      <w:bookmarkEnd w:id="413"/>
      <w:r>
        <w:rPr>
          <w:rFonts w:hint="cs"/>
          <w:rtl/>
          <w:lang w:eastAsia="he-IL"/>
        </w:rPr>
        <w:t xml:space="preserve">בל תהיה גם את ההסכמה הראשונית, שהיא </w:t>
      </w:r>
      <w:bookmarkStart w:id="414" w:name="_ETM_Q1_946807"/>
      <w:bookmarkEnd w:id="414"/>
      <w:r>
        <w:rPr>
          <w:rFonts w:hint="cs"/>
          <w:rtl/>
          <w:lang w:eastAsia="he-IL"/>
        </w:rPr>
        <w:t xml:space="preserve">רק בשביל לאכן את כתובת הבידוד עצמה, וזה עצמו שלב </w:t>
      </w:r>
      <w:bookmarkStart w:id="415" w:name="_ETM_Q1_952935"/>
      <w:bookmarkEnd w:id="415"/>
      <w:r>
        <w:rPr>
          <w:rFonts w:hint="cs"/>
          <w:rtl/>
          <w:lang w:eastAsia="he-IL"/>
        </w:rPr>
        <w:t xml:space="preserve">אחד, ואחר כך כל פעם יישלחו אס.אמ.אסים, נגיד יומיים או </w:t>
      </w:r>
      <w:bookmarkStart w:id="416" w:name="_ETM_Q1_954525"/>
      <w:bookmarkEnd w:id="416"/>
      <w:r>
        <w:rPr>
          <w:rFonts w:hint="cs"/>
          <w:rtl/>
          <w:lang w:eastAsia="he-IL"/>
        </w:rPr>
        <w:t xml:space="preserve">משהו כזה, בשביל לבדוק אקטואלית איפה הוא נמצא. </w:t>
      </w:r>
    </w:p>
    <w:p w:rsidR="00F97813" w:rsidRDefault="00F97813" w:rsidP="00F97813">
      <w:pPr>
        <w:rPr>
          <w:rtl/>
          <w:lang w:eastAsia="he-IL"/>
        </w:rPr>
      </w:pPr>
      <w:bookmarkStart w:id="417" w:name="_ETM_Q1_960893"/>
      <w:bookmarkStart w:id="418" w:name="_ETM_Q1_960951"/>
      <w:bookmarkStart w:id="419" w:name="_ETM_Q1_957031"/>
      <w:bookmarkEnd w:id="417"/>
      <w:bookmarkEnd w:id="418"/>
      <w:bookmarkEnd w:id="419"/>
    </w:p>
    <w:p w:rsidR="00F97813" w:rsidRDefault="00F97813" w:rsidP="00F97813">
      <w:pPr>
        <w:pStyle w:val="af9"/>
        <w:keepNext/>
        <w:rPr>
          <w:rtl/>
          <w:lang w:eastAsia="he-IL"/>
        </w:rPr>
      </w:pPr>
      <w:bookmarkStart w:id="420" w:name="ET_guest_כרמית_בקלר_37"/>
      <w:r w:rsidRPr="00F97813">
        <w:rPr>
          <w:rStyle w:val="TagStyle"/>
          <w:rtl/>
        </w:rPr>
        <w:t xml:space="preserve"> &lt;&lt; אורח &gt;&gt; </w:t>
      </w:r>
      <w:r>
        <w:rPr>
          <w:rtl/>
          <w:lang w:eastAsia="he-IL"/>
        </w:rPr>
        <w:t>כרמית בקלר:</w:t>
      </w:r>
      <w:r w:rsidRPr="00F97813">
        <w:rPr>
          <w:rStyle w:val="TagStyle"/>
          <w:rtl/>
        </w:rPr>
        <w:t xml:space="preserve"> &lt;&lt; אורח &gt;&gt;</w:t>
      </w:r>
      <w:r w:rsidR="00017AF5">
        <w:rPr>
          <w:rtl/>
          <w:lang w:eastAsia="he-IL"/>
        </w:rPr>
        <w:t xml:space="preserve"> </w:t>
      </w:r>
      <w:r>
        <w:rPr>
          <w:rtl/>
          <w:lang w:eastAsia="he-IL"/>
        </w:rPr>
        <w:t xml:space="preserve"> </w:t>
      </w:r>
      <w:bookmarkEnd w:id="420"/>
    </w:p>
    <w:p w:rsidR="00F97813" w:rsidRDefault="00F97813" w:rsidP="00F97813">
      <w:pPr>
        <w:pStyle w:val="KeepWithNext"/>
        <w:rPr>
          <w:rtl/>
          <w:lang w:eastAsia="he-IL"/>
        </w:rPr>
      </w:pPr>
    </w:p>
    <w:p w:rsidR="00F97813" w:rsidRDefault="00F97813" w:rsidP="00F97813">
      <w:pPr>
        <w:rPr>
          <w:rtl/>
          <w:lang w:eastAsia="he-IL"/>
        </w:rPr>
      </w:pPr>
      <w:bookmarkStart w:id="421" w:name="_ETM_Q1_957379"/>
      <w:bookmarkStart w:id="422" w:name="_ETM_Q1_957412"/>
      <w:bookmarkEnd w:id="421"/>
      <w:bookmarkEnd w:id="422"/>
      <w:r>
        <w:rPr>
          <w:rFonts w:hint="cs"/>
          <w:rtl/>
          <w:lang w:eastAsia="he-IL"/>
        </w:rPr>
        <w:t xml:space="preserve">על פי </w:t>
      </w:r>
      <w:bookmarkStart w:id="423" w:name="_ETM_Q1_957911"/>
      <w:bookmarkEnd w:id="423"/>
      <w:r>
        <w:rPr>
          <w:rFonts w:hint="cs"/>
          <w:rtl/>
          <w:lang w:eastAsia="he-IL"/>
        </w:rPr>
        <w:t>ההנחיה שאנחנו קיבלנו עד כה אז האס.אמ.אסים היומיים יישלחו רק</w:t>
      </w:r>
      <w:bookmarkStart w:id="424" w:name="_ETM_Q1_962651"/>
      <w:bookmarkEnd w:id="424"/>
      <w:r>
        <w:rPr>
          <w:rFonts w:hint="cs"/>
          <w:rtl/>
          <w:lang w:eastAsia="he-IL"/>
        </w:rPr>
        <w:t xml:space="preserve"> למי </w:t>
      </w:r>
      <w:proofErr w:type="spellStart"/>
      <w:r>
        <w:rPr>
          <w:rFonts w:hint="cs"/>
          <w:rtl/>
          <w:lang w:eastAsia="he-IL"/>
        </w:rPr>
        <w:t>שלאס.אמ.אס</w:t>
      </w:r>
      <w:proofErr w:type="spellEnd"/>
      <w:r>
        <w:rPr>
          <w:rFonts w:hint="cs"/>
          <w:rtl/>
          <w:lang w:eastAsia="he-IL"/>
        </w:rPr>
        <w:t xml:space="preserve"> הראשון ענה שהוא מסכים. מי שלא הסכים באס.</w:t>
      </w:r>
      <w:bookmarkStart w:id="425" w:name="_ETM_Q1_971633"/>
      <w:bookmarkEnd w:id="425"/>
      <w:r>
        <w:rPr>
          <w:rFonts w:hint="cs"/>
          <w:rtl/>
          <w:lang w:eastAsia="he-IL"/>
        </w:rPr>
        <w:t xml:space="preserve">אמ.אס הראשון אז בימים הבאים הוא לא יקבל את האס.אמ.אסים </w:t>
      </w:r>
      <w:bookmarkStart w:id="426" w:name="_ETM_Q1_977706"/>
      <w:bookmarkEnd w:id="426"/>
      <w:r>
        <w:rPr>
          <w:rFonts w:hint="cs"/>
          <w:rtl/>
          <w:lang w:eastAsia="he-IL"/>
        </w:rPr>
        <w:t xml:space="preserve">הנוספים והוא אוטומטית ייכנס לתעדוף האכיפה. </w:t>
      </w:r>
    </w:p>
    <w:p w:rsidR="00F97813" w:rsidRDefault="00F97813" w:rsidP="00F97813">
      <w:pPr>
        <w:rPr>
          <w:rtl/>
          <w:lang w:eastAsia="he-IL"/>
        </w:rPr>
      </w:pPr>
      <w:bookmarkStart w:id="427" w:name="_ETM_Q1_977893"/>
      <w:bookmarkStart w:id="428" w:name="_ETM_Q1_977957"/>
      <w:bookmarkStart w:id="429" w:name="_ETM_Q1_976201"/>
      <w:bookmarkEnd w:id="427"/>
      <w:bookmarkEnd w:id="428"/>
      <w:bookmarkEnd w:id="429"/>
    </w:p>
    <w:p w:rsidR="00F97813" w:rsidRDefault="00F97813" w:rsidP="00F97813">
      <w:pPr>
        <w:pStyle w:val="af9"/>
        <w:keepNext/>
        <w:rPr>
          <w:rtl/>
          <w:lang w:eastAsia="he-IL"/>
        </w:rPr>
      </w:pPr>
      <w:bookmarkStart w:id="430" w:name="ET_guest_צביקה_חסיד_38"/>
      <w:r w:rsidRPr="00F97813">
        <w:rPr>
          <w:rStyle w:val="TagStyle"/>
          <w:rtl/>
        </w:rPr>
        <w:t xml:space="preserve"> &lt;&lt; אורח &gt;&gt; </w:t>
      </w:r>
      <w:r>
        <w:rPr>
          <w:rtl/>
          <w:lang w:eastAsia="he-IL"/>
        </w:rPr>
        <w:t>צביקה חסיד:</w:t>
      </w:r>
      <w:r w:rsidRPr="00F97813">
        <w:rPr>
          <w:rStyle w:val="TagStyle"/>
          <w:rtl/>
        </w:rPr>
        <w:t xml:space="preserve"> &lt;&lt; אורח &gt;&gt;</w:t>
      </w:r>
      <w:r w:rsidR="00017AF5">
        <w:rPr>
          <w:rtl/>
          <w:lang w:eastAsia="he-IL"/>
        </w:rPr>
        <w:t xml:space="preserve"> </w:t>
      </w:r>
      <w:r>
        <w:rPr>
          <w:rtl/>
          <w:lang w:eastAsia="he-IL"/>
        </w:rPr>
        <w:t xml:space="preserve"> </w:t>
      </w:r>
      <w:bookmarkEnd w:id="430"/>
    </w:p>
    <w:p w:rsidR="00F97813" w:rsidRDefault="00F97813" w:rsidP="00F97813">
      <w:pPr>
        <w:pStyle w:val="KeepWithNext"/>
        <w:rPr>
          <w:rtl/>
          <w:lang w:eastAsia="he-IL"/>
        </w:rPr>
      </w:pPr>
    </w:p>
    <w:p w:rsidR="00F97813" w:rsidRDefault="00F97813" w:rsidP="00F97813">
      <w:pPr>
        <w:rPr>
          <w:rtl/>
          <w:lang w:eastAsia="he-IL"/>
        </w:rPr>
      </w:pPr>
      <w:bookmarkStart w:id="431" w:name="_ETM_Q1_976551"/>
      <w:bookmarkStart w:id="432" w:name="_ETM_Q1_976584"/>
      <w:bookmarkEnd w:id="431"/>
      <w:bookmarkEnd w:id="432"/>
      <w:r>
        <w:rPr>
          <w:rFonts w:hint="cs"/>
          <w:rtl/>
          <w:lang w:eastAsia="he-IL"/>
        </w:rPr>
        <w:t xml:space="preserve">האס.אמ.אס הראשון הוא לטובת </w:t>
      </w:r>
      <w:bookmarkStart w:id="433" w:name="_ETM_Q1_981537"/>
      <w:bookmarkEnd w:id="433"/>
      <w:r>
        <w:rPr>
          <w:rFonts w:hint="cs"/>
          <w:rtl/>
          <w:lang w:eastAsia="he-IL"/>
        </w:rPr>
        <w:t xml:space="preserve">ההסכמה. </w:t>
      </w:r>
    </w:p>
    <w:p w:rsidR="00F97813" w:rsidRDefault="00F97813" w:rsidP="00F97813">
      <w:pPr>
        <w:rPr>
          <w:rtl/>
          <w:lang w:eastAsia="he-IL"/>
        </w:rPr>
      </w:pPr>
      <w:bookmarkStart w:id="434" w:name="_ETM_Q1_982915"/>
      <w:bookmarkStart w:id="435" w:name="_ETM_Q1_982971"/>
      <w:bookmarkStart w:id="436" w:name="_ETM_Q1_979298"/>
      <w:bookmarkEnd w:id="434"/>
      <w:bookmarkEnd w:id="435"/>
      <w:bookmarkEnd w:id="436"/>
    </w:p>
    <w:p w:rsidR="00F97813" w:rsidRDefault="00F97813" w:rsidP="00F97813">
      <w:pPr>
        <w:pStyle w:val="af9"/>
        <w:keepNext/>
        <w:rPr>
          <w:rtl/>
          <w:lang w:eastAsia="he-IL"/>
        </w:rPr>
      </w:pPr>
      <w:bookmarkStart w:id="437" w:name="ET_guest_כרמית_בקלר_39"/>
      <w:r w:rsidRPr="00F97813">
        <w:rPr>
          <w:rStyle w:val="TagStyle"/>
          <w:rtl/>
        </w:rPr>
        <w:t xml:space="preserve"> &lt;&lt; אורח &gt;&gt; </w:t>
      </w:r>
      <w:r>
        <w:rPr>
          <w:rtl/>
          <w:lang w:eastAsia="he-IL"/>
        </w:rPr>
        <w:t>כרמית בקלר:</w:t>
      </w:r>
      <w:r w:rsidRPr="00F97813">
        <w:rPr>
          <w:rStyle w:val="TagStyle"/>
          <w:rtl/>
        </w:rPr>
        <w:t xml:space="preserve"> &lt;&lt; אורח &gt;&gt;</w:t>
      </w:r>
      <w:r w:rsidR="00017AF5">
        <w:rPr>
          <w:rtl/>
          <w:lang w:eastAsia="he-IL"/>
        </w:rPr>
        <w:t xml:space="preserve"> </w:t>
      </w:r>
      <w:r>
        <w:rPr>
          <w:rtl/>
          <w:lang w:eastAsia="he-IL"/>
        </w:rPr>
        <w:t xml:space="preserve"> </w:t>
      </w:r>
      <w:bookmarkEnd w:id="437"/>
    </w:p>
    <w:p w:rsidR="00F97813" w:rsidRDefault="00F97813" w:rsidP="00F97813">
      <w:pPr>
        <w:pStyle w:val="KeepWithNext"/>
        <w:rPr>
          <w:rtl/>
          <w:lang w:eastAsia="he-IL"/>
        </w:rPr>
      </w:pPr>
    </w:p>
    <w:p w:rsidR="00F97813" w:rsidRDefault="00F97813" w:rsidP="00F97813">
      <w:pPr>
        <w:rPr>
          <w:rtl/>
          <w:lang w:eastAsia="he-IL"/>
        </w:rPr>
      </w:pPr>
      <w:bookmarkStart w:id="438" w:name="_ETM_Q1_979636"/>
      <w:bookmarkStart w:id="439" w:name="_ETM_Q1_979669"/>
      <w:bookmarkEnd w:id="438"/>
      <w:bookmarkEnd w:id="439"/>
      <w:r>
        <w:rPr>
          <w:rFonts w:hint="cs"/>
          <w:rtl/>
          <w:lang w:eastAsia="he-IL"/>
        </w:rPr>
        <w:t>נכון.</w:t>
      </w:r>
    </w:p>
    <w:p w:rsidR="00F97813" w:rsidRDefault="00F97813" w:rsidP="00F97813">
      <w:pPr>
        <w:rPr>
          <w:rtl/>
          <w:lang w:eastAsia="he-IL"/>
        </w:rPr>
      </w:pPr>
      <w:bookmarkStart w:id="440" w:name="_ETM_Q1_980370"/>
      <w:bookmarkStart w:id="441" w:name="_ETM_Q1_980429"/>
      <w:bookmarkStart w:id="442" w:name="_ETM_Q1_982298"/>
      <w:bookmarkEnd w:id="440"/>
      <w:bookmarkEnd w:id="441"/>
      <w:bookmarkEnd w:id="442"/>
    </w:p>
    <w:p w:rsidR="00F97813" w:rsidRDefault="00F97813" w:rsidP="00F97813">
      <w:pPr>
        <w:pStyle w:val="a4"/>
        <w:keepNext/>
        <w:rPr>
          <w:rtl/>
        </w:rPr>
      </w:pPr>
      <w:bookmarkStart w:id="443" w:name="ET_speaker_גור_בליי_40"/>
      <w:r w:rsidRPr="00F97813">
        <w:rPr>
          <w:rStyle w:val="TagStyle"/>
          <w:rtl/>
        </w:rPr>
        <w:t xml:space="preserve"> &lt;&lt; דובר &gt;&gt; </w:t>
      </w:r>
      <w:r>
        <w:rPr>
          <w:rtl/>
        </w:rPr>
        <w:t xml:space="preserve">גור </w:t>
      </w:r>
      <w:proofErr w:type="spellStart"/>
      <w:r>
        <w:rPr>
          <w:rtl/>
        </w:rPr>
        <w:t>בליי</w:t>
      </w:r>
      <w:proofErr w:type="spellEnd"/>
      <w:r>
        <w:rPr>
          <w:rtl/>
        </w:rPr>
        <w:t>:</w:t>
      </w:r>
      <w:r w:rsidRPr="00F97813">
        <w:rPr>
          <w:rStyle w:val="TagStyle"/>
          <w:rtl/>
        </w:rPr>
        <w:t xml:space="preserve"> &lt;&lt; דובר &gt;&gt;</w:t>
      </w:r>
      <w:r w:rsidR="00017AF5">
        <w:rPr>
          <w:rtl/>
        </w:rPr>
        <w:t xml:space="preserve"> </w:t>
      </w:r>
      <w:r>
        <w:rPr>
          <w:rtl/>
        </w:rPr>
        <w:t xml:space="preserve"> </w:t>
      </w:r>
      <w:bookmarkEnd w:id="443"/>
    </w:p>
    <w:p w:rsidR="00F97813" w:rsidRDefault="00F97813" w:rsidP="00F97813">
      <w:pPr>
        <w:pStyle w:val="KeepWithNext"/>
        <w:rPr>
          <w:rtl/>
          <w:lang w:eastAsia="he-IL"/>
        </w:rPr>
      </w:pPr>
    </w:p>
    <w:p w:rsidR="00F97813" w:rsidRDefault="00F97813" w:rsidP="00F97813">
      <w:pPr>
        <w:rPr>
          <w:rtl/>
          <w:lang w:eastAsia="he-IL"/>
        </w:rPr>
      </w:pPr>
      <w:bookmarkStart w:id="444" w:name="_ETM_Q1_982613"/>
      <w:bookmarkStart w:id="445" w:name="_ETM_Q1_982649"/>
      <w:bookmarkEnd w:id="444"/>
      <w:bookmarkEnd w:id="445"/>
      <w:r>
        <w:rPr>
          <w:rFonts w:hint="cs"/>
          <w:rtl/>
          <w:lang w:eastAsia="he-IL"/>
        </w:rPr>
        <w:t xml:space="preserve">ולמה אתם לא עושים דבר דומה למי שאין טלפון </w:t>
      </w:r>
      <w:bookmarkStart w:id="446" w:name="_ETM_Q1_987114"/>
      <w:bookmarkEnd w:id="446"/>
      <w:r>
        <w:rPr>
          <w:rFonts w:hint="cs"/>
          <w:rtl/>
          <w:lang w:eastAsia="he-IL"/>
        </w:rPr>
        <w:t xml:space="preserve">חכם? שעושים שיחה ראשונית לצורך הסכמה ואחר כך שיחות לצורך </w:t>
      </w:r>
      <w:bookmarkStart w:id="447" w:name="_ETM_Q1_988298"/>
      <w:bookmarkEnd w:id="447"/>
      <w:r>
        <w:rPr>
          <w:rFonts w:hint="cs"/>
          <w:rtl/>
          <w:lang w:eastAsia="he-IL"/>
        </w:rPr>
        <w:t xml:space="preserve">איכון? למה בעצם לא לשמור על אותו מודל? </w:t>
      </w:r>
    </w:p>
    <w:p w:rsidR="00F97813" w:rsidRDefault="00F97813" w:rsidP="00F97813">
      <w:pPr>
        <w:rPr>
          <w:rtl/>
          <w:lang w:eastAsia="he-IL"/>
        </w:rPr>
      </w:pPr>
      <w:bookmarkStart w:id="448" w:name="_ETM_Q1_994410"/>
      <w:bookmarkStart w:id="449" w:name="_ETM_Q1_994464"/>
      <w:bookmarkStart w:id="450" w:name="_ETM_Q1_990746"/>
      <w:bookmarkEnd w:id="448"/>
      <w:bookmarkEnd w:id="449"/>
      <w:bookmarkEnd w:id="450"/>
    </w:p>
    <w:p w:rsidR="00F97813" w:rsidRDefault="00F97813" w:rsidP="00F97813">
      <w:pPr>
        <w:pStyle w:val="a4"/>
        <w:keepNext/>
        <w:rPr>
          <w:rtl/>
        </w:rPr>
      </w:pPr>
      <w:bookmarkStart w:id="451" w:name="ET_speaker_6233_41"/>
      <w:r w:rsidRPr="00F97813">
        <w:rPr>
          <w:rStyle w:val="TagStyle"/>
          <w:rtl/>
        </w:rPr>
        <w:t xml:space="preserve"> &lt;&lt; דובר &gt;&gt; </w:t>
      </w:r>
      <w:r>
        <w:rPr>
          <w:rtl/>
        </w:rPr>
        <w:t>גבי לסקי (מרצ):</w:t>
      </w:r>
      <w:r w:rsidRPr="00F97813">
        <w:rPr>
          <w:rStyle w:val="TagStyle"/>
          <w:rtl/>
        </w:rPr>
        <w:t xml:space="preserve"> &lt;&lt; דובר &gt;&gt;</w:t>
      </w:r>
      <w:r w:rsidR="00017AF5">
        <w:rPr>
          <w:rtl/>
        </w:rPr>
        <w:t xml:space="preserve"> </w:t>
      </w:r>
      <w:r>
        <w:rPr>
          <w:rtl/>
        </w:rPr>
        <w:t xml:space="preserve"> </w:t>
      </w:r>
      <w:bookmarkEnd w:id="451"/>
    </w:p>
    <w:p w:rsidR="00F97813" w:rsidRDefault="00F97813" w:rsidP="00F97813">
      <w:pPr>
        <w:pStyle w:val="KeepWithNext"/>
        <w:rPr>
          <w:rtl/>
          <w:lang w:eastAsia="he-IL"/>
        </w:rPr>
      </w:pPr>
    </w:p>
    <w:p w:rsidR="00F97813" w:rsidRDefault="00F97813" w:rsidP="00F97813">
      <w:pPr>
        <w:rPr>
          <w:rtl/>
          <w:lang w:eastAsia="he-IL"/>
        </w:rPr>
      </w:pPr>
      <w:bookmarkStart w:id="452" w:name="_ETM_Q1_991097"/>
      <w:bookmarkStart w:id="453" w:name="_ETM_Q1_991126"/>
      <w:bookmarkEnd w:id="452"/>
      <w:bookmarkEnd w:id="453"/>
      <w:r>
        <w:rPr>
          <w:rFonts w:hint="cs"/>
          <w:rtl/>
          <w:lang w:eastAsia="he-IL"/>
        </w:rPr>
        <w:t xml:space="preserve">כן, מה </w:t>
      </w:r>
      <w:bookmarkStart w:id="454" w:name="_ETM_Q1_991866"/>
      <w:bookmarkEnd w:id="454"/>
      <w:r>
        <w:rPr>
          <w:rFonts w:hint="cs"/>
          <w:rtl/>
          <w:lang w:eastAsia="he-IL"/>
        </w:rPr>
        <w:t>הנוסח של טקסט ההסכמה</w:t>
      </w:r>
      <w:r>
        <w:rPr>
          <w:lang w:eastAsia="he-IL"/>
        </w:rPr>
        <w:t xml:space="preserve"> </w:t>
      </w:r>
    </w:p>
    <w:p w:rsidR="00F97813" w:rsidRDefault="00F97813" w:rsidP="00F97813">
      <w:pPr>
        <w:rPr>
          <w:rtl/>
          <w:lang w:eastAsia="he-IL"/>
        </w:rPr>
      </w:pPr>
      <w:bookmarkStart w:id="455" w:name="_ETM_Q1_998802"/>
      <w:bookmarkStart w:id="456" w:name="_ETM_Q1_998869"/>
      <w:bookmarkStart w:id="457" w:name="_ETM_Q1_995246"/>
      <w:bookmarkEnd w:id="455"/>
      <w:bookmarkEnd w:id="456"/>
      <w:bookmarkEnd w:id="457"/>
    </w:p>
    <w:p w:rsidR="00F97813" w:rsidRDefault="00F97813" w:rsidP="00F97813">
      <w:pPr>
        <w:pStyle w:val="af6"/>
        <w:keepNext/>
        <w:rPr>
          <w:rtl/>
        </w:rPr>
      </w:pPr>
      <w:bookmarkStart w:id="458" w:name="ET_yor_6156_42"/>
      <w:r w:rsidRPr="00F97813">
        <w:rPr>
          <w:rStyle w:val="TagStyle"/>
          <w:rtl/>
        </w:rPr>
        <w:t xml:space="preserve"> &lt;&lt; יור &gt;&gt; </w:t>
      </w:r>
      <w:r>
        <w:rPr>
          <w:rtl/>
        </w:rPr>
        <w:t>היו"ר גלעד קריב:</w:t>
      </w:r>
      <w:r w:rsidRPr="00F97813">
        <w:rPr>
          <w:rStyle w:val="TagStyle"/>
          <w:rtl/>
        </w:rPr>
        <w:t xml:space="preserve"> &lt;&lt; יור &gt;&gt;</w:t>
      </w:r>
      <w:r w:rsidR="00017AF5">
        <w:rPr>
          <w:rtl/>
        </w:rPr>
        <w:t xml:space="preserve"> </w:t>
      </w:r>
      <w:r>
        <w:rPr>
          <w:rtl/>
        </w:rPr>
        <w:t xml:space="preserve"> </w:t>
      </w:r>
      <w:bookmarkEnd w:id="458"/>
    </w:p>
    <w:p w:rsidR="00F97813" w:rsidRDefault="00F97813" w:rsidP="00F97813">
      <w:pPr>
        <w:pStyle w:val="KeepWithNext"/>
        <w:rPr>
          <w:rtl/>
          <w:lang w:eastAsia="he-IL"/>
        </w:rPr>
      </w:pPr>
    </w:p>
    <w:p w:rsidR="00F97813" w:rsidRDefault="00F97813" w:rsidP="00F97813">
      <w:pPr>
        <w:rPr>
          <w:rtl/>
          <w:lang w:eastAsia="he-IL"/>
        </w:rPr>
      </w:pPr>
      <w:bookmarkStart w:id="459" w:name="_ETM_Q1_995610"/>
      <w:bookmarkEnd w:id="459"/>
      <w:r>
        <w:rPr>
          <w:rFonts w:hint="cs"/>
          <w:rtl/>
          <w:lang w:eastAsia="he-IL"/>
        </w:rPr>
        <w:t>א</w:t>
      </w:r>
      <w:bookmarkStart w:id="460" w:name="_ETM_Q1_995671"/>
      <w:bookmarkEnd w:id="460"/>
      <w:r>
        <w:rPr>
          <w:rFonts w:hint="cs"/>
          <w:rtl/>
          <w:lang w:eastAsia="he-IL"/>
        </w:rPr>
        <w:t>בל זה לא לעניין ההכרז</w:t>
      </w:r>
      <w:bookmarkStart w:id="461" w:name="_ETM_Q1_1002670"/>
      <w:bookmarkEnd w:id="461"/>
      <w:r>
        <w:rPr>
          <w:rFonts w:hint="cs"/>
          <w:rtl/>
          <w:lang w:eastAsia="he-IL"/>
        </w:rPr>
        <w:t xml:space="preserve">ה, אפשר להעלות בקשה שהם ישלחו לנו דוגמה. </w:t>
      </w:r>
      <w:bookmarkStart w:id="462" w:name="_ETM_Q1_1004874"/>
      <w:bookmarkEnd w:id="462"/>
    </w:p>
    <w:p w:rsidR="00F97813" w:rsidRDefault="00F97813" w:rsidP="00F97813">
      <w:pPr>
        <w:rPr>
          <w:rtl/>
          <w:lang w:eastAsia="he-IL"/>
        </w:rPr>
      </w:pPr>
      <w:bookmarkStart w:id="463" w:name="_ETM_Q1_1004939"/>
      <w:bookmarkStart w:id="464" w:name="_ETM_Q1_1007866"/>
      <w:bookmarkEnd w:id="463"/>
      <w:bookmarkEnd w:id="464"/>
    </w:p>
    <w:p w:rsidR="00F97813" w:rsidRDefault="00F97813" w:rsidP="00F97813">
      <w:pPr>
        <w:pStyle w:val="a4"/>
        <w:keepNext/>
        <w:rPr>
          <w:rtl/>
        </w:rPr>
      </w:pPr>
      <w:bookmarkStart w:id="465" w:name="ET_speaker_6233_43"/>
      <w:r w:rsidRPr="00F97813">
        <w:rPr>
          <w:rStyle w:val="TagStyle"/>
          <w:rtl/>
        </w:rPr>
        <w:t xml:space="preserve"> &lt;&lt; דובר &gt;&gt; </w:t>
      </w:r>
      <w:r>
        <w:rPr>
          <w:rtl/>
        </w:rPr>
        <w:t>גבי לסקי (מרצ):</w:t>
      </w:r>
      <w:r w:rsidRPr="00F97813">
        <w:rPr>
          <w:rStyle w:val="TagStyle"/>
          <w:rtl/>
        </w:rPr>
        <w:t xml:space="preserve"> &lt;&lt; דובר &gt;&gt;</w:t>
      </w:r>
      <w:r w:rsidR="00017AF5">
        <w:rPr>
          <w:rtl/>
        </w:rPr>
        <w:t xml:space="preserve"> </w:t>
      </w:r>
      <w:r>
        <w:rPr>
          <w:rtl/>
        </w:rPr>
        <w:t xml:space="preserve"> </w:t>
      </w:r>
      <w:bookmarkEnd w:id="465"/>
    </w:p>
    <w:p w:rsidR="00F97813" w:rsidRDefault="00F97813" w:rsidP="00F97813">
      <w:pPr>
        <w:pStyle w:val="KeepWithNext"/>
        <w:rPr>
          <w:rtl/>
          <w:lang w:eastAsia="he-IL"/>
        </w:rPr>
      </w:pPr>
    </w:p>
    <w:p w:rsidR="00F97813" w:rsidRDefault="00F97813" w:rsidP="00F97813">
      <w:pPr>
        <w:rPr>
          <w:rtl/>
          <w:lang w:eastAsia="he-IL"/>
        </w:rPr>
      </w:pPr>
      <w:bookmarkStart w:id="466" w:name="_ETM_Q1_1008218"/>
      <w:bookmarkStart w:id="467" w:name="_ETM_Q1_1008247"/>
      <w:bookmarkEnd w:id="466"/>
      <w:bookmarkEnd w:id="467"/>
      <w:r>
        <w:rPr>
          <w:rFonts w:hint="cs"/>
          <w:rtl/>
          <w:lang w:eastAsia="he-IL"/>
        </w:rPr>
        <w:t xml:space="preserve">הדברים האלה, </w:t>
      </w:r>
      <w:bookmarkStart w:id="468" w:name="_ETM_Q1_1009394"/>
      <w:bookmarkEnd w:id="468"/>
      <w:r>
        <w:rPr>
          <w:rFonts w:hint="cs"/>
          <w:rtl/>
          <w:lang w:eastAsia="he-IL"/>
        </w:rPr>
        <w:t xml:space="preserve">זה שזה נעשה עכשיו זה גם קשור. קודם כל </w:t>
      </w:r>
      <w:bookmarkStart w:id="469" w:name="_ETM_Q1_1009280"/>
      <w:bookmarkEnd w:id="469"/>
      <w:r>
        <w:rPr>
          <w:rFonts w:hint="cs"/>
          <w:rtl/>
          <w:lang w:eastAsia="he-IL"/>
        </w:rPr>
        <w:t xml:space="preserve">עקרונית אני מתנגדת לזה, אוקיי? </w:t>
      </w:r>
    </w:p>
    <w:p w:rsidR="00F97813" w:rsidRDefault="00F97813" w:rsidP="00F97813">
      <w:pPr>
        <w:rPr>
          <w:rtl/>
          <w:lang w:eastAsia="he-IL"/>
        </w:rPr>
      </w:pPr>
      <w:bookmarkStart w:id="470" w:name="_ETM_Q1_1011488"/>
      <w:bookmarkStart w:id="471" w:name="_ETM_Q1_1011552"/>
      <w:bookmarkEnd w:id="470"/>
      <w:bookmarkEnd w:id="471"/>
    </w:p>
    <w:p w:rsidR="00F97813" w:rsidRDefault="00F97813" w:rsidP="00F97813">
      <w:pPr>
        <w:pStyle w:val="af6"/>
        <w:keepNext/>
        <w:rPr>
          <w:rtl/>
        </w:rPr>
      </w:pPr>
      <w:bookmarkStart w:id="472" w:name="ET_yor_6156_44"/>
      <w:r w:rsidRPr="00F97813">
        <w:rPr>
          <w:rStyle w:val="TagStyle"/>
          <w:rtl/>
        </w:rPr>
        <w:t xml:space="preserve"> &lt;&lt; יור &gt;&gt; </w:t>
      </w:r>
      <w:r>
        <w:rPr>
          <w:rtl/>
        </w:rPr>
        <w:t>היו"ר גלעד קריב:</w:t>
      </w:r>
      <w:r w:rsidRPr="00F97813">
        <w:rPr>
          <w:rStyle w:val="TagStyle"/>
          <w:rtl/>
        </w:rPr>
        <w:t xml:space="preserve"> &lt;&lt; יור &gt;&gt;</w:t>
      </w:r>
      <w:r w:rsidR="00017AF5">
        <w:rPr>
          <w:rtl/>
        </w:rPr>
        <w:t xml:space="preserve"> </w:t>
      </w:r>
      <w:r>
        <w:rPr>
          <w:rtl/>
        </w:rPr>
        <w:t xml:space="preserve"> </w:t>
      </w:r>
      <w:bookmarkEnd w:id="472"/>
    </w:p>
    <w:p w:rsidR="00F97813" w:rsidRDefault="00F97813" w:rsidP="00F97813">
      <w:pPr>
        <w:pStyle w:val="KeepWithNext"/>
        <w:rPr>
          <w:rtl/>
          <w:lang w:eastAsia="he-IL"/>
        </w:rPr>
      </w:pPr>
    </w:p>
    <w:p w:rsidR="00F97813" w:rsidRDefault="00F97813" w:rsidP="00F97813">
      <w:pPr>
        <w:rPr>
          <w:rtl/>
          <w:lang w:eastAsia="he-IL"/>
        </w:rPr>
      </w:pPr>
      <w:bookmarkStart w:id="473" w:name="_ETM_Q1_1012803"/>
      <w:bookmarkStart w:id="474" w:name="_ETM_Q1_1012837"/>
      <w:bookmarkEnd w:id="473"/>
      <w:bookmarkEnd w:id="474"/>
      <w:r>
        <w:rPr>
          <w:rFonts w:hint="cs"/>
          <w:rtl/>
          <w:lang w:eastAsia="he-IL"/>
        </w:rPr>
        <w:t xml:space="preserve">בסדר. </w:t>
      </w:r>
    </w:p>
    <w:p w:rsidR="00F97813" w:rsidRDefault="00F97813" w:rsidP="00F97813">
      <w:pPr>
        <w:rPr>
          <w:rtl/>
          <w:lang w:eastAsia="he-IL"/>
        </w:rPr>
      </w:pPr>
      <w:bookmarkStart w:id="475" w:name="_ETM_Q1_1013544"/>
      <w:bookmarkStart w:id="476" w:name="_ETM_Q1_1013598"/>
      <w:bookmarkStart w:id="477" w:name="_ETM_Q1_1014968"/>
      <w:bookmarkEnd w:id="475"/>
      <w:bookmarkEnd w:id="476"/>
      <w:bookmarkEnd w:id="477"/>
    </w:p>
    <w:p w:rsidR="00F97813" w:rsidRDefault="00F97813" w:rsidP="00F97813">
      <w:pPr>
        <w:pStyle w:val="a4"/>
        <w:keepNext/>
        <w:rPr>
          <w:rtl/>
        </w:rPr>
      </w:pPr>
      <w:bookmarkStart w:id="478" w:name="ET_speaker_6233_45"/>
      <w:r w:rsidRPr="00F97813">
        <w:rPr>
          <w:rStyle w:val="TagStyle"/>
          <w:rtl/>
        </w:rPr>
        <w:t xml:space="preserve"> &lt;&lt; דובר &gt;&gt; </w:t>
      </w:r>
      <w:r>
        <w:rPr>
          <w:rtl/>
        </w:rPr>
        <w:t>גבי לסקי (מרצ):</w:t>
      </w:r>
      <w:r w:rsidRPr="00F97813">
        <w:rPr>
          <w:rStyle w:val="TagStyle"/>
          <w:rtl/>
        </w:rPr>
        <w:t xml:space="preserve"> &lt;&lt; דובר &gt;&gt;</w:t>
      </w:r>
      <w:r w:rsidR="00017AF5">
        <w:rPr>
          <w:rtl/>
        </w:rPr>
        <w:t xml:space="preserve"> </w:t>
      </w:r>
      <w:r>
        <w:rPr>
          <w:rtl/>
        </w:rPr>
        <w:t xml:space="preserve"> </w:t>
      </w:r>
      <w:bookmarkEnd w:id="478"/>
    </w:p>
    <w:p w:rsidR="00F97813" w:rsidRDefault="00F97813" w:rsidP="00F97813">
      <w:pPr>
        <w:pStyle w:val="KeepWithNext"/>
        <w:rPr>
          <w:rtl/>
          <w:lang w:eastAsia="he-IL"/>
        </w:rPr>
      </w:pPr>
    </w:p>
    <w:p w:rsidR="00F97813" w:rsidRDefault="00F97813" w:rsidP="00F97813">
      <w:pPr>
        <w:rPr>
          <w:rtl/>
          <w:lang w:eastAsia="he-IL"/>
        </w:rPr>
      </w:pPr>
      <w:r>
        <w:rPr>
          <w:rFonts w:hint="cs"/>
          <w:rtl/>
          <w:lang w:eastAsia="he-IL"/>
        </w:rPr>
        <w:t>א</w:t>
      </w:r>
      <w:bookmarkStart w:id="479" w:name="_ETM_Q1_1015379"/>
      <w:bookmarkStart w:id="480" w:name="_ETM_Q1_1015417"/>
      <w:bookmarkEnd w:id="479"/>
      <w:bookmarkEnd w:id="480"/>
      <w:r>
        <w:rPr>
          <w:rFonts w:hint="cs"/>
          <w:rtl/>
          <w:lang w:eastAsia="he-IL"/>
        </w:rPr>
        <w:t xml:space="preserve">ני חושבת שזה כלי </w:t>
      </w:r>
      <w:bookmarkStart w:id="481" w:name="_ETM_Q1_1016984"/>
      <w:bookmarkEnd w:id="481"/>
      <w:r>
        <w:rPr>
          <w:rFonts w:hint="cs"/>
          <w:rtl/>
          <w:lang w:eastAsia="he-IL"/>
        </w:rPr>
        <w:t xml:space="preserve">שיתגלגל וזה פתח לעשות שימוש בכלים טכנולוגיים שמשקיעים בהם מאמצים </w:t>
      </w:r>
      <w:bookmarkStart w:id="482" w:name="_ETM_Q1_1021720"/>
      <w:bookmarkEnd w:id="482"/>
      <w:r>
        <w:rPr>
          <w:rFonts w:hint="cs"/>
          <w:rtl/>
          <w:lang w:eastAsia="he-IL"/>
        </w:rPr>
        <w:t xml:space="preserve">וכספים כדי לעקוב אחרי אזרחים בהסכמה. עכשיו, למה אני מודאגת? </w:t>
      </w:r>
      <w:bookmarkStart w:id="483" w:name="_ETM_Q1_1029104"/>
      <w:bookmarkEnd w:id="483"/>
      <w:r>
        <w:rPr>
          <w:rFonts w:hint="cs"/>
          <w:rtl/>
          <w:lang w:eastAsia="he-IL"/>
        </w:rPr>
        <w:t xml:space="preserve">כי אם אני לא יודעת גם איך יסבירו לאנשים שיש </w:t>
      </w:r>
      <w:bookmarkStart w:id="484" w:name="_ETM_Q1_1030776"/>
      <w:bookmarkEnd w:id="484"/>
      <w:r>
        <w:rPr>
          <w:rFonts w:hint="cs"/>
          <w:rtl/>
          <w:lang w:eastAsia="he-IL"/>
        </w:rPr>
        <w:t xml:space="preserve">להם ברירה, שהם יכולים לא לעשות את זה, שכל מיני </w:t>
      </w:r>
      <w:bookmarkStart w:id="485" w:name="_ETM_Q1_1036784"/>
      <w:bookmarkEnd w:id="485"/>
      <w:r>
        <w:rPr>
          <w:rFonts w:hint="cs"/>
          <w:rtl/>
          <w:lang w:eastAsia="he-IL"/>
        </w:rPr>
        <w:t xml:space="preserve">דברים כאלה, אז אני אפילו מוציאה מהקונטקסט את השאלה של </w:t>
      </w:r>
      <w:bookmarkStart w:id="486" w:name="_ETM_Q1_1042920"/>
      <w:bookmarkEnd w:id="486"/>
      <w:r>
        <w:rPr>
          <w:rFonts w:hint="cs"/>
          <w:rtl/>
          <w:lang w:eastAsia="he-IL"/>
        </w:rPr>
        <w:t xml:space="preserve">ההסכמה. לכן חשוב לפני שמאשרים את התקנות לראות מה </w:t>
      </w:r>
      <w:r>
        <w:rPr>
          <w:rFonts w:hint="cs"/>
          <w:rtl/>
          <w:lang w:eastAsia="he-IL"/>
        </w:rPr>
        <w:lastRenderedPageBreak/>
        <w:t xml:space="preserve">זה </w:t>
      </w:r>
      <w:bookmarkStart w:id="487" w:name="_ETM_Q1_1046900"/>
      <w:bookmarkEnd w:id="487"/>
      <w:r>
        <w:rPr>
          <w:rFonts w:hint="cs"/>
          <w:rtl/>
          <w:lang w:eastAsia="he-IL"/>
        </w:rPr>
        <w:t xml:space="preserve">ההסכמה הזאת. בשיחת טלפון לפחות אנשים יכולים לשאול שאלות, בטקסט </w:t>
      </w:r>
      <w:bookmarkStart w:id="488" w:name="_ETM_Q1_1048866"/>
      <w:bookmarkEnd w:id="488"/>
      <w:r>
        <w:rPr>
          <w:rFonts w:hint="cs"/>
          <w:rtl/>
          <w:lang w:eastAsia="he-IL"/>
        </w:rPr>
        <w:t xml:space="preserve">של מילה וחצי, הנה, שלום, ההסכמון, תגיד 'כן' אם </w:t>
      </w:r>
      <w:bookmarkStart w:id="489" w:name="_ETM_Q1_1056552"/>
      <w:bookmarkEnd w:id="489"/>
      <w:r>
        <w:rPr>
          <w:rFonts w:hint="cs"/>
          <w:rtl/>
          <w:lang w:eastAsia="he-IL"/>
        </w:rPr>
        <w:t xml:space="preserve">אתה רוצה שנשלח לך הסדר במקום שמשטרה תגיע אליך. זה </w:t>
      </w:r>
      <w:bookmarkStart w:id="490" w:name="_ETM_Q1_1062208"/>
      <w:bookmarkEnd w:id="490"/>
      <w:r>
        <w:rPr>
          <w:rFonts w:hint="cs"/>
          <w:rtl/>
          <w:lang w:eastAsia="he-IL"/>
        </w:rPr>
        <w:t xml:space="preserve">לא הסכמה אמיתית, זה לא נוסח של הסכמה. </w:t>
      </w:r>
    </w:p>
    <w:p w:rsidR="00F97813" w:rsidRDefault="00F97813" w:rsidP="00F97813">
      <w:pPr>
        <w:rPr>
          <w:rtl/>
          <w:lang w:eastAsia="he-IL"/>
        </w:rPr>
      </w:pPr>
      <w:bookmarkStart w:id="491" w:name="_ETM_Q1_1066136"/>
      <w:bookmarkStart w:id="492" w:name="_ETM_Q1_1066196"/>
      <w:bookmarkStart w:id="493" w:name="_ETM_Q1_1065415"/>
      <w:bookmarkEnd w:id="491"/>
      <w:bookmarkEnd w:id="492"/>
      <w:bookmarkEnd w:id="493"/>
    </w:p>
    <w:p w:rsidR="00F97813" w:rsidRDefault="00F97813" w:rsidP="00F97813">
      <w:pPr>
        <w:pStyle w:val="af9"/>
        <w:keepNext/>
        <w:rPr>
          <w:rtl/>
          <w:lang w:eastAsia="he-IL"/>
        </w:rPr>
      </w:pPr>
      <w:bookmarkStart w:id="494" w:name="ET_guest_עמית_יוסוב_עמיר_46"/>
      <w:r w:rsidRPr="00F97813">
        <w:rPr>
          <w:rStyle w:val="TagStyle"/>
          <w:rtl/>
        </w:rPr>
        <w:t xml:space="preserve"> &lt;&lt; אורח &gt;&gt; </w:t>
      </w:r>
      <w:r>
        <w:rPr>
          <w:rtl/>
          <w:lang w:eastAsia="he-IL"/>
        </w:rPr>
        <w:t>עמית יוסוב עמיר:</w:t>
      </w:r>
      <w:r w:rsidRPr="00F97813">
        <w:rPr>
          <w:rStyle w:val="TagStyle"/>
          <w:rtl/>
        </w:rPr>
        <w:t xml:space="preserve"> &lt;&lt; אורח &gt;&gt;</w:t>
      </w:r>
      <w:r w:rsidR="00017AF5">
        <w:rPr>
          <w:rtl/>
          <w:lang w:eastAsia="he-IL"/>
        </w:rPr>
        <w:t xml:space="preserve"> </w:t>
      </w:r>
      <w:r>
        <w:rPr>
          <w:rtl/>
          <w:lang w:eastAsia="he-IL"/>
        </w:rPr>
        <w:t xml:space="preserve"> </w:t>
      </w:r>
      <w:bookmarkEnd w:id="494"/>
    </w:p>
    <w:p w:rsidR="00F97813" w:rsidRDefault="00F97813" w:rsidP="00F97813">
      <w:pPr>
        <w:pStyle w:val="KeepWithNext"/>
        <w:rPr>
          <w:rtl/>
          <w:lang w:eastAsia="he-IL"/>
        </w:rPr>
      </w:pPr>
    </w:p>
    <w:p w:rsidR="00F97813" w:rsidRDefault="00F97813" w:rsidP="00F97813">
      <w:pPr>
        <w:rPr>
          <w:rtl/>
          <w:lang w:eastAsia="he-IL"/>
        </w:rPr>
      </w:pPr>
      <w:bookmarkStart w:id="495" w:name="_ETM_Q1_1065761"/>
      <w:bookmarkStart w:id="496" w:name="_ETM_Q1_1065796"/>
      <w:bookmarkEnd w:id="495"/>
      <w:bookmarkEnd w:id="496"/>
      <w:r>
        <w:rPr>
          <w:rFonts w:hint="cs"/>
          <w:rtl/>
          <w:lang w:eastAsia="he-IL"/>
        </w:rPr>
        <w:t xml:space="preserve">נציג המשטרה, </w:t>
      </w:r>
      <w:bookmarkStart w:id="497" w:name="_ETM_Q1_1068161"/>
      <w:bookmarkEnd w:id="497"/>
      <w:r>
        <w:rPr>
          <w:rFonts w:hint="cs"/>
          <w:rtl/>
          <w:lang w:eastAsia="he-IL"/>
        </w:rPr>
        <w:t xml:space="preserve">אורי, מבקש שיפתחו לו את </w:t>
      </w:r>
      <w:proofErr w:type="spellStart"/>
      <w:r>
        <w:rPr>
          <w:rFonts w:hint="cs"/>
          <w:rtl/>
          <w:lang w:eastAsia="he-IL"/>
        </w:rPr>
        <w:t>המיוט</w:t>
      </w:r>
      <w:proofErr w:type="spellEnd"/>
      <w:r>
        <w:rPr>
          <w:rFonts w:hint="cs"/>
          <w:rtl/>
          <w:lang w:eastAsia="he-IL"/>
        </w:rPr>
        <w:t xml:space="preserve"> והוא יוכל להתייחס לעניין </w:t>
      </w:r>
      <w:bookmarkStart w:id="498" w:name="_ETM_Q1_1071969"/>
      <w:bookmarkEnd w:id="498"/>
      <w:r>
        <w:rPr>
          <w:rFonts w:hint="cs"/>
          <w:rtl/>
          <w:lang w:eastAsia="he-IL"/>
        </w:rPr>
        <w:t xml:space="preserve">נוסח ההסכמה. </w:t>
      </w:r>
    </w:p>
    <w:p w:rsidR="00F97813" w:rsidRDefault="00F97813" w:rsidP="00F97813">
      <w:pPr>
        <w:rPr>
          <w:rtl/>
          <w:lang w:eastAsia="he-IL"/>
        </w:rPr>
      </w:pPr>
      <w:bookmarkStart w:id="499" w:name="_ETM_Q1_1074105"/>
      <w:bookmarkStart w:id="500" w:name="_ETM_Q1_1074170"/>
      <w:bookmarkEnd w:id="499"/>
      <w:bookmarkEnd w:id="500"/>
    </w:p>
    <w:p w:rsidR="00F97813" w:rsidRDefault="00F97813" w:rsidP="00F97813">
      <w:pPr>
        <w:pStyle w:val="af6"/>
        <w:keepNext/>
        <w:rPr>
          <w:rtl/>
        </w:rPr>
      </w:pPr>
      <w:bookmarkStart w:id="501" w:name="ET_yor_6156_47"/>
      <w:r w:rsidRPr="00F97813">
        <w:rPr>
          <w:rStyle w:val="TagStyle"/>
          <w:rtl/>
        </w:rPr>
        <w:t xml:space="preserve"> &lt;&lt; יור &gt;&gt; </w:t>
      </w:r>
      <w:r>
        <w:rPr>
          <w:rtl/>
        </w:rPr>
        <w:t>היו"ר גלעד קריב:</w:t>
      </w:r>
      <w:r w:rsidRPr="00F97813">
        <w:rPr>
          <w:rStyle w:val="TagStyle"/>
          <w:rtl/>
        </w:rPr>
        <w:t xml:space="preserve"> &lt;&lt; יור &gt;&gt;</w:t>
      </w:r>
      <w:r w:rsidR="00017AF5">
        <w:rPr>
          <w:rtl/>
        </w:rPr>
        <w:t xml:space="preserve"> </w:t>
      </w:r>
      <w:r>
        <w:rPr>
          <w:rtl/>
        </w:rPr>
        <w:t xml:space="preserve"> </w:t>
      </w:r>
      <w:bookmarkEnd w:id="501"/>
    </w:p>
    <w:p w:rsidR="00F97813" w:rsidRDefault="00F97813" w:rsidP="00F97813">
      <w:pPr>
        <w:pStyle w:val="KeepWithNext"/>
        <w:rPr>
          <w:rtl/>
          <w:lang w:eastAsia="he-IL"/>
        </w:rPr>
      </w:pPr>
    </w:p>
    <w:p w:rsidR="00F97813" w:rsidRDefault="00F97813" w:rsidP="00F97813">
      <w:pPr>
        <w:rPr>
          <w:rtl/>
          <w:lang w:eastAsia="he-IL"/>
        </w:rPr>
      </w:pPr>
      <w:bookmarkStart w:id="502" w:name="_ETM_Q1_1076345"/>
      <w:bookmarkStart w:id="503" w:name="_ETM_Q1_1076379"/>
      <w:bookmarkEnd w:id="502"/>
      <w:bookmarkEnd w:id="503"/>
      <w:r>
        <w:rPr>
          <w:rFonts w:hint="cs"/>
          <w:rtl/>
          <w:lang w:eastAsia="he-IL"/>
        </w:rPr>
        <w:t>בסדר גמור.</w:t>
      </w:r>
    </w:p>
    <w:p w:rsidR="00F97813" w:rsidRDefault="00F97813" w:rsidP="00F97813">
      <w:pPr>
        <w:rPr>
          <w:rtl/>
          <w:lang w:eastAsia="he-IL"/>
        </w:rPr>
      </w:pPr>
      <w:bookmarkStart w:id="504" w:name="_ETM_Q1_1077393"/>
      <w:bookmarkStart w:id="505" w:name="_ETM_Q1_1077446"/>
      <w:bookmarkStart w:id="506" w:name="_ETM_Q1_1078009"/>
      <w:bookmarkEnd w:id="504"/>
      <w:bookmarkEnd w:id="505"/>
      <w:bookmarkEnd w:id="506"/>
    </w:p>
    <w:p w:rsidR="00F97813" w:rsidRDefault="00F97813" w:rsidP="00F97813">
      <w:pPr>
        <w:pStyle w:val="a4"/>
        <w:keepNext/>
        <w:rPr>
          <w:rtl/>
        </w:rPr>
      </w:pPr>
      <w:bookmarkStart w:id="507" w:name="ET_speaker_גור_בליי_48"/>
      <w:r w:rsidRPr="00F97813">
        <w:rPr>
          <w:rStyle w:val="TagStyle"/>
          <w:rtl/>
        </w:rPr>
        <w:t xml:space="preserve"> &lt;&lt; דובר &gt;&gt; </w:t>
      </w:r>
      <w:r>
        <w:rPr>
          <w:rtl/>
        </w:rPr>
        <w:t xml:space="preserve">גור </w:t>
      </w:r>
      <w:proofErr w:type="spellStart"/>
      <w:r>
        <w:rPr>
          <w:rtl/>
        </w:rPr>
        <w:t>בליי</w:t>
      </w:r>
      <w:proofErr w:type="spellEnd"/>
      <w:r>
        <w:rPr>
          <w:rtl/>
        </w:rPr>
        <w:t>:</w:t>
      </w:r>
      <w:r w:rsidRPr="00F97813">
        <w:rPr>
          <w:rStyle w:val="TagStyle"/>
          <w:rtl/>
        </w:rPr>
        <w:t xml:space="preserve"> &lt;&lt; דובר &gt;&gt;</w:t>
      </w:r>
      <w:r w:rsidR="00017AF5">
        <w:rPr>
          <w:rtl/>
        </w:rPr>
        <w:t xml:space="preserve"> </w:t>
      </w:r>
      <w:r>
        <w:rPr>
          <w:rtl/>
        </w:rPr>
        <w:t xml:space="preserve"> </w:t>
      </w:r>
      <w:bookmarkEnd w:id="507"/>
    </w:p>
    <w:p w:rsidR="00F97813" w:rsidRDefault="00F97813" w:rsidP="00F97813">
      <w:pPr>
        <w:pStyle w:val="KeepWithNext"/>
        <w:rPr>
          <w:rtl/>
          <w:lang w:eastAsia="he-IL"/>
        </w:rPr>
      </w:pPr>
    </w:p>
    <w:p w:rsidR="00F97813" w:rsidRDefault="00F97813" w:rsidP="005E2001">
      <w:pPr>
        <w:rPr>
          <w:rtl/>
          <w:lang w:eastAsia="he-IL"/>
        </w:rPr>
      </w:pPr>
      <w:bookmarkStart w:id="508" w:name="_ETM_Q1_1078361"/>
      <w:bookmarkEnd w:id="508"/>
      <w:r>
        <w:rPr>
          <w:rFonts w:hint="cs"/>
          <w:rtl/>
          <w:lang w:eastAsia="he-IL"/>
        </w:rPr>
        <w:t>א</w:t>
      </w:r>
      <w:bookmarkStart w:id="509" w:name="_ETM_Q1_1078415"/>
      <w:bookmarkEnd w:id="509"/>
      <w:r>
        <w:rPr>
          <w:rFonts w:hint="cs"/>
          <w:rtl/>
          <w:lang w:eastAsia="he-IL"/>
        </w:rPr>
        <w:t xml:space="preserve">ז באמת יש שני דברים. האחד זה </w:t>
      </w:r>
      <w:bookmarkStart w:id="510" w:name="_ETM_Q1_1078797"/>
      <w:bookmarkEnd w:id="510"/>
      <w:r>
        <w:rPr>
          <w:rFonts w:hint="cs"/>
          <w:rtl/>
          <w:lang w:eastAsia="he-IL"/>
        </w:rPr>
        <w:t xml:space="preserve">באמת האם גם לגבי מי שאין לו טלפון חכם אי </w:t>
      </w:r>
      <w:bookmarkStart w:id="511" w:name="_ETM_Q1_1081611"/>
      <w:bookmarkEnd w:id="511"/>
      <w:r>
        <w:rPr>
          <w:rFonts w:hint="cs"/>
          <w:rtl/>
          <w:lang w:eastAsia="he-IL"/>
        </w:rPr>
        <w:t xml:space="preserve">אפשר ללכת על אותו פורמט של שיחה ראשונית שתתקבל הסכמה </w:t>
      </w:r>
      <w:bookmarkStart w:id="512" w:name="_ETM_Q1_1085233"/>
      <w:bookmarkEnd w:id="512"/>
      <w:r>
        <w:rPr>
          <w:rFonts w:hint="cs"/>
          <w:rtl/>
          <w:lang w:eastAsia="he-IL"/>
        </w:rPr>
        <w:t xml:space="preserve">ואחר כך זה ייעשה? זאת אומרת כמו שעושים </w:t>
      </w:r>
      <w:bookmarkStart w:id="513" w:name="_ETM_Q1_1087589"/>
      <w:bookmarkEnd w:id="513"/>
      <w:r>
        <w:rPr>
          <w:rFonts w:hint="cs"/>
          <w:rtl/>
          <w:lang w:eastAsia="he-IL"/>
        </w:rPr>
        <w:t xml:space="preserve">למי שיש טלפון חכם. והשאלה השנייה זה לגבי </w:t>
      </w:r>
      <w:bookmarkStart w:id="514" w:name="_ETM_Q1_1086757"/>
      <w:bookmarkEnd w:id="514"/>
      <w:r>
        <w:rPr>
          <w:rFonts w:hint="cs"/>
          <w:rtl/>
          <w:lang w:eastAsia="he-IL"/>
        </w:rPr>
        <w:t>הנוסח של ההסכמה.</w:t>
      </w:r>
    </w:p>
    <w:p w:rsidR="00F97813" w:rsidRDefault="00F97813" w:rsidP="00F97813">
      <w:pPr>
        <w:rPr>
          <w:rtl/>
          <w:lang w:eastAsia="he-IL"/>
        </w:rPr>
      </w:pPr>
      <w:bookmarkStart w:id="515" w:name="_ETM_Q1_1093333"/>
      <w:bookmarkStart w:id="516" w:name="_ETM_Q1_1093396"/>
      <w:bookmarkStart w:id="517" w:name="_ETM_Q1_1090656"/>
      <w:bookmarkEnd w:id="515"/>
      <w:bookmarkEnd w:id="516"/>
      <w:bookmarkEnd w:id="517"/>
    </w:p>
    <w:p w:rsidR="00F97813" w:rsidRDefault="00F97813" w:rsidP="00F97813">
      <w:pPr>
        <w:pStyle w:val="af9"/>
        <w:keepNext/>
        <w:rPr>
          <w:rtl/>
          <w:lang w:eastAsia="he-IL"/>
        </w:rPr>
      </w:pPr>
      <w:bookmarkStart w:id="518" w:name="ET_guest_אורי_בוצומינסקי_49"/>
      <w:r w:rsidRPr="00F97813">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F97813">
        <w:rPr>
          <w:rStyle w:val="TagStyle"/>
          <w:rtl/>
        </w:rPr>
        <w:t xml:space="preserve"> &lt;&lt; אורח &gt;&gt;</w:t>
      </w:r>
      <w:r w:rsidR="00017AF5">
        <w:rPr>
          <w:rtl/>
          <w:lang w:eastAsia="he-IL"/>
        </w:rPr>
        <w:t xml:space="preserve"> </w:t>
      </w:r>
      <w:r>
        <w:rPr>
          <w:rtl/>
          <w:lang w:eastAsia="he-IL"/>
        </w:rPr>
        <w:t xml:space="preserve"> </w:t>
      </w:r>
      <w:bookmarkEnd w:id="518"/>
    </w:p>
    <w:p w:rsidR="00F97813" w:rsidRDefault="00F97813" w:rsidP="00F97813">
      <w:pPr>
        <w:pStyle w:val="KeepWithNext"/>
        <w:rPr>
          <w:rtl/>
          <w:lang w:eastAsia="he-IL"/>
        </w:rPr>
      </w:pPr>
    </w:p>
    <w:p w:rsidR="00F97813" w:rsidRDefault="00F97813" w:rsidP="00F97813">
      <w:pPr>
        <w:rPr>
          <w:rtl/>
          <w:lang w:eastAsia="he-IL"/>
        </w:rPr>
      </w:pPr>
      <w:bookmarkStart w:id="519" w:name="_ETM_Q1_1090997"/>
      <w:bookmarkStart w:id="520" w:name="_ETM_Q1_1091033"/>
      <w:bookmarkEnd w:id="519"/>
      <w:bookmarkEnd w:id="520"/>
      <w:r>
        <w:rPr>
          <w:rFonts w:hint="cs"/>
          <w:rtl/>
          <w:lang w:eastAsia="he-IL"/>
        </w:rPr>
        <w:t xml:space="preserve">אני אשמח להתייחס, גורי, אם </w:t>
      </w:r>
      <w:bookmarkStart w:id="521" w:name="_ETM_Q1_1094473"/>
      <w:bookmarkEnd w:id="521"/>
      <w:r>
        <w:rPr>
          <w:rFonts w:hint="cs"/>
          <w:rtl/>
          <w:lang w:eastAsia="he-IL"/>
        </w:rPr>
        <w:t xml:space="preserve">אפשר. </w:t>
      </w:r>
      <w:bookmarkStart w:id="522" w:name="_ETM_Q1_1090395"/>
      <w:bookmarkStart w:id="523" w:name="_ETM_Q1_1090471"/>
      <w:bookmarkStart w:id="524" w:name="_ETM_Q1_1094935"/>
      <w:bookmarkStart w:id="525" w:name="_ETM_Q1_1097321"/>
      <w:bookmarkEnd w:id="522"/>
      <w:bookmarkEnd w:id="523"/>
      <w:bookmarkEnd w:id="524"/>
      <w:bookmarkEnd w:id="525"/>
    </w:p>
    <w:p w:rsidR="00F97813" w:rsidRDefault="00F97813" w:rsidP="00F97813">
      <w:pPr>
        <w:rPr>
          <w:rtl/>
          <w:lang w:eastAsia="he-IL"/>
        </w:rPr>
      </w:pPr>
      <w:bookmarkStart w:id="526" w:name="_ETM_Q1_1097381"/>
      <w:bookmarkEnd w:id="526"/>
    </w:p>
    <w:p w:rsidR="00F97813" w:rsidRDefault="00F97813" w:rsidP="00F97813">
      <w:pPr>
        <w:pStyle w:val="af6"/>
        <w:keepNext/>
        <w:rPr>
          <w:rtl/>
        </w:rPr>
      </w:pPr>
      <w:bookmarkStart w:id="527" w:name="ET_yor_6156_50"/>
      <w:r w:rsidRPr="00F97813">
        <w:rPr>
          <w:rStyle w:val="TagStyle"/>
          <w:rtl/>
        </w:rPr>
        <w:t xml:space="preserve"> &lt;&lt; יור &gt;&gt; </w:t>
      </w:r>
      <w:r>
        <w:rPr>
          <w:rtl/>
        </w:rPr>
        <w:t>היו"ר גלעד קריב:</w:t>
      </w:r>
      <w:r w:rsidRPr="00F97813">
        <w:rPr>
          <w:rStyle w:val="TagStyle"/>
          <w:rtl/>
        </w:rPr>
        <w:t xml:space="preserve"> &lt;&lt; יור &gt;&gt;</w:t>
      </w:r>
      <w:r w:rsidR="00017AF5">
        <w:rPr>
          <w:rtl/>
        </w:rPr>
        <w:t xml:space="preserve"> </w:t>
      </w:r>
      <w:r>
        <w:rPr>
          <w:rtl/>
        </w:rPr>
        <w:t xml:space="preserve"> </w:t>
      </w:r>
      <w:bookmarkEnd w:id="527"/>
    </w:p>
    <w:p w:rsidR="00F97813" w:rsidRDefault="00F97813" w:rsidP="00F97813">
      <w:pPr>
        <w:pStyle w:val="KeepWithNext"/>
        <w:rPr>
          <w:rtl/>
          <w:lang w:eastAsia="he-IL"/>
        </w:rPr>
      </w:pPr>
    </w:p>
    <w:p w:rsidR="00F97813" w:rsidRDefault="00F97813" w:rsidP="00F97813">
      <w:pPr>
        <w:rPr>
          <w:rtl/>
          <w:lang w:eastAsia="he-IL"/>
        </w:rPr>
      </w:pPr>
      <w:bookmarkStart w:id="528" w:name="_ETM_Q1_1095438"/>
      <w:bookmarkStart w:id="529" w:name="_ETM_Q1_1095469"/>
      <w:bookmarkEnd w:id="528"/>
      <w:bookmarkEnd w:id="529"/>
      <w:r>
        <w:rPr>
          <w:rFonts w:hint="cs"/>
          <w:rtl/>
          <w:lang w:eastAsia="he-IL"/>
        </w:rPr>
        <w:t xml:space="preserve">בבקשה. </w:t>
      </w:r>
    </w:p>
    <w:p w:rsidR="00F97813" w:rsidRDefault="00F97813" w:rsidP="00F97813">
      <w:pPr>
        <w:rPr>
          <w:rtl/>
          <w:lang w:eastAsia="he-IL"/>
        </w:rPr>
      </w:pPr>
      <w:bookmarkStart w:id="530" w:name="_ETM_Q1_1096227"/>
      <w:bookmarkStart w:id="531" w:name="_ETM_Q1_1096283"/>
      <w:bookmarkStart w:id="532" w:name="_ETM_Q1_1097483"/>
      <w:bookmarkEnd w:id="530"/>
      <w:bookmarkEnd w:id="531"/>
      <w:bookmarkEnd w:id="532"/>
    </w:p>
    <w:p w:rsidR="00F97813" w:rsidRDefault="00F97813" w:rsidP="00F97813">
      <w:pPr>
        <w:pStyle w:val="af9"/>
        <w:keepNext/>
        <w:rPr>
          <w:rtl/>
          <w:lang w:eastAsia="he-IL"/>
        </w:rPr>
      </w:pPr>
      <w:bookmarkStart w:id="533" w:name="ET_guest_אורי_בוצומינסקי_51"/>
      <w:r w:rsidRPr="00F97813">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F97813">
        <w:rPr>
          <w:rStyle w:val="TagStyle"/>
          <w:rtl/>
        </w:rPr>
        <w:t xml:space="preserve"> &lt;&lt; אורח &gt;&gt;</w:t>
      </w:r>
      <w:r w:rsidR="00017AF5">
        <w:rPr>
          <w:rtl/>
          <w:lang w:eastAsia="he-IL"/>
        </w:rPr>
        <w:t xml:space="preserve"> </w:t>
      </w:r>
      <w:r>
        <w:rPr>
          <w:rtl/>
          <w:lang w:eastAsia="he-IL"/>
        </w:rPr>
        <w:t xml:space="preserve"> </w:t>
      </w:r>
      <w:bookmarkEnd w:id="533"/>
    </w:p>
    <w:p w:rsidR="00F97813" w:rsidRDefault="00F97813" w:rsidP="00F97813">
      <w:pPr>
        <w:pStyle w:val="KeepWithNext"/>
        <w:rPr>
          <w:rtl/>
          <w:lang w:eastAsia="he-IL"/>
        </w:rPr>
      </w:pPr>
    </w:p>
    <w:p w:rsidR="00F97813" w:rsidRDefault="00F97813" w:rsidP="000E4A07">
      <w:pPr>
        <w:rPr>
          <w:rtl/>
          <w:lang w:eastAsia="he-IL"/>
        </w:rPr>
      </w:pPr>
      <w:bookmarkStart w:id="534" w:name="_ETM_Q1_1097868"/>
      <w:bookmarkStart w:id="535" w:name="_ETM_Q1_1097897"/>
      <w:bookmarkEnd w:id="534"/>
      <w:bookmarkEnd w:id="535"/>
      <w:r>
        <w:rPr>
          <w:rFonts w:hint="cs"/>
          <w:rtl/>
          <w:lang w:eastAsia="he-IL"/>
        </w:rPr>
        <w:t xml:space="preserve">אני אחלק בהתאם לשתי הטכנולוגיות. לגבי הטכנולוגיה </w:t>
      </w:r>
      <w:bookmarkStart w:id="536" w:name="_ETM_Q1_1104867"/>
      <w:bookmarkEnd w:id="536"/>
      <w:r>
        <w:rPr>
          <w:rFonts w:hint="cs"/>
          <w:rtl/>
          <w:lang w:eastAsia="he-IL"/>
        </w:rPr>
        <w:t xml:space="preserve">של הטלפונים החכמים, ההודעה הראשונה שנשלחת היא הודעה יותר רחבה, </w:t>
      </w:r>
      <w:bookmarkStart w:id="537" w:name="_ETM_Q1_1109589"/>
      <w:bookmarkEnd w:id="537"/>
      <w:r>
        <w:rPr>
          <w:rFonts w:hint="cs"/>
          <w:rtl/>
          <w:lang w:eastAsia="he-IL"/>
        </w:rPr>
        <w:t xml:space="preserve">היא הודעה שגם מבהירה לאדם שבעצם הלחיצה על הקישור הוא </w:t>
      </w:r>
      <w:bookmarkStart w:id="538" w:name="_ETM_Q1_1111833"/>
      <w:bookmarkEnd w:id="538"/>
      <w:r>
        <w:rPr>
          <w:rFonts w:hint="cs"/>
          <w:rtl/>
          <w:lang w:eastAsia="he-IL"/>
        </w:rPr>
        <w:t xml:space="preserve">כמובן משתף את המיקום וגם מסכים לפיקוח הטכנולוגי. עוד </w:t>
      </w:r>
      <w:bookmarkStart w:id="539" w:name="_ETM_Q1_1116357"/>
      <w:bookmarkEnd w:id="539"/>
      <w:r>
        <w:rPr>
          <w:rFonts w:hint="cs"/>
          <w:rtl/>
          <w:lang w:eastAsia="he-IL"/>
        </w:rPr>
        <w:t xml:space="preserve">לפני שהקישור הזה מופיע לו הוא מקבל קישור לתנאי </w:t>
      </w:r>
      <w:bookmarkStart w:id="540" w:name="_ETM_Q1_1120595"/>
      <w:bookmarkEnd w:id="540"/>
      <w:r>
        <w:rPr>
          <w:rFonts w:hint="cs"/>
          <w:rtl/>
          <w:lang w:eastAsia="he-IL"/>
        </w:rPr>
        <w:t xml:space="preserve">השימוש באתר המשטרה, תנאי השימוש שאתם מכירים כי שלחנו אליכם </w:t>
      </w:r>
      <w:bookmarkStart w:id="541" w:name="_ETM_Q1_1127823"/>
      <w:bookmarkEnd w:id="541"/>
      <w:r>
        <w:rPr>
          <w:rFonts w:hint="cs"/>
          <w:rtl/>
          <w:lang w:eastAsia="he-IL"/>
        </w:rPr>
        <w:t>אותם, הם כמוב</w:t>
      </w:r>
      <w:r w:rsidR="00341B13">
        <w:rPr>
          <w:rFonts w:hint="cs"/>
          <w:rtl/>
          <w:lang w:eastAsia="he-IL"/>
        </w:rPr>
        <w:t xml:space="preserve">ן יתעדכנו בהתאם להכרזה המתוקנת, כך </w:t>
      </w:r>
      <w:bookmarkStart w:id="542" w:name="_ETM_Q1_1132343"/>
      <w:bookmarkEnd w:id="542"/>
      <w:r w:rsidR="00341B13">
        <w:rPr>
          <w:rFonts w:hint="cs"/>
          <w:rtl/>
          <w:lang w:eastAsia="he-IL"/>
        </w:rPr>
        <w:t>שא</w:t>
      </w:r>
      <w:r w:rsidR="000E4A07">
        <w:rPr>
          <w:rFonts w:hint="cs"/>
          <w:rtl/>
          <w:lang w:eastAsia="he-IL"/>
        </w:rPr>
        <w:t xml:space="preserve">ותו אדם שמקבל את ההודעה הראשונה, </w:t>
      </w:r>
      <w:r w:rsidR="00341B13">
        <w:rPr>
          <w:rFonts w:hint="cs"/>
          <w:rtl/>
          <w:lang w:eastAsia="he-IL"/>
        </w:rPr>
        <w:t xml:space="preserve">לפני שהוא נותן </w:t>
      </w:r>
      <w:bookmarkStart w:id="543" w:name="_ETM_Q1_1135041"/>
      <w:bookmarkEnd w:id="543"/>
      <w:r w:rsidR="00341B13">
        <w:rPr>
          <w:rFonts w:hint="cs"/>
          <w:rtl/>
          <w:lang w:eastAsia="he-IL"/>
        </w:rPr>
        <w:t>את הסכמתו ייכנס לתנאי השימוש במערכת ההסכמון, יקרא אותם, גם ש</w:t>
      </w:r>
      <w:bookmarkStart w:id="544" w:name="_ETM_Q1_1137551"/>
      <w:bookmarkEnd w:id="544"/>
      <w:r w:rsidR="00341B13">
        <w:rPr>
          <w:rFonts w:hint="cs"/>
          <w:rtl/>
          <w:lang w:eastAsia="he-IL"/>
        </w:rPr>
        <w:t xml:space="preserve">ם מובהר לו מה קורה אם הוא מסרב, </w:t>
      </w:r>
      <w:bookmarkStart w:id="545" w:name="_ETM_Q1_1143259"/>
      <w:bookmarkEnd w:id="545"/>
      <w:r w:rsidR="00341B13">
        <w:rPr>
          <w:rFonts w:hint="cs"/>
          <w:rtl/>
          <w:lang w:eastAsia="he-IL"/>
        </w:rPr>
        <w:t>כלומר עצם העובדה שיתבצע כלפיו פיקוח מוגבר במקום הבידוד. זה ל</w:t>
      </w:r>
      <w:bookmarkStart w:id="546" w:name="_ETM_Q1_1149055"/>
      <w:bookmarkEnd w:id="546"/>
      <w:r w:rsidR="00341B13">
        <w:rPr>
          <w:rFonts w:hint="cs"/>
          <w:rtl/>
          <w:lang w:eastAsia="he-IL"/>
        </w:rPr>
        <w:t>גבי הטלפונים</w:t>
      </w:r>
      <w:r w:rsidR="00361018">
        <w:rPr>
          <w:rFonts w:hint="cs"/>
          <w:rtl/>
          <w:lang w:eastAsia="he-IL"/>
        </w:rPr>
        <w:t xml:space="preserve"> </w:t>
      </w:r>
      <w:r w:rsidR="00341B13">
        <w:rPr>
          <w:rFonts w:hint="cs"/>
          <w:rtl/>
          <w:lang w:eastAsia="he-IL"/>
        </w:rPr>
        <w:t xml:space="preserve">החכמים. </w:t>
      </w:r>
    </w:p>
    <w:p w:rsidR="00341B13" w:rsidRDefault="00341B13" w:rsidP="00F97813">
      <w:pPr>
        <w:rPr>
          <w:rtl/>
          <w:lang w:eastAsia="he-IL"/>
        </w:rPr>
      </w:pPr>
      <w:bookmarkStart w:id="547" w:name="_ETM_Q1_1152991"/>
      <w:bookmarkStart w:id="548" w:name="_ETM_Q1_1153072"/>
      <w:bookmarkStart w:id="549" w:name="_ETM_Q1_1153135"/>
      <w:bookmarkEnd w:id="547"/>
      <w:bookmarkEnd w:id="548"/>
      <w:bookmarkEnd w:id="549"/>
    </w:p>
    <w:p w:rsidR="00341B13" w:rsidRDefault="00341B13" w:rsidP="00F97813">
      <w:pPr>
        <w:rPr>
          <w:rtl/>
          <w:lang w:eastAsia="he-IL"/>
        </w:rPr>
      </w:pPr>
      <w:bookmarkStart w:id="550" w:name="_ETM_Q1_1153197"/>
      <w:bookmarkEnd w:id="550"/>
      <w:r>
        <w:rPr>
          <w:rFonts w:hint="cs"/>
          <w:rtl/>
          <w:lang w:eastAsia="he-IL"/>
        </w:rPr>
        <w:t xml:space="preserve">אני מזכיר שהעברנו לכם את ההנחיה </w:t>
      </w:r>
      <w:bookmarkStart w:id="551" w:name="_ETM_Q1_1153759"/>
      <w:bookmarkEnd w:id="551"/>
      <w:r>
        <w:rPr>
          <w:rFonts w:hint="cs"/>
          <w:rtl/>
          <w:lang w:eastAsia="he-IL"/>
        </w:rPr>
        <w:t xml:space="preserve">הקודמת ששם </w:t>
      </w:r>
      <w:r w:rsidR="00361018">
        <w:rPr>
          <w:rFonts w:hint="cs"/>
          <w:rtl/>
          <w:lang w:eastAsia="he-IL"/>
        </w:rPr>
        <w:t xml:space="preserve">הופיעו ההודעות שאנחנו שולחים. כמובן שאם התיקון הזה יאושר והוועדה תבקש אנחנו נביא לכם את ההנחיה המעודכנת </w:t>
      </w:r>
      <w:bookmarkStart w:id="552" w:name="_ETM_Q1_1167356"/>
      <w:bookmarkEnd w:id="552"/>
      <w:r w:rsidR="00361018">
        <w:rPr>
          <w:rFonts w:hint="cs"/>
          <w:rtl/>
          <w:lang w:eastAsia="he-IL"/>
        </w:rPr>
        <w:t>וגם את ההודעות. אין עם</w:t>
      </w:r>
      <w:r w:rsidR="005E2001">
        <w:rPr>
          <w:rFonts w:hint="cs"/>
          <w:rtl/>
          <w:lang w:eastAsia="he-IL"/>
        </w:rPr>
        <w:t xml:space="preserve"> </w:t>
      </w:r>
      <w:r w:rsidR="00361018">
        <w:rPr>
          <w:rFonts w:hint="cs"/>
          <w:rtl/>
          <w:lang w:eastAsia="he-IL"/>
        </w:rPr>
        <w:t xml:space="preserve">זה כמובן שום </w:t>
      </w:r>
      <w:bookmarkStart w:id="553" w:name="_ETM_Q1_1168816"/>
      <w:bookmarkEnd w:id="553"/>
      <w:r w:rsidR="00361018">
        <w:rPr>
          <w:rFonts w:hint="cs"/>
          <w:rtl/>
          <w:lang w:eastAsia="he-IL"/>
        </w:rPr>
        <w:t xml:space="preserve">בעיה. ההודעה השנייה שאנחנו שולחים היא קצת יותר קצרה </w:t>
      </w:r>
      <w:bookmarkStart w:id="554" w:name="_ETM_Q1_1171849"/>
      <w:bookmarkEnd w:id="554"/>
      <w:r w:rsidR="00361018">
        <w:rPr>
          <w:rFonts w:hint="cs"/>
          <w:rtl/>
          <w:lang w:eastAsia="he-IL"/>
        </w:rPr>
        <w:t xml:space="preserve">כי אין שום צורך להפנות אותו שוב לתנאי השימוש. </w:t>
      </w:r>
    </w:p>
    <w:p w:rsidR="00361018" w:rsidRDefault="00361018" w:rsidP="00F97813">
      <w:pPr>
        <w:rPr>
          <w:rtl/>
          <w:lang w:eastAsia="he-IL"/>
        </w:rPr>
      </w:pPr>
      <w:bookmarkStart w:id="555" w:name="_ETM_Q1_1178448"/>
      <w:bookmarkStart w:id="556" w:name="_ETM_Q1_1178532"/>
      <w:bookmarkEnd w:id="555"/>
      <w:bookmarkEnd w:id="556"/>
    </w:p>
    <w:p w:rsidR="00361018" w:rsidRDefault="00361018" w:rsidP="00F97813">
      <w:pPr>
        <w:rPr>
          <w:rtl/>
          <w:lang w:eastAsia="he-IL"/>
        </w:rPr>
      </w:pPr>
      <w:bookmarkStart w:id="557" w:name="_ETM_Q1_1178600"/>
      <w:bookmarkStart w:id="558" w:name="_ETM_Q1_1178657"/>
      <w:bookmarkEnd w:id="557"/>
      <w:bookmarkEnd w:id="558"/>
      <w:r>
        <w:rPr>
          <w:rFonts w:hint="cs"/>
          <w:rtl/>
          <w:lang w:eastAsia="he-IL"/>
        </w:rPr>
        <w:t xml:space="preserve">לגבי </w:t>
      </w:r>
      <w:bookmarkStart w:id="559" w:name="_ETM_Q1_1179128"/>
      <w:bookmarkEnd w:id="559"/>
      <w:r>
        <w:rPr>
          <w:rFonts w:hint="cs"/>
          <w:rtl/>
          <w:lang w:eastAsia="he-IL"/>
        </w:rPr>
        <w:t xml:space="preserve">הטלפונים הלא חכמים, הם מקבלים שיחה שהיא יותר ארוכה מהשיחה </w:t>
      </w:r>
      <w:bookmarkStart w:id="560" w:name="_ETM_Q1_1182728"/>
      <w:bookmarkEnd w:id="560"/>
      <w:r>
        <w:rPr>
          <w:rFonts w:hint="cs"/>
          <w:rtl/>
          <w:lang w:eastAsia="he-IL"/>
        </w:rPr>
        <w:t xml:space="preserve">שיש היום משום שהיא צריכה להכיל גם את תנאי </w:t>
      </w:r>
      <w:bookmarkStart w:id="561" w:name="_ETM_Q1_1188768"/>
      <w:bookmarkEnd w:id="561"/>
      <w:r>
        <w:rPr>
          <w:rFonts w:hint="cs"/>
          <w:rtl/>
          <w:lang w:eastAsia="he-IL"/>
        </w:rPr>
        <w:t>השימוש. ברגע שזה כבר לא בטופס הדיווח של משרד הבריאות</w:t>
      </w:r>
      <w:bookmarkStart w:id="562" w:name="_ETM_Q1_1190571"/>
      <w:bookmarkEnd w:id="562"/>
      <w:r>
        <w:rPr>
          <w:rFonts w:hint="cs"/>
          <w:rtl/>
          <w:lang w:eastAsia="he-IL"/>
        </w:rPr>
        <w:t xml:space="preserve"> אני לא יכול להפנות אותו לתנאי השימוש באתר המשטרה ולכן</w:t>
      </w:r>
      <w:bookmarkStart w:id="563" w:name="_ETM_Q1_1196635"/>
      <w:bookmarkEnd w:id="563"/>
      <w:r>
        <w:rPr>
          <w:rFonts w:hint="cs"/>
          <w:rtl/>
          <w:lang w:eastAsia="he-IL"/>
        </w:rPr>
        <w:t xml:space="preserve"> אני מקריא לו את תנאי השימוש בשלוש שפות, הוא י</w:t>
      </w:r>
      <w:bookmarkStart w:id="564" w:name="_ETM_Q1_1198110"/>
      <w:bookmarkEnd w:id="564"/>
      <w:r>
        <w:rPr>
          <w:rFonts w:hint="cs"/>
          <w:rtl/>
          <w:lang w:eastAsia="he-IL"/>
        </w:rPr>
        <w:t xml:space="preserve">וכל לבחור בעברית, אנגלית וערבית, וכך גם יהיה בפניו המידע, </w:t>
      </w:r>
      <w:bookmarkStart w:id="565" w:name="_ETM_Q1_1206486"/>
      <w:bookmarkEnd w:id="565"/>
      <w:r>
        <w:rPr>
          <w:rFonts w:hint="cs"/>
          <w:rtl/>
          <w:lang w:eastAsia="he-IL"/>
        </w:rPr>
        <w:t xml:space="preserve">ואז שוב יתחיל התהליך הרגיל של קבלת הסכמה באמצעות </w:t>
      </w:r>
      <w:bookmarkStart w:id="566" w:name="_ETM_Q1_1212081"/>
      <w:bookmarkEnd w:id="566"/>
      <w:r>
        <w:rPr>
          <w:rFonts w:hint="cs"/>
          <w:rtl/>
          <w:lang w:eastAsia="he-IL"/>
        </w:rPr>
        <w:t xml:space="preserve">קוד אישי וההתקשרות מהטלפון הנייח במקום הבידוד. </w:t>
      </w:r>
    </w:p>
    <w:p w:rsidR="00361018" w:rsidRDefault="00361018" w:rsidP="00F97813">
      <w:pPr>
        <w:rPr>
          <w:rtl/>
          <w:lang w:eastAsia="he-IL"/>
        </w:rPr>
      </w:pPr>
      <w:bookmarkStart w:id="567" w:name="_ETM_Q1_1215390"/>
      <w:bookmarkStart w:id="568" w:name="_ETM_Q1_1215453"/>
      <w:bookmarkStart w:id="569" w:name="_ETM_Q1_1216510"/>
      <w:bookmarkEnd w:id="567"/>
      <w:bookmarkEnd w:id="568"/>
      <w:bookmarkEnd w:id="569"/>
    </w:p>
    <w:p w:rsidR="00361018" w:rsidRDefault="00361018" w:rsidP="00361018">
      <w:pPr>
        <w:pStyle w:val="af6"/>
        <w:keepNext/>
        <w:rPr>
          <w:rtl/>
        </w:rPr>
      </w:pPr>
      <w:bookmarkStart w:id="570" w:name="ET_yor_6156_52"/>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570"/>
    </w:p>
    <w:p w:rsidR="00361018" w:rsidRDefault="00361018" w:rsidP="00361018">
      <w:pPr>
        <w:pStyle w:val="KeepWithNext"/>
        <w:rPr>
          <w:rtl/>
          <w:lang w:eastAsia="he-IL"/>
        </w:rPr>
      </w:pPr>
    </w:p>
    <w:p w:rsidR="00361018" w:rsidRDefault="00361018" w:rsidP="00361018">
      <w:pPr>
        <w:rPr>
          <w:rtl/>
          <w:lang w:eastAsia="he-IL"/>
        </w:rPr>
      </w:pPr>
      <w:bookmarkStart w:id="571" w:name="_ETM_Q1_1216914"/>
      <w:bookmarkStart w:id="572" w:name="_ETM_Q1_1216939"/>
      <w:bookmarkEnd w:id="571"/>
      <w:bookmarkEnd w:id="572"/>
      <w:r>
        <w:rPr>
          <w:rFonts w:hint="cs"/>
          <w:rtl/>
          <w:lang w:eastAsia="he-IL"/>
        </w:rPr>
        <w:t xml:space="preserve">מכיוון שזה היום </w:t>
      </w:r>
      <w:bookmarkStart w:id="573" w:name="_ETM_Q1_1219366"/>
      <w:bookmarkEnd w:id="573"/>
      <w:r>
        <w:rPr>
          <w:rFonts w:hint="cs"/>
          <w:rtl/>
          <w:lang w:eastAsia="he-IL"/>
        </w:rPr>
        <w:t xml:space="preserve">האחרון של ההכרזה אני אביא את האישור של התקנות להצבעה. </w:t>
      </w:r>
      <w:bookmarkStart w:id="574" w:name="_ETM_Q1_1229703"/>
      <w:bookmarkEnd w:id="574"/>
      <w:r>
        <w:rPr>
          <w:rFonts w:hint="cs"/>
          <w:rtl/>
          <w:lang w:eastAsia="he-IL"/>
        </w:rPr>
        <w:t xml:space="preserve">אנחנו נבקש עד יום ראשון הקרוב לקבל את כל הנוסחים, </w:t>
      </w:r>
      <w:bookmarkStart w:id="575" w:name="_ETM_Q1_1234479"/>
      <w:bookmarkEnd w:id="575"/>
      <w:r>
        <w:rPr>
          <w:rFonts w:hint="cs"/>
          <w:rtl/>
          <w:lang w:eastAsia="he-IL"/>
        </w:rPr>
        <w:t xml:space="preserve">צילומי המסך של ההודעות, הנוסחים, ההנחיה לגבי הטלפונים הלא </w:t>
      </w:r>
      <w:bookmarkStart w:id="576" w:name="_ETM_Q1_1242198"/>
      <w:bookmarkEnd w:id="576"/>
      <w:r>
        <w:rPr>
          <w:rFonts w:hint="cs"/>
          <w:rtl/>
          <w:lang w:eastAsia="he-IL"/>
        </w:rPr>
        <w:t xml:space="preserve">חכמים, מה כוללת השיחה, הטקסט של השיחה. </w:t>
      </w:r>
      <w:bookmarkStart w:id="577" w:name="_ETM_Q1_1244398"/>
      <w:bookmarkEnd w:id="577"/>
      <w:r>
        <w:rPr>
          <w:rFonts w:hint="cs"/>
          <w:rtl/>
          <w:lang w:eastAsia="he-IL"/>
        </w:rPr>
        <w:t xml:space="preserve">זה דבר אחד. דבר שני, אני מבקש לקבל ממנהלת </w:t>
      </w:r>
      <w:bookmarkStart w:id="578" w:name="_ETM_Q1_1251047"/>
      <w:bookmarkEnd w:id="578"/>
      <w:r>
        <w:rPr>
          <w:rFonts w:hint="cs"/>
          <w:rtl/>
          <w:lang w:eastAsia="he-IL"/>
        </w:rPr>
        <w:t xml:space="preserve">האכיפה עדכון או את תוכנית ההפעלה במובן הזה של </w:t>
      </w:r>
      <w:bookmarkStart w:id="579" w:name="_ETM_Q1_1257687"/>
      <w:bookmarkEnd w:id="579"/>
      <w:r>
        <w:rPr>
          <w:rFonts w:hint="cs"/>
          <w:rtl/>
          <w:lang w:eastAsia="he-IL"/>
        </w:rPr>
        <w:t xml:space="preserve">למול כמה אנשים אתם מתכוונים, אני מניח שאתם עוד בשלב </w:t>
      </w:r>
      <w:bookmarkStart w:id="580" w:name="_ETM_Q1_1263454"/>
      <w:bookmarkEnd w:id="580"/>
      <w:r>
        <w:rPr>
          <w:rFonts w:hint="cs"/>
          <w:rtl/>
          <w:lang w:eastAsia="he-IL"/>
        </w:rPr>
        <w:t>הפיילוט ולא שמרגע שנאשר את ההכרזה אתם עתידים לשלוח את</w:t>
      </w:r>
      <w:bookmarkStart w:id="581" w:name="_ETM_Q1_1268615"/>
      <w:bookmarkEnd w:id="581"/>
      <w:r>
        <w:rPr>
          <w:rFonts w:hint="cs"/>
          <w:rtl/>
          <w:lang w:eastAsia="he-IL"/>
        </w:rPr>
        <w:t xml:space="preserve"> זה ל-150,000 חבי בידוד. </w:t>
      </w:r>
    </w:p>
    <w:p w:rsidR="00361018" w:rsidRDefault="00361018" w:rsidP="00361018">
      <w:pPr>
        <w:rPr>
          <w:rtl/>
          <w:lang w:eastAsia="he-IL"/>
        </w:rPr>
      </w:pPr>
      <w:bookmarkStart w:id="582" w:name="_ETM_Q1_1271862"/>
      <w:bookmarkStart w:id="583" w:name="_ETM_Q1_1271925"/>
      <w:bookmarkStart w:id="584" w:name="_ETM_Q1_1270519"/>
      <w:bookmarkEnd w:id="582"/>
      <w:bookmarkEnd w:id="583"/>
      <w:bookmarkEnd w:id="584"/>
    </w:p>
    <w:p w:rsidR="00361018" w:rsidRDefault="00361018" w:rsidP="00361018">
      <w:pPr>
        <w:pStyle w:val="af9"/>
        <w:keepNext/>
        <w:rPr>
          <w:rtl/>
          <w:lang w:eastAsia="he-IL"/>
        </w:rPr>
      </w:pPr>
      <w:bookmarkStart w:id="585" w:name="ET_guest_אורי_בוצומינסקי_53"/>
      <w:r w:rsidRPr="00361018">
        <w:rPr>
          <w:rStyle w:val="TagStyle"/>
          <w:rtl/>
        </w:rPr>
        <w:lastRenderedPageBreak/>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361018">
        <w:rPr>
          <w:rStyle w:val="TagStyle"/>
          <w:rtl/>
        </w:rPr>
        <w:t xml:space="preserve"> &lt;&lt; אורח &gt;&gt;</w:t>
      </w:r>
      <w:r w:rsidR="00017AF5">
        <w:rPr>
          <w:rtl/>
          <w:lang w:eastAsia="he-IL"/>
        </w:rPr>
        <w:t xml:space="preserve"> </w:t>
      </w:r>
      <w:r>
        <w:rPr>
          <w:rtl/>
          <w:lang w:eastAsia="he-IL"/>
        </w:rPr>
        <w:t xml:space="preserve"> </w:t>
      </w:r>
      <w:bookmarkEnd w:id="585"/>
    </w:p>
    <w:p w:rsidR="00361018" w:rsidRDefault="00361018" w:rsidP="00361018">
      <w:pPr>
        <w:pStyle w:val="KeepWithNext"/>
        <w:rPr>
          <w:rtl/>
          <w:lang w:eastAsia="he-IL"/>
        </w:rPr>
      </w:pPr>
    </w:p>
    <w:p w:rsidR="00361018" w:rsidRDefault="00361018" w:rsidP="00361018">
      <w:pPr>
        <w:rPr>
          <w:rtl/>
          <w:lang w:eastAsia="he-IL"/>
        </w:rPr>
      </w:pPr>
      <w:bookmarkStart w:id="586" w:name="_ETM_Q1_1270867"/>
      <w:bookmarkStart w:id="587" w:name="_ETM_Q1_1270894"/>
      <w:bookmarkEnd w:id="586"/>
      <w:bookmarkEnd w:id="587"/>
      <w:r>
        <w:rPr>
          <w:rFonts w:hint="cs"/>
          <w:rtl/>
          <w:lang w:eastAsia="he-IL"/>
        </w:rPr>
        <w:t xml:space="preserve">התשובה היא בהחלט כן, ברגע שהתיקון </w:t>
      </w:r>
      <w:bookmarkStart w:id="588" w:name="_ETM_Q1_1274255"/>
      <w:bookmarkEnd w:id="588"/>
      <w:r>
        <w:rPr>
          <w:rFonts w:hint="cs"/>
          <w:rtl/>
          <w:lang w:eastAsia="he-IL"/>
        </w:rPr>
        <w:t>ייכנס לתוקף מבחינתנו - - -</w:t>
      </w:r>
    </w:p>
    <w:p w:rsidR="00361018" w:rsidRDefault="00361018" w:rsidP="00361018">
      <w:pPr>
        <w:rPr>
          <w:rtl/>
          <w:lang w:eastAsia="he-IL"/>
        </w:rPr>
      </w:pPr>
      <w:bookmarkStart w:id="589" w:name="_ETM_Q1_1269186"/>
      <w:bookmarkEnd w:id="589"/>
    </w:p>
    <w:p w:rsidR="00361018" w:rsidRDefault="00361018" w:rsidP="00361018">
      <w:pPr>
        <w:pStyle w:val="af6"/>
        <w:keepNext/>
        <w:rPr>
          <w:rtl/>
        </w:rPr>
      </w:pPr>
      <w:bookmarkStart w:id="590" w:name="ET_yor_6156_54"/>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590"/>
    </w:p>
    <w:p w:rsidR="00361018" w:rsidRDefault="00361018" w:rsidP="00361018">
      <w:pPr>
        <w:pStyle w:val="KeepWithNext"/>
        <w:rPr>
          <w:rtl/>
          <w:lang w:eastAsia="he-IL"/>
        </w:rPr>
      </w:pPr>
    </w:p>
    <w:p w:rsidR="00361018" w:rsidRDefault="00361018" w:rsidP="00361018">
      <w:pPr>
        <w:rPr>
          <w:rtl/>
          <w:lang w:eastAsia="he-IL"/>
        </w:rPr>
      </w:pPr>
      <w:r>
        <w:rPr>
          <w:rFonts w:hint="cs"/>
          <w:rtl/>
          <w:lang w:eastAsia="he-IL"/>
        </w:rPr>
        <w:t>א</w:t>
      </w:r>
      <w:bookmarkStart w:id="591" w:name="_ETM_Q1_1269585"/>
      <w:bookmarkStart w:id="592" w:name="_ETM_Q1_1269620"/>
      <w:bookmarkEnd w:id="591"/>
      <w:bookmarkEnd w:id="592"/>
      <w:r>
        <w:rPr>
          <w:rFonts w:hint="cs"/>
          <w:rtl/>
          <w:lang w:eastAsia="he-IL"/>
        </w:rPr>
        <w:t xml:space="preserve">תם ערוכים להוציא את זה </w:t>
      </w:r>
      <w:bookmarkStart w:id="593" w:name="_ETM_Q1_1273930"/>
      <w:bookmarkEnd w:id="593"/>
      <w:r>
        <w:rPr>
          <w:rFonts w:hint="cs"/>
          <w:rtl/>
          <w:lang w:eastAsia="he-IL"/>
        </w:rPr>
        <w:t xml:space="preserve">לכולם? </w:t>
      </w:r>
    </w:p>
    <w:p w:rsidR="00361018" w:rsidRDefault="00361018" w:rsidP="00361018">
      <w:pPr>
        <w:rPr>
          <w:rtl/>
          <w:lang w:eastAsia="he-IL"/>
        </w:rPr>
      </w:pPr>
      <w:bookmarkStart w:id="594" w:name="_ETM_Q1_1275034"/>
      <w:bookmarkStart w:id="595" w:name="_ETM_Q1_1275094"/>
      <w:bookmarkStart w:id="596" w:name="_ETM_Q1_1276028"/>
      <w:bookmarkEnd w:id="594"/>
      <w:bookmarkEnd w:id="595"/>
      <w:bookmarkEnd w:id="596"/>
    </w:p>
    <w:p w:rsidR="00361018" w:rsidRDefault="00361018" w:rsidP="00361018">
      <w:pPr>
        <w:pStyle w:val="af9"/>
        <w:keepNext/>
        <w:rPr>
          <w:rtl/>
          <w:lang w:eastAsia="he-IL"/>
        </w:rPr>
      </w:pPr>
      <w:bookmarkStart w:id="597" w:name="ET_guest_אורי_בוצומינסקי_55"/>
      <w:r w:rsidRPr="00361018">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361018">
        <w:rPr>
          <w:rStyle w:val="TagStyle"/>
          <w:rtl/>
        </w:rPr>
        <w:t xml:space="preserve"> &lt;&lt; אורח &gt;&gt;</w:t>
      </w:r>
      <w:r w:rsidR="00017AF5">
        <w:rPr>
          <w:rtl/>
          <w:lang w:eastAsia="he-IL"/>
        </w:rPr>
        <w:t xml:space="preserve"> </w:t>
      </w:r>
      <w:r>
        <w:rPr>
          <w:rtl/>
          <w:lang w:eastAsia="he-IL"/>
        </w:rPr>
        <w:t xml:space="preserve"> </w:t>
      </w:r>
      <w:bookmarkEnd w:id="597"/>
    </w:p>
    <w:p w:rsidR="00361018" w:rsidRDefault="00361018" w:rsidP="00361018">
      <w:pPr>
        <w:pStyle w:val="KeepWithNext"/>
        <w:rPr>
          <w:rtl/>
          <w:lang w:eastAsia="he-IL"/>
        </w:rPr>
      </w:pPr>
    </w:p>
    <w:p w:rsidR="00361018" w:rsidRDefault="00361018" w:rsidP="00361018">
      <w:pPr>
        <w:rPr>
          <w:rtl/>
          <w:lang w:eastAsia="he-IL"/>
        </w:rPr>
      </w:pPr>
      <w:bookmarkStart w:id="598" w:name="_ETM_Q1_1276406"/>
      <w:bookmarkEnd w:id="598"/>
      <w:r>
        <w:rPr>
          <w:rFonts w:hint="cs"/>
          <w:rtl/>
          <w:lang w:eastAsia="he-IL"/>
        </w:rPr>
        <w:t>כ</w:t>
      </w:r>
      <w:bookmarkStart w:id="599" w:name="_ETM_Q1_1276460"/>
      <w:bookmarkEnd w:id="599"/>
      <w:r>
        <w:rPr>
          <w:rFonts w:hint="cs"/>
          <w:rtl/>
          <w:lang w:eastAsia="he-IL"/>
        </w:rPr>
        <w:t xml:space="preserve">ן. </w:t>
      </w:r>
    </w:p>
    <w:p w:rsidR="00361018" w:rsidRDefault="00361018" w:rsidP="00361018">
      <w:pPr>
        <w:rPr>
          <w:rtl/>
          <w:lang w:eastAsia="he-IL"/>
        </w:rPr>
      </w:pPr>
      <w:bookmarkStart w:id="600" w:name="_ETM_Q1_1276932"/>
      <w:bookmarkStart w:id="601" w:name="_ETM_Q1_1276990"/>
      <w:bookmarkStart w:id="602" w:name="_ETM_Q1_1279124"/>
      <w:bookmarkEnd w:id="600"/>
      <w:bookmarkEnd w:id="601"/>
      <w:bookmarkEnd w:id="602"/>
    </w:p>
    <w:p w:rsidR="00361018" w:rsidRDefault="00361018" w:rsidP="00361018">
      <w:pPr>
        <w:pStyle w:val="a4"/>
        <w:keepNext/>
        <w:rPr>
          <w:rtl/>
        </w:rPr>
      </w:pPr>
      <w:bookmarkStart w:id="603" w:name="ET_speaker_גור_בליי_56"/>
      <w:r w:rsidRPr="00361018">
        <w:rPr>
          <w:rStyle w:val="TagStyle"/>
          <w:rtl/>
        </w:rPr>
        <w:t xml:space="preserve"> &lt;&lt; דובר &gt;&gt; </w:t>
      </w:r>
      <w:r>
        <w:rPr>
          <w:rtl/>
        </w:rPr>
        <w:t xml:space="preserve">גור </w:t>
      </w:r>
      <w:proofErr w:type="spellStart"/>
      <w:r>
        <w:rPr>
          <w:rtl/>
        </w:rPr>
        <w:t>בליי</w:t>
      </w:r>
      <w:proofErr w:type="spellEnd"/>
      <w:r>
        <w:rPr>
          <w:rtl/>
        </w:rPr>
        <w:t>:</w:t>
      </w:r>
      <w:r w:rsidRPr="00361018">
        <w:rPr>
          <w:rStyle w:val="TagStyle"/>
          <w:rtl/>
        </w:rPr>
        <w:t xml:space="preserve"> &lt;&lt; דובר &gt;&gt;</w:t>
      </w:r>
      <w:r w:rsidR="00017AF5">
        <w:rPr>
          <w:rtl/>
        </w:rPr>
        <w:t xml:space="preserve"> </w:t>
      </w:r>
      <w:r>
        <w:rPr>
          <w:rtl/>
        </w:rPr>
        <w:t xml:space="preserve"> </w:t>
      </w:r>
      <w:bookmarkEnd w:id="603"/>
    </w:p>
    <w:p w:rsidR="00361018" w:rsidRDefault="00361018" w:rsidP="00361018">
      <w:pPr>
        <w:pStyle w:val="KeepWithNext"/>
        <w:rPr>
          <w:rtl/>
          <w:lang w:eastAsia="he-IL"/>
        </w:rPr>
      </w:pPr>
    </w:p>
    <w:p w:rsidR="00361018" w:rsidRDefault="00361018" w:rsidP="00361018">
      <w:pPr>
        <w:rPr>
          <w:rtl/>
          <w:lang w:eastAsia="he-IL"/>
        </w:rPr>
      </w:pPr>
      <w:bookmarkStart w:id="604" w:name="_ETM_Q1_1279455"/>
      <w:bookmarkStart w:id="605" w:name="_ETM_Q1_1279486"/>
      <w:bookmarkEnd w:id="604"/>
      <w:bookmarkEnd w:id="605"/>
      <w:r>
        <w:rPr>
          <w:rFonts w:hint="cs"/>
          <w:rtl/>
          <w:lang w:eastAsia="he-IL"/>
        </w:rPr>
        <w:t xml:space="preserve">באיזה תדירות? </w:t>
      </w:r>
    </w:p>
    <w:p w:rsidR="00361018" w:rsidRDefault="00361018" w:rsidP="00361018">
      <w:pPr>
        <w:rPr>
          <w:rtl/>
          <w:lang w:eastAsia="he-IL"/>
        </w:rPr>
      </w:pPr>
      <w:bookmarkStart w:id="606" w:name="_ETM_Q1_1281244"/>
      <w:bookmarkStart w:id="607" w:name="_ETM_Q1_1281309"/>
      <w:bookmarkStart w:id="608" w:name="_ETM_Q1_1282396"/>
      <w:bookmarkEnd w:id="606"/>
      <w:bookmarkEnd w:id="607"/>
      <w:bookmarkEnd w:id="608"/>
    </w:p>
    <w:p w:rsidR="00361018" w:rsidRDefault="00361018" w:rsidP="00361018">
      <w:pPr>
        <w:pStyle w:val="af9"/>
        <w:keepNext/>
        <w:rPr>
          <w:rtl/>
          <w:lang w:eastAsia="he-IL"/>
        </w:rPr>
      </w:pPr>
      <w:bookmarkStart w:id="609" w:name="ET_guest_אורי_בוצומינסקי_57"/>
      <w:r w:rsidRPr="00361018">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361018">
        <w:rPr>
          <w:rStyle w:val="TagStyle"/>
          <w:rtl/>
        </w:rPr>
        <w:t xml:space="preserve"> &lt;&lt; אורח &gt;&gt;</w:t>
      </w:r>
      <w:r w:rsidR="00017AF5">
        <w:rPr>
          <w:rtl/>
          <w:lang w:eastAsia="he-IL"/>
        </w:rPr>
        <w:t xml:space="preserve"> </w:t>
      </w:r>
      <w:r>
        <w:rPr>
          <w:rtl/>
          <w:lang w:eastAsia="he-IL"/>
        </w:rPr>
        <w:t xml:space="preserve"> </w:t>
      </w:r>
      <w:bookmarkEnd w:id="609"/>
    </w:p>
    <w:p w:rsidR="00361018" w:rsidRDefault="00361018" w:rsidP="00361018">
      <w:pPr>
        <w:pStyle w:val="KeepWithNext"/>
        <w:rPr>
          <w:rtl/>
          <w:lang w:eastAsia="he-IL"/>
        </w:rPr>
      </w:pPr>
    </w:p>
    <w:p w:rsidR="00361018" w:rsidRDefault="00361018" w:rsidP="00361018">
      <w:pPr>
        <w:rPr>
          <w:rtl/>
          <w:lang w:eastAsia="he-IL"/>
        </w:rPr>
      </w:pPr>
      <w:r>
        <w:rPr>
          <w:rFonts w:hint="cs"/>
          <w:rtl/>
          <w:lang w:eastAsia="he-IL"/>
        </w:rPr>
        <w:t>א</w:t>
      </w:r>
      <w:bookmarkStart w:id="610" w:name="_ETM_Q1_1282770"/>
      <w:bookmarkStart w:id="611" w:name="_ETM_Q1_1282817"/>
      <w:bookmarkEnd w:id="610"/>
      <w:bookmarkEnd w:id="611"/>
      <w:r>
        <w:rPr>
          <w:rFonts w:hint="cs"/>
          <w:rtl/>
          <w:lang w:eastAsia="he-IL"/>
        </w:rPr>
        <w:t xml:space="preserve">ולי כרמית בהקשר הזה </w:t>
      </w:r>
      <w:proofErr w:type="spellStart"/>
      <w:r>
        <w:rPr>
          <w:rFonts w:hint="cs"/>
          <w:rtl/>
          <w:lang w:eastAsia="he-IL"/>
        </w:rPr>
        <w:t>מהטו</w:t>
      </w:r>
      <w:r w:rsidR="000E4A07">
        <w:rPr>
          <w:rFonts w:hint="cs"/>
          <w:rtl/>
          <w:lang w:eastAsia="he-IL"/>
        </w:rPr>
        <w:t>"פ</w:t>
      </w:r>
      <w:proofErr w:type="spellEnd"/>
      <w:r>
        <w:rPr>
          <w:rFonts w:hint="cs"/>
          <w:rtl/>
          <w:lang w:eastAsia="he-IL"/>
        </w:rPr>
        <w:t xml:space="preserve"> תוכל להתייחס </w:t>
      </w:r>
      <w:bookmarkStart w:id="612" w:name="_ETM_Q1_1282118"/>
      <w:bookmarkEnd w:id="612"/>
      <w:r>
        <w:rPr>
          <w:rFonts w:hint="cs"/>
          <w:rtl/>
          <w:lang w:eastAsia="he-IL"/>
        </w:rPr>
        <w:t xml:space="preserve">ליכולת לשלוח את ההודעות. </w:t>
      </w:r>
    </w:p>
    <w:p w:rsidR="00361018" w:rsidRDefault="00361018" w:rsidP="00361018">
      <w:pPr>
        <w:rPr>
          <w:rtl/>
          <w:lang w:eastAsia="he-IL"/>
        </w:rPr>
      </w:pPr>
      <w:bookmarkStart w:id="613" w:name="_ETM_Q1_1288122"/>
      <w:bookmarkStart w:id="614" w:name="_ETM_Q1_1288183"/>
      <w:bookmarkStart w:id="615" w:name="_ETM_Q1_1290312"/>
      <w:bookmarkEnd w:id="613"/>
      <w:bookmarkEnd w:id="614"/>
      <w:bookmarkEnd w:id="615"/>
    </w:p>
    <w:p w:rsidR="00361018" w:rsidRDefault="00361018" w:rsidP="00361018">
      <w:pPr>
        <w:pStyle w:val="af9"/>
        <w:keepNext/>
        <w:rPr>
          <w:rtl/>
          <w:lang w:eastAsia="he-IL"/>
        </w:rPr>
      </w:pPr>
      <w:bookmarkStart w:id="616" w:name="ET_guest_כרמית_בקלר_58"/>
      <w:r w:rsidRPr="00361018">
        <w:rPr>
          <w:rStyle w:val="TagStyle"/>
          <w:rtl/>
        </w:rPr>
        <w:t xml:space="preserve"> &lt;&lt; אורח &gt;&gt; </w:t>
      </w:r>
      <w:r>
        <w:rPr>
          <w:rtl/>
          <w:lang w:eastAsia="he-IL"/>
        </w:rPr>
        <w:t>כרמית בקלר:</w:t>
      </w:r>
      <w:r w:rsidRPr="00361018">
        <w:rPr>
          <w:rStyle w:val="TagStyle"/>
          <w:rtl/>
        </w:rPr>
        <w:t xml:space="preserve"> &lt;&lt; אורח &gt;&gt;</w:t>
      </w:r>
      <w:r w:rsidR="00017AF5">
        <w:rPr>
          <w:rtl/>
          <w:lang w:eastAsia="he-IL"/>
        </w:rPr>
        <w:t xml:space="preserve"> </w:t>
      </w:r>
      <w:r>
        <w:rPr>
          <w:rtl/>
          <w:lang w:eastAsia="he-IL"/>
        </w:rPr>
        <w:t xml:space="preserve"> </w:t>
      </w:r>
      <w:bookmarkEnd w:id="616"/>
    </w:p>
    <w:p w:rsidR="00361018" w:rsidRDefault="00361018" w:rsidP="00361018">
      <w:pPr>
        <w:pStyle w:val="KeepWithNext"/>
        <w:rPr>
          <w:rtl/>
          <w:lang w:eastAsia="he-IL"/>
        </w:rPr>
      </w:pPr>
    </w:p>
    <w:p w:rsidR="00361018" w:rsidRDefault="00361018" w:rsidP="00361018">
      <w:pPr>
        <w:rPr>
          <w:rtl/>
          <w:lang w:eastAsia="he-IL"/>
        </w:rPr>
      </w:pPr>
      <w:bookmarkStart w:id="617" w:name="_ETM_Q1_1290671"/>
      <w:bookmarkStart w:id="618" w:name="_ETM_Q1_1290699"/>
      <w:bookmarkEnd w:id="617"/>
      <w:bookmarkEnd w:id="618"/>
      <w:r>
        <w:rPr>
          <w:rFonts w:hint="cs"/>
          <w:rtl/>
          <w:lang w:eastAsia="he-IL"/>
        </w:rPr>
        <w:t xml:space="preserve">אנחנו שולחים את ההודעות </w:t>
      </w:r>
      <w:bookmarkStart w:id="619" w:name="_ETM_Q1_1293256"/>
      <w:bookmarkEnd w:id="619"/>
      <w:r>
        <w:rPr>
          <w:rFonts w:hint="cs"/>
          <w:rtl/>
          <w:lang w:eastAsia="he-IL"/>
        </w:rPr>
        <w:t xml:space="preserve">פעם ביום וכל מבודד מקבל אותה בשעה אחרת, בשעה רנדומלית, </w:t>
      </w:r>
      <w:bookmarkStart w:id="620" w:name="_ETM_Q1_1297656"/>
      <w:bookmarkEnd w:id="620"/>
      <w:r>
        <w:rPr>
          <w:rFonts w:hint="cs"/>
          <w:rtl/>
          <w:lang w:eastAsia="he-IL"/>
        </w:rPr>
        <w:t xml:space="preserve">בין שעה שמונה בבוקר לשעה שמונה בערב. </w:t>
      </w:r>
    </w:p>
    <w:p w:rsidR="00361018" w:rsidRDefault="00361018" w:rsidP="00361018">
      <w:pPr>
        <w:rPr>
          <w:rtl/>
          <w:lang w:eastAsia="he-IL"/>
        </w:rPr>
      </w:pPr>
      <w:bookmarkStart w:id="621" w:name="_ETM_Q1_1302313"/>
      <w:bookmarkStart w:id="622" w:name="_ETM_Q1_1302366"/>
      <w:bookmarkStart w:id="623" w:name="_ETM_Q1_1304272"/>
      <w:bookmarkEnd w:id="621"/>
      <w:bookmarkEnd w:id="622"/>
      <w:bookmarkEnd w:id="623"/>
    </w:p>
    <w:p w:rsidR="00361018" w:rsidRDefault="00361018" w:rsidP="00361018">
      <w:pPr>
        <w:pStyle w:val="a4"/>
        <w:keepNext/>
        <w:rPr>
          <w:rtl/>
        </w:rPr>
      </w:pPr>
      <w:bookmarkStart w:id="624" w:name="ET_speaker_גור_בליי_59"/>
      <w:r w:rsidRPr="00361018">
        <w:rPr>
          <w:rStyle w:val="TagStyle"/>
          <w:rtl/>
        </w:rPr>
        <w:t xml:space="preserve"> &lt;&lt; דובר &gt;&gt; </w:t>
      </w:r>
      <w:r>
        <w:rPr>
          <w:rtl/>
        </w:rPr>
        <w:t xml:space="preserve">גור </w:t>
      </w:r>
      <w:proofErr w:type="spellStart"/>
      <w:r>
        <w:rPr>
          <w:rtl/>
        </w:rPr>
        <w:t>בליי</w:t>
      </w:r>
      <w:proofErr w:type="spellEnd"/>
      <w:r>
        <w:rPr>
          <w:rtl/>
        </w:rPr>
        <w:t>:</w:t>
      </w:r>
      <w:r w:rsidRPr="00361018">
        <w:rPr>
          <w:rStyle w:val="TagStyle"/>
          <w:rtl/>
        </w:rPr>
        <w:t xml:space="preserve"> &lt;&lt; דובר &gt;&gt;</w:t>
      </w:r>
      <w:r w:rsidR="00017AF5">
        <w:rPr>
          <w:rtl/>
        </w:rPr>
        <w:t xml:space="preserve"> </w:t>
      </w:r>
      <w:r>
        <w:rPr>
          <w:rtl/>
        </w:rPr>
        <w:t xml:space="preserve"> </w:t>
      </w:r>
      <w:bookmarkEnd w:id="624"/>
    </w:p>
    <w:p w:rsidR="00361018" w:rsidRDefault="00361018" w:rsidP="00361018">
      <w:pPr>
        <w:pStyle w:val="KeepWithNext"/>
        <w:rPr>
          <w:rtl/>
          <w:lang w:eastAsia="he-IL"/>
        </w:rPr>
      </w:pPr>
    </w:p>
    <w:p w:rsidR="00361018" w:rsidRDefault="00361018" w:rsidP="00361018">
      <w:pPr>
        <w:rPr>
          <w:rtl/>
          <w:lang w:eastAsia="he-IL"/>
        </w:rPr>
      </w:pPr>
      <w:bookmarkStart w:id="625" w:name="_ETM_Q1_1304626"/>
      <w:bookmarkStart w:id="626" w:name="_ETM_Q1_1304659"/>
      <w:bookmarkEnd w:id="625"/>
      <w:bookmarkEnd w:id="626"/>
      <w:r>
        <w:rPr>
          <w:rFonts w:hint="cs"/>
          <w:rtl/>
          <w:lang w:eastAsia="he-IL"/>
        </w:rPr>
        <w:t xml:space="preserve">זאת אומרת ממחר </w:t>
      </w:r>
      <w:bookmarkStart w:id="627" w:name="_ETM_Q1_1306040"/>
      <w:bookmarkEnd w:id="627"/>
      <w:r>
        <w:rPr>
          <w:rFonts w:hint="cs"/>
          <w:rtl/>
          <w:lang w:eastAsia="he-IL"/>
        </w:rPr>
        <w:t xml:space="preserve">אתם הולכים להוציא כל יום 150,000 או 170,000 אס.אמ.אסים? </w:t>
      </w:r>
    </w:p>
    <w:p w:rsidR="00361018" w:rsidRDefault="00361018" w:rsidP="00361018">
      <w:pPr>
        <w:rPr>
          <w:rtl/>
          <w:lang w:eastAsia="he-IL"/>
        </w:rPr>
      </w:pPr>
      <w:bookmarkStart w:id="628" w:name="_ETM_Q1_1306026"/>
      <w:bookmarkStart w:id="629" w:name="_ETM_Q1_1306091"/>
      <w:bookmarkStart w:id="630" w:name="_ETM_Q1_1307082"/>
      <w:bookmarkEnd w:id="628"/>
      <w:bookmarkEnd w:id="629"/>
      <w:bookmarkEnd w:id="630"/>
    </w:p>
    <w:p w:rsidR="00361018" w:rsidRDefault="00361018" w:rsidP="00361018">
      <w:pPr>
        <w:pStyle w:val="af9"/>
        <w:keepNext/>
        <w:rPr>
          <w:rtl/>
          <w:lang w:eastAsia="he-IL"/>
        </w:rPr>
      </w:pPr>
      <w:bookmarkStart w:id="631" w:name="ET_guest_אורי_בוצומינסקי_60"/>
      <w:r w:rsidRPr="00361018">
        <w:rPr>
          <w:rStyle w:val="TagStyle"/>
          <w:rtl/>
        </w:rPr>
        <w:t xml:space="preserve"> &lt;&lt; אורח &gt;&gt; </w:t>
      </w:r>
      <w:r>
        <w:rPr>
          <w:rtl/>
          <w:lang w:eastAsia="he-IL"/>
        </w:rPr>
        <w:t xml:space="preserve">אורי </w:t>
      </w:r>
      <w:proofErr w:type="spellStart"/>
      <w:r>
        <w:rPr>
          <w:rtl/>
          <w:lang w:eastAsia="he-IL"/>
        </w:rPr>
        <w:t>בוצ'ומינסקי</w:t>
      </w:r>
      <w:proofErr w:type="spellEnd"/>
      <w:r>
        <w:rPr>
          <w:rtl/>
          <w:lang w:eastAsia="he-IL"/>
        </w:rPr>
        <w:t>:</w:t>
      </w:r>
      <w:r w:rsidRPr="00361018">
        <w:rPr>
          <w:rStyle w:val="TagStyle"/>
          <w:rtl/>
        </w:rPr>
        <w:t xml:space="preserve"> &lt;&lt; אורח &gt;&gt;</w:t>
      </w:r>
      <w:r w:rsidR="00017AF5">
        <w:rPr>
          <w:rtl/>
          <w:lang w:eastAsia="he-IL"/>
        </w:rPr>
        <w:t xml:space="preserve"> </w:t>
      </w:r>
      <w:r>
        <w:rPr>
          <w:rtl/>
          <w:lang w:eastAsia="he-IL"/>
        </w:rPr>
        <w:t xml:space="preserve"> </w:t>
      </w:r>
      <w:bookmarkEnd w:id="631"/>
    </w:p>
    <w:p w:rsidR="00361018" w:rsidRDefault="00361018" w:rsidP="00361018">
      <w:pPr>
        <w:pStyle w:val="KeepWithNext"/>
        <w:rPr>
          <w:rtl/>
          <w:lang w:eastAsia="he-IL"/>
        </w:rPr>
      </w:pPr>
    </w:p>
    <w:p w:rsidR="00361018" w:rsidRDefault="00361018" w:rsidP="00361018">
      <w:pPr>
        <w:rPr>
          <w:rtl/>
          <w:lang w:eastAsia="he-IL"/>
        </w:rPr>
      </w:pPr>
      <w:bookmarkStart w:id="632" w:name="_ETM_Q1_1307464"/>
      <w:bookmarkStart w:id="633" w:name="_ETM_Q1_1307499"/>
      <w:bookmarkEnd w:id="632"/>
      <w:bookmarkEnd w:id="633"/>
      <w:r>
        <w:rPr>
          <w:rFonts w:hint="cs"/>
          <w:rtl/>
          <w:lang w:eastAsia="he-IL"/>
        </w:rPr>
        <w:t xml:space="preserve">רק </w:t>
      </w:r>
      <w:bookmarkStart w:id="634" w:name="_ETM_Q1_1309170"/>
      <w:bookmarkEnd w:id="634"/>
      <w:r>
        <w:rPr>
          <w:rFonts w:hint="cs"/>
          <w:rtl/>
          <w:lang w:eastAsia="he-IL"/>
        </w:rPr>
        <w:t xml:space="preserve">שיהיה ברור, ההודעה הראשונה נשלחת לכולם כמובן ואז הודעות נוספות </w:t>
      </w:r>
      <w:bookmarkStart w:id="635" w:name="_ETM_Q1_1311452"/>
      <w:bookmarkEnd w:id="635"/>
      <w:r>
        <w:rPr>
          <w:rFonts w:hint="cs"/>
          <w:rtl/>
          <w:lang w:eastAsia="he-IL"/>
        </w:rPr>
        <w:t>רק למי שהסכים.</w:t>
      </w:r>
    </w:p>
    <w:p w:rsidR="00361018" w:rsidRDefault="00361018" w:rsidP="00361018">
      <w:pPr>
        <w:rPr>
          <w:rtl/>
          <w:lang w:eastAsia="he-IL"/>
        </w:rPr>
      </w:pPr>
      <w:bookmarkStart w:id="636" w:name="_ETM_Q1_1311526"/>
      <w:bookmarkStart w:id="637" w:name="_ETM_Q1_1311591"/>
      <w:bookmarkStart w:id="638" w:name="_ETM_Q1_1312174"/>
      <w:bookmarkEnd w:id="636"/>
      <w:bookmarkEnd w:id="637"/>
      <w:bookmarkEnd w:id="638"/>
    </w:p>
    <w:p w:rsidR="00361018" w:rsidRDefault="00361018" w:rsidP="00361018">
      <w:pPr>
        <w:pStyle w:val="a4"/>
        <w:keepNext/>
        <w:rPr>
          <w:rtl/>
        </w:rPr>
      </w:pPr>
      <w:bookmarkStart w:id="639" w:name="ET_speaker_גור_בליי_61"/>
      <w:r w:rsidRPr="00361018">
        <w:rPr>
          <w:rStyle w:val="TagStyle"/>
          <w:rtl/>
        </w:rPr>
        <w:t xml:space="preserve"> &lt;&lt; דובר &gt;&gt; </w:t>
      </w:r>
      <w:r>
        <w:rPr>
          <w:rtl/>
        </w:rPr>
        <w:t xml:space="preserve">גור </w:t>
      </w:r>
      <w:proofErr w:type="spellStart"/>
      <w:r>
        <w:rPr>
          <w:rtl/>
        </w:rPr>
        <w:t>בליי</w:t>
      </w:r>
      <w:proofErr w:type="spellEnd"/>
      <w:r>
        <w:rPr>
          <w:rtl/>
        </w:rPr>
        <w:t>:</w:t>
      </w:r>
      <w:r w:rsidRPr="00361018">
        <w:rPr>
          <w:rStyle w:val="TagStyle"/>
          <w:rtl/>
        </w:rPr>
        <w:t xml:space="preserve"> &lt;&lt; דובר &gt;&gt;</w:t>
      </w:r>
      <w:r w:rsidR="00017AF5">
        <w:rPr>
          <w:rtl/>
        </w:rPr>
        <w:t xml:space="preserve"> </w:t>
      </w:r>
      <w:r>
        <w:rPr>
          <w:rtl/>
        </w:rPr>
        <w:t xml:space="preserve"> </w:t>
      </w:r>
      <w:bookmarkEnd w:id="639"/>
    </w:p>
    <w:p w:rsidR="00361018" w:rsidRDefault="00361018" w:rsidP="00361018">
      <w:pPr>
        <w:pStyle w:val="KeepWithNext"/>
        <w:rPr>
          <w:rtl/>
          <w:lang w:eastAsia="he-IL"/>
        </w:rPr>
      </w:pPr>
    </w:p>
    <w:p w:rsidR="00361018" w:rsidRDefault="00361018" w:rsidP="00361018">
      <w:pPr>
        <w:rPr>
          <w:rtl/>
          <w:lang w:eastAsia="he-IL"/>
        </w:rPr>
      </w:pPr>
      <w:bookmarkStart w:id="640" w:name="_ETM_Q1_1312540"/>
      <w:bookmarkStart w:id="641" w:name="_ETM_Q1_1312574"/>
      <w:bookmarkEnd w:id="640"/>
      <w:bookmarkEnd w:id="641"/>
      <w:r>
        <w:rPr>
          <w:rFonts w:hint="cs"/>
          <w:rtl/>
          <w:lang w:eastAsia="he-IL"/>
        </w:rPr>
        <w:t xml:space="preserve">ברור, ברור. </w:t>
      </w:r>
    </w:p>
    <w:p w:rsidR="00361018" w:rsidRDefault="00361018" w:rsidP="00361018">
      <w:pPr>
        <w:rPr>
          <w:rtl/>
          <w:lang w:eastAsia="he-IL"/>
        </w:rPr>
      </w:pPr>
      <w:bookmarkStart w:id="642" w:name="_ETM_Q1_1316454"/>
      <w:bookmarkStart w:id="643" w:name="_ETM_Q1_1316516"/>
      <w:bookmarkStart w:id="644" w:name="_ETM_Q1_1317606"/>
      <w:bookmarkEnd w:id="642"/>
      <w:bookmarkEnd w:id="643"/>
      <w:bookmarkEnd w:id="644"/>
    </w:p>
    <w:p w:rsidR="00361018" w:rsidRDefault="00361018" w:rsidP="00361018">
      <w:pPr>
        <w:pStyle w:val="af6"/>
        <w:keepNext/>
        <w:rPr>
          <w:rtl/>
        </w:rPr>
      </w:pPr>
      <w:bookmarkStart w:id="645" w:name="ET_yor_6156_62"/>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645"/>
    </w:p>
    <w:p w:rsidR="00361018" w:rsidRDefault="00361018" w:rsidP="00361018">
      <w:pPr>
        <w:pStyle w:val="KeepWithNext"/>
        <w:rPr>
          <w:rtl/>
          <w:lang w:eastAsia="he-IL"/>
        </w:rPr>
      </w:pPr>
    </w:p>
    <w:p w:rsidR="00361018" w:rsidRDefault="00361018" w:rsidP="00361018">
      <w:pPr>
        <w:rPr>
          <w:rtl/>
          <w:lang w:eastAsia="he-IL"/>
        </w:rPr>
      </w:pPr>
      <w:r>
        <w:rPr>
          <w:rFonts w:hint="cs"/>
          <w:rtl/>
          <w:lang w:eastAsia="he-IL"/>
        </w:rPr>
        <w:t>א</w:t>
      </w:r>
      <w:bookmarkStart w:id="646" w:name="_ETM_Q1_1318016"/>
      <w:bookmarkStart w:id="647" w:name="_ETM_Q1_1318077"/>
      <w:bookmarkEnd w:id="646"/>
      <w:bookmarkEnd w:id="647"/>
      <w:r>
        <w:rPr>
          <w:rFonts w:hint="cs"/>
          <w:rtl/>
          <w:lang w:eastAsia="he-IL"/>
        </w:rPr>
        <w:t xml:space="preserve">ז אני מבקש שעד </w:t>
      </w:r>
      <w:bookmarkStart w:id="648" w:name="_ETM_Q1_1320470"/>
      <w:bookmarkEnd w:id="648"/>
      <w:r>
        <w:rPr>
          <w:rFonts w:hint="cs"/>
          <w:rtl/>
          <w:lang w:eastAsia="he-IL"/>
        </w:rPr>
        <w:t xml:space="preserve">יום ראשון שנראה את הנוסחים. הדבר השני שכמובן אני אציין, </w:t>
      </w:r>
      <w:bookmarkStart w:id="649" w:name="_ETM_Q1_1327614"/>
      <w:bookmarkEnd w:id="649"/>
      <w:r>
        <w:rPr>
          <w:rFonts w:hint="cs"/>
          <w:rtl/>
          <w:lang w:eastAsia="he-IL"/>
        </w:rPr>
        <w:t>שאנחנו נעקוב בקפידה אחרי המספרים. אין ספק שאם הכלי יוכח</w:t>
      </w:r>
      <w:bookmarkStart w:id="650" w:name="_ETM_Q1_1330652"/>
      <w:bookmarkEnd w:id="650"/>
      <w:r>
        <w:rPr>
          <w:rFonts w:hint="cs"/>
          <w:rtl/>
          <w:lang w:eastAsia="he-IL"/>
        </w:rPr>
        <w:t xml:space="preserve"> כלא אפקטיבי אז צריך לחשוב מה עושים. אני מזכיר שאנחנו </w:t>
      </w:r>
      <w:bookmarkStart w:id="651" w:name="_ETM_Q1_1337316"/>
      <w:bookmarkEnd w:id="651"/>
      <w:r>
        <w:rPr>
          <w:rFonts w:hint="cs"/>
          <w:rtl/>
          <w:lang w:eastAsia="he-IL"/>
        </w:rPr>
        <w:t xml:space="preserve">נעקוב גם בצורה מאוד מאוד הדוקה על הנושא של מאגר </w:t>
      </w:r>
      <w:bookmarkStart w:id="652" w:name="_ETM_Q1_1343956"/>
      <w:bookmarkEnd w:id="652"/>
      <w:r>
        <w:rPr>
          <w:rFonts w:hint="cs"/>
          <w:rtl/>
          <w:lang w:eastAsia="he-IL"/>
        </w:rPr>
        <w:t xml:space="preserve">המידע ואני מבקש לקבל, מכיוון שהופעל פיילוט על שבים </w:t>
      </w:r>
      <w:bookmarkStart w:id="653" w:name="_ETM_Q1_1350852"/>
      <w:bookmarkEnd w:id="653"/>
      <w:r>
        <w:rPr>
          <w:rFonts w:hint="cs"/>
          <w:rtl/>
          <w:lang w:eastAsia="he-IL"/>
        </w:rPr>
        <w:t xml:space="preserve">מחו"ל, ואם אינני טועה הפיילוט כלל את אותן הוראות </w:t>
      </w:r>
      <w:bookmarkStart w:id="654" w:name="_ETM_Q1_1354992"/>
      <w:bookmarkEnd w:id="654"/>
      <w:r>
        <w:rPr>
          <w:rFonts w:hint="cs"/>
          <w:rtl/>
          <w:lang w:eastAsia="he-IL"/>
        </w:rPr>
        <w:t xml:space="preserve">של מחיקה מהמאגר תוך 30 ימים וכו', אז אני מבקש </w:t>
      </w:r>
      <w:bookmarkStart w:id="655" w:name="_ETM_Q1_1360752"/>
      <w:bookmarkEnd w:id="655"/>
      <w:r>
        <w:rPr>
          <w:rFonts w:hint="cs"/>
          <w:rtl/>
          <w:lang w:eastAsia="he-IL"/>
        </w:rPr>
        <w:t>- - -</w:t>
      </w:r>
    </w:p>
    <w:p w:rsidR="00361018" w:rsidRDefault="00361018" w:rsidP="00361018">
      <w:pPr>
        <w:rPr>
          <w:rtl/>
          <w:lang w:eastAsia="he-IL"/>
        </w:rPr>
      </w:pPr>
      <w:bookmarkStart w:id="656" w:name="_ETM_Q1_1361672"/>
      <w:bookmarkStart w:id="657" w:name="_ETM_Q1_1361741"/>
      <w:bookmarkStart w:id="658" w:name="_ETM_Q1_1357928"/>
      <w:bookmarkEnd w:id="656"/>
      <w:bookmarkEnd w:id="657"/>
      <w:bookmarkEnd w:id="658"/>
    </w:p>
    <w:p w:rsidR="00361018" w:rsidRDefault="00361018" w:rsidP="00361018">
      <w:pPr>
        <w:pStyle w:val="a4"/>
        <w:keepNext/>
        <w:rPr>
          <w:rtl/>
        </w:rPr>
      </w:pPr>
      <w:bookmarkStart w:id="659" w:name="ET_speaker_גור_בליי_63"/>
      <w:r w:rsidRPr="00361018">
        <w:rPr>
          <w:rStyle w:val="TagStyle"/>
          <w:rtl/>
        </w:rPr>
        <w:t xml:space="preserve"> &lt;&lt; דובר &gt;&gt; </w:t>
      </w:r>
      <w:r>
        <w:rPr>
          <w:rtl/>
        </w:rPr>
        <w:t xml:space="preserve">גור </w:t>
      </w:r>
      <w:proofErr w:type="spellStart"/>
      <w:r>
        <w:rPr>
          <w:rtl/>
        </w:rPr>
        <w:t>בליי</w:t>
      </w:r>
      <w:proofErr w:type="spellEnd"/>
      <w:r>
        <w:rPr>
          <w:rtl/>
        </w:rPr>
        <w:t>:</w:t>
      </w:r>
      <w:r w:rsidRPr="00361018">
        <w:rPr>
          <w:rStyle w:val="TagStyle"/>
          <w:rtl/>
        </w:rPr>
        <w:t xml:space="preserve"> &lt;&lt; דובר &gt;&gt;</w:t>
      </w:r>
      <w:r w:rsidR="00017AF5">
        <w:rPr>
          <w:rtl/>
        </w:rPr>
        <w:t xml:space="preserve"> </w:t>
      </w:r>
      <w:r>
        <w:rPr>
          <w:rtl/>
        </w:rPr>
        <w:t xml:space="preserve"> </w:t>
      </w:r>
      <w:bookmarkEnd w:id="659"/>
    </w:p>
    <w:p w:rsidR="00361018" w:rsidRDefault="00361018" w:rsidP="00361018">
      <w:pPr>
        <w:pStyle w:val="KeepWithNext"/>
        <w:rPr>
          <w:rtl/>
          <w:lang w:eastAsia="he-IL"/>
        </w:rPr>
      </w:pPr>
    </w:p>
    <w:p w:rsidR="00361018" w:rsidRDefault="00361018" w:rsidP="00361018">
      <w:pPr>
        <w:rPr>
          <w:rtl/>
          <w:lang w:eastAsia="he-IL"/>
        </w:rPr>
      </w:pPr>
      <w:r>
        <w:rPr>
          <w:rFonts w:hint="cs"/>
          <w:rtl/>
          <w:lang w:eastAsia="he-IL"/>
        </w:rPr>
        <w:t>ז</w:t>
      </w:r>
      <w:bookmarkStart w:id="660" w:name="_ETM_Q1_1358317"/>
      <w:bookmarkStart w:id="661" w:name="_ETM_Q1_1358377"/>
      <w:bookmarkEnd w:id="660"/>
      <w:bookmarkEnd w:id="661"/>
      <w:r>
        <w:rPr>
          <w:rFonts w:hint="cs"/>
          <w:rtl/>
          <w:lang w:eastAsia="he-IL"/>
        </w:rPr>
        <w:t xml:space="preserve">ה קבוע בחוק. </w:t>
      </w:r>
    </w:p>
    <w:p w:rsidR="00361018" w:rsidRDefault="00361018" w:rsidP="00361018">
      <w:pPr>
        <w:rPr>
          <w:rtl/>
          <w:lang w:eastAsia="he-IL"/>
        </w:rPr>
      </w:pPr>
      <w:bookmarkStart w:id="662" w:name="_ETM_Q1_1359792"/>
      <w:bookmarkStart w:id="663" w:name="_ETM_Q1_1359897"/>
      <w:bookmarkStart w:id="664" w:name="_ETM_Q1_1360776"/>
      <w:bookmarkEnd w:id="662"/>
      <w:bookmarkEnd w:id="663"/>
      <w:bookmarkEnd w:id="664"/>
    </w:p>
    <w:p w:rsidR="00361018" w:rsidRDefault="00361018" w:rsidP="00361018">
      <w:pPr>
        <w:pStyle w:val="af6"/>
        <w:keepNext/>
        <w:rPr>
          <w:rtl/>
        </w:rPr>
      </w:pPr>
      <w:bookmarkStart w:id="665" w:name="ET_yor_6156_64"/>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665"/>
    </w:p>
    <w:p w:rsidR="00361018" w:rsidRDefault="00361018" w:rsidP="00361018">
      <w:pPr>
        <w:pStyle w:val="KeepWithNext"/>
        <w:rPr>
          <w:rtl/>
          <w:lang w:eastAsia="he-IL"/>
        </w:rPr>
      </w:pPr>
    </w:p>
    <w:p w:rsidR="00361018" w:rsidRDefault="00361018" w:rsidP="00361018">
      <w:pPr>
        <w:rPr>
          <w:rtl/>
          <w:lang w:eastAsia="he-IL"/>
        </w:rPr>
      </w:pPr>
      <w:bookmarkStart w:id="666" w:name="_ETM_Q1_1361206"/>
      <w:bookmarkEnd w:id="666"/>
      <w:r>
        <w:rPr>
          <w:rFonts w:hint="cs"/>
          <w:rtl/>
          <w:lang w:eastAsia="he-IL"/>
        </w:rPr>
        <w:t>ז</w:t>
      </w:r>
      <w:bookmarkStart w:id="667" w:name="_ETM_Q1_1361272"/>
      <w:bookmarkEnd w:id="667"/>
      <w:r>
        <w:rPr>
          <w:rFonts w:hint="cs"/>
          <w:rtl/>
          <w:lang w:eastAsia="he-IL"/>
        </w:rPr>
        <w:t xml:space="preserve">ה לא חידשנו את </w:t>
      </w:r>
      <w:bookmarkStart w:id="668" w:name="_ETM_Q1_1362712"/>
      <w:bookmarkEnd w:id="668"/>
      <w:r>
        <w:rPr>
          <w:rFonts w:hint="cs"/>
          <w:rtl/>
          <w:lang w:eastAsia="he-IL"/>
        </w:rPr>
        <w:t xml:space="preserve">זה בחוק, מה שחידשנו בחוק זה כל הפרק שעוסק </w:t>
      </w:r>
      <w:bookmarkStart w:id="669" w:name="_ETM_Q1_1368080"/>
      <w:bookmarkEnd w:id="669"/>
      <w:r>
        <w:rPr>
          <w:rFonts w:hint="cs"/>
          <w:rtl/>
          <w:lang w:eastAsia="he-IL"/>
        </w:rPr>
        <w:t xml:space="preserve">בצילומי וידאו והמאגר הביומטרי, ולגבי צילומי הווידאו יש איסור גורף </w:t>
      </w:r>
      <w:bookmarkStart w:id="670" w:name="_ETM_Q1_1372186"/>
      <w:bookmarkEnd w:id="670"/>
      <w:r>
        <w:rPr>
          <w:rFonts w:hint="cs"/>
          <w:rtl/>
          <w:lang w:eastAsia="he-IL"/>
        </w:rPr>
        <w:t xml:space="preserve">על שמירה של הצילומים. </w:t>
      </w:r>
    </w:p>
    <w:p w:rsidR="00361018" w:rsidRDefault="00361018" w:rsidP="00361018">
      <w:pPr>
        <w:rPr>
          <w:rtl/>
          <w:lang w:eastAsia="he-IL"/>
        </w:rPr>
      </w:pPr>
      <w:bookmarkStart w:id="671" w:name="_ETM_Q1_1376490"/>
      <w:bookmarkStart w:id="672" w:name="_ETM_Q1_1376554"/>
      <w:bookmarkStart w:id="673" w:name="_ETM_Q1_1372246"/>
      <w:bookmarkEnd w:id="671"/>
      <w:bookmarkEnd w:id="672"/>
      <w:bookmarkEnd w:id="673"/>
    </w:p>
    <w:p w:rsidR="00361018" w:rsidRDefault="00361018" w:rsidP="00361018">
      <w:pPr>
        <w:pStyle w:val="a4"/>
        <w:keepNext/>
        <w:rPr>
          <w:rtl/>
        </w:rPr>
      </w:pPr>
      <w:bookmarkStart w:id="674" w:name="ET_speaker_6233_65"/>
      <w:r w:rsidRPr="00361018">
        <w:rPr>
          <w:rStyle w:val="TagStyle"/>
          <w:rtl/>
        </w:rPr>
        <w:t xml:space="preserve"> &lt;&lt; דובר &gt;&gt; </w:t>
      </w:r>
      <w:r>
        <w:rPr>
          <w:rtl/>
        </w:rPr>
        <w:t>גבי לסקי (מרצ):</w:t>
      </w:r>
      <w:r w:rsidRPr="00361018">
        <w:rPr>
          <w:rStyle w:val="TagStyle"/>
          <w:rtl/>
        </w:rPr>
        <w:t xml:space="preserve"> &lt;&lt; דובר &gt;&gt;</w:t>
      </w:r>
      <w:r w:rsidR="00017AF5">
        <w:rPr>
          <w:rtl/>
        </w:rPr>
        <w:t xml:space="preserve"> </w:t>
      </w:r>
      <w:r>
        <w:rPr>
          <w:rtl/>
        </w:rPr>
        <w:t xml:space="preserve"> </w:t>
      </w:r>
      <w:bookmarkEnd w:id="674"/>
    </w:p>
    <w:p w:rsidR="00361018" w:rsidRDefault="00361018" w:rsidP="00361018">
      <w:pPr>
        <w:pStyle w:val="KeepWithNext"/>
        <w:rPr>
          <w:rtl/>
          <w:lang w:eastAsia="he-IL"/>
        </w:rPr>
      </w:pPr>
    </w:p>
    <w:p w:rsidR="00361018" w:rsidRDefault="00361018" w:rsidP="00361018">
      <w:pPr>
        <w:rPr>
          <w:rtl/>
          <w:lang w:eastAsia="he-IL"/>
        </w:rPr>
      </w:pPr>
      <w:bookmarkStart w:id="675" w:name="_ETM_Q1_1372648"/>
      <w:bookmarkEnd w:id="675"/>
      <w:r>
        <w:rPr>
          <w:rFonts w:hint="cs"/>
          <w:rtl/>
          <w:lang w:eastAsia="he-IL"/>
        </w:rPr>
        <w:t>ה</w:t>
      </w:r>
      <w:bookmarkStart w:id="676" w:name="_ETM_Q1_1372717"/>
      <w:bookmarkEnd w:id="676"/>
      <w:r>
        <w:rPr>
          <w:rFonts w:hint="cs"/>
          <w:rtl/>
          <w:lang w:eastAsia="he-IL"/>
        </w:rPr>
        <w:t xml:space="preserve">ם כבר ערוכים לצילומים? </w:t>
      </w:r>
    </w:p>
    <w:p w:rsidR="00361018" w:rsidRDefault="00361018" w:rsidP="00361018">
      <w:pPr>
        <w:rPr>
          <w:rtl/>
          <w:lang w:eastAsia="he-IL"/>
        </w:rPr>
      </w:pPr>
      <w:bookmarkStart w:id="677" w:name="_ETM_Q1_1375806"/>
      <w:bookmarkStart w:id="678" w:name="_ETM_Q1_1375876"/>
      <w:bookmarkEnd w:id="677"/>
      <w:bookmarkEnd w:id="678"/>
    </w:p>
    <w:p w:rsidR="00361018" w:rsidRDefault="00361018" w:rsidP="00361018">
      <w:pPr>
        <w:pStyle w:val="af6"/>
        <w:keepNext/>
        <w:rPr>
          <w:rtl/>
        </w:rPr>
      </w:pPr>
      <w:bookmarkStart w:id="679" w:name="ET_yor_6156_66"/>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679"/>
    </w:p>
    <w:p w:rsidR="00361018" w:rsidRDefault="00361018" w:rsidP="00361018">
      <w:pPr>
        <w:pStyle w:val="KeepWithNext"/>
        <w:rPr>
          <w:rtl/>
          <w:lang w:eastAsia="he-IL"/>
        </w:rPr>
      </w:pPr>
    </w:p>
    <w:p w:rsidR="00361018" w:rsidRDefault="00361018" w:rsidP="00361018">
      <w:pPr>
        <w:rPr>
          <w:rtl/>
          <w:lang w:eastAsia="he-IL"/>
        </w:rPr>
      </w:pPr>
      <w:bookmarkStart w:id="680" w:name="_ETM_Q1_1378308"/>
      <w:bookmarkEnd w:id="680"/>
      <w:r>
        <w:rPr>
          <w:rFonts w:hint="cs"/>
          <w:rtl/>
          <w:lang w:eastAsia="he-IL"/>
        </w:rPr>
        <w:t>ל</w:t>
      </w:r>
      <w:bookmarkStart w:id="681" w:name="_ETM_Q1_1378338"/>
      <w:bookmarkEnd w:id="681"/>
      <w:r>
        <w:rPr>
          <w:rFonts w:hint="cs"/>
          <w:rtl/>
          <w:lang w:eastAsia="he-IL"/>
        </w:rPr>
        <w:t xml:space="preserve">א, </w:t>
      </w:r>
      <w:bookmarkStart w:id="682" w:name="_ETM_Q1_1378606"/>
      <w:bookmarkEnd w:id="682"/>
      <w:r>
        <w:rPr>
          <w:rFonts w:hint="cs"/>
          <w:rtl/>
          <w:lang w:eastAsia="he-IL"/>
        </w:rPr>
        <w:t>לווידאו הם עדיין לא.</w:t>
      </w:r>
    </w:p>
    <w:p w:rsidR="00361018" w:rsidRDefault="00361018" w:rsidP="00361018">
      <w:pPr>
        <w:rPr>
          <w:rtl/>
          <w:lang w:eastAsia="he-IL"/>
        </w:rPr>
      </w:pPr>
      <w:bookmarkStart w:id="683" w:name="_ETM_Q1_1377235"/>
      <w:bookmarkStart w:id="684" w:name="_ETM_Q1_1377292"/>
      <w:bookmarkStart w:id="685" w:name="_ETM_Q1_1380196"/>
      <w:bookmarkEnd w:id="683"/>
      <w:bookmarkEnd w:id="684"/>
      <w:bookmarkEnd w:id="685"/>
    </w:p>
    <w:p w:rsidR="00361018" w:rsidRDefault="00361018" w:rsidP="00361018">
      <w:pPr>
        <w:pStyle w:val="a4"/>
        <w:keepNext/>
        <w:rPr>
          <w:rtl/>
        </w:rPr>
      </w:pPr>
      <w:bookmarkStart w:id="686" w:name="ET_speaker_6233_67"/>
      <w:r w:rsidRPr="00361018">
        <w:rPr>
          <w:rStyle w:val="TagStyle"/>
          <w:rtl/>
        </w:rPr>
        <w:t xml:space="preserve"> &lt;&lt; דובר &gt;&gt; </w:t>
      </w:r>
      <w:r>
        <w:rPr>
          <w:rtl/>
        </w:rPr>
        <w:t>גבי לסקי (מרצ):</w:t>
      </w:r>
      <w:r w:rsidRPr="00361018">
        <w:rPr>
          <w:rStyle w:val="TagStyle"/>
          <w:rtl/>
        </w:rPr>
        <w:t xml:space="preserve"> &lt;&lt; דובר &gt;&gt;</w:t>
      </w:r>
      <w:r w:rsidR="00017AF5">
        <w:rPr>
          <w:rtl/>
        </w:rPr>
        <w:t xml:space="preserve"> </w:t>
      </w:r>
      <w:r>
        <w:rPr>
          <w:rtl/>
        </w:rPr>
        <w:t xml:space="preserve"> </w:t>
      </w:r>
      <w:bookmarkEnd w:id="686"/>
    </w:p>
    <w:p w:rsidR="00361018" w:rsidRDefault="00361018" w:rsidP="00361018">
      <w:pPr>
        <w:pStyle w:val="KeepWithNext"/>
        <w:rPr>
          <w:rtl/>
          <w:lang w:eastAsia="he-IL"/>
        </w:rPr>
      </w:pPr>
    </w:p>
    <w:p w:rsidR="00361018" w:rsidRDefault="00361018" w:rsidP="00361018">
      <w:pPr>
        <w:rPr>
          <w:rtl/>
          <w:lang w:eastAsia="he-IL"/>
        </w:rPr>
      </w:pPr>
      <w:bookmarkStart w:id="687" w:name="_ETM_Q1_1380580"/>
      <w:bookmarkStart w:id="688" w:name="_ETM_Q1_1380609"/>
      <w:bookmarkEnd w:id="687"/>
      <w:bookmarkEnd w:id="688"/>
      <w:r>
        <w:rPr>
          <w:rFonts w:hint="cs"/>
          <w:rtl/>
          <w:lang w:eastAsia="he-IL"/>
        </w:rPr>
        <w:t xml:space="preserve">אז לא נאשר את זה עד שלא </w:t>
      </w:r>
      <w:bookmarkStart w:id="689" w:name="_ETM_Q1_1384476"/>
      <w:bookmarkEnd w:id="689"/>
      <w:r>
        <w:rPr>
          <w:rFonts w:hint="cs"/>
          <w:rtl/>
          <w:lang w:eastAsia="he-IL"/>
        </w:rPr>
        <w:t xml:space="preserve">נראה את זה. </w:t>
      </w:r>
    </w:p>
    <w:p w:rsidR="00361018" w:rsidRDefault="00361018" w:rsidP="00361018">
      <w:pPr>
        <w:rPr>
          <w:rtl/>
          <w:lang w:eastAsia="he-IL"/>
        </w:rPr>
      </w:pPr>
      <w:bookmarkStart w:id="690" w:name="_ETM_Q1_1383428"/>
      <w:bookmarkStart w:id="691" w:name="_ETM_Q1_1383491"/>
      <w:bookmarkStart w:id="692" w:name="_ETM_Q1_1384436"/>
      <w:bookmarkEnd w:id="690"/>
      <w:bookmarkEnd w:id="691"/>
      <w:bookmarkEnd w:id="692"/>
    </w:p>
    <w:p w:rsidR="00361018" w:rsidRDefault="00361018" w:rsidP="00361018">
      <w:pPr>
        <w:pStyle w:val="af6"/>
        <w:keepNext/>
        <w:rPr>
          <w:rtl/>
        </w:rPr>
      </w:pPr>
      <w:bookmarkStart w:id="693" w:name="ET_yor_6156_68"/>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693"/>
    </w:p>
    <w:p w:rsidR="00361018" w:rsidRDefault="00361018" w:rsidP="00361018">
      <w:pPr>
        <w:pStyle w:val="KeepWithNext"/>
        <w:rPr>
          <w:rtl/>
          <w:lang w:eastAsia="he-IL"/>
        </w:rPr>
      </w:pPr>
    </w:p>
    <w:p w:rsidR="00361018" w:rsidRDefault="00361018" w:rsidP="00361018">
      <w:pPr>
        <w:rPr>
          <w:rtl/>
          <w:lang w:eastAsia="he-IL"/>
        </w:rPr>
      </w:pPr>
      <w:bookmarkStart w:id="694" w:name="_ETM_Q1_1384813"/>
      <w:bookmarkStart w:id="695" w:name="_ETM_Q1_1384843"/>
      <w:bookmarkEnd w:id="694"/>
      <w:bookmarkEnd w:id="695"/>
      <w:r>
        <w:rPr>
          <w:rFonts w:hint="cs"/>
          <w:rtl/>
          <w:lang w:eastAsia="he-IL"/>
        </w:rPr>
        <w:t xml:space="preserve">לא, כי הם ערוכים </w:t>
      </w:r>
      <w:bookmarkStart w:id="696" w:name="_ETM_Q1_1386532"/>
      <w:bookmarkEnd w:id="696"/>
      <w:r>
        <w:rPr>
          <w:rFonts w:hint="cs"/>
          <w:rtl/>
          <w:lang w:eastAsia="he-IL"/>
        </w:rPr>
        <w:t xml:space="preserve">לפיילוט של האס.אמ.אסים. </w:t>
      </w:r>
    </w:p>
    <w:p w:rsidR="00361018" w:rsidRDefault="00361018" w:rsidP="00361018">
      <w:pPr>
        <w:rPr>
          <w:rtl/>
          <w:lang w:eastAsia="he-IL"/>
        </w:rPr>
      </w:pPr>
      <w:bookmarkStart w:id="697" w:name="_ETM_Q1_1384790"/>
      <w:bookmarkStart w:id="698" w:name="_ETM_Q1_1384848"/>
      <w:bookmarkStart w:id="699" w:name="_ETM_Q1_1385814"/>
      <w:bookmarkEnd w:id="697"/>
      <w:bookmarkEnd w:id="698"/>
      <w:bookmarkEnd w:id="699"/>
    </w:p>
    <w:p w:rsidR="00361018" w:rsidRDefault="00361018" w:rsidP="00361018">
      <w:pPr>
        <w:pStyle w:val="a4"/>
        <w:keepNext/>
        <w:rPr>
          <w:rtl/>
        </w:rPr>
      </w:pPr>
      <w:bookmarkStart w:id="700" w:name="ET_speaker_6233_69"/>
      <w:r w:rsidRPr="00361018">
        <w:rPr>
          <w:rStyle w:val="TagStyle"/>
          <w:rtl/>
        </w:rPr>
        <w:t xml:space="preserve"> &lt;&lt; דובר &gt;&gt; </w:t>
      </w:r>
      <w:r>
        <w:rPr>
          <w:rtl/>
        </w:rPr>
        <w:t>גבי לסקי (מרצ):</w:t>
      </w:r>
      <w:r w:rsidRPr="00361018">
        <w:rPr>
          <w:rStyle w:val="TagStyle"/>
          <w:rtl/>
        </w:rPr>
        <w:t xml:space="preserve"> &lt;&lt; דובר &gt;&gt;</w:t>
      </w:r>
      <w:r w:rsidR="00017AF5">
        <w:rPr>
          <w:rtl/>
        </w:rPr>
        <w:t xml:space="preserve"> </w:t>
      </w:r>
      <w:r>
        <w:rPr>
          <w:rtl/>
        </w:rPr>
        <w:t xml:space="preserve"> </w:t>
      </w:r>
      <w:bookmarkEnd w:id="700"/>
    </w:p>
    <w:p w:rsidR="00361018" w:rsidRDefault="00361018" w:rsidP="00361018">
      <w:pPr>
        <w:pStyle w:val="KeepWithNext"/>
        <w:rPr>
          <w:rtl/>
          <w:lang w:eastAsia="he-IL"/>
        </w:rPr>
      </w:pPr>
    </w:p>
    <w:p w:rsidR="00361018" w:rsidRDefault="00361018" w:rsidP="00361018">
      <w:pPr>
        <w:rPr>
          <w:rtl/>
          <w:lang w:eastAsia="he-IL"/>
        </w:rPr>
      </w:pPr>
      <w:bookmarkStart w:id="701" w:name="_ETM_Q1_1386209"/>
      <w:bookmarkStart w:id="702" w:name="_ETM_Q1_1386246"/>
      <w:bookmarkEnd w:id="701"/>
      <w:bookmarkEnd w:id="702"/>
      <w:r>
        <w:rPr>
          <w:rFonts w:hint="cs"/>
          <w:rtl/>
          <w:lang w:eastAsia="he-IL"/>
        </w:rPr>
        <w:t xml:space="preserve">כן, אבל אפשר להחריג כרגע את </w:t>
      </w:r>
      <w:bookmarkStart w:id="703" w:name="_ETM_Q1_1387856"/>
      <w:bookmarkEnd w:id="703"/>
      <w:r>
        <w:rPr>
          <w:rFonts w:hint="cs"/>
          <w:rtl/>
          <w:lang w:eastAsia="he-IL"/>
        </w:rPr>
        <w:t xml:space="preserve">הווידאו. </w:t>
      </w:r>
    </w:p>
    <w:p w:rsidR="00361018" w:rsidRDefault="00361018" w:rsidP="00361018">
      <w:pPr>
        <w:rPr>
          <w:rtl/>
          <w:lang w:eastAsia="he-IL"/>
        </w:rPr>
      </w:pPr>
      <w:bookmarkStart w:id="704" w:name="_ETM_Q1_1390272"/>
      <w:bookmarkEnd w:id="704"/>
    </w:p>
    <w:p w:rsidR="00361018" w:rsidRDefault="00361018" w:rsidP="00361018">
      <w:pPr>
        <w:pStyle w:val="af9"/>
        <w:keepNext/>
        <w:rPr>
          <w:rtl/>
          <w:lang w:eastAsia="he-IL"/>
        </w:rPr>
      </w:pPr>
      <w:bookmarkStart w:id="705" w:name="ET_guest_עמית_יוסוב_עמיר_70"/>
      <w:r w:rsidRPr="00361018">
        <w:rPr>
          <w:rStyle w:val="TagStyle"/>
          <w:rtl/>
        </w:rPr>
        <w:t xml:space="preserve"> &lt;&lt; אורח &gt;&gt; </w:t>
      </w:r>
      <w:r>
        <w:rPr>
          <w:rtl/>
          <w:lang w:eastAsia="he-IL"/>
        </w:rPr>
        <w:t>עמית יוסוב עמיר:</w:t>
      </w:r>
      <w:r w:rsidRPr="00361018">
        <w:rPr>
          <w:rStyle w:val="TagStyle"/>
          <w:rtl/>
        </w:rPr>
        <w:t xml:space="preserve"> &lt;&lt; אורח &gt;&gt;</w:t>
      </w:r>
      <w:r w:rsidR="00017AF5">
        <w:rPr>
          <w:rtl/>
          <w:lang w:eastAsia="he-IL"/>
        </w:rPr>
        <w:t xml:space="preserve"> </w:t>
      </w:r>
      <w:r>
        <w:rPr>
          <w:rtl/>
          <w:lang w:eastAsia="he-IL"/>
        </w:rPr>
        <w:t xml:space="preserve"> </w:t>
      </w:r>
      <w:bookmarkEnd w:id="705"/>
    </w:p>
    <w:p w:rsidR="00361018" w:rsidRDefault="00361018" w:rsidP="00361018">
      <w:pPr>
        <w:pStyle w:val="KeepWithNext"/>
        <w:rPr>
          <w:rtl/>
          <w:lang w:eastAsia="he-IL"/>
        </w:rPr>
      </w:pPr>
    </w:p>
    <w:p w:rsidR="00361018" w:rsidRDefault="00361018" w:rsidP="00361018">
      <w:pPr>
        <w:rPr>
          <w:rtl/>
          <w:lang w:eastAsia="he-IL"/>
        </w:rPr>
      </w:pPr>
      <w:bookmarkStart w:id="706" w:name="_ETM_Q1_1390622"/>
      <w:bookmarkStart w:id="707" w:name="_ETM_Q1_1390651"/>
      <w:bookmarkEnd w:id="706"/>
      <w:bookmarkEnd w:id="707"/>
      <w:r>
        <w:rPr>
          <w:rFonts w:hint="cs"/>
          <w:rtl/>
          <w:lang w:eastAsia="he-IL"/>
        </w:rPr>
        <w:t xml:space="preserve">ההכרזה הנוכחית לא כוללת וידאו. </w:t>
      </w:r>
    </w:p>
    <w:p w:rsidR="00361018" w:rsidRDefault="00361018" w:rsidP="00361018">
      <w:pPr>
        <w:rPr>
          <w:rtl/>
          <w:lang w:eastAsia="he-IL"/>
        </w:rPr>
      </w:pPr>
      <w:bookmarkStart w:id="708" w:name="_ETM_Q1_1393864"/>
      <w:bookmarkStart w:id="709" w:name="_ETM_Q1_1393930"/>
      <w:bookmarkStart w:id="710" w:name="_ETM_Q1_1390308"/>
      <w:bookmarkEnd w:id="708"/>
      <w:bookmarkEnd w:id="709"/>
      <w:bookmarkEnd w:id="710"/>
    </w:p>
    <w:p w:rsidR="00361018" w:rsidRDefault="00361018" w:rsidP="00361018">
      <w:pPr>
        <w:pStyle w:val="af6"/>
        <w:keepNext/>
        <w:rPr>
          <w:rtl/>
        </w:rPr>
      </w:pPr>
      <w:bookmarkStart w:id="711" w:name="ET_yor_6156_71"/>
      <w:r w:rsidRPr="00361018">
        <w:rPr>
          <w:rStyle w:val="TagStyle"/>
          <w:rtl/>
        </w:rPr>
        <w:t xml:space="preserve"> &lt;&lt; יור &gt;&gt; </w:t>
      </w:r>
      <w:r>
        <w:rPr>
          <w:rtl/>
        </w:rPr>
        <w:t>היו"ר גלעד קריב:</w:t>
      </w:r>
      <w:r w:rsidRPr="00361018">
        <w:rPr>
          <w:rStyle w:val="TagStyle"/>
          <w:rtl/>
        </w:rPr>
        <w:t xml:space="preserve"> &lt;&lt; יור &gt;&gt;</w:t>
      </w:r>
      <w:r w:rsidR="00017AF5">
        <w:rPr>
          <w:rtl/>
        </w:rPr>
        <w:t xml:space="preserve"> </w:t>
      </w:r>
      <w:r>
        <w:rPr>
          <w:rtl/>
        </w:rPr>
        <w:t xml:space="preserve"> </w:t>
      </w:r>
      <w:bookmarkEnd w:id="711"/>
    </w:p>
    <w:p w:rsidR="00361018" w:rsidRDefault="00361018" w:rsidP="00361018">
      <w:pPr>
        <w:pStyle w:val="KeepWithNext"/>
        <w:rPr>
          <w:rtl/>
          <w:lang w:eastAsia="he-IL"/>
        </w:rPr>
      </w:pPr>
    </w:p>
    <w:p w:rsidR="00361018" w:rsidRDefault="0088256F" w:rsidP="005E2001">
      <w:pPr>
        <w:rPr>
          <w:rtl/>
          <w:lang w:eastAsia="he-IL"/>
        </w:rPr>
      </w:pPr>
      <w:bookmarkStart w:id="712" w:name="_ETM_Q1_1390697"/>
      <w:bookmarkStart w:id="713" w:name="_ETM_Q1_1390721"/>
      <w:bookmarkEnd w:id="712"/>
      <w:bookmarkEnd w:id="713"/>
      <w:r>
        <w:rPr>
          <w:rFonts w:hint="cs"/>
          <w:rtl/>
          <w:lang w:eastAsia="he-IL"/>
        </w:rPr>
        <w:t xml:space="preserve">לא, כל אחד מהאמצעים דורש </w:t>
      </w:r>
      <w:bookmarkStart w:id="714" w:name="_ETM_Q1_1397656"/>
      <w:bookmarkEnd w:id="714"/>
      <w:r>
        <w:rPr>
          <w:rFonts w:hint="cs"/>
          <w:rtl/>
          <w:lang w:eastAsia="he-IL"/>
        </w:rPr>
        <w:t xml:space="preserve">הכרזה מיוחדת. אני מבקש לקבל ממנהלת האכיפה, עוד פעם, </w:t>
      </w:r>
      <w:bookmarkStart w:id="715" w:name="_ETM_Q1_1400650"/>
      <w:bookmarkEnd w:id="715"/>
      <w:r>
        <w:rPr>
          <w:rFonts w:hint="cs"/>
          <w:rtl/>
          <w:lang w:eastAsia="he-IL"/>
        </w:rPr>
        <w:t>לא נעשה על זה תוך כמה ימים דיון אכיפה,</w:t>
      </w:r>
      <w:bookmarkStart w:id="716" w:name="_ETM_Q1_1402506"/>
      <w:bookmarkEnd w:id="716"/>
      <w:r>
        <w:rPr>
          <w:rFonts w:hint="cs"/>
          <w:rtl/>
          <w:lang w:eastAsia="he-IL"/>
        </w:rPr>
        <w:t xml:space="preserve"> אבל אני מבקש התייחסות בכתב לקיום חובת מחיקת הפרטים מהמאגר </w:t>
      </w:r>
      <w:bookmarkStart w:id="717" w:name="_ETM_Q1_1410162"/>
      <w:bookmarkEnd w:id="717"/>
      <w:r>
        <w:rPr>
          <w:rFonts w:hint="cs"/>
          <w:rtl/>
          <w:lang w:eastAsia="he-IL"/>
        </w:rPr>
        <w:t xml:space="preserve">ביחס לפיילוט שנעשה לשבים מחו"ל, האם עמדתם בעניין ניקוי המאגר, </w:t>
      </w:r>
      <w:bookmarkStart w:id="718" w:name="_ETM_Q1_1420026"/>
      <w:bookmarkEnd w:id="718"/>
      <w:r>
        <w:rPr>
          <w:rFonts w:hint="cs"/>
          <w:rtl/>
          <w:lang w:eastAsia="he-IL"/>
        </w:rPr>
        <w:t xml:space="preserve">אני רוצה להבין איך זה קורה. כרגע הוראות החוק אוסרות </w:t>
      </w:r>
      <w:bookmarkStart w:id="719" w:name="_ETM_Q1_1421504"/>
      <w:bookmarkEnd w:id="719"/>
      <w:r>
        <w:rPr>
          <w:rFonts w:hint="cs"/>
          <w:rtl/>
          <w:lang w:eastAsia="he-IL"/>
        </w:rPr>
        <w:t xml:space="preserve">על שמירה של יותר מ-30 ימים, זה לא שפעם ב-30 </w:t>
      </w:r>
      <w:bookmarkStart w:id="720" w:name="_ETM_Q1_1427792"/>
      <w:bookmarkEnd w:id="720"/>
      <w:r>
        <w:rPr>
          <w:rFonts w:hint="cs"/>
          <w:rtl/>
          <w:lang w:eastAsia="he-IL"/>
        </w:rPr>
        <w:t xml:space="preserve">ימים אתם עושים ניקוי מאגר, כל דאטה שנצברת מתחיל מניין </w:t>
      </w:r>
      <w:bookmarkStart w:id="721" w:name="_ETM_Q1_1432674"/>
      <w:bookmarkEnd w:id="721"/>
      <w:r>
        <w:rPr>
          <w:rFonts w:hint="cs"/>
          <w:rtl/>
          <w:lang w:eastAsia="he-IL"/>
        </w:rPr>
        <w:t xml:space="preserve">30 הימים ביחס אליה. אז אני מבקש לקבל התייחסות שלכם </w:t>
      </w:r>
      <w:bookmarkStart w:id="722" w:name="_ETM_Q1_1439691"/>
      <w:bookmarkEnd w:id="722"/>
      <w:r>
        <w:rPr>
          <w:rFonts w:hint="cs"/>
          <w:rtl/>
          <w:lang w:eastAsia="he-IL"/>
        </w:rPr>
        <w:t xml:space="preserve">איך ניקיתם את המאגרים ואיך עמדתם בהוראות החוק ביחס לפיילוט </w:t>
      </w:r>
      <w:bookmarkStart w:id="723" w:name="_ETM_Q1_1443468"/>
      <w:bookmarkEnd w:id="723"/>
      <w:r>
        <w:rPr>
          <w:rFonts w:hint="cs"/>
          <w:rtl/>
          <w:lang w:eastAsia="he-IL"/>
        </w:rPr>
        <w:t>כי</w:t>
      </w:r>
      <w:r w:rsidR="005E2001">
        <w:rPr>
          <w:rFonts w:hint="cs"/>
          <w:rtl/>
          <w:lang w:eastAsia="he-IL"/>
        </w:rPr>
        <w:t xml:space="preserve"> </w:t>
      </w:r>
      <w:r>
        <w:rPr>
          <w:rFonts w:hint="cs"/>
          <w:rtl/>
          <w:lang w:eastAsia="he-IL"/>
        </w:rPr>
        <w:t xml:space="preserve">ברור שיש פה היקף הרבה יותר גדול של דאטה שתצטרכו </w:t>
      </w:r>
      <w:bookmarkStart w:id="724" w:name="_ETM_Q1_1449420"/>
      <w:bookmarkEnd w:id="724"/>
      <w:r>
        <w:rPr>
          <w:rFonts w:hint="cs"/>
          <w:rtl/>
          <w:lang w:eastAsia="he-IL"/>
        </w:rPr>
        <w:t xml:space="preserve">להתמודד איתו. </w:t>
      </w:r>
      <w:bookmarkStart w:id="725" w:name="_ETM_Q1_1451124"/>
      <w:bookmarkEnd w:id="725"/>
    </w:p>
    <w:p w:rsidR="0088256F" w:rsidRDefault="0088256F" w:rsidP="00361018">
      <w:pPr>
        <w:rPr>
          <w:rtl/>
          <w:lang w:eastAsia="he-IL"/>
        </w:rPr>
      </w:pPr>
      <w:bookmarkStart w:id="726" w:name="_ETM_Q1_1451185"/>
      <w:bookmarkEnd w:id="726"/>
    </w:p>
    <w:p w:rsidR="0088256F" w:rsidRPr="00361018" w:rsidRDefault="0088256F" w:rsidP="005E2001">
      <w:pPr>
        <w:rPr>
          <w:rtl/>
          <w:lang w:eastAsia="he-IL"/>
        </w:rPr>
      </w:pPr>
      <w:bookmarkStart w:id="727" w:name="_ETM_Q1_1451284"/>
      <w:bookmarkStart w:id="728" w:name="_ETM_Q1_1451339"/>
      <w:bookmarkEnd w:id="727"/>
      <w:bookmarkEnd w:id="728"/>
      <w:r>
        <w:rPr>
          <w:rFonts w:hint="cs"/>
          <w:rtl/>
          <w:lang w:eastAsia="he-IL"/>
        </w:rPr>
        <w:t xml:space="preserve">בוא נגדיר את זה, אני מבקש לקבל </w:t>
      </w:r>
      <w:bookmarkStart w:id="729" w:name="_ETM_Q1_1451064"/>
      <w:bookmarkEnd w:id="729"/>
      <w:r>
        <w:rPr>
          <w:rFonts w:hint="cs"/>
          <w:rtl/>
          <w:lang w:eastAsia="he-IL"/>
        </w:rPr>
        <w:t xml:space="preserve">מסמך ממנהלת האכיפה על כל נושא הגנת הפרטיות בהתאם </w:t>
      </w:r>
      <w:bookmarkStart w:id="730" w:name="_ETM_Q1_1455038"/>
      <w:bookmarkEnd w:id="730"/>
      <w:r>
        <w:rPr>
          <w:rFonts w:hint="cs"/>
          <w:rtl/>
          <w:lang w:eastAsia="he-IL"/>
        </w:rPr>
        <w:t>להוראות החוק ובהתאם להוראות החוק הכללי של הגנת הפרטיות. אני</w:t>
      </w:r>
      <w:bookmarkStart w:id="731" w:name="_ETM_Q1_1462470"/>
      <w:bookmarkEnd w:id="731"/>
      <w:r>
        <w:rPr>
          <w:rFonts w:hint="cs"/>
          <w:rtl/>
          <w:lang w:eastAsia="he-IL"/>
        </w:rPr>
        <w:t xml:space="preserve"> יודע שידיכם עמוסות</w:t>
      </w:r>
      <w:r w:rsidR="005E2001">
        <w:rPr>
          <w:rFonts w:hint="cs"/>
          <w:rtl/>
          <w:lang w:eastAsia="he-IL"/>
        </w:rPr>
        <w:t xml:space="preserve"> בעבודה, אבל הסוגיה היא קריטית, </w:t>
      </w:r>
      <w:r>
        <w:rPr>
          <w:rFonts w:hint="cs"/>
          <w:rtl/>
          <w:lang w:eastAsia="he-IL"/>
        </w:rPr>
        <w:t xml:space="preserve">אני </w:t>
      </w:r>
      <w:bookmarkStart w:id="732" w:name="_ETM_Q1_1464400"/>
      <w:bookmarkEnd w:id="732"/>
      <w:r>
        <w:rPr>
          <w:rFonts w:hint="cs"/>
          <w:rtl/>
          <w:lang w:eastAsia="he-IL"/>
        </w:rPr>
        <w:t xml:space="preserve">אמליץ לוועדה לא לעכב את ההכרזה בגלל זה, </w:t>
      </w:r>
      <w:bookmarkStart w:id="733" w:name="_ETM_Q1_1469008"/>
      <w:bookmarkEnd w:id="733"/>
      <w:r>
        <w:rPr>
          <w:rFonts w:hint="cs"/>
          <w:rtl/>
          <w:lang w:eastAsia="he-IL"/>
        </w:rPr>
        <w:t xml:space="preserve">אבל אני מבקש עד יום ראשון גם את כל צילומי </w:t>
      </w:r>
      <w:bookmarkStart w:id="734" w:name="_ETM_Q1_1474680"/>
      <w:bookmarkEnd w:id="734"/>
      <w:r>
        <w:rPr>
          <w:rFonts w:hint="cs"/>
          <w:rtl/>
          <w:lang w:eastAsia="he-IL"/>
        </w:rPr>
        <w:t>המסך וההודעות לשלב הזה וגם התייחסות לעמידה בהוראות החוק בנושא הגנ</w:t>
      </w:r>
      <w:bookmarkStart w:id="735" w:name="_ETM_Q1_1479796"/>
      <w:bookmarkEnd w:id="735"/>
      <w:r>
        <w:rPr>
          <w:rFonts w:hint="cs"/>
          <w:rtl/>
          <w:lang w:eastAsia="he-IL"/>
        </w:rPr>
        <w:t>ת ה</w:t>
      </w:r>
      <w:r w:rsidR="005E2001">
        <w:rPr>
          <w:rFonts w:hint="cs"/>
          <w:rtl/>
          <w:lang w:eastAsia="he-IL"/>
        </w:rPr>
        <w:t>פרטיות ומחיקת הנתונים מהמאגרים.</w:t>
      </w:r>
    </w:p>
    <w:p w:rsidR="00361018" w:rsidRDefault="00361018" w:rsidP="00361018">
      <w:pPr>
        <w:rPr>
          <w:rtl/>
          <w:lang w:eastAsia="he-IL"/>
        </w:rPr>
      </w:pPr>
      <w:bookmarkStart w:id="736" w:name="_ETM_Q1_1361832"/>
      <w:bookmarkStart w:id="737" w:name="_ETM_Q1_1361902"/>
      <w:bookmarkEnd w:id="736"/>
      <w:bookmarkEnd w:id="737"/>
    </w:p>
    <w:p w:rsidR="0088256F" w:rsidRDefault="0088256F" w:rsidP="00361018">
      <w:pPr>
        <w:rPr>
          <w:rtl/>
          <w:lang w:eastAsia="he-IL"/>
        </w:rPr>
      </w:pPr>
      <w:bookmarkStart w:id="738" w:name="_ETM_Q1_1482504"/>
      <w:bookmarkStart w:id="739" w:name="_ETM_Q1_1482564"/>
      <w:bookmarkEnd w:id="738"/>
      <w:bookmarkEnd w:id="739"/>
      <w:r>
        <w:rPr>
          <w:rFonts w:hint="cs"/>
          <w:rtl/>
          <w:lang w:eastAsia="he-IL"/>
        </w:rPr>
        <w:t xml:space="preserve">ועוד פעם, </w:t>
      </w:r>
      <w:bookmarkStart w:id="740" w:name="_ETM_Q1_1484104"/>
      <w:bookmarkEnd w:id="740"/>
      <w:r>
        <w:rPr>
          <w:rFonts w:hint="cs"/>
          <w:rtl/>
          <w:lang w:eastAsia="he-IL"/>
        </w:rPr>
        <w:t xml:space="preserve">אנחנו נמשיך לאכוף, ההבהרה של משרד המשפטים חשובה מאוד, </w:t>
      </w:r>
      <w:bookmarkStart w:id="741" w:name="_ETM_Q1_1487216"/>
      <w:bookmarkEnd w:id="741"/>
      <w:r>
        <w:rPr>
          <w:rFonts w:hint="cs"/>
          <w:rtl/>
          <w:lang w:eastAsia="he-IL"/>
        </w:rPr>
        <w:t xml:space="preserve">ההכרזה כרגע תקפה רק לנושא ההסכמון, היא לא תקפה </w:t>
      </w:r>
      <w:bookmarkStart w:id="742" w:name="_ETM_Q1_1493896"/>
      <w:bookmarkEnd w:id="742"/>
      <w:r>
        <w:rPr>
          <w:rFonts w:hint="cs"/>
          <w:rtl/>
          <w:lang w:eastAsia="he-IL"/>
        </w:rPr>
        <w:t>לנושא הפעלת ה - - -</w:t>
      </w:r>
    </w:p>
    <w:p w:rsidR="0088256F" w:rsidRDefault="0088256F" w:rsidP="00361018">
      <w:pPr>
        <w:rPr>
          <w:rtl/>
          <w:lang w:eastAsia="he-IL"/>
        </w:rPr>
      </w:pPr>
      <w:bookmarkStart w:id="743" w:name="_ETM_Q1_1493326"/>
      <w:bookmarkStart w:id="744" w:name="_ETM_Q1_1493391"/>
      <w:bookmarkStart w:id="745" w:name="_ETM_Q1_1494206"/>
      <w:bookmarkEnd w:id="743"/>
      <w:bookmarkEnd w:id="744"/>
      <w:bookmarkEnd w:id="745"/>
    </w:p>
    <w:p w:rsidR="0088256F" w:rsidRDefault="0088256F" w:rsidP="0088256F">
      <w:pPr>
        <w:pStyle w:val="a4"/>
        <w:keepNext/>
        <w:rPr>
          <w:rtl/>
        </w:rPr>
      </w:pPr>
      <w:bookmarkStart w:id="746" w:name="ET_speaker_גור_בליי_72"/>
      <w:r w:rsidRPr="0088256F">
        <w:rPr>
          <w:rStyle w:val="TagStyle"/>
          <w:rtl/>
        </w:rPr>
        <w:t xml:space="preserve"> &lt;&lt; דובר &gt;&gt; </w:t>
      </w:r>
      <w:r>
        <w:rPr>
          <w:rtl/>
        </w:rPr>
        <w:t xml:space="preserve">גור </w:t>
      </w:r>
      <w:proofErr w:type="spellStart"/>
      <w:r>
        <w:rPr>
          <w:rtl/>
        </w:rPr>
        <w:t>בליי</w:t>
      </w:r>
      <w:proofErr w:type="spellEnd"/>
      <w:r>
        <w:rPr>
          <w:rtl/>
        </w:rPr>
        <w:t>:</w:t>
      </w:r>
      <w:r w:rsidRPr="0088256F">
        <w:rPr>
          <w:rStyle w:val="TagStyle"/>
          <w:rtl/>
        </w:rPr>
        <w:t xml:space="preserve"> &lt;&lt; דובר &gt;&gt;</w:t>
      </w:r>
      <w:r w:rsidR="00017AF5">
        <w:rPr>
          <w:rtl/>
        </w:rPr>
        <w:t xml:space="preserve"> </w:t>
      </w:r>
      <w:r>
        <w:rPr>
          <w:rtl/>
        </w:rPr>
        <w:t xml:space="preserve"> </w:t>
      </w:r>
      <w:bookmarkEnd w:id="746"/>
    </w:p>
    <w:p w:rsidR="0088256F" w:rsidRDefault="0088256F" w:rsidP="0088256F">
      <w:pPr>
        <w:pStyle w:val="KeepWithNext"/>
        <w:rPr>
          <w:rtl/>
          <w:lang w:eastAsia="he-IL"/>
        </w:rPr>
      </w:pPr>
    </w:p>
    <w:p w:rsidR="0088256F" w:rsidRDefault="0088256F" w:rsidP="000E4A07">
      <w:pPr>
        <w:rPr>
          <w:rtl/>
          <w:lang w:eastAsia="he-IL"/>
        </w:rPr>
      </w:pPr>
      <w:bookmarkStart w:id="747" w:name="_ETM_Q1_1494559"/>
      <w:bookmarkStart w:id="748" w:name="_ETM_Q1_1494588"/>
      <w:bookmarkEnd w:id="747"/>
      <w:bookmarkEnd w:id="748"/>
      <w:r>
        <w:rPr>
          <w:rFonts w:hint="cs"/>
          <w:rtl/>
          <w:lang w:eastAsia="he-IL"/>
        </w:rPr>
        <w:t xml:space="preserve">אני אתייחס לזה בשביל גם </w:t>
      </w:r>
      <w:bookmarkStart w:id="749" w:name="_ETM_Q1_1497966"/>
      <w:bookmarkEnd w:id="749"/>
      <w:r>
        <w:rPr>
          <w:rFonts w:hint="cs"/>
          <w:rtl/>
          <w:lang w:eastAsia="he-IL"/>
        </w:rPr>
        <w:t xml:space="preserve">להבהיר את הדברים שיהיו ברורים גם במענה לשאלתה </w:t>
      </w:r>
      <w:bookmarkStart w:id="750" w:name="_ETM_Q1_1500700"/>
      <w:bookmarkEnd w:id="750"/>
      <w:r>
        <w:rPr>
          <w:rFonts w:hint="cs"/>
          <w:rtl/>
          <w:lang w:eastAsia="he-IL"/>
        </w:rPr>
        <w:t xml:space="preserve">של חברת הכנסת לסקי. יש בפניכם את הנוסח המשולב, </w:t>
      </w:r>
      <w:bookmarkStart w:id="751" w:name="_ETM_Q1_1503082"/>
      <w:bookmarkEnd w:id="751"/>
      <w:r>
        <w:rPr>
          <w:rFonts w:hint="cs"/>
          <w:rtl/>
          <w:lang w:eastAsia="he-IL"/>
        </w:rPr>
        <w:t xml:space="preserve">סוג האמצעי הטכנולוגי שבו משתמשים הוא חלק מההכרזה, זו לא רק אמירה לפרוטוקול. אם הם רוצים לתקן את זה הם </w:t>
      </w:r>
      <w:bookmarkStart w:id="752" w:name="_ETM_Q1_1512010"/>
      <w:bookmarkEnd w:id="752"/>
      <w:r>
        <w:rPr>
          <w:rFonts w:hint="cs"/>
          <w:rtl/>
          <w:lang w:eastAsia="he-IL"/>
        </w:rPr>
        <w:t>צריכים לתקן את ההכרזה, הם צריכים לבוא לוועדה ולבקש לתקן</w:t>
      </w:r>
      <w:bookmarkStart w:id="753" w:name="_ETM_Q1_1513137"/>
      <w:bookmarkEnd w:id="753"/>
      <w:r>
        <w:rPr>
          <w:rFonts w:hint="cs"/>
          <w:rtl/>
          <w:lang w:eastAsia="he-IL"/>
        </w:rPr>
        <w:t xml:space="preserve">. פה מה שמופיע בהכרזה זה מערכת ההסכמון המשודרג. </w:t>
      </w:r>
      <w:bookmarkStart w:id="754" w:name="_ETM_Q1_1513894"/>
      <w:bookmarkEnd w:id="754"/>
    </w:p>
    <w:p w:rsidR="0088256F" w:rsidRDefault="0088256F" w:rsidP="0088256F">
      <w:pPr>
        <w:rPr>
          <w:rtl/>
          <w:lang w:eastAsia="he-IL"/>
        </w:rPr>
      </w:pPr>
      <w:bookmarkStart w:id="755" w:name="_ETM_Q1_1514054"/>
      <w:bookmarkStart w:id="756" w:name="_ETM_Q1_1514114"/>
      <w:bookmarkStart w:id="757" w:name="_ETM_Q1_1515446"/>
      <w:bookmarkEnd w:id="755"/>
      <w:bookmarkEnd w:id="756"/>
      <w:bookmarkEnd w:id="757"/>
    </w:p>
    <w:p w:rsidR="0088256F" w:rsidRDefault="0088256F" w:rsidP="0088256F">
      <w:pPr>
        <w:pStyle w:val="af6"/>
        <w:keepNext/>
        <w:rPr>
          <w:rtl/>
        </w:rPr>
      </w:pPr>
      <w:bookmarkStart w:id="758" w:name="ET_yor_6156_73"/>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758"/>
    </w:p>
    <w:p w:rsidR="0088256F" w:rsidRDefault="0088256F" w:rsidP="0088256F">
      <w:pPr>
        <w:pStyle w:val="KeepWithNext"/>
        <w:rPr>
          <w:rtl/>
          <w:lang w:eastAsia="he-IL"/>
        </w:rPr>
      </w:pPr>
    </w:p>
    <w:p w:rsidR="0088256F" w:rsidRDefault="0088256F" w:rsidP="0088256F">
      <w:pPr>
        <w:rPr>
          <w:rtl/>
          <w:lang w:eastAsia="he-IL"/>
        </w:rPr>
      </w:pPr>
      <w:bookmarkStart w:id="759" w:name="_ETM_Q1_1515852"/>
      <w:bookmarkEnd w:id="759"/>
      <w:r>
        <w:rPr>
          <w:rFonts w:hint="cs"/>
          <w:rtl/>
          <w:lang w:eastAsia="he-IL"/>
        </w:rPr>
        <w:t>נ</w:t>
      </w:r>
      <w:bookmarkStart w:id="760" w:name="_ETM_Q1_1515887"/>
      <w:bookmarkEnd w:id="760"/>
      <w:r>
        <w:rPr>
          <w:rFonts w:hint="cs"/>
          <w:rtl/>
          <w:lang w:eastAsia="he-IL"/>
        </w:rPr>
        <w:t xml:space="preserve">כון. אני רוצה להזכיר שזה נכון גם </w:t>
      </w:r>
      <w:proofErr w:type="spellStart"/>
      <w:r>
        <w:rPr>
          <w:rFonts w:hint="cs"/>
          <w:rtl/>
          <w:lang w:eastAsia="he-IL"/>
        </w:rPr>
        <w:t>לפיילוטים</w:t>
      </w:r>
      <w:proofErr w:type="spellEnd"/>
      <w:r>
        <w:rPr>
          <w:rFonts w:hint="cs"/>
          <w:rtl/>
          <w:lang w:eastAsia="he-IL"/>
        </w:rPr>
        <w:t xml:space="preserve">. גם הפעלת </w:t>
      </w:r>
      <w:bookmarkStart w:id="761" w:name="_ETM_Q1_1523478"/>
      <w:bookmarkEnd w:id="761"/>
      <w:r>
        <w:rPr>
          <w:rFonts w:hint="cs"/>
          <w:rtl/>
          <w:lang w:eastAsia="he-IL"/>
        </w:rPr>
        <w:t>פיילוט בנושא הווידאו תחייב שינוי של ההכרזה או הכרזה נוספת.</w:t>
      </w:r>
    </w:p>
    <w:p w:rsidR="0088256F" w:rsidRDefault="0088256F" w:rsidP="0088256F">
      <w:pPr>
        <w:rPr>
          <w:rtl/>
          <w:lang w:eastAsia="he-IL"/>
        </w:rPr>
      </w:pPr>
      <w:bookmarkStart w:id="762" w:name="_ETM_Q1_1529626"/>
      <w:bookmarkStart w:id="763" w:name="_ETM_Q1_1529691"/>
      <w:bookmarkStart w:id="764" w:name="_ETM_Q1_1529754"/>
      <w:bookmarkStart w:id="765" w:name="_ETM_Q1_1529815"/>
      <w:bookmarkStart w:id="766" w:name="_ETM_Q1_1535952"/>
      <w:bookmarkEnd w:id="762"/>
      <w:bookmarkEnd w:id="763"/>
      <w:bookmarkEnd w:id="764"/>
      <w:bookmarkEnd w:id="765"/>
      <w:bookmarkEnd w:id="766"/>
    </w:p>
    <w:p w:rsidR="0088256F" w:rsidRDefault="0088256F" w:rsidP="0088256F">
      <w:pPr>
        <w:pStyle w:val="a4"/>
        <w:keepNext/>
        <w:rPr>
          <w:rtl/>
        </w:rPr>
      </w:pPr>
      <w:bookmarkStart w:id="767" w:name="ET_speaker_6233_74"/>
      <w:r w:rsidRPr="0088256F">
        <w:rPr>
          <w:rStyle w:val="TagStyle"/>
          <w:rtl/>
        </w:rPr>
        <w:t xml:space="preserve"> &lt;&lt; דובר &gt;&gt; </w:t>
      </w:r>
      <w:r>
        <w:rPr>
          <w:rtl/>
        </w:rPr>
        <w:t>גבי לסקי (מרצ):</w:t>
      </w:r>
      <w:r w:rsidRPr="0088256F">
        <w:rPr>
          <w:rStyle w:val="TagStyle"/>
          <w:rtl/>
        </w:rPr>
        <w:t xml:space="preserve"> &lt;&lt; דובר &gt;&gt;</w:t>
      </w:r>
      <w:r w:rsidR="00017AF5">
        <w:rPr>
          <w:rtl/>
        </w:rPr>
        <w:t xml:space="preserve"> </w:t>
      </w:r>
      <w:r>
        <w:rPr>
          <w:rtl/>
        </w:rPr>
        <w:t xml:space="preserve"> </w:t>
      </w:r>
      <w:bookmarkEnd w:id="767"/>
    </w:p>
    <w:p w:rsidR="0088256F" w:rsidRDefault="0088256F" w:rsidP="0088256F">
      <w:pPr>
        <w:pStyle w:val="KeepWithNext"/>
        <w:rPr>
          <w:rtl/>
          <w:lang w:eastAsia="he-IL"/>
        </w:rPr>
      </w:pPr>
    </w:p>
    <w:p w:rsidR="0088256F" w:rsidRDefault="0088256F" w:rsidP="0088256F">
      <w:pPr>
        <w:rPr>
          <w:rtl/>
          <w:lang w:eastAsia="he-IL"/>
        </w:rPr>
      </w:pPr>
      <w:bookmarkStart w:id="768" w:name="_ETM_Q1_1536272"/>
      <w:bookmarkStart w:id="769" w:name="_ETM_Q1_1536302"/>
      <w:bookmarkEnd w:id="768"/>
      <w:bookmarkEnd w:id="769"/>
      <w:r>
        <w:rPr>
          <w:rFonts w:hint="cs"/>
          <w:rtl/>
          <w:lang w:eastAsia="he-IL"/>
        </w:rPr>
        <w:t>יש לי עוד שאלה טכנית. מעניין אותי בא</w:t>
      </w:r>
      <w:bookmarkStart w:id="770" w:name="_ETM_Q1_1544688"/>
      <w:bookmarkEnd w:id="770"/>
      <w:r>
        <w:rPr>
          <w:rFonts w:hint="cs"/>
          <w:rtl/>
          <w:lang w:eastAsia="he-IL"/>
        </w:rPr>
        <w:t xml:space="preserve">מת, אתם מעבירים את ההסכמון הזה כעניין של יעילות, אני </w:t>
      </w:r>
      <w:bookmarkStart w:id="771" w:name="_ETM_Q1_1548716"/>
      <w:bookmarkEnd w:id="771"/>
      <w:r>
        <w:rPr>
          <w:rFonts w:hint="cs"/>
          <w:rtl/>
          <w:lang w:eastAsia="he-IL"/>
        </w:rPr>
        <w:t xml:space="preserve">חושבת שלא תמיד יעילות גוברת, אז מעניין אותי כמה אנשים </w:t>
      </w:r>
      <w:bookmarkStart w:id="772" w:name="_ETM_Q1_1554364"/>
      <w:bookmarkEnd w:id="772"/>
      <w:r>
        <w:rPr>
          <w:rFonts w:hint="cs"/>
          <w:rtl/>
          <w:lang w:eastAsia="he-IL"/>
        </w:rPr>
        <w:t xml:space="preserve">אמונים על לשלוח את האס.אמ.אסים, </w:t>
      </w:r>
      <w:r>
        <w:rPr>
          <w:rFonts w:hint="cs"/>
          <w:rtl/>
          <w:lang w:eastAsia="he-IL"/>
        </w:rPr>
        <w:lastRenderedPageBreak/>
        <w:t xml:space="preserve">לבדוק תשובות של האס.אמ.אסים, כאילו </w:t>
      </w:r>
      <w:bookmarkStart w:id="773" w:name="_ETM_Q1_1560778"/>
      <w:bookmarkEnd w:id="773"/>
      <w:r>
        <w:rPr>
          <w:rFonts w:hint="cs"/>
          <w:rtl/>
          <w:lang w:eastAsia="he-IL"/>
        </w:rPr>
        <w:t xml:space="preserve">מה כוח האדם שיהיה עסוק בכל ההליך הזה, כי יכול </w:t>
      </w:r>
      <w:bookmarkStart w:id="774" w:name="_ETM_Q1_1565154"/>
      <w:bookmarkEnd w:id="774"/>
      <w:r>
        <w:rPr>
          <w:rFonts w:hint="cs"/>
          <w:rtl/>
          <w:lang w:eastAsia="he-IL"/>
        </w:rPr>
        <w:t xml:space="preserve">להיות שזה לא חוסך לנו כלום. </w:t>
      </w:r>
    </w:p>
    <w:p w:rsidR="0088256F" w:rsidRDefault="0088256F" w:rsidP="0088256F">
      <w:pPr>
        <w:rPr>
          <w:rtl/>
          <w:lang w:eastAsia="he-IL"/>
        </w:rPr>
      </w:pPr>
      <w:bookmarkStart w:id="775" w:name="_ETM_Q1_1568114"/>
      <w:bookmarkStart w:id="776" w:name="_ETM_Q1_1568171"/>
      <w:bookmarkStart w:id="777" w:name="_ETM_Q1_1564352"/>
      <w:bookmarkEnd w:id="775"/>
      <w:bookmarkEnd w:id="776"/>
      <w:bookmarkEnd w:id="777"/>
    </w:p>
    <w:p w:rsidR="0088256F" w:rsidRDefault="0088256F" w:rsidP="0088256F">
      <w:pPr>
        <w:pStyle w:val="af6"/>
        <w:keepNext/>
        <w:rPr>
          <w:rtl/>
        </w:rPr>
      </w:pPr>
      <w:bookmarkStart w:id="778" w:name="ET_yor_6156_75"/>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778"/>
    </w:p>
    <w:p w:rsidR="0088256F" w:rsidRDefault="0088256F" w:rsidP="0088256F">
      <w:pPr>
        <w:pStyle w:val="KeepWithNext"/>
        <w:rPr>
          <w:rtl/>
          <w:lang w:eastAsia="he-IL"/>
        </w:rPr>
      </w:pPr>
    </w:p>
    <w:p w:rsidR="0088256F" w:rsidRDefault="0088256F" w:rsidP="0088256F">
      <w:pPr>
        <w:rPr>
          <w:rtl/>
          <w:lang w:eastAsia="he-IL"/>
        </w:rPr>
      </w:pPr>
      <w:r>
        <w:rPr>
          <w:rFonts w:hint="cs"/>
          <w:rtl/>
          <w:lang w:eastAsia="he-IL"/>
        </w:rPr>
        <w:t>א</w:t>
      </w:r>
      <w:bookmarkStart w:id="779" w:name="_ETM_Q1_1564757"/>
      <w:bookmarkStart w:id="780" w:name="_ETM_Q1_1564790"/>
      <w:bookmarkEnd w:id="779"/>
      <w:bookmarkEnd w:id="780"/>
      <w:r>
        <w:rPr>
          <w:rFonts w:hint="cs"/>
          <w:rtl/>
          <w:lang w:eastAsia="he-IL"/>
        </w:rPr>
        <w:t xml:space="preserve">ני חושב שמנתונים שראינו </w:t>
      </w:r>
      <w:bookmarkStart w:id="781" w:name="_ETM_Q1_1567176"/>
      <w:bookmarkEnd w:id="781"/>
      <w:r>
        <w:rPr>
          <w:rFonts w:hint="cs"/>
          <w:rtl/>
          <w:lang w:eastAsia="he-IL"/>
        </w:rPr>
        <w:t>לגבי האכיפה של מדלת לדלת - - -</w:t>
      </w:r>
    </w:p>
    <w:p w:rsidR="0088256F" w:rsidRDefault="0088256F" w:rsidP="0088256F">
      <w:pPr>
        <w:rPr>
          <w:rtl/>
          <w:lang w:eastAsia="he-IL"/>
        </w:rPr>
      </w:pPr>
      <w:bookmarkStart w:id="782" w:name="_ETM_Q1_1573937"/>
      <w:bookmarkStart w:id="783" w:name="_ETM_Q1_1574022"/>
      <w:bookmarkStart w:id="784" w:name="_ETM_Q1_1575452"/>
      <w:bookmarkEnd w:id="782"/>
      <w:bookmarkEnd w:id="783"/>
      <w:bookmarkEnd w:id="784"/>
    </w:p>
    <w:p w:rsidR="0088256F" w:rsidRDefault="0088256F" w:rsidP="0088256F">
      <w:pPr>
        <w:pStyle w:val="a4"/>
        <w:keepNext/>
        <w:rPr>
          <w:rtl/>
        </w:rPr>
      </w:pPr>
      <w:bookmarkStart w:id="785" w:name="ET_speaker_6233_76"/>
      <w:r w:rsidRPr="0088256F">
        <w:rPr>
          <w:rStyle w:val="TagStyle"/>
          <w:rtl/>
        </w:rPr>
        <w:t xml:space="preserve"> &lt;&lt; דובר &gt;&gt; </w:t>
      </w:r>
      <w:r>
        <w:rPr>
          <w:rtl/>
        </w:rPr>
        <w:t>גבי לסקי (מרצ):</w:t>
      </w:r>
      <w:r w:rsidRPr="0088256F">
        <w:rPr>
          <w:rStyle w:val="TagStyle"/>
          <w:rtl/>
        </w:rPr>
        <w:t xml:space="preserve"> &lt;&lt; דובר &gt;&gt;</w:t>
      </w:r>
      <w:r w:rsidR="00017AF5">
        <w:rPr>
          <w:rtl/>
        </w:rPr>
        <w:t xml:space="preserve"> </w:t>
      </w:r>
      <w:r>
        <w:rPr>
          <w:rtl/>
        </w:rPr>
        <w:t xml:space="preserve"> </w:t>
      </w:r>
      <w:bookmarkEnd w:id="785"/>
    </w:p>
    <w:p w:rsidR="0088256F" w:rsidRDefault="0088256F" w:rsidP="0088256F">
      <w:pPr>
        <w:pStyle w:val="KeepWithNext"/>
        <w:rPr>
          <w:rtl/>
          <w:lang w:eastAsia="he-IL"/>
        </w:rPr>
      </w:pPr>
    </w:p>
    <w:p w:rsidR="0088256F" w:rsidRDefault="0088256F" w:rsidP="0088256F">
      <w:pPr>
        <w:rPr>
          <w:rtl/>
          <w:lang w:eastAsia="he-IL"/>
        </w:rPr>
      </w:pPr>
      <w:bookmarkStart w:id="786" w:name="_ETM_Q1_1575831"/>
      <w:bookmarkStart w:id="787" w:name="_ETM_Q1_1575859"/>
      <w:bookmarkEnd w:id="786"/>
      <w:bookmarkEnd w:id="787"/>
      <w:r>
        <w:rPr>
          <w:rFonts w:hint="cs"/>
          <w:rtl/>
          <w:lang w:eastAsia="he-IL"/>
        </w:rPr>
        <w:t xml:space="preserve">אבל </w:t>
      </w:r>
      <w:bookmarkStart w:id="788" w:name="_ETM_Q1_1576300"/>
      <w:bookmarkEnd w:id="788"/>
      <w:r>
        <w:rPr>
          <w:rFonts w:hint="cs"/>
          <w:rtl/>
          <w:lang w:eastAsia="he-IL"/>
        </w:rPr>
        <w:t xml:space="preserve">אם זה אותם אנשים, אם זה אותו מספר? </w:t>
      </w:r>
    </w:p>
    <w:p w:rsidR="0088256F" w:rsidRDefault="0088256F" w:rsidP="0088256F">
      <w:pPr>
        <w:rPr>
          <w:rtl/>
          <w:lang w:eastAsia="he-IL"/>
        </w:rPr>
      </w:pPr>
      <w:bookmarkStart w:id="789" w:name="_ETM_Q1_1576698"/>
      <w:bookmarkStart w:id="790" w:name="_ETM_Q1_1576758"/>
      <w:bookmarkStart w:id="791" w:name="_ETM_Q1_1572530"/>
      <w:bookmarkEnd w:id="789"/>
      <w:bookmarkEnd w:id="790"/>
      <w:bookmarkEnd w:id="791"/>
    </w:p>
    <w:p w:rsidR="0088256F" w:rsidRDefault="0088256F" w:rsidP="0088256F">
      <w:pPr>
        <w:pStyle w:val="af6"/>
        <w:keepNext/>
        <w:rPr>
          <w:rtl/>
        </w:rPr>
      </w:pPr>
      <w:bookmarkStart w:id="792" w:name="ET_yor_6156_77"/>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792"/>
    </w:p>
    <w:p w:rsidR="0088256F" w:rsidRDefault="0088256F" w:rsidP="0088256F">
      <w:pPr>
        <w:pStyle w:val="KeepWithNext"/>
        <w:rPr>
          <w:rtl/>
          <w:lang w:eastAsia="he-IL"/>
        </w:rPr>
      </w:pPr>
    </w:p>
    <w:p w:rsidR="0088256F" w:rsidRDefault="0088256F" w:rsidP="0088256F">
      <w:pPr>
        <w:rPr>
          <w:rtl/>
          <w:lang w:eastAsia="he-IL"/>
        </w:rPr>
      </w:pPr>
      <w:bookmarkStart w:id="793" w:name="_ETM_Q1_1572890"/>
      <w:bookmarkStart w:id="794" w:name="_ETM_Q1_1572919"/>
      <w:bookmarkEnd w:id="793"/>
      <w:bookmarkEnd w:id="794"/>
      <w:r>
        <w:rPr>
          <w:rFonts w:hint="cs"/>
          <w:rtl/>
          <w:lang w:eastAsia="he-IL"/>
        </w:rPr>
        <w:t xml:space="preserve">איזה, </w:t>
      </w:r>
      <w:bookmarkStart w:id="795" w:name="_ETM_Q1_1575042"/>
      <w:bookmarkEnd w:id="795"/>
      <w:r>
        <w:rPr>
          <w:rFonts w:hint="cs"/>
          <w:rtl/>
          <w:lang w:eastAsia="he-IL"/>
        </w:rPr>
        <w:t xml:space="preserve">זה אותם 2,000 איש שיושבים על זה שלא - - </w:t>
      </w:r>
      <w:bookmarkStart w:id="796" w:name="_ETM_Q1_1577074"/>
      <w:bookmarkEnd w:id="796"/>
      <w:r>
        <w:rPr>
          <w:rFonts w:hint="cs"/>
          <w:rtl/>
          <w:lang w:eastAsia="he-IL"/>
        </w:rPr>
        <w:t xml:space="preserve">- </w:t>
      </w:r>
    </w:p>
    <w:p w:rsidR="0088256F" w:rsidRDefault="0088256F" w:rsidP="0088256F">
      <w:pPr>
        <w:rPr>
          <w:rtl/>
          <w:lang w:eastAsia="he-IL"/>
        </w:rPr>
      </w:pPr>
      <w:bookmarkStart w:id="797" w:name="_ETM_Q1_1577458"/>
      <w:bookmarkStart w:id="798" w:name="_ETM_Q1_1577525"/>
      <w:bookmarkStart w:id="799" w:name="_ETM_Q1_1580226"/>
      <w:bookmarkEnd w:id="797"/>
      <w:bookmarkEnd w:id="798"/>
      <w:bookmarkEnd w:id="799"/>
    </w:p>
    <w:p w:rsidR="0088256F" w:rsidRDefault="0088256F" w:rsidP="0088256F">
      <w:pPr>
        <w:pStyle w:val="a4"/>
        <w:keepNext/>
        <w:rPr>
          <w:rtl/>
        </w:rPr>
      </w:pPr>
      <w:bookmarkStart w:id="800" w:name="ET_speaker_6233_78"/>
      <w:r w:rsidRPr="0088256F">
        <w:rPr>
          <w:rStyle w:val="TagStyle"/>
          <w:rtl/>
        </w:rPr>
        <w:t xml:space="preserve"> &lt;&lt; דובר &gt;&gt; </w:t>
      </w:r>
      <w:r>
        <w:rPr>
          <w:rtl/>
        </w:rPr>
        <w:t>גבי לסקי (מרצ):</w:t>
      </w:r>
      <w:r w:rsidRPr="0088256F">
        <w:rPr>
          <w:rStyle w:val="TagStyle"/>
          <w:rtl/>
        </w:rPr>
        <w:t xml:space="preserve"> &lt;&lt; דובר &gt;&gt;</w:t>
      </w:r>
      <w:r w:rsidR="00017AF5">
        <w:rPr>
          <w:rtl/>
        </w:rPr>
        <w:t xml:space="preserve"> </w:t>
      </w:r>
      <w:r>
        <w:rPr>
          <w:rtl/>
        </w:rPr>
        <w:t xml:space="preserve"> </w:t>
      </w:r>
      <w:bookmarkEnd w:id="800"/>
    </w:p>
    <w:p w:rsidR="0088256F" w:rsidRDefault="0088256F" w:rsidP="0088256F">
      <w:pPr>
        <w:pStyle w:val="KeepWithNext"/>
        <w:rPr>
          <w:rtl/>
          <w:lang w:eastAsia="he-IL"/>
        </w:rPr>
      </w:pPr>
    </w:p>
    <w:p w:rsidR="0088256F" w:rsidRDefault="0088256F" w:rsidP="0088256F">
      <w:pPr>
        <w:rPr>
          <w:rtl/>
          <w:lang w:eastAsia="he-IL"/>
        </w:rPr>
      </w:pPr>
      <w:bookmarkStart w:id="801" w:name="_ETM_Q1_1580590"/>
      <w:bookmarkStart w:id="802" w:name="_ETM_Q1_1580620"/>
      <w:bookmarkEnd w:id="801"/>
      <w:bookmarkEnd w:id="802"/>
      <w:r>
        <w:rPr>
          <w:rFonts w:hint="cs"/>
          <w:rtl/>
          <w:lang w:eastAsia="he-IL"/>
        </w:rPr>
        <w:t xml:space="preserve">יש לך 155,000 איש שאתה צריך לבדוק, </w:t>
      </w:r>
      <w:bookmarkStart w:id="803" w:name="_ETM_Q1_1583636"/>
      <w:bookmarkEnd w:id="803"/>
      <w:r>
        <w:rPr>
          <w:rFonts w:hint="cs"/>
          <w:rtl/>
          <w:lang w:eastAsia="he-IL"/>
        </w:rPr>
        <w:t xml:space="preserve">אז מעניין אותי לבדוק כמה אנשים מתוך - - - </w:t>
      </w:r>
      <w:bookmarkStart w:id="804" w:name="_ETM_Q1_1585968"/>
      <w:bookmarkEnd w:id="804"/>
    </w:p>
    <w:p w:rsidR="0088256F" w:rsidRDefault="0088256F" w:rsidP="0088256F">
      <w:pPr>
        <w:rPr>
          <w:rtl/>
          <w:lang w:eastAsia="he-IL"/>
        </w:rPr>
      </w:pPr>
      <w:bookmarkStart w:id="805" w:name="_ETM_Q1_1581858"/>
      <w:bookmarkEnd w:id="805"/>
    </w:p>
    <w:p w:rsidR="0088256F" w:rsidRDefault="0088256F" w:rsidP="0088256F">
      <w:pPr>
        <w:pStyle w:val="af6"/>
        <w:keepNext/>
        <w:rPr>
          <w:rtl/>
        </w:rPr>
      </w:pPr>
      <w:bookmarkStart w:id="806" w:name="ET_yor_6156_79"/>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806"/>
    </w:p>
    <w:p w:rsidR="0088256F" w:rsidRDefault="0088256F" w:rsidP="0088256F">
      <w:pPr>
        <w:pStyle w:val="KeepWithNext"/>
        <w:rPr>
          <w:rtl/>
          <w:lang w:eastAsia="he-IL"/>
        </w:rPr>
      </w:pPr>
    </w:p>
    <w:p w:rsidR="0088256F" w:rsidRDefault="0088256F" w:rsidP="0088256F">
      <w:pPr>
        <w:rPr>
          <w:rtl/>
          <w:lang w:eastAsia="he-IL"/>
        </w:rPr>
      </w:pPr>
      <w:bookmarkStart w:id="807" w:name="_ETM_Q1_1582224"/>
      <w:bookmarkStart w:id="808" w:name="_ETM_Q1_1582256"/>
      <w:bookmarkEnd w:id="807"/>
      <w:bookmarkEnd w:id="808"/>
      <w:r>
        <w:rPr>
          <w:rFonts w:hint="cs"/>
          <w:rtl/>
          <w:lang w:eastAsia="he-IL"/>
        </w:rPr>
        <w:t xml:space="preserve">נשמע מה גודל הסד"כ שהיום מקצה משרד הבט"פ ומנהלת האכיפה </w:t>
      </w:r>
      <w:bookmarkStart w:id="809" w:name="_ETM_Q1_1591274"/>
      <w:bookmarkEnd w:id="809"/>
      <w:r>
        <w:rPr>
          <w:rFonts w:hint="cs"/>
          <w:rtl/>
          <w:lang w:eastAsia="he-IL"/>
        </w:rPr>
        <w:t xml:space="preserve">לנושא הפעלת ההסכמון המשודרג? </w:t>
      </w:r>
    </w:p>
    <w:p w:rsidR="0088256F" w:rsidRDefault="0088256F" w:rsidP="0088256F">
      <w:pPr>
        <w:rPr>
          <w:rtl/>
          <w:lang w:eastAsia="he-IL"/>
        </w:rPr>
      </w:pPr>
      <w:bookmarkStart w:id="810" w:name="_ETM_Q1_1594696"/>
      <w:bookmarkStart w:id="811" w:name="_ETM_Q1_1594754"/>
      <w:bookmarkStart w:id="812" w:name="_ETM_Q1_1592097"/>
      <w:bookmarkEnd w:id="810"/>
      <w:bookmarkEnd w:id="811"/>
      <w:bookmarkEnd w:id="812"/>
    </w:p>
    <w:p w:rsidR="0088256F" w:rsidRDefault="0088256F" w:rsidP="0088256F">
      <w:pPr>
        <w:pStyle w:val="af9"/>
        <w:keepNext/>
        <w:rPr>
          <w:rtl/>
          <w:lang w:eastAsia="he-IL"/>
        </w:rPr>
      </w:pPr>
      <w:bookmarkStart w:id="813" w:name="ET_guest_צביקה_חסיד_80"/>
      <w:r w:rsidRPr="0088256F">
        <w:rPr>
          <w:rStyle w:val="TagStyle"/>
          <w:rtl/>
        </w:rPr>
        <w:t xml:space="preserve"> &lt;&lt; אורח &gt;&gt; </w:t>
      </w:r>
      <w:r>
        <w:rPr>
          <w:rtl/>
          <w:lang w:eastAsia="he-IL"/>
        </w:rPr>
        <w:t>צביקה חסיד:</w:t>
      </w:r>
      <w:r w:rsidRPr="0088256F">
        <w:rPr>
          <w:rStyle w:val="TagStyle"/>
          <w:rtl/>
        </w:rPr>
        <w:t xml:space="preserve"> &lt;&lt; אורח &gt;&gt;</w:t>
      </w:r>
      <w:r w:rsidR="00017AF5">
        <w:rPr>
          <w:rtl/>
          <w:lang w:eastAsia="he-IL"/>
        </w:rPr>
        <w:t xml:space="preserve"> </w:t>
      </w:r>
      <w:r>
        <w:rPr>
          <w:rtl/>
          <w:lang w:eastAsia="he-IL"/>
        </w:rPr>
        <w:t xml:space="preserve"> </w:t>
      </w:r>
      <w:bookmarkEnd w:id="813"/>
    </w:p>
    <w:p w:rsidR="0088256F" w:rsidRDefault="0088256F" w:rsidP="0088256F">
      <w:pPr>
        <w:pStyle w:val="KeepWithNext"/>
        <w:rPr>
          <w:rtl/>
          <w:lang w:eastAsia="he-IL"/>
        </w:rPr>
      </w:pPr>
    </w:p>
    <w:p w:rsidR="0088256F" w:rsidRDefault="0088256F" w:rsidP="0088256F">
      <w:pPr>
        <w:rPr>
          <w:rtl/>
          <w:lang w:eastAsia="he-IL"/>
        </w:rPr>
      </w:pPr>
      <w:bookmarkStart w:id="814" w:name="_ETM_Q1_1592438"/>
      <w:bookmarkStart w:id="815" w:name="_ETM_Q1_1592470"/>
      <w:bookmarkEnd w:id="814"/>
      <w:bookmarkEnd w:id="815"/>
      <w:r>
        <w:rPr>
          <w:rFonts w:hint="cs"/>
          <w:rtl/>
          <w:lang w:eastAsia="he-IL"/>
        </w:rPr>
        <w:t xml:space="preserve">אנחנו מדברים על המספרים של שוטרים </w:t>
      </w:r>
      <w:bookmarkStart w:id="816" w:name="_ETM_Q1_1596705"/>
      <w:bookmarkEnd w:id="816"/>
      <w:r>
        <w:rPr>
          <w:rFonts w:hint="cs"/>
          <w:rtl/>
          <w:lang w:eastAsia="he-IL"/>
        </w:rPr>
        <w:t xml:space="preserve">שדופקים על דלת? </w:t>
      </w:r>
    </w:p>
    <w:p w:rsidR="0088256F" w:rsidRDefault="0088256F" w:rsidP="0088256F">
      <w:pPr>
        <w:rPr>
          <w:rtl/>
          <w:lang w:eastAsia="he-IL"/>
        </w:rPr>
      </w:pPr>
      <w:bookmarkStart w:id="817" w:name="_ETM_Q1_1599145"/>
      <w:bookmarkStart w:id="818" w:name="_ETM_Q1_1599207"/>
      <w:bookmarkStart w:id="819" w:name="_ETM_Q1_1600001"/>
      <w:bookmarkEnd w:id="817"/>
      <w:bookmarkEnd w:id="818"/>
      <w:bookmarkEnd w:id="819"/>
    </w:p>
    <w:p w:rsidR="0088256F" w:rsidRDefault="0088256F" w:rsidP="0088256F">
      <w:pPr>
        <w:pStyle w:val="af6"/>
        <w:keepNext/>
        <w:rPr>
          <w:rtl/>
        </w:rPr>
      </w:pPr>
      <w:bookmarkStart w:id="820" w:name="ET_yor_6156_81"/>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820"/>
    </w:p>
    <w:p w:rsidR="0088256F" w:rsidRDefault="0088256F" w:rsidP="0088256F">
      <w:pPr>
        <w:pStyle w:val="KeepWithNext"/>
        <w:rPr>
          <w:rtl/>
          <w:lang w:eastAsia="he-IL"/>
        </w:rPr>
      </w:pPr>
    </w:p>
    <w:p w:rsidR="0088256F" w:rsidRDefault="0088256F" w:rsidP="0088256F">
      <w:pPr>
        <w:rPr>
          <w:rtl/>
          <w:lang w:eastAsia="he-IL"/>
        </w:rPr>
      </w:pPr>
      <w:r>
        <w:rPr>
          <w:rFonts w:hint="cs"/>
          <w:rtl/>
          <w:lang w:eastAsia="he-IL"/>
        </w:rPr>
        <w:t>ל</w:t>
      </w:r>
      <w:bookmarkStart w:id="821" w:name="_ETM_Q1_1600417"/>
      <w:bookmarkStart w:id="822" w:name="_ETM_Q1_1600454"/>
      <w:bookmarkEnd w:id="821"/>
      <w:bookmarkEnd w:id="822"/>
      <w:r>
        <w:rPr>
          <w:rFonts w:hint="cs"/>
          <w:rtl/>
          <w:lang w:eastAsia="he-IL"/>
        </w:rPr>
        <w:t xml:space="preserve">א, כמה אנשים אתם צריכים להקצות היום </w:t>
      </w:r>
      <w:bookmarkStart w:id="823" w:name="_ETM_Q1_1602328"/>
      <w:bookmarkEnd w:id="823"/>
      <w:r>
        <w:rPr>
          <w:rFonts w:hint="cs"/>
          <w:rtl/>
          <w:lang w:eastAsia="he-IL"/>
        </w:rPr>
        <w:t xml:space="preserve">להפעלת המערכת של ההסכמון המשודרג? </w:t>
      </w:r>
    </w:p>
    <w:p w:rsidR="0088256F" w:rsidRDefault="0088256F" w:rsidP="0088256F">
      <w:pPr>
        <w:rPr>
          <w:rtl/>
          <w:lang w:eastAsia="he-IL"/>
        </w:rPr>
      </w:pPr>
      <w:bookmarkStart w:id="824" w:name="_ETM_Q1_1606792"/>
      <w:bookmarkStart w:id="825" w:name="_ETM_Q1_1606853"/>
      <w:bookmarkStart w:id="826" w:name="_ETM_Q1_1608624"/>
      <w:bookmarkEnd w:id="824"/>
      <w:bookmarkEnd w:id="825"/>
      <w:bookmarkEnd w:id="826"/>
    </w:p>
    <w:p w:rsidR="0088256F" w:rsidRDefault="0088256F" w:rsidP="0088256F">
      <w:pPr>
        <w:pStyle w:val="af9"/>
        <w:keepNext/>
        <w:rPr>
          <w:rtl/>
          <w:lang w:eastAsia="he-IL"/>
        </w:rPr>
      </w:pPr>
      <w:bookmarkStart w:id="827" w:name="ET_guest_צביקה_חסיד_82"/>
      <w:r w:rsidRPr="0088256F">
        <w:rPr>
          <w:rStyle w:val="TagStyle"/>
          <w:rtl/>
        </w:rPr>
        <w:t xml:space="preserve"> &lt;&lt; אורח &gt;&gt; </w:t>
      </w:r>
      <w:r>
        <w:rPr>
          <w:rtl/>
          <w:lang w:eastAsia="he-IL"/>
        </w:rPr>
        <w:t>צביקה חסיד:</w:t>
      </w:r>
      <w:r w:rsidRPr="0088256F">
        <w:rPr>
          <w:rStyle w:val="TagStyle"/>
          <w:rtl/>
        </w:rPr>
        <w:t xml:space="preserve"> &lt;&lt; אורח &gt;&gt;</w:t>
      </w:r>
      <w:r w:rsidR="00017AF5">
        <w:rPr>
          <w:rtl/>
          <w:lang w:eastAsia="he-IL"/>
        </w:rPr>
        <w:t xml:space="preserve"> </w:t>
      </w:r>
      <w:r>
        <w:rPr>
          <w:rtl/>
          <w:lang w:eastAsia="he-IL"/>
        </w:rPr>
        <w:t xml:space="preserve"> </w:t>
      </w:r>
      <w:bookmarkEnd w:id="827"/>
    </w:p>
    <w:p w:rsidR="0088256F" w:rsidRDefault="0088256F" w:rsidP="0088256F">
      <w:pPr>
        <w:pStyle w:val="KeepWithNext"/>
        <w:rPr>
          <w:rtl/>
          <w:lang w:eastAsia="he-IL"/>
        </w:rPr>
      </w:pPr>
    </w:p>
    <w:p w:rsidR="0088256F" w:rsidRDefault="0088256F" w:rsidP="000E4A07">
      <w:pPr>
        <w:rPr>
          <w:rtl/>
          <w:lang w:eastAsia="he-IL"/>
        </w:rPr>
      </w:pPr>
      <w:bookmarkStart w:id="828" w:name="_ETM_Q1_1609022"/>
      <w:bookmarkStart w:id="829" w:name="_ETM_Q1_1609051"/>
      <w:bookmarkEnd w:id="828"/>
      <w:bookmarkEnd w:id="829"/>
      <w:r>
        <w:rPr>
          <w:rFonts w:hint="cs"/>
          <w:rtl/>
          <w:lang w:eastAsia="he-IL"/>
        </w:rPr>
        <w:t xml:space="preserve">כוח האדם פה מתחלק לכמה </w:t>
      </w:r>
      <w:bookmarkStart w:id="830" w:name="_ETM_Q1_1612992"/>
      <w:bookmarkEnd w:id="830"/>
      <w:r>
        <w:rPr>
          <w:rFonts w:hint="cs"/>
          <w:rtl/>
          <w:lang w:eastAsia="he-IL"/>
        </w:rPr>
        <w:t xml:space="preserve">אגפים. יש פה את הסיפור של הטכנולוגיות, שכרמית מופקדת עליה </w:t>
      </w:r>
      <w:bookmarkStart w:id="831" w:name="_ETM_Q1_1616000"/>
      <w:bookmarkEnd w:id="831"/>
      <w:r>
        <w:rPr>
          <w:rFonts w:hint="cs"/>
          <w:rtl/>
          <w:lang w:eastAsia="he-IL"/>
        </w:rPr>
        <w:t xml:space="preserve">עם המחלקה שלה, יש מוקד 110 שעושה את כל ההשלמות </w:t>
      </w:r>
      <w:bookmarkStart w:id="832" w:name="_ETM_Q1_1621760"/>
      <w:bookmarkEnd w:id="832"/>
      <w:r>
        <w:rPr>
          <w:rFonts w:hint="cs"/>
          <w:rtl/>
          <w:lang w:eastAsia="he-IL"/>
        </w:rPr>
        <w:t xml:space="preserve">אל מול מה שנדרש, יש את המנהלת שיש פה לא </w:t>
      </w:r>
      <w:bookmarkStart w:id="833" w:name="_ETM_Q1_1626448"/>
      <w:bookmarkEnd w:id="833"/>
      <w:r w:rsidR="000E4A07">
        <w:rPr>
          <w:rFonts w:hint="cs"/>
          <w:rtl/>
          <w:lang w:eastAsia="he-IL"/>
        </w:rPr>
        <w:t xml:space="preserve">מעט בעלי תפקידים </w:t>
      </w:r>
      <w:r>
        <w:rPr>
          <w:rFonts w:hint="cs"/>
          <w:rtl/>
          <w:lang w:eastAsia="he-IL"/>
        </w:rPr>
        <w:t xml:space="preserve">שמתכללים את הדבר הזה מול המחוזות. אין </w:t>
      </w:r>
      <w:bookmarkStart w:id="834" w:name="_ETM_Q1_1627345"/>
      <w:bookmarkEnd w:id="834"/>
      <w:r>
        <w:rPr>
          <w:rFonts w:hint="cs"/>
          <w:rtl/>
          <w:lang w:eastAsia="he-IL"/>
        </w:rPr>
        <w:t xml:space="preserve">פה כרגע איזה מספר כמותי שאפשר לתת. </w:t>
      </w:r>
    </w:p>
    <w:p w:rsidR="0088256F" w:rsidRDefault="0088256F" w:rsidP="0088256F">
      <w:pPr>
        <w:rPr>
          <w:rtl/>
          <w:lang w:eastAsia="he-IL"/>
        </w:rPr>
      </w:pPr>
      <w:bookmarkStart w:id="835" w:name="_ETM_Q1_1633992"/>
      <w:bookmarkStart w:id="836" w:name="_ETM_Q1_1634058"/>
      <w:bookmarkStart w:id="837" w:name="_ETM_Q1_1635984"/>
      <w:bookmarkEnd w:id="835"/>
      <w:bookmarkEnd w:id="836"/>
      <w:bookmarkEnd w:id="837"/>
    </w:p>
    <w:p w:rsidR="0088256F" w:rsidRDefault="0088256F" w:rsidP="0088256F">
      <w:pPr>
        <w:pStyle w:val="af6"/>
        <w:keepNext/>
        <w:rPr>
          <w:rtl/>
        </w:rPr>
      </w:pPr>
      <w:bookmarkStart w:id="838" w:name="ET_yor_6156_83"/>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838"/>
    </w:p>
    <w:p w:rsidR="0088256F" w:rsidRDefault="0088256F" w:rsidP="0088256F">
      <w:pPr>
        <w:pStyle w:val="KeepWithNext"/>
        <w:rPr>
          <w:rtl/>
          <w:lang w:eastAsia="he-IL"/>
        </w:rPr>
      </w:pPr>
    </w:p>
    <w:p w:rsidR="0088256F" w:rsidRDefault="0088256F" w:rsidP="0088256F">
      <w:pPr>
        <w:rPr>
          <w:rtl/>
          <w:lang w:eastAsia="he-IL"/>
        </w:rPr>
      </w:pPr>
      <w:bookmarkStart w:id="839" w:name="_ETM_Q1_1636408"/>
      <w:bookmarkStart w:id="840" w:name="_ETM_Q1_1636442"/>
      <w:bookmarkEnd w:id="839"/>
      <w:bookmarkEnd w:id="840"/>
      <w:r>
        <w:rPr>
          <w:rFonts w:hint="cs"/>
          <w:rtl/>
          <w:lang w:eastAsia="he-IL"/>
        </w:rPr>
        <w:t xml:space="preserve">מר חסיד, אני </w:t>
      </w:r>
      <w:bookmarkStart w:id="841" w:name="_ETM_Q1_1638416"/>
      <w:bookmarkEnd w:id="841"/>
      <w:r>
        <w:rPr>
          <w:rFonts w:hint="cs"/>
          <w:rtl/>
          <w:lang w:eastAsia="he-IL"/>
        </w:rPr>
        <w:t xml:space="preserve">מבקש, לאור שאלתה של חברת הכנסת לסקי, </w:t>
      </w:r>
      <w:bookmarkStart w:id="842" w:name="_ETM_Q1_1642914"/>
      <w:bookmarkEnd w:id="842"/>
      <w:r>
        <w:rPr>
          <w:rFonts w:hint="cs"/>
          <w:rtl/>
          <w:lang w:eastAsia="he-IL"/>
        </w:rPr>
        <w:t xml:space="preserve">שתנסו להעריך איזה סד"כ בסופו של דבר באגפים השונים של המִנהלת </w:t>
      </w:r>
      <w:bookmarkStart w:id="843" w:name="_ETM_Q1_1648752"/>
      <w:bookmarkEnd w:id="843"/>
      <w:r>
        <w:rPr>
          <w:rFonts w:hint="cs"/>
          <w:rtl/>
          <w:lang w:eastAsia="he-IL"/>
        </w:rPr>
        <w:t xml:space="preserve">והמשטרה אתם מקצים לטובת הפעלת ההסכמון. כמובן לא מדובר פה </w:t>
      </w:r>
      <w:bookmarkStart w:id="844" w:name="_ETM_Q1_1657872"/>
      <w:bookmarkEnd w:id="844"/>
      <w:r>
        <w:rPr>
          <w:rFonts w:hint="cs"/>
          <w:rtl/>
          <w:lang w:eastAsia="he-IL"/>
        </w:rPr>
        <w:t xml:space="preserve">על חודו של אדם, אבל סדרי גודל. כשתעבירו את </w:t>
      </w:r>
      <w:bookmarkStart w:id="845" w:name="_ETM_Q1_1662952"/>
      <w:bookmarkEnd w:id="845"/>
      <w:r>
        <w:rPr>
          <w:rFonts w:hint="cs"/>
          <w:rtl/>
          <w:lang w:eastAsia="he-IL"/>
        </w:rPr>
        <w:t xml:space="preserve">התשובות ביום ראשון לצוות הוועדה, אם אפשר גם שאחד הסעיפים </w:t>
      </w:r>
      <w:bookmarkStart w:id="846" w:name="_ETM_Q1_1663452"/>
      <w:bookmarkEnd w:id="846"/>
      <w:r>
        <w:rPr>
          <w:rFonts w:hint="cs"/>
          <w:rtl/>
          <w:lang w:eastAsia="he-IL"/>
        </w:rPr>
        <w:t>- - -</w:t>
      </w:r>
    </w:p>
    <w:p w:rsidR="0088256F" w:rsidRDefault="0088256F" w:rsidP="0088256F">
      <w:pPr>
        <w:rPr>
          <w:rtl/>
          <w:lang w:eastAsia="he-IL"/>
        </w:rPr>
      </w:pPr>
      <w:bookmarkStart w:id="847" w:name="_ETM_Q1_1664164"/>
      <w:bookmarkStart w:id="848" w:name="_ETM_Q1_1664235"/>
      <w:bookmarkEnd w:id="847"/>
      <w:bookmarkEnd w:id="848"/>
    </w:p>
    <w:p w:rsidR="0088256F" w:rsidRDefault="0088256F" w:rsidP="0088256F">
      <w:pPr>
        <w:pStyle w:val="a4"/>
        <w:keepNext/>
        <w:rPr>
          <w:rtl/>
        </w:rPr>
      </w:pPr>
      <w:bookmarkStart w:id="849" w:name="ET_speaker_6233_84"/>
      <w:r w:rsidRPr="0088256F">
        <w:rPr>
          <w:rStyle w:val="TagStyle"/>
          <w:rtl/>
        </w:rPr>
        <w:t xml:space="preserve"> &lt;&lt; דובר &gt;&gt; </w:t>
      </w:r>
      <w:r>
        <w:rPr>
          <w:rtl/>
        </w:rPr>
        <w:t>גבי לסקי (מרצ):</w:t>
      </w:r>
      <w:r w:rsidRPr="0088256F">
        <w:rPr>
          <w:rStyle w:val="TagStyle"/>
          <w:rtl/>
        </w:rPr>
        <w:t xml:space="preserve"> &lt;&lt; דובר &gt;&gt;</w:t>
      </w:r>
      <w:r w:rsidR="00017AF5">
        <w:rPr>
          <w:rtl/>
        </w:rPr>
        <w:t xml:space="preserve"> </w:t>
      </w:r>
      <w:r>
        <w:rPr>
          <w:rtl/>
        </w:rPr>
        <w:t xml:space="preserve"> </w:t>
      </w:r>
      <w:bookmarkEnd w:id="849"/>
    </w:p>
    <w:p w:rsidR="0088256F" w:rsidRDefault="0088256F" w:rsidP="0088256F">
      <w:pPr>
        <w:pStyle w:val="KeepWithNext"/>
        <w:rPr>
          <w:rtl/>
          <w:lang w:eastAsia="he-IL"/>
        </w:rPr>
      </w:pPr>
    </w:p>
    <w:p w:rsidR="0088256F" w:rsidRDefault="0088256F" w:rsidP="0088256F">
      <w:pPr>
        <w:rPr>
          <w:rtl/>
          <w:lang w:eastAsia="he-IL"/>
        </w:rPr>
      </w:pPr>
      <w:bookmarkStart w:id="850" w:name="_ETM_Q1_1665426"/>
      <w:bookmarkStart w:id="851" w:name="_ETM_Q1_1665456"/>
      <w:bookmarkEnd w:id="850"/>
      <w:bookmarkEnd w:id="851"/>
      <w:r>
        <w:rPr>
          <w:rFonts w:hint="cs"/>
          <w:rtl/>
          <w:lang w:eastAsia="he-IL"/>
        </w:rPr>
        <w:t xml:space="preserve">גם עלויות אני אשמח לדעת. </w:t>
      </w:r>
    </w:p>
    <w:p w:rsidR="0088256F" w:rsidRDefault="0088256F" w:rsidP="0088256F">
      <w:pPr>
        <w:rPr>
          <w:rtl/>
          <w:lang w:eastAsia="he-IL"/>
        </w:rPr>
      </w:pPr>
      <w:bookmarkStart w:id="852" w:name="_ETM_Q1_1669364"/>
      <w:bookmarkStart w:id="853" w:name="_ETM_Q1_1669431"/>
      <w:bookmarkStart w:id="854" w:name="_ETM_Q1_1670124"/>
      <w:bookmarkEnd w:id="852"/>
      <w:bookmarkEnd w:id="853"/>
      <w:bookmarkEnd w:id="854"/>
    </w:p>
    <w:p w:rsidR="0088256F" w:rsidRDefault="0088256F" w:rsidP="0088256F">
      <w:pPr>
        <w:pStyle w:val="af6"/>
        <w:keepNext/>
        <w:rPr>
          <w:rtl/>
        </w:rPr>
      </w:pPr>
      <w:bookmarkStart w:id="855" w:name="ET_yor_6156_85"/>
      <w:r w:rsidRPr="0088256F">
        <w:rPr>
          <w:rStyle w:val="TagStyle"/>
          <w:rtl/>
        </w:rPr>
        <w:t xml:space="preserve"> &lt;&lt; יור &gt;&gt; </w:t>
      </w:r>
      <w:r>
        <w:rPr>
          <w:rtl/>
        </w:rPr>
        <w:t>היו"ר גלעד קריב:</w:t>
      </w:r>
      <w:r w:rsidRPr="0088256F">
        <w:rPr>
          <w:rStyle w:val="TagStyle"/>
          <w:rtl/>
        </w:rPr>
        <w:t xml:space="preserve"> &lt;&lt; יור &gt;&gt;</w:t>
      </w:r>
      <w:r w:rsidR="00017AF5">
        <w:rPr>
          <w:rtl/>
        </w:rPr>
        <w:t xml:space="preserve"> </w:t>
      </w:r>
      <w:r>
        <w:rPr>
          <w:rtl/>
        </w:rPr>
        <w:t xml:space="preserve"> </w:t>
      </w:r>
      <w:bookmarkEnd w:id="855"/>
    </w:p>
    <w:p w:rsidR="0088256F" w:rsidRDefault="0088256F" w:rsidP="0088256F">
      <w:pPr>
        <w:pStyle w:val="KeepWithNext"/>
        <w:rPr>
          <w:rtl/>
          <w:lang w:eastAsia="he-IL"/>
        </w:rPr>
      </w:pPr>
    </w:p>
    <w:p w:rsidR="0088256F" w:rsidRDefault="0088256F" w:rsidP="000E4A07">
      <w:pPr>
        <w:rPr>
          <w:rtl/>
          <w:lang w:eastAsia="he-IL"/>
        </w:rPr>
      </w:pPr>
      <w:bookmarkStart w:id="856" w:name="_ETM_Q1_1670517"/>
      <w:bookmarkEnd w:id="856"/>
      <w:r>
        <w:rPr>
          <w:rFonts w:hint="cs"/>
          <w:rtl/>
          <w:lang w:eastAsia="he-IL"/>
        </w:rPr>
        <w:t>ב</w:t>
      </w:r>
      <w:bookmarkStart w:id="857" w:name="_ETM_Q1_1670570"/>
      <w:bookmarkEnd w:id="857"/>
      <w:r>
        <w:rPr>
          <w:rFonts w:hint="cs"/>
          <w:rtl/>
          <w:lang w:eastAsia="he-IL"/>
        </w:rPr>
        <w:t xml:space="preserve">סדר גמור, אפשר להתייחס גם לנושא העלויות של הפיתוח וההפעלה של ההסכמון. אני </w:t>
      </w:r>
      <w:bookmarkStart w:id="858" w:name="_ETM_Q1_1674948"/>
      <w:bookmarkEnd w:id="858"/>
      <w:r>
        <w:rPr>
          <w:rFonts w:hint="cs"/>
          <w:rtl/>
          <w:lang w:eastAsia="he-IL"/>
        </w:rPr>
        <w:t xml:space="preserve">כן רוצה לומר לחברת הכנסת לסקי, אני כמובן שותף </w:t>
      </w:r>
      <w:bookmarkStart w:id="859" w:name="_ETM_Q1_1681124"/>
      <w:bookmarkEnd w:id="859"/>
      <w:r>
        <w:rPr>
          <w:rFonts w:hint="cs"/>
          <w:rtl/>
          <w:lang w:eastAsia="he-IL"/>
        </w:rPr>
        <w:t>לחשש שלה מפגיעה מפרטיות</w:t>
      </w:r>
      <w:r w:rsidR="00017AF5">
        <w:rPr>
          <w:rFonts w:hint="cs"/>
          <w:rtl/>
          <w:lang w:eastAsia="he-IL"/>
        </w:rPr>
        <w:t xml:space="preserve"> </w:t>
      </w:r>
      <w:r>
        <w:rPr>
          <w:rFonts w:hint="cs"/>
          <w:rtl/>
          <w:lang w:eastAsia="he-IL"/>
        </w:rPr>
        <w:t xml:space="preserve">וגם מהמדרון החלקלק, אני רוצה </w:t>
      </w:r>
      <w:bookmarkStart w:id="860" w:name="_ETM_Q1_1689060"/>
      <w:bookmarkEnd w:id="860"/>
      <w:r>
        <w:rPr>
          <w:rFonts w:hint="cs"/>
          <w:rtl/>
          <w:lang w:eastAsia="he-IL"/>
        </w:rPr>
        <w:t xml:space="preserve">רק להזכיר שהמהלך הזה במידה רבה נועד על מנת להמיר </w:t>
      </w:r>
      <w:bookmarkStart w:id="861" w:name="_ETM_Q1_1689952"/>
      <w:bookmarkEnd w:id="861"/>
      <w:r>
        <w:rPr>
          <w:rFonts w:hint="cs"/>
          <w:rtl/>
          <w:lang w:eastAsia="he-IL"/>
        </w:rPr>
        <w:t xml:space="preserve">צעדים שהפגיעה שלהם בחירויות הפרט הם יותר דרסטיים. בסופו של </w:t>
      </w:r>
      <w:bookmarkStart w:id="862" w:name="_ETM_Q1_1700288"/>
      <w:bookmarkEnd w:id="862"/>
      <w:r>
        <w:rPr>
          <w:rFonts w:hint="cs"/>
          <w:rtl/>
          <w:lang w:eastAsia="he-IL"/>
        </w:rPr>
        <w:t xml:space="preserve">דבר יש בגדול ויתור של המדינה על הכלי של המלוניות, </w:t>
      </w:r>
      <w:bookmarkStart w:id="863" w:name="_ETM_Q1_1707024"/>
      <w:bookmarkEnd w:id="863"/>
      <w:r>
        <w:rPr>
          <w:rFonts w:hint="cs"/>
          <w:rtl/>
          <w:lang w:eastAsia="he-IL"/>
        </w:rPr>
        <w:t xml:space="preserve">יש ויתור של המדינה על הכלי של צימוד אלקטרוני </w:t>
      </w:r>
      <w:proofErr w:type="spellStart"/>
      <w:r>
        <w:rPr>
          <w:rFonts w:hint="cs"/>
          <w:rtl/>
          <w:lang w:eastAsia="he-IL"/>
        </w:rPr>
        <w:t>שמנטר</w:t>
      </w:r>
      <w:proofErr w:type="spellEnd"/>
      <w:r>
        <w:rPr>
          <w:rFonts w:hint="cs"/>
          <w:rtl/>
          <w:lang w:eastAsia="he-IL"/>
        </w:rPr>
        <w:t xml:space="preserve"> </w:t>
      </w:r>
      <w:bookmarkStart w:id="864" w:name="_ETM_Q1_1707868"/>
      <w:bookmarkEnd w:id="864"/>
      <w:r w:rsidR="004C77E4">
        <w:rPr>
          <w:rFonts w:hint="cs"/>
          <w:rtl/>
          <w:lang w:eastAsia="he-IL"/>
        </w:rPr>
        <w:t xml:space="preserve">באופן שוטף ותלוי או לא תלוי בהסכמתו של אדם, אני </w:t>
      </w:r>
      <w:bookmarkStart w:id="865" w:name="_ETM_Q1_1716184"/>
      <w:bookmarkEnd w:id="865"/>
      <w:r w:rsidR="004C77E4">
        <w:rPr>
          <w:rFonts w:hint="cs"/>
          <w:rtl/>
          <w:lang w:eastAsia="he-IL"/>
        </w:rPr>
        <w:t xml:space="preserve">אומר לא תלוי </w:t>
      </w:r>
      <w:r w:rsidR="004C77E4">
        <w:rPr>
          <w:rFonts w:hint="cs"/>
          <w:rtl/>
          <w:lang w:eastAsia="he-IL"/>
        </w:rPr>
        <w:lastRenderedPageBreak/>
        <w:t xml:space="preserve">כי האלטרנטיבה בחוק הקודם הייתה שאם אתה </w:t>
      </w:r>
      <w:bookmarkStart w:id="866" w:name="_ETM_Q1_1716920"/>
      <w:bookmarkEnd w:id="866"/>
      <w:r w:rsidR="004C77E4">
        <w:rPr>
          <w:rFonts w:hint="cs"/>
          <w:rtl/>
          <w:lang w:eastAsia="he-IL"/>
        </w:rPr>
        <w:t xml:space="preserve">לא לוקח את הצימוד האלקטרוני תלך למלונית, בסופו של דבר </w:t>
      </w:r>
      <w:bookmarkStart w:id="867" w:name="_ETM_Q1_1725096"/>
      <w:bookmarkEnd w:id="867"/>
      <w:r w:rsidR="004C77E4">
        <w:rPr>
          <w:rFonts w:hint="cs"/>
          <w:rtl/>
          <w:lang w:eastAsia="he-IL"/>
        </w:rPr>
        <w:t xml:space="preserve">אנחנו </w:t>
      </w:r>
      <w:r w:rsidR="000E4A07">
        <w:rPr>
          <w:rFonts w:hint="cs"/>
          <w:rtl/>
          <w:lang w:eastAsia="he-IL"/>
        </w:rPr>
        <w:t xml:space="preserve">צריכים לקחת בחשבון באמת שיש כאן, </w:t>
      </w:r>
      <w:r w:rsidR="004C77E4">
        <w:rPr>
          <w:rFonts w:hint="cs"/>
          <w:rtl/>
          <w:lang w:eastAsia="he-IL"/>
        </w:rPr>
        <w:t xml:space="preserve">בנתוני הבידודים </w:t>
      </w:r>
      <w:bookmarkStart w:id="868" w:name="_ETM_Q1_1731696"/>
      <w:bookmarkEnd w:id="868"/>
      <w:r w:rsidR="004C77E4">
        <w:rPr>
          <w:rFonts w:hint="cs"/>
          <w:rtl/>
          <w:lang w:eastAsia="he-IL"/>
        </w:rPr>
        <w:t xml:space="preserve">הנוכחיים זה כלי פחות דורסני ממה שיש. החשש מפני המדרון </w:t>
      </w:r>
      <w:bookmarkStart w:id="869" w:name="_ETM_Q1_1738784"/>
      <w:bookmarkEnd w:id="869"/>
      <w:r w:rsidR="004C77E4">
        <w:rPr>
          <w:rFonts w:hint="cs"/>
          <w:rtl/>
          <w:lang w:eastAsia="he-IL"/>
        </w:rPr>
        <w:t xml:space="preserve">החלקלק הטכנולוגי, אני </w:t>
      </w:r>
      <w:r w:rsidR="004C77E4">
        <w:rPr>
          <w:rtl/>
          <w:lang w:eastAsia="he-IL"/>
        </w:rPr>
        <w:t>–</w:t>
      </w:r>
      <w:r w:rsidR="004C77E4">
        <w:rPr>
          <w:rFonts w:hint="cs"/>
          <w:rtl/>
          <w:lang w:eastAsia="he-IL"/>
        </w:rPr>
        <w:t xml:space="preserve"> </w:t>
      </w:r>
    </w:p>
    <w:p w:rsidR="004C77E4" w:rsidRDefault="004C77E4" w:rsidP="0088256F">
      <w:pPr>
        <w:rPr>
          <w:rtl/>
          <w:lang w:eastAsia="he-IL"/>
        </w:rPr>
      </w:pPr>
      <w:bookmarkStart w:id="870" w:name="_ETM_Q1_1738696"/>
      <w:bookmarkStart w:id="871" w:name="_ETM_Q1_1738774"/>
      <w:bookmarkStart w:id="872" w:name="_ETM_Q1_1741328"/>
      <w:bookmarkEnd w:id="870"/>
      <w:bookmarkEnd w:id="871"/>
      <w:bookmarkEnd w:id="872"/>
    </w:p>
    <w:p w:rsidR="004C77E4" w:rsidRDefault="004C77E4" w:rsidP="004C77E4">
      <w:pPr>
        <w:pStyle w:val="a4"/>
        <w:keepNext/>
        <w:rPr>
          <w:rtl/>
        </w:rPr>
      </w:pPr>
      <w:bookmarkStart w:id="873" w:name="ET_speaker_6233_86"/>
      <w:r w:rsidRPr="004C77E4">
        <w:rPr>
          <w:rStyle w:val="TagStyle"/>
          <w:rtl/>
        </w:rPr>
        <w:t xml:space="preserve"> &lt;&lt; דובר &gt;&gt; </w:t>
      </w:r>
      <w:r>
        <w:rPr>
          <w:rtl/>
        </w:rPr>
        <w:t>גבי לסקי (מרצ):</w:t>
      </w:r>
      <w:r w:rsidRPr="004C77E4">
        <w:rPr>
          <w:rStyle w:val="TagStyle"/>
          <w:rtl/>
        </w:rPr>
        <w:t xml:space="preserve"> &lt;&lt; דובר &gt;&gt;</w:t>
      </w:r>
      <w:r w:rsidR="00017AF5">
        <w:rPr>
          <w:rtl/>
        </w:rPr>
        <w:t xml:space="preserve"> </w:t>
      </w:r>
      <w:r>
        <w:rPr>
          <w:rtl/>
        </w:rPr>
        <w:t xml:space="preserve"> </w:t>
      </w:r>
      <w:bookmarkEnd w:id="873"/>
    </w:p>
    <w:p w:rsidR="004C77E4" w:rsidRDefault="004C77E4" w:rsidP="004C77E4">
      <w:pPr>
        <w:pStyle w:val="KeepWithNext"/>
        <w:rPr>
          <w:rtl/>
          <w:lang w:eastAsia="he-IL"/>
        </w:rPr>
      </w:pPr>
    </w:p>
    <w:p w:rsidR="004C77E4" w:rsidRDefault="004C77E4" w:rsidP="004C77E4">
      <w:pPr>
        <w:rPr>
          <w:rtl/>
          <w:lang w:eastAsia="he-IL"/>
        </w:rPr>
      </w:pPr>
      <w:bookmarkStart w:id="874" w:name="_ETM_Q1_1741734"/>
      <w:bookmarkStart w:id="875" w:name="_ETM_Q1_1741767"/>
      <w:bookmarkEnd w:id="874"/>
      <w:bookmarkEnd w:id="875"/>
      <w:r>
        <w:rPr>
          <w:rFonts w:hint="cs"/>
          <w:rtl/>
          <w:lang w:eastAsia="he-IL"/>
        </w:rPr>
        <w:t xml:space="preserve">זהו, באמת אסור </w:t>
      </w:r>
      <w:bookmarkStart w:id="876" w:name="_ETM_Q1_1741218"/>
      <w:bookmarkEnd w:id="876"/>
      <w:r>
        <w:rPr>
          <w:rFonts w:hint="cs"/>
          <w:rtl/>
          <w:lang w:eastAsia="he-IL"/>
        </w:rPr>
        <w:t xml:space="preserve">לנו, כשמפעילים אמצעים טכנולוגיים חדשים, להסתכל רק על הקורונה. אם </w:t>
      </w:r>
      <w:bookmarkStart w:id="877" w:name="_ETM_Q1_1747930"/>
      <w:bookmarkEnd w:id="877"/>
      <w:r>
        <w:rPr>
          <w:rFonts w:hint="cs"/>
          <w:rtl/>
          <w:lang w:eastAsia="he-IL"/>
        </w:rPr>
        <w:t xml:space="preserve">השקיעו מיליוני שקלים בשביל המנגנון הזה אנחנו חותמים על זה </w:t>
      </w:r>
      <w:bookmarkStart w:id="878" w:name="_ETM_Q1_1749248"/>
      <w:bookmarkEnd w:id="878"/>
      <w:r>
        <w:rPr>
          <w:rFonts w:hint="cs"/>
          <w:rtl/>
          <w:lang w:eastAsia="he-IL"/>
        </w:rPr>
        <w:t xml:space="preserve">שלא יעשו בזה שימוש לשום צורך אחר </w:t>
      </w:r>
      <w:proofErr w:type="spellStart"/>
      <w:r>
        <w:rPr>
          <w:rFonts w:hint="cs"/>
          <w:rtl/>
          <w:lang w:eastAsia="he-IL"/>
        </w:rPr>
        <w:t>אחר</w:t>
      </w:r>
      <w:proofErr w:type="spellEnd"/>
      <w:r>
        <w:rPr>
          <w:rFonts w:hint="cs"/>
          <w:rtl/>
          <w:lang w:eastAsia="he-IL"/>
        </w:rPr>
        <w:t xml:space="preserve"> כך? ברור </w:t>
      </w:r>
      <w:bookmarkStart w:id="879" w:name="_ETM_Q1_1754282"/>
      <w:bookmarkEnd w:id="879"/>
      <w:r>
        <w:rPr>
          <w:rFonts w:hint="cs"/>
          <w:rtl/>
          <w:lang w:eastAsia="he-IL"/>
        </w:rPr>
        <w:t xml:space="preserve">שלא. </w:t>
      </w:r>
    </w:p>
    <w:p w:rsidR="004C77E4" w:rsidRDefault="004C77E4" w:rsidP="004C77E4">
      <w:pPr>
        <w:rPr>
          <w:rtl/>
          <w:lang w:eastAsia="he-IL"/>
        </w:rPr>
      </w:pPr>
      <w:bookmarkStart w:id="880" w:name="_ETM_Q1_1755042"/>
      <w:bookmarkStart w:id="881" w:name="_ETM_Q1_1755102"/>
      <w:bookmarkStart w:id="882" w:name="_ETM_Q1_1754444"/>
      <w:bookmarkEnd w:id="880"/>
      <w:bookmarkEnd w:id="881"/>
      <w:bookmarkEnd w:id="882"/>
    </w:p>
    <w:p w:rsidR="004C77E4" w:rsidRDefault="004C77E4" w:rsidP="004C77E4">
      <w:pPr>
        <w:pStyle w:val="af9"/>
        <w:keepNext/>
        <w:rPr>
          <w:rtl/>
          <w:lang w:eastAsia="he-IL"/>
        </w:rPr>
      </w:pPr>
      <w:bookmarkStart w:id="883" w:name="ET_guest_עמית_יוסוב_עמיר_87"/>
      <w:r w:rsidRPr="004C77E4">
        <w:rPr>
          <w:rStyle w:val="TagStyle"/>
          <w:rtl/>
        </w:rPr>
        <w:t xml:space="preserve"> &lt;&lt; אורח &gt;&gt; </w:t>
      </w:r>
      <w:r>
        <w:rPr>
          <w:rtl/>
          <w:lang w:eastAsia="he-IL"/>
        </w:rPr>
        <w:t>עמית יוסוב עמיר:</w:t>
      </w:r>
      <w:r w:rsidRPr="004C77E4">
        <w:rPr>
          <w:rStyle w:val="TagStyle"/>
          <w:rtl/>
        </w:rPr>
        <w:t xml:space="preserve"> &lt;&lt; אורח &gt;&gt;</w:t>
      </w:r>
      <w:r w:rsidR="00017AF5">
        <w:rPr>
          <w:rtl/>
          <w:lang w:eastAsia="he-IL"/>
        </w:rPr>
        <w:t xml:space="preserve"> </w:t>
      </w:r>
      <w:r>
        <w:rPr>
          <w:rtl/>
          <w:lang w:eastAsia="he-IL"/>
        </w:rPr>
        <w:t xml:space="preserve"> </w:t>
      </w:r>
      <w:bookmarkEnd w:id="883"/>
    </w:p>
    <w:p w:rsidR="004C77E4" w:rsidRDefault="004C77E4" w:rsidP="004C77E4">
      <w:pPr>
        <w:pStyle w:val="KeepWithNext"/>
        <w:rPr>
          <w:rtl/>
          <w:lang w:eastAsia="he-IL"/>
        </w:rPr>
      </w:pPr>
    </w:p>
    <w:p w:rsidR="004C77E4" w:rsidRDefault="004C77E4" w:rsidP="004C77E4">
      <w:pPr>
        <w:rPr>
          <w:rtl/>
          <w:lang w:eastAsia="he-IL"/>
        </w:rPr>
      </w:pPr>
      <w:bookmarkStart w:id="884" w:name="_ETM_Q1_1754809"/>
      <w:bookmarkStart w:id="885" w:name="_ETM_Q1_1754838"/>
      <w:bookmarkEnd w:id="884"/>
      <w:bookmarkEnd w:id="885"/>
      <w:r>
        <w:rPr>
          <w:rFonts w:hint="cs"/>
          <w:rtl/>
          <w:lang w:eastAsia="he-IL"/>
        </w:rPr>
        <w:t xml:space="preserve">עורך דין מתוק מבקש להתייחס. </w:t>
      </w:r>
    </w:p>
    <w:p w:rsidR="004C77E4" w:rsidRDefault="004C77E4" w:rsidP="004C77E4">
      <w:pPr>
        <w:rPr>
          <w:rtl/>
          <w:lang w:eastAsia="he-IL"/>
        </w:rPr>
      </w:pPr>
      <w:bookmarkStart w:id="886" w:name="_ETM_Q1_1759020"/>
      <w:bookmarkStart w:id="887" w:name="_ETM_Q1_1759082"/>
      <w:bookmarkStart w:id="888" w:name="_ETM_Q1_1757556"/>
      <w:bookmarkEnd w:id="886"/>
      <w:bookmarkEnd w:id="887"/>
      <w:bookmarkEnd w:id="888"/>
    </w:p>
    <w:p w:rsidR="004C77E4" w:rsidRDefault="004C77E4" w:rsidP="004C77E4">
      <w:pPr>
        <w:pStyle w:val="af6"/>
        <w:keepNext/>
        <w:rPr>
          <w:rtl/>
        </w:rPr>
      </w:pPr>
      <w:bookmarkStart w:id="889" w:name="ET_yor_6156_88"/>
      <w:r w:rsidRPr="004C77E4">
        <w:rPr>
          <w:rStyle w:val="TagStyle"/>
          <w:rtl/>
        </w:rPr>
        <w:t xml:space="preserve"> &lt;&lt; יור &gt;&gt; </w:t>
      </w:r>
      <w:r>
        <w:rPr>
          <w:rtl/>
        </w:rPr>
        <w:t>היו"ר גלעד קריב:</w:t>
      </w:r>
      <w:r w:rsidRPr="004C77E4">
        <w:rPr>
          <w:rStyle w:val="TagStyle"/>
          <w:rtl/>
        </w:rPr>
        <w:t xml:space="preserve"> &lt;&lt; יור &gt;&gt;</w:t>
      </w:r>
      <w:r w:rsidR="00017AF5">
        <w:rPr>
          <w:rtl/>
        </w:rPr>
        <w:t xml:space="preserve"> </w:t>
      </w:r>
      <w:r>
        <w:rPr>
          <w:rtl/>
        </w:rPr>
        <w:t xml:space="preserve"> </w:t>
      </w:r>
      <w:bookmarkEnd w:id="889"/>
    </w:p>
    <w:p w:rsidR="004C77E4" w:rsidRDefault="004C77E4" w:rsidP="004C77E4">
      <w:pPr>
        <w:pStyle w:val="KeepWithNext"/>
        <w:rPr>
          <w:rtl/>
          <w:lang w:eastAsia="he-IL"/>
        </w:rPr>
      </w:pPr>
    </w:p>
    <w:p w:rsidR="004C77E4" w:rsidRDefault="004C77E4" w:rsidP="004C77E4">
      <w:pPr>
        <w:rPr>
          <w:rtl/>
          <w:lang w:eastAsia="he-IL"/>
        </w:rPr>
      </w:pPr>
      <w:bookmarkStart w:id="890" w:name="_ETM_Q1_1757948"/>
      <w:bookmarkStart w:id="891" w:name="_ETM_Q1_1757978"/>
      <w:bookmarkEnd w:id="890"/>
      <w:bookmarkEnd w:id="891"/>
      <w:r>
        <w:rPr>
          <w:rFonts w:hint="cs"/>
          <w:rtl/>
          <w:lang w:eastAsia="he-IL"/>
        </w:rPr>
        <w:t xml:space="preserve">כן, אז בקצרה </w:t>
      </w:r>
      <w:bookmarkStart w:id="892" w:name="_ETM_Q1_1759836"/>
      <w:bookmarkEnd w:id="892"/>
      <w:r>
        <w:rPr>
          <w:rFonts w:hint="cs"/>
          <w:rtl/>
          <w:lang w:eastAsia="he-IL"/>
        </w:rPr>
        <w:t>כי אני מביא את זה להצבעה. אני אומר עוד פעם, זה</w:t>
      </w:r>
      <w:bookmarkStart w:id="893" w:name="_ETM_Q1_1759346"/>
      <w:bookmarkEnd w:id="893"/>
      <w:r>
        <w:rPr>
          <w:rFonts w:hint="cs"/>
          <w:rtl/>
          <w:lang w:eastAsia="he-IL"/>
        </w:rPr>
        <w:t xml:space="preserve"> לא מסוג הדיונים של שגר ושכח, אנחנו </w:t>
      </w:r>
      <w:bookmarkStart w:id="894" w:name="_ETM_Q1_1764512"/>
      <w:bookmarkEnd w:id="894"/>
      <w:r>
        <w:rPr>
          <w:rFonts w:hint="cs"/>
          <w:rtl/>
          <w:lang w:eastAsia="he-IL"/>
        </w:rPr>
        <w:t xml:space="preserve">עוד נעקוב אחרי העניין הזה, גם עצם החזרה של </w:t>
      </w:r>
      <w:bookmarkStart w:id="895" w:name="_ETM_Q1_1768310"/>
      <w:bookmarkEnd w:id="895"/>
      <w:r>
        <w:rPr>
          <w:rFonts w:hint="cs"/>
          <w:rtl/>
          <w:lang w:eastAsia="he-IL"/>
        </w:rPr>
        <w:t xml:space="preserve">ההכרזה אלינו, אבל גם החששות. ביקשנו מידע ואנחנו </w:t>
      </w:r>
      <w:bookmarkStart w:id="896" w:name="_ETM_Q1_1774646"/>
      <w:bookmarkEnd w:id="896"/>
      <w:r>
        <w:rPr>
          <w:rFonts w:hint="cs"/>
          <w:rtl/>
          <w:lang w:eastAsia="he-IL"/>
        </w:rPr>
        <w:t xml:space="preserve">נמשיך לעקוב אחרי העניין, אנחנו לא נמתין 42 ימים על </w:t>
      </w:r>
      <w:bookmarkStart w:id="897" w:name="_ETM_Q1_1776390"/>
      <w:bookmarkEnd w:id="897"/>
      <w:r>
        <w:rPr>
          <w:rFonts w:hint="cs"/>
          <w:rtl/>
          <w:lang w:eastAsia="he-IL"/>
        </w:rPr>
        <w:t xml:space="preserve">מנת לקבל נתונים אם הכלי הזה אפקטיבי או לא. בבקשה, </w:t>
      </w:r>
      <w:bookmarkStart w:id="898" w:name="_ETM_Q1_1781470"/>
      <w:bookmarkEnd w:id="898"/>
      <w:r>
        <w:rPr>
          <w:rFonts w:hint="cs"/>
          <w:rtl/>
          <w:lang w:eastAsia="he-IL"/>
        </w:rPr>
        <w:t>עורך דין מתוק.</w:t>
      </w:r>
    </w:p>
    <w:p w:rsidR="004C77E4" w:rsidRDefault="004C77E4" w:rsidP="004C77E4">
      <w:pPr>
        <w:rPr>
          <w:rtl/>
          <w:lang w:eastAsia="he-IL"/>
        </w:rPr>
      </w:pPr>
      <w:bookmarkStart w:id="899" w:name="_ETM_Q1_1783222"/>
      <w:bookmarkStart w:id="900" w:name="_ETM_Q1_1783288"/>
      <w:bookmarkStart w:id="901" w:name="_ETM_Q1_1785454"/>
      <w:bookmarkEnd w:id="899"/>
      <w:bookmarkEnd w:id="900"/>
      <w:bookmarkEnd w:id="901"/>
    </w:p>
    <w:p w:rsidR="004C77E4" w:rsidRDefault="004C77E4" w:rsidP="004C77E4">
      <w:pPr>
        <w:pStyle w:val="af9"/>
        <w:keepNext/>
        <w:rPr>
          <w:rtl/>
          <w:lang w:eastAsia="he-IL"/>
        </w:rPr>
      </w:pPr>
      <w:bookmarkStart w:id="902" w:name="ET_guest_יאיר_מתוק_89"/>
      <w:r w:rsidRPr="004C77E4">
        <w:rPr>
          <w:rStyle w:val="TagStyle"/>
          <w:rtl/>
        </w:rPr>
        <w:t xml:space="preserve"> &lt;&lt; אורח &gt;&gt; </w:t>
      </w:r>
      <w:r>
        <w:rPr>
          <w:rtl/>
          <w:lang w:eastAsia="he-IL"/>
        </w:rPr>
        <w:t>יאיר מתוק:</w:t>
      </w:r>
      <w:r w:rsidRPr="004C77E4">
        <w:rPr>
          <w:rStyle w:val="TagStyle"/>
          <w:rtl/>
        </w:rPr>
        <w:t xml:space="preserve"> &lt;&lt; אורח &gt;&gt;</w:t>
      </w:r>
      <w:r w:rsidR="00017AF5">
        <w:rPr>
          <w:rtl/>
          <w:lang w:eastAsia="he-IL"/>
        </w:rPr>
        <w:t xml:space="preserve"> </w:t>
      </w:r>
      <w:r>
        <w:rPr>
          <w:rtl/>
          <w:lang w:eastAsia="he-IL"/>
        </w:rPr>
        <w:t xml:space="preserve"> </w:t>
      </w:r>
      <w:bookmarkEnd w:id="902"/>
    </w:p>
    <w:p w:rsidR="004C77E4" w:rsidRDefault="004C77E4" w:rsidP="004C77E4">
      <w:pPr>
        <w:pStyle w:val="KeepWithNext"/>
        <w:rPr>
          <w:rtl/>
          <w:lang w:eastAsia="he-IL"/>
        </w:rPr>
      </w:pPr>
    </w:p>
    <w:p w:rsidR="004C77E4" w:rsidRPr="004C77E4" w:rsidRDefault="004C77E4" w:rsidP="004C77E4">
      <w:pPr>
        <w:rPr>
          <w:rtl/>
          <w:lang w:eastAsia="he-IL"/>
        </w:rPr>
      </w:pPr>
      <w:bookmarkStart w:id="903" w:name="_ETM_Q1_1785829"/>
      <w:bookmarkStart w:id="904" w:name="_ETM_Q1_1785864"/>
      <w:bookmarkEnd w:id="903"/>
      <w:bookmarkEnd w:id="904"/>
      <w:r>
        <w:rPr>
          <w:rFonts w:hint="cs"/>
          <w:rtl/>
          <w:lang w:eastAsia="he-IL"/>
        </w:rPr>
        <w:t xml:space="preserve">רק אני אזכיר לאדוני שהבקשה היא ל-28 ימים, </w:t>
      </w:r>
      <w:bookmarkStart w:id="905" w:name="_ETM_Q1_1786582"/>
      <w:bookmarkEnd w:id="905"/>
      <w:r>
        <w:rPr>
          <w:rFonts w:hint="cs"/>
          <w:rtl/>
          <w:lang w:eastAsia="he-IL"/>
        </w:rPr>
        <w:t xml:space="preserve">לא ל-21 ימים. </w:t>
      </w:r>
    </w:p>
    <w:p w:rsidR="004C77E4" w:rsidRDefault="004C77E4" w:rsidP="00361018">
      <w:pPr>
        <w:rPr>
          <w:rtl/>
          <w:lang w:eastAsia="he-IL"/>
        </w:rPr>
      </w:pPr>
      <w:bookmarkStart w:id="906" w:name="_ETM_Q1_1289718"/>
      <w:bookmarkStart w:id="907" w:name="_ETM_Q1_1289780"/>
      <w:bookmarkStart w:id="908" w:name="_ETM_Q1_1288593"/>
      <w:bookmarkEnd w:id="906"/>
      <w:bookmarkEnd w:id="907"/>
      <w:bookmarkEnd w:id="908"/>
    </w:p>
    <w:p w:rsidR="004C77E4" w:rsidRDefault="004C77E4" w:rsidP="004C77E4">
      <w:pPr>
        <w:pStyle w:val="af6"/>
        <w:keepNext/>
        <w:rPr>
          <w:rtl/>
        </w:rPr>
      </w:pPr>
      <w:bookmarkStart w:id="909" w:name="ET_yor_6156_90"/>
      <w:r w:rsidRPr="004C77E4">
        <w:rPr>
          <w:rStyle w:val="TagStyle"/>
          <w:rtl/>
        </w:rPr>
        <w:t xml:space="preserve"> &lt;&lt; יור &gt;&gt; </w:t>
      </w:r>
      <w:r>
        <w:rPr>
          <w:rtl/>
        </w:rPr>
        <w:t>היו"ר גלעד קריב:</w:t>
      </w:r>
      <w:r w:rsidRPr="004C77E4">
        <w:rPr>
          <w:rStyle w:val="TagStyle"/>
          <w:rtl/>
        </w:rPr>
        <w:t xml:space="preserve"> &lt;&lt; יור &gt;&gt;</w:t>
      </w:r>
      <w:r w:rsidR="00017AF5">
        <w:rPr>
          <w:rtl/>
        </w:rPr>
        <w:t xml:space="preserve"> </w:t>
      </w:r>
      <w:r>
        <w:rPr>
          <w:rtl/>
        </w:rPr>
        <w:t xml:space="preserve"> </w:t>
      </w:r>
      <w:bookmarkEnd w:id="909"/>
    </w:p>
    <w:p w:rsidR="004C77E4" w:rsidRDefault="004C77E4" w:rsidP="004C77E4">
      <w:pPr>
        <w:pStyle w:val="KeepWithNext"/>
        <w:rPr>
          <w:rtl/>
          <w:lang w:eastAsia="he-IL"/>
        </w:rPr>
      </w:pPr>
    </w:p>
    <w:p w:rsidR="004C77E4" w:rsidRDefault="004C77E4" w:rsidP="004C77E4">
      <w:pPr>
        <w:rPr>
          <w:rtl/>
          <w:lang w:eastAsia="he-IL"/>
        </w:rPr>
      </w:pPr>
      <w:r>
        <w:rPr>
          <w:rFonts w:hint="cs"/>
          <w:rtl/>
          <w:lang w:eastAsia="he-IL"/>
        </w:rPr>
        <w:t>א</w:t>
      </w:r>
      <w:bookmarkStart w:id="910" w:name="_ETM_Q1_1788022"/>
      <w:bookmarkStart w:id="911" w:name="_ETM_Q1_1788050"/>
      <w:bookmarkEnd w:id="910"/>
      <w:bookmarkEnd w:id="911"/>
      <w:r>
        <w:rPr>
          <w:rFonts w:hint="cs"/>
          <w:rtl/>
          <w:lang w:eastAsia="he-IL"/>
        </w:rPr>
        <w:t xml:space="preserve">ני חשבתי 42. בסדר, 28. </w:t>
      </w:r>
    </w:p>
    <w:p w:rsidR="004C77E4" w:rsidRDefault="004C77E4" w:rsidP="004C77E4">
      <w:pPr>
        <w:rPr>
          <w:rtl/>
          <w:lang w:eastAsia="he-IL"/>
        </w:rPr>
      </w:pPr>
      <w:bookmarkStart w:id="912" w:name="_ETM_Q1_1791516"/>
      <w:bookmarkStart w:id="913" w:name="_ETM_Q1_1791579"/>
      <w:bookmarkStart w:id="914" w:name="_ETM_Q1_1789222"/>
      <w:bookmarkEnd w:id="912"/>
      <w:bookmarkEnd w:id="913"/>
      <w:bookmarkEnd w:id="914"/>
    </w:p>
    <w:p w:rsidR="004C77E4" w:rsidRDefault="004C77E4" w:rsidP="004C77E4">
      <w:pPr>
        <w:pStyle w:val="af9"/>
        <w:keepNext/>
        <w:rPr>
          <w:rtl/>
          <w:lang w:eastAsia="he-IL"/>
        </w:rPr>
      </w:pPr>
      <w:bookmarkStart w:id="915" w:name="ET_guest_יאיר_מתוק_91"/>
      <w:r w:rsidRPr="004C77E4">
        <w:rPr>
          <w:rStyle w:val="TagStyle"/>
          <w:rtl/>
        </w:rPr>
        <w:t xml:space="preserve"> &lt;&lt; אורח &gt;&gt; </w:t>
      </w:r>
      <w:r>
        <w:rPr>
          <w:rtl/>
          <w:lang w:eastAsia="he-IL"/>
        </w:rPr>
        <w:t>יאיר מתוק:</w:t>
      </w:r>
      <w:r w:rsidRPr="004C77E4">
        <w:rPr>
          <w:rStyle w:val="TagStyle"/>
          <w:rtl/>
        </w:rPr>
        <w:t xml:space="preserve"> &lt;&lt; אורח &gt;&gt;</w:t>
      </w:r>
      <w:r w:rsidR="00017AF5">
        <w:rPr>
          <w:rtl/>
          <w:lang w:eastAsia="he-IL"/>
        </w:rPr>
        <w:t xml:space="preserve"> </w:t>
      </w:r>
      <w:r>
        <w:rPr>
          <w:rtl/>
          <w:lang w:eastAsia="he-IL"/>
        </w:rPr>
        <w:t xml:space="preserve"> </w:t>
      </w:r>
      <w:bookmarkEnd w:id="915"/>
    </w:p>
    <w:p w:rsidR="004C77E4" w:rsidRDefault="004C77E4" w:rsidP="004C77E4">
      <w:pPr>
        <w:pStyle w:val="KeepWithNext"/>
        <w:rPr>
          <w:rtl/>
          <w:lang w:eastAsia="he-IL"/>
        </w:rPr>
      </w:pPr>
    </w:p>
    <w:p w:rsidR="004C77E4" w:rsidRDefault="004C77E4" w:rsidP="004C77E4">
      <w:pPr>
        <w:rPr>
          <w:rtl/>
          <w:lang w:eastAsia="he-IL"/>
        </w:rPr>
      </w:pPr>
      <w:bookmarkStart w:id="916" w:name="_ETM_Q1_1789601"/>
      <w:bookmarkStart w:id="917" w:name="_ETM_Q1_1789637"/>
      <w:bookmarkEnd w:id="916"/>
      <w:bookmarkEnd w:id="917"/>
      <w:r>
        <w:rPr>
          <w:rFonts w:hint="cs"/>
          <w:rtl/>
          <w:lang w:eastAsia="he-IL"/>
        </w:rPr>
        <w:t xml:space="preserve">28 ימים, </w:t>
      </w:r>
      <w:bookmarkStart w:id="918" w:name="_ETM_Q1_1790758"/>
      <w:bookmarkEnd w:id="918"/>
      <w:r>
        <w:rPr>
          <w:rFonts w:hint="cs"/>
          <w:rtl/>
          <w:lang w:eastAsia="he-IL"/>
        </w:rPr>
        <w:t xml:space="preserve">זה המקסימום האפשרי. </w:t>
      </w:r>
    </w:p>
    <w:p w:rsidR="004C77E4" w:rsidRDefault="004C77E4" w:rsidP="004C77E4">
      <w:pPr>
        <w:rPr>
          <w:rtl/>
          <w:lang w:eastAsia="he-IL"/>
        </w:rPr>
      </w:pPr>
      <w:bookmarkStart w:id="919" w:name="_ETM_Q1_1790378"/>
      <w:bookmarkStart w:id="920" w:name="_ETM_Q1_1790459"/>
      <w:bookmarkStart w:id="921" w:name="_ETM_Q1_1791619"/>
      <w:bookmarkEnd w:id="919"/>
      <w:bookmarkEnd w:id="920"/>
      <w:bookmarkEnd w:id="921"/>
    </w:p>
    <w:p w:rsidR="004C77E4" w:rsidRDefault="004C77E4" w:rsidP="004C77E4">
      <w:pPr>
        <w:pStyle w:val="a4"/>
        <w:keepNext/>
        <w:rPr>
          <w:rtl/>
        </w:rPr>
      </w:pPr>
      <w:bookmarkStart w:id="922" w:name="ET_speaker_גור_בליי_92"/>
      <w:r w:rsidRPr="004C77E4">
        <w:rPr>
          <w:rStyle w:val="TagStyle"/>
          <w:rtl/>
        </w:rPr>
        <w:t xml:space="preserve"> &lt;&lt; דובר &gt;&gt; </w:t>
      </w:r>
      <w:r>
        <w:rPr>
          <w:rtl/>
        </w:rPr>
        <w:t xml:space="preserve">גור </w:t>
      </w:r>
      <w:proofErr w:type="spellStart"/>
      <w:r>
        <w:rPr>
          <w:rtl/>
        </w:rPr>
        <w:t>בליי</w:t>
      </w:r>
      <w:proofErr w:type="spellEnd"/>
      <w:r>
        <w:rPr>
          <w:rtl/>
        </w:rPr>
        <w:t>:</w:t>
      </w:r>
      <w:r w:rsidRPr="004C77E4">
        <w:rPr>
          <w:rStyle w:val="TagStyle"/>
          <w:rtl/>
        </w:rPr>
        <w:t xml:space="preserve"> &lt;&lt; דובר &gt;&gt;</w:t>
      </w:r>
      <w:r w:rsidR="00017AF5">
        <w:rPr>
          <w:rtl/>
        </w:rPr>
        <w:t xml:space="preserve"> </w:t>
      </w:r>
      <w:r>
        <w:rPr>
          <w:rtl/>
        </w:rPr>
        <w:t xml:space="preserve"> </w:t>
      </w:r>
      <w:bookmarkEnd w:id="922"/>
    </w:p>
    <w:p w:rsidR="004C77E4" w:rsidRDefault="004C77E4" w:rsidP="004C77E4">
      <w:pPr>
        <w:pStyle w:val="KeepWithNext"/>
        <w:rPr>
          <w:rtl/>
          <w:lang w:eastAsia="he-IL"/>
        </w:rPr>
      </w:pPr>
    </w:p>
    <w:p w:rsidR="004C77E4" w:rsidRDefault="004C77E4" w:rsidP="004C77E4">
      <w:pPr>
        <w:rPr>
          <w:rtl/>
          <w:lang w:eastAsia="he-IL"/>
        </w:rPr>
      </w:pPr>
      <w:bookmarkStart w:id="923" w:name="_ETM_Q1_1791960"/>
      <w:bookmarkStart w:id="924" w:name="_ETM_Q1_1792021"/>
      <w:bookmarkEnd w:id="923"/>
      <w:bookmarkEnd w:id="924"/>
      <w:r>
        <w:rPr>
          <w:rFonts w:hint="cs"/>
          <w:rtl/>
          <w:lang w:eastAsia="he-IL"/>
        </w:rPr>
        <w:t xml:space="preserve">אחרי 42 צריך אישור מראש של הוועדה </w:t>
      </w:r>
      <w:bookmarkStart w:id="925" w:name="_ETM_Q1_1794058"/>
      <w:bookmarkEnd w:id="925"/>
      <w:r>
        <w:rPr>
          <w:rFonts w:hint="cs"/>
          <w:rtl/>
          <w:lang w:eastAsia="he-IL"/>
        </w:rPr>
        <w:t xml:space="preserve">ואז הוועדה נותנת את זה כל פעם ל-28 ימים. </w:t>
      </w:r>
    </w:p>
    <w:p w:rsidR="004C77E4" w:rsidRDefault="004C77E4" w:rsidP="004C77E4">
      <w:pPr>
        <w:rPr>
          <w:rtl/>
          <w:lang w:eastAsia="he-IL"/>
        </w:rPr>
      </w:pPr>
      <w:bookmarkStart w:id="926" w:name="_ETM_Q1_1796210"/>
      <w:bookmarkStart w:id="927" w:name="_ETM_Q1_1796265"/>
      <w:bookmarkStart w:id="928" w:name="_ETM_Q1_1797394"/>
      <w:bookmarkEnd w:id="926"/>
      <w:bookmarkEnd w:id="927"/>
      <w:bookmarkEnd w:id="928"/>
    </w:p>
    <w:p w:rsidR="004C77E4" w:rsidRDefault="004C77E4" w:rsidP="004C77E4">
      <w:pPr>
        <w:pStyle w:val="af9"/>
        <w:keepNext/>
        <w:rPr>
          <w:rtl/>
          <w:lang w:eastAsia="he-IL"/>
        </w:rPr>
      </w:pPr>
      <w:bookmarkStart w:id="929" w:name="ET_guest_יאיר_מתוק_93"/>
      <w:r w:rsidRPr="004C77E4">
        <w:rPr>
          <w:rStyle w:val="TagStyle"/>
          <w:rtl/>
        </w:rPr>
        <w:t xml:space="preserve"> &lt;&lt; אורח &gt;&gt; </w:t>
      </w:r>
      <w:r>
        <w:rPr>
          <w:rtl/>
          <w:lang w:eastAsia="he-IL"/>
        </w:rPr>
        <w:t>יאיר מתוק:</w:t>
      </w:r>
      <w:r w:rsidRPr="004C77E4">
        <w:rPr>
          <w:rStyle w:val="TagStyle"/>
          <w:rtl/>
        </w:rPr>
        <w:t xml:space="preserve"> &lt;&lt; אורח &gt;&gt;</w:t>
      </w:r>
      <w:r w:rsidR="00017AF5">
        <w:rPr>
          <w:rtl/>
          <w:lang w:eastAsia="he-IL"/>
        </w:rPr>
        <w:t xml:space="preserve"> </w:t>
      </w:r>
      <w:r>
        <w:rPr>
          <w:rtl/>
          <w:lang w:eastAsia="he-IL"/>
        </w:rPr>
        <w:t xml:space="preserve"> </w:t>
      </w:r>
      <w:bookmarkEnd w:id="929"/>
    </w:p>
    <w:p w:rsidR="004C77E4" w:rsidRDefault="004C77E4" w:rsidP="004C77E4">
      <w:pPr>
        <w:pStyle w:val="KeepWithNext"/>
        <w:rPr>
          <w:rtl/>
          <w:lang w:eastAsia="he-IL"/>
        </w:rPr>
      </w:pPr>
    </w:p>
    <w:p w:rsidR="004C77E4" w:rsidRDefault="004C77E4" w:rsidP="004C77E4">
      <w:pPr>
        <w:rPr>
          <w:rtl/>
          <w:lang w:eastAsia="he-IL"/>
        </w:rPr>
      </w:pPr>
      <w:bookmarkStart w:id="930" w:name="_ETM_Q1_1797776"/>
      <w:bookmarkStart w:id="931" w:name="_ETM_Q1_1797809"/>
      <w:bookmarkEnd w:id="930"/>
      <w:bookmarkEnd w:id="931"/>
      <w:r>
        <w:rPr>
          <w:rFonts w:hint="cs"/>
          <w:rtl/>
          <w:lang w:eastAsia="he-IL"/>
        </w:rPr>
        <w:t xml:space="preserve">בדיוק, 42 ימים זה עד עכשיו היה. אני רק אומר שלגבי </w:t>
      </w:r>
      <w:bookmarkStart w:id="932" w:name="_ETM_Q1_1802646"/>
      <w:bookmarkEnd w:id="932"/>
      <w:r>
        <w:rPr>
          <w:rFonts w:hint="cs"/>
          <w:rtl/>
          <w:lang w:eastAsia="he-IL"/>
        </w:rPr>
        <w:t>ההיבט התקציבי, יש בדברי ההסבר התייחסות, גם שאושרה מול משרד</w:t>
      </w:r>
      <w:bookmarkStart w:id="933" w:name="_ETM_Q1_1802790"/>
      <w:bookmarkEnd w:id="933"/>
      <w:r>
        <w:rPr>
          <w:rFonts w:hint="cs"/>
          <w:rtl/>
          <w:lang w:eastAsia="he-IL"/>
        </w:rPr>
        <w:t xml:space="preserve"> האוצר ומול גורמי התקציב אצלנו שכתוב במפורש מה המשמעויות התקציביות </w:t>
      </w:r>
      <w:bookmarkStart w:id="934" w:name="_ETM_Q1_1810990"/>
      <w:bookmarkEnd w:id="934"/>
      <w:r>
        <w:rPr>
          <w:rFonts w:hint="cs"/>
          <w:rtl/>
          <w:lang w:eastAsia="he-IL"/>
        </w:rPr>
        <w:t xml:space="preserve">של שימוש בהסכמון המשודרג, זה סעיף אחד לפני אחרון. אני </w:t>
      </w:r>
      <w:bookmarkStart w:id="935" w:name="_ETM_Q1_1815932"/>
      <w:bookmarkEnd w:id="935"/>
      <w:r>
        <w:rPr>
          <w:rFonts w:hint="cs"/>
          <w:rtl/>
          <w:lang w:eastAsia="he-IL"/>
        </w:rPr>
        <w:t xml:space="preserve">רק אגיד בסוף דבריי שיש לזכור מה שציינתי בהתחלה, שאנחנו </w:t>
      </w:r>
      <w:bookmarkStart w:id="936" w:name="_ETM_Q1_1821844"/>
      <w:bookmarkEnd w:id="936"/>
      <w:r>
        <w:rPr>
          <w:rFonts w:hint="cs"/>
          <w:rtl/>
          <w:lang w:eastAsia="he-IL"/>
        </w:rPr>
        <w:t xml:space="preserve">עוד לא בשלב הסופי המושלם של מנגנון האכיפה, אנחנו עוד </w:t>
      </w:r>
      <w:bookmarkStart w:id="937" w:name="_ETM_Q1_1828636"/>
      <w:bookmarkEnd w:id="937"/>
      <w:r>
        <w:rPr>
          <w:rFonts w:hint="cs"/>
          <w:rtl/>
          <w:lang w:eastAsia="he-IL"/>
        </w:rPr>
        <w:t xml:space="preserve">בשלב שרק עכשיו מתחיל השלב השני של האכיפה של ההסכמון </w:t>
      </w:r>
      <w:bookmarkStart w:id="938" w:name="_ETM_Q1_1834180"/>
      <w:bookmarkEnd w:id="938"/>
      <w:r>
        <w:rPr>
          <w:rFonts w:hint="cs"/>
          <w:rtl/>
          <w:lang w:eastAsia="he-IL"/>
        </w:rPr>
        <w:t>על כלל חבי הבידוד ואנחנו עוד לא הגענו,</w:t>
      </w:r>
      <w:bookmarkStart w:id="939" w:name="_ETM_Q1_1835738"/>
      <w:bookmarkEnd w:id="939"/>
      <w:r>
        <w:rPr>
          <w:rFonts w:hint="cs"/>
          <w:rtl/>
          <w:lang w:eastAsia="he-IL"/>
        </w:rPr>
        <w:t xml:space="preserve"> למשל, לשלב השלישי שמדבר על שימוש בווידאו. אז באמת את </w:t>
      </w:r>
      <w:bookmarkStart w:id="940" w:name="_ETM_Q1_1837668"/>
      <w:bookmarkEnd w:id="940"/>
      <w:r>
        <w:rPr>
          <w:rFonts w:hint="cs"/>
          <w:rtl/>
          <w:lang w:eastAsia="he-IL"/>
        </w:rPr>
        <w:t>הנתונים צריך לקרוא בראי העובדה הזו.</w:t>
      </w:r>
    </w:p>
    <w:p w:rsidR="004C77E4" w:rsidRDefault="004C77E4" w:rsidP="004C77E4">
      <w:pPr>
        <w:rPr>
          <w:rtl/>
          <w:lang w:eastAsia="he-IL"/>
        </w:rPr>
      </w:pPr>
      <w:bookmarkStart w:id="941" w:name="_ETM_Q1_1842276"/>
      <w:bookmarkStart w:id="942" w:name="_ETM_Q1_1842341"/>
      <w:bookmarkStart w:id="943" w:name="_ETM_Q1_1842812"/>
      <w:bookmarkEnd w:id="941"/>
      <w:bookmarkEnd w:id="942"/>
      <w:bookmarkEnd w:id="943"/>
    </w:p>
    <w:p w:rsidR="004C77E4" w:rsidRDefault="004C77E4" w:rsidP="004C77E4">
      <w:pPr>
        <w:pStyle w:val="af6"/>
        <w:keepNext/>
        <w:rPr>
          <w:rtl/>
        </w:rPr>
      </w:pPr>
      <w:bookmarkStart w:id="944" w:name="ET_yor_6156_94"/>
      <w:r w:rsidRPr="004C77E4">
        <w:rPr>
          <w:rStyle w:val="TagStyle"/>
          <w:rtl/>
        </w:rPr>
        <w:t xml:space="preserve"> &lt;&lt; יור &gt;&gt; </w:t>
      </w:r>
      <w:r>
        <w:rPr>
          <w:rtl/>
        </w:rPr>
        <w:t>היו"ר גלעד קריב:</w:t>
      </w:r>
      <w:r w:rsidRPr="004C77E4">
        <w:rPr>
          <w:rStyle w:val="TagStyle"/>
          <w:rtl/>
        </w:rPr>
        <w:t xml:space="preserve"> &lt;&lt; יור &gt;&gt;</w:t>
      </w:r>
      <w:r w:rsidR="00017AF5">
        <w:rPr>
          <w:rtl/>
        </w:rPr>
        <w:t xml:space="preserve"> </w:t>
      </w:r>
      <w:r>
        <w:rPr>
          <w:rtl/>
        </w:rPr>
        <w:t xml:space="preserve"> </w:t>
      </w:r>
      <w:bookmarkEnd w:id="944"/>
    </w:p>
    <w:p w:rsidR="004C77E4" w:rsidRDefault="004C77E4" w:rsidP="004C77E4">
      <w:pPr>
        <w:pStyle w:val="KeepWithNext"/>
        <w:rPr>
          <w:rtl/>
          <w:lang w:eastAsia="he-IL"/>
        </w:rPr>
      </w:pPr>
    </w:p>
    <w:p w:rsidR="004C77E4" w:rsidRDefault="004C77E4" w:rsidP="004C77E4">
      <w:pPr>
        <w:rPr>
          <w:rtl/>
          <w:lang w:eastAsia="he-IL"/>
        </w:rPr>
      </w:pPr>
      <w:bookmarkStart w:id="945" w:name="_ETM_Q1_1843187"/>
      <w:bookmarkStart w:id="946" w:name="_ETM_Q1_1843228"/>
      <w:bookmarkEnd w:id="945"/>
      <w:bookmarkEnd w:id="946"/>
      <w:r>
        <w:rPr>
          <w:rFonts w:hint="cs"/>
          <w:rtl/>
          <w:lang w:eastAsia="he-IL"/>
        </w:rPr>
        <w:t xml:space="preserve">לא, ברור לי. אבל אני אומר </w:t>
      </w:r>
      <w:bookmarkStart w:id="947" w:name="_ETM_Q1_1840625"/>
      <w:bookmarkEnd w:id="947"/>
      <w:r>
        <w:rPr>
          <w:rFonts w:hint="cs"/>
          <w:rtl/>
          <w:lang w:eastAsia="he-IL"/>
        </w:rPr>
        <w:t xml:space="preserve">עוד פעם, לנו חשוב כוועדה לעשות פה מעקב קפדני </w:t>
      </w:r>
      <w:bookmarkStart w:id="948" w:name="_ETM_Q1_1847594"/>
      <w:bookmarkEnd w:id="948"/>
      <w:r>
        <w:rPr>
          <w:rFonts w:hint="cs"/>
          <w:rtl/>
          <w:lang w:eastAsia="he-IL"/>
        </w:rPr>
        <w:t xml:space="preserve">אחרי הטמעת הכלי הזה. בסדר, </w:t>
      </w:r>
      <w:bookmarkStart w:id="949" w:name="_ETM_Q1_1849810"/>
      <w:bookmarkStart w:id="950" w:name="_ETM_Q1_1849874"/>
      <w:bookmarkStart w:id="951" w:name="_ETM_Q1_1849962"/>
      <w:bookmarkStart w:id="952" w:name="_ETM_Q1_1850021"/>
      <w:bookmarkEnd w:id="949"/>
      <w:bookmarkEnd w:id="950"/>
      <w:bookmarkEnd w:id="951"/>
      <w:bookmarkEnd w:id="952"/>
      <w:r>
        <w:rPr>
          <w:rFonts w:hint="cs"/>
          <w:rtl/>
          <w:lang w:eastAsia="he-IL"/>
        </w:rPr>
        <w:t>אנחנו מקריאים?</w:t>
      </w:r>
    </w:p>
    <w:p w:rsidR="004C77E4" w:rsidRDefault="004C77E4" w:rsidP="004C77E4">
      <w:pPr>
        <w:rPr>
          <w:rtl/>
          <w:lang w:eastAsia="he-IL"/>
        </w:rPr>
      </w:pPr>
      <w:bookmarkStart w:id="953" w:name="_ETM_Q1_1854063"/>
      <w:bookmarkStart w:id="954" w:name="_ETM_Q1_1854127"/>
      <w:bookmarkStart w:id="955" w:name="_ETM_Q1_1854814"/>
      <w:bookmarkEnd w:id="953"/>
      <w:bookmarkEnd w:id="954"/>
      <w:bookmarkEnd w:id="955"/>
    </w:p>
    <w:p w:rsidR="004C77E4" w:rsidRDefault="004C77E4" w:rsidP="004C77E4">
      <w:pPr>
        <w:pStyle w:val="a4"/>
        <w:keepNext/>
        <w:rPr>
          <w:rtl/>
        </w:rPr>
      </w:pPr>
      <w:bookmarkStart w:id="956" w:name="ET_speaker_גור_בליי_95"/>
      <w:r w:rsidRPr="004C77E4">
        <w:rPr>
          <w:rStyle w:val="TagStyle"/>
          <w:rtl/>
        </w:rPr>
        <w:t xml:space="preserve"> &lt;&lt; דובר &gt;&gt; </w:t>
      </w:r>
      <w:r>
        <w:rPr>
          <w:rtl/>
        </w:rPr>
        <w:t xml:space="preserve">גור </w:t>
      </w:r>
      <w:proofErr w:type="spellStart"/>
      <w:r>
        <w:rPr>
          <w:rtl/>
        </w:rPr>
        <w:t>בליי</w:t>
      </w:r>
      <w:proofErr w:type="spellEnd"/>
      <w:r>
        <w:rPr>
          <w:rtl/>
        </w:rPr>
        <w:t>:</w:t>
      </w:r>
      <w:r w:rsidRPr="004C77E4">
        <w:rPr>
          <w:rStyle w:val="TagStyle"/>
          <w:rtl/>
        </w:rPr>
        <w:t xml:space="preserve"> &lt;&lt; דובר &gt;&gt;</w:t>
      </w:r>
      <w:r w:rsidR="00017AF5">
        <w:rPr>
          <w:rtl/>
        </w:rPr>
        <w:t xml:space="preserve"> </w:t>
      </w:r>
      <w:r>
        <w:rPr>
          <w:rtl/>
        </w:rPr>
        <w:t xml:space="preserve"> </w:t>
      </w:r>
      <w:bookmarkEnd w:id="956"/>
    </w:p>
    <w:p w:rsidR="004C77E4" w:rsidRDefault="004C77E4" w:rsidP="004C77E4">
      <w:pPr>
        <w:pStyle w:val="KeepWithNext"/>
        <w:rPr>
          <w:rtl/>
          <w:lang w:eastAsia="he-IL"/>
        </w:rPr>
      </w:pPr>
    </w:p>
    <w:p w:rsidR="004C77E4" w:rsidRDefault="004C77E4" w:rsidP="004C77E4">
      <w:pPr>
        <w:rPr>
          <w:rtl/>
          <w:lang w:eastAsia="he-IL"/>
        </w:rPr>
      </w:pPr>
      <w:bookmarkStart w:id="957" w:name="_ETM_Q1_1855156"/>
      <w:bookmarkStart w:id="958" w:name="_ETM_Q1_1855184"/>
      <w:bookmarkEnd w:id="957"/>
      <w:bookmarkEnd w:id="958"/>
      <w:r>
        <w:rPr>
          <w:rFonts w:hint="cs"/>
          <w:rtl/>
          <w:lang w:eastAsia="he-IL"/>
        </w:rPr>
        <w:t xml:space="preserve">כן, נקריא את </w:t>
      </w:r>
      <w:bookmarkStart w:id="959" w:name="_ETM_Q1_1851424"/>
      <w:bookmarkEnd w:id="959"/>
      <w:r>
        <w:rPr>
          <w:rFonts w:hint="cs"/>
          <w:rtl/>
          <w:lang w:eastAsia="he-IL"/>
        </w:rPr>
        <w:t xml:space="preserve">זה, רק עוד שאלה אחת מבחינת הפירוט בהכרזה עצמה. אתם </w:t>
      </w:r>
      <w:bookmarkStart w:id="960" w:name="_ETM_Q1_1863032"/>
      <w:bookmarkEnd w:id="960"/>
      <w:r>
        <w:rPr>
          <w:rFonts w:hint="cs"/>
          <w:rtl/>
          <w:lang w:eastAsia="he-IL"/>
        </w:rPr>
        <w:t>לא כוללים התייחסות לעובדה קודם כל שיש החרגה</w:t>
      </w:r>
      <w:bookmarkStart w:id="961" w:name="_ETM_Q1_1865798"/>
      <w:bookmarkEnd w:id="961"/>
      <w:r>
        <w:rPr>
          <w:rFonts w:hint="cs"/>
          <w:rtl/>
          <w:lang w:eastAsia="he-IL"/>
        </w:rPr>
        <w:t xml:space="preserve">, זה נכון שזה נובע מהחוק, אבל גם דברים אחרים פה </w:t>
      </w:r>
      <w:bookmarkStart w:id="962" w:name="_ETM_Q1_1867724"/>
      <w:bookmarkEnd w:id="962"/>
      <w:r>
        <w:rPr>
          <w:rFonts w:hint="cs"/>
          <w:rtl/>
          <w:lang w:eastAsia="he-IL"/>
        </w:rPr>
        <w:t xml:space="preserve">נובעים מהחוק, של ילדים מתחת לגיל 14 ומי שמונה </w:t>
      </w:r>
      <w:bookmarkStart w:id="963" w:name="_ETM_Q1_1870456"/>
      <w:bookmarkEnd w:id="963"/>
      <w:r>
        <w:rPr>
          <w:rFonts w:hint="cs"/>
          <w:rtl/>
          <w:lang w:eastAsia="he-IL"/>
        </w:rPr>
        <w:t xml:space="preserve">לו אפוטרופוס ומי שאינו מסכים אז באמת יש פה מיקוד </w:t>
      </w:r>
      <w:bookmarkStart w:id="964" w:name="_ETM_Q1_1871800"/>
      <w:bookmarkEnd w:id="964"/>
      <w:r>
        <w:rPr>
          <w:rFonts w:hint="cs"/>
          <w:rtl/>
          <w:lang w:eastAsia="he-IL"/>
        </w:rPr>
        <w:t xml:space="preserve">אכיפה. שוב, זה מופיע בחוק, אבל השאלה אם אתם </w:t>
      </w:r>
      <w:bookmarkStart w:id="965" w:name="_ETM_Q1_1877736"/>
      <w:bookmarkEnd w:id="965"/>
      <w:r>
        <w:rPr>
          <w:rFonts w:hint="cs"/>
          <w:rtl/>
          <w:lang w:eastAsia="he-IL"/>
        </w:rPr>
        <w:t xml:space="preserve">לא חושבים שגם יש מקום לכלול את זה בהכרזה </w:t>
      </w:r>
      <w:bookmarkStart w:id="966" w:name="_ETM_Q1_1878970"/>
      <w:bookmarkEnd w:id="966"/>
      <w:r>
        <w:rPr>
          <w:rFonts w:hint="cs"/>
          <w:rtl/>
          <w:lang w:eastAsia="he-IL"/>
        </w:rPr>
        <w:t xml:space="preserve">עצמה, את שני הדברים האלה. </w:t>
      </w:r>
    </w:p>
    <w:p w:rsidR="004C77E4" w:rsidRDefault="004C77E4" w:rsidP="004C77E4">
      <w:pPr>
        <w:rPr>
          <w:rtl/>
          <w:lang w:eastAsia="he-IL"/>
        </w:rPr>
      </w:pPr>
      <w:bookmarkStart w:id="967" w:name="_ETM_Q1_1882514"/>
      <w:bookmarkStart w:id="968" w:name="_ETM_Q1_1882575"/>
      <w:bookmarkEnd w:id="967"/>
      <w:bookmarkEnd w:id="968"/>
    </w:p>
    <w:p w:rsidR="004C77E4" w:rsidRDefault="004C77E4" w:rsidP="004C77E4">
      <w:pPr>
        <w:pStyle w:val="af9"/>
        <w:keepNext/>
        <w:rPr>
          <w:rtl/>
          <w:lang w:eastAsia="he-IL"/>
        </w:rPr>
      </w:pPr>
      <w:bookmarkStart w:id="969" w:name="ET_guest_יאיר_מתוק_96"/>
      <w:r w:rsidRPr="004C77E4">
        <w:rPr>
          <w:rStyle w:val="TagStyle"/>
          <w:rtl/>
        </w:rPr>
        <w:t xml:space="preserve"> &lt;&lt; אורח &gt;&gt; </w:t>
      </w:r>
      <w:r>
        <w:rPr>
          <w:rtl/>
          <w:lang w:eastAsia="he-IL"/>
        </w:rPr>
        <w:t>יאיר מתוק:</w:t>
      </w:r>
      <w:r w:rsidRPr="004C77E4">
        <w:rPr>
          <w:rStyle w:val="TagStyle"/>
          <w:rtl/>
        </w:rPr>
        <w:t xml:space="preserve"> &lt;&lt; אורח &gt;&gt;</w:t>
      </w:r>
      <w:r w:rsidR="00017AF5">
        <w:rPr>
          <w:rtl/>
          <w:lang w:eastAsia="he-IL"/>
        </w:rPr>
        <w:t xml:space="preserve"> </w:t>
      </w:r>
      <w:r>
        <w:rPr>
          <w:rtl/>
          <w:lang w:eastAsia="he-IL"/>
        </w:rPr>
        <w:t xml:space="preserve"> </w:t>
      </w:r>
      <w:bookmarkEnd w:id="969"/>
    </w:p>
    <w:p w:rsidR="004C77E4" w:rsidRDefault="004C77E4" w:rsidP="004C77E4">
      <w:pPr>
        <w:pStyle w:val="KeepWithNext"/>
        <w:rPr>
          <w:rtl/>
          <w:lang w:eastAsia="he-IL"/>
        </w:rPr>
      </w:pPr>
    </w:p>
    <w:p w:rsidR="004C77E4" w:rsidRDefault="004C77E4" w:rsidP="004C77E4">
      <w:pPr>
        <w:rPr>
          <w:rtl/>
          <w:lang w:eastAsia="he-IL"/>
        </w:rPr>
      </w:pPr>
      <w:bookmarkStart w:id="970" w:name="_ETM_Q1_1879620"/>
      <w:bookmarkStart w:id="971" w:name="_ETM_Q1_1879653"/>
      <w:bookmarkEnd w:id="970"/>
      <w:bookmarkEnd w:id="971"/>
      <w:r>
        <w:rPr>
          <w:rFonts w:hint="cs"/>
          <w:rtl/>
          <w:lang w:eastAsia="he-IL"/>
        </w:rPr>
        <w:t xml:space="preserve">זה פשוט מופיע גם בדברי </w:t>
      </w:r>
      <w:bookmarkStart w:id="972" w:name="_ETM_Q1_1883322"/>
      <w:bookmarkEnd w:id="972"/>
      <w:r>
        <w:rPr>
          <w:rFonts w:hint="cs"/>
          <w:rtl/>
          <w:lang w:eastAsia="he-IL"/>
        </w:rPr>
        <w:t xml:space="preserve">ההסבר אוטומטית שילדים מתחת לגיל 14 ואנשים בעלי מוגבלויות אנחנו </w:t>
      </w:r>
      <w:bookmarkStart w:id="973" w:name="_ETM_Q1_1889182"/>
      <w:bookmarkEnd w:id="973"/>
      <w:r>
        <w:rPr>
          <w:rFonts w:hint="cs"/>
          <w:rtl/>
          <w:lang w:eastAsia="he-IL"/>
        </w:rPr>
        <w:t xml:space="preserve">לא מחילים את זה. זה ודאי. פשוט לא ראינו סיבה, </w:t>
      </w:r>
      <w:bookmarkStart w:id="974" w:name="_ETM_Q1_1894462"/>
      <w:bookmarkEnd w:id="974"/>
      <w:r>
        <w:rPr>
          <w:rFonts w:hint="cs"/>
          <w:rtl/>
          <w:lang w:eastAsia="he-IL"/>
        </w:rPr>
        <w:t xml:space="preserve">כי זה גם נמצא בחוק וגם בדברי </w:t>
      </w:r>
      <w:bookmarkStart w:id="975" w:name="_ETM_Q1_1894842"/>
      <w:bookmarkEnd w:id="975"/>
      <w:r>
        <w:rPr>
          <w:rFonts w:hint="cs"/>
          <w:rtl/>
          <w:lang w:eastAsia="he-IL"/>
        </w:rPr>
        <w:t xml:space="preserve">ההסבר במפורט. </w:t>
      </w:r>
    </w:p>
    <w:p w:rsidR="004C77E4" w:rsidRDefault="004C77E4" w:rsidP="004C77E4">
      <w:pPr>
        <w:rPr>
          <w:rtl/>
          <w:lang w:eastAsia="he-IL"/>
        </w:rPr>
      </w:pPr>
      <w:bookmarkStart w:id="976" w:name="_ETM_Q1_1897018"/>
      <w:bookmarkStart w:id="977" w:name="_ETM_Q1_1897092"/>
      <w:bookmarkStart w:id="978" w:name="_ETM_Q1_1893632"/>
      <w:bookmarkEnd w:id="976"/>
      <w:bookmarkEnd w:id="977"/>
      <w:bookmarkEnd w:id="978"/>
    </w:p>
    <w:p w:rsidR="004C77E4" w:rsidRDefault="004C77E4" w:rsidP="004C77E4">
      <w:pPr>
        <w:pStyle w:val="af6"/>
        <w:keepNext/>
        <w:rPr>
          <w:rtl/>
        </w:rPr>
      </w:pPr>
      <w:bookmarkStart w:id="979" w:name="ET_yor_6156_97"/>
      <w:r w:rsidRPr="004C77E4">
        <w:rPr>
          <w:rStyle w:val="TagStyle"/>
          <w:rtl/>
        </w:rPr>
        <w:t xml:space="preserve"> &lt;&lt; יור &gt;&gt; </w:t>
      </w:r>
      <w:r>
        <w:rPr>
          <w:rtl/>
        </w:rPr>
        <w:t>היו"ר גלעד קריב:</w:t>
      </w:r>
      <w:r w:rsidRPr="004C77E4">
        <w:rPr>
          <w:rStyle w:val="TagStyle"/>
          <w:rtl/>
        </w:rPr>
        <w:t xml:space="preserve"> &lt;&lt; יור &gt;&gt;</w:t>
      </w:r>
      <w:r w:rsidR="00017AF5">
        <w:rPr>
          <w:rtl/>
        </w:rPr>
        <w:t xml:space="preserve"> </w:t>
      </w:r>
      <w:r>
        <w:rPr>
          <w:rtl/>
        </w:rPr>
        <w:t xml:space="preserve"> </w:t>
      </w:r>
      <w:bookmarkEnd w:id="979"/>
    </w:p>
    <w:p w:rsidR="004C77E4" w:rsidRDefault="004C77E4" w:rsidP="004C77E4">
      <w:pPr>
        <w:pStyle w:val="KeepWithNext"/>
        <w:rPr>
          <w:rtl/>
          <w:lang w:eastAsia="he-IL"/>
        </w:rPr>
      </w:pPr>
    </w:p>
    <w:p w:rsidR="004C77E4" w:rsidRDefault="004C77E4" w:rsidP="004C77E4">
      <w:pPr>
        <w:rPr>
          <w:rtl/>
          <w:lang w:eastAsia="he-IL"/>
        </w:rPr>
      </w:pPr>
      <w:bookmarkStart w:id="980" w:name="_ETM_Q1_1893998"/>
      <w:bookmarkStart w:id="981" w:name="_ETM_Q1_1894031"/>
      <w:bookmarkEnd w:id="980"/>
      <w:bookmarkEnd w:id="981"/>
      <w:r>
        <w:rPr>
          <w:rFonts w:hint="cs"/>
          <w:rtl/>
          <w:lang w:eastAsia="he-IL"/>
        </w:rPr>
        <w:t xml:space="preserve">אוקיי, אני מבקש שתבחנו את השאלה האם לא </w:t>
      </w:r>
      <w:bookmarkStart w:id="982" w:name="_ETM_Q1_1894638"/>
      <w:bookmarkEnd w:id="982"/>
      <w:r>
        <w:rPr>
          <w:rFonts w:hint="cs"/>
          <w:rtl/>
          <w:lang w:eastAsia="he-IL"/>
        </w:rPr>
        <w:t xml:space="preserve">ראוי, אתם יודעים, לפעמים אנשים מחפשים מסמכים משפטיים אז </w:t>
      </w:r>
      <w:bookmarkStart w:id="983" w:name="_ETM_Q1_1897962"/>
      <w:bookmarkEnd w:id="983"/>
      <w:r>
        <w:rPr>
          <w:rFonts w:hint="cs"/>
          <w:rtl/>
          <w:lang w:eastAsia="he-IL"/>
        </w:rPr>
        <w:t xml:space="preserve">הם לא קוראים גם את החוק, גם את דברי </w:t>
      </w:r>
      <w:bookmarkStart w:id="984" w:name="_ETM_Q1_1902482"/>
      <w:bookmarkEnd w:id="984"/>
      <w:r>
        <w:rPr>
          <w:rFonts w:hint="cs"/>
          <w:rtl/>
          <w:lang w:eastAsia="he-IL"/>
        </w:rPr>
        <w:t>ההסבר, גם את ההכרזה, רואים רק את ההכרזה, אז אני</w:t>
      </w:r>
      <w:bookmarkStart w:id="985" w:name="_ETM_Q1_1905730"/>
      <w:bookmarkEnd w:id="985"/>
      <w:r>
        <w:rPr>
          <w:rFonts w:hint="cs"/>
          <w:rtl/>
          <w:lang w:eastAsia="he-IL"/>
        </w:rPr>
        <w:t xml:space="preserve"> מבקש לעוד 28 ימים לראות האם הדברים הללו ש - </w:t>
      </w:r>
      <w:bookmarkStart w:id="986" w:name="_ETM_Q1_1912154"/>
      <w:bookmarkEnd w:id="986"/>
      <w:r>
        <w:rPr>
          <w:rFonts w:hint="cs"/>
          <w:rtl/>
          <w:lang w:eastAsia="he-IL"/>
        </w:rPr>
        <w:t xml:space="preserve">- - </w:t>
      </w:r>
    </w:p>
    <w:p w:rsidR="004C77E4" w:rsidRDefault="004C77E4" w:rsidP="004C77E4">
      <w:pPr>
        <w:rPr>
          <w:rtl/>
          <w:lang w:eastAsia="he-IL"/>
        </w:rPr>
      </w:pPr>
      <w:bookmarkStart w:id="987" w:name="_ETM_Q1_1913250"/>
      <w:bookmarkStart w:id="988" w:name="_ETM_Q1_1913312"/>
      <w:bookmarkStart w:id="989" w:name="_ETM_Q1_1914130"/>
      <w:bookmarkEnd w:id="987"/>
      <w:bookmarkEnd w:id="988"/>
      <w:bookmarkEnd w:id="989"/>
    </w:p>
    <w:p w:rsidR="004C77E4" w:rsidRDefault="004C77E4" w:rsidP="004C77E4">
      <w:pPr>
        <w:pStyle w:val="a4"/>
        <w:keepNext/>
        <w:rPr>
          <w:rtl/>
        </w:rPr>
      </w:pPr>
      <w:bookmarkStart w:id="990" w:name="ET_speaker_גור_בליי_98"/>
      <w:r w:rsidRPr="004C77E4">
        <w:rPr>
          <w:rStyle w:val="TagStyle"/>
          <w:rtl/>
        </w:rPr>
        <w:t xml:space="preserve"> &lt;&lt; דובר &gt;&gt; </w:t>
      </w:r>
      <w:r>
        <w:rPr>
          <w:rtl/>
        </w:rPr>
        <w:t xml:space="preserve">גור </w:t>
      </w:r>
      <w:proofErr w:type="spellStart"/>
      <w:r>
        <w:rPr>
          <w:rtl/>
        </w:rPr>
        <w:t>בליי</w:t>
      </w:r>
      <w:proofErr w:type="spellEnd"/>
      <w:r>
        <w:rPr>
          <w:rtl/>
        </w:rPr>
        <w:t>:</w:t>
      </w:r>
      <w:r w:rsidRPr="004C77E4">
        <w:rPr>
          <w:rStyle w:val="TagStyle"/>
          <w:rtl/>
        </w:rPr>
        <w:t xml:space="preserve"> &lt;&lt; דובר &gt;&gt;</w:t>
      </w:r>
      <w:r w:rsidR="00017AF5">
        <w:rPr>
          <w:rtl/>
        </w:rPr>
        <w:t xml:space="preserve"> </w:t>
      </w:r>
      <w:r>
        <w:rPr>
          <w:rtl/>
        </w:rPr>
        <w:t xml:space="preserve"> </w:t>
      </w:r>
      <w:bookmarkEnd w:id="990"/>
    </w:p>
    <w:p w:rsidR="004C77E4" w:rsidRDefault="004C77E4" w:rsidP="004C77E4">
      <w:pPr>
        <w:pStyle w:val="KeepWithNext"/>
        <w:rPr>
          <w:rtl/>
          <w:lang w:eastAsia="he-IL"/>
        </w:rPr>
      </w:pPr>
    </w:p>
    <w:p w:rsidR="004C77E4" w:rsidRDefault="004C77E4" w:rsidP="004C77E4">
      <w:pPr>
        <w:rPr>
          <w:rtl/>
          <w:lang w:eastAsia="he-IL"/>
        </w:rPr>
      </w:pPr>
      <w:bookmarkStart w:id="991" w:name="_ETM_Q1_1914457"/>
      <w:bookmarkStart w:id="992" w:name="_ETM_Q1_1914485"/>
      <w:bookmarkEnd w:id="991"/>
      <w:bookmarkEnd w:id="992"/>
      <w:r>
        <w:rPr>
          <w:rFonts w:hint="cs"/>
          <w:rtl/>
          <w:lang w:eastAsia="he-IL"/>
        </w:rPr>
        <w:t xml:space="preserve">וגם מה עושים למי שלא מסכים. עכשיו יש </w:t>
      </w:r>
      <w:bookmarkStart w:id="993" w:name="_ETM_Q1_1913580"/>
      <w:bookmarkEnd w:id="993"/>
      <w:r>
        <w:rPr>
          <w:rFonts w:hint="cs"/>
          <w:rtl/>
          <w:lang w:eastAsia="he-IL"/>
        </w:rPr>
        <w:t xml:space="preserve">תפריט של אופציות, יש מלוניות על חוזרים מחו"ל בסיטואציה כזאת. </w:t>
      </w:r>
      <w:bookmarkStart w:id="994" w:name="_ETM_Q1_1918458"/>
      <w:bookmarkEnd w:id="994"/>
    </w:p>
    <w:p w:rsidR="004C77E4" w:rsidRDefault="004C77E4" w:rsidP="004C77E4">
      <w:pPr>
        <w:ind w:firstLine="0"/>
        <w:rPr>
          <w:rtl/>
          <w:lang w:eastAsia="he-IL"/>
        </w:rPr>
      </w:pPr>
      <w:bookmarkStart w:id="995" w:name="_ETM_Q1_1918650"/>
      <w:bookmarkStart w:id="996" w:name="_ETM_Q1_1918710"/>
      <w:bookmarkStart w:id="997" w:name="_ETM_Q1_1921818"/>
      <w:bookmarkStart w:id="998" w:name="_ETM_Q1_1917802"/>
      <w:bookmarkEnd w:id="995"/>
      <w:bookmarkEnd w:id="996"/>
      <w:bookmarkEnd w:id="997"/>
      <w:bookmarkEnd w:id="998"/>
    </w:p>
    <w:p w:rsidR="004C77E4" w:rsidRDefault="004C77E4" w:rsidP="004C77E4">
      <w:pPr>
        <w:pStyle w:val="af9"/>
        <w:keepNext/>
        <w:rPr>
          <w:rtl/>
          <w:lang w:eastAsia="he-IL"/>
        </w:rPr>
      </w:pPr>
      <w:bookmarkStart w:id="999" w:name="ET_guest_יאיר_מתוק_100"/>
      <w:r w:rsidRPr="004C77E4">
        <w:rPr>
          <w:rStyle w:val="TagStyle"/>
          <w:rtl/>
        </w:rPr>
        <w:t xml:space="preserve"> &lt;&lt; אורח &gt;&gt; </w:t>
      </w:r>
      <w:r>
        <w:rPr>
          <w:rtl/>
          <w:lang w:eastAsia="he-IL"/>
        </w:rPr>
        <w:t>יאיר מתוק:</w:t>
      </w:r>
      <w:r w:rsidRPr="004C77E4">
        <w:rPr>
          <w:rStyle w:val="TagStyle"/>
          <w:rtl/>
        </w:rPr>
        <w:t xml:space="preserve"> &lt;&lt; אורח &gt;&gt;</w:t>
      </w:r>
      <w:r w:rsidR="00017AF5">
        <w:rPr>
          <w:rtl/>
          <w:lang w:eastAsia="he-IL"/>
        </w:rPr>
        <w:t xml:space="preserve"> </w:t>
      </w:r>
      <w:r>
        <w:rPr>
          <w:rtl/>
          <w:lang w:eastAsia="he-IL"/>
        </w:rPr>
        <w:t xml:space="preserve"> </w:t>
      </w:r>
      <w:bookmarkEnd w:id="999"/>
    </w:p>
    <w:p w:rsidR="004C77E4" w:rsidRDefault="004C77E4" w:rsidP="004C77E4">
      <w:pPr>
        <w:pStyle w:val="KeepWithNext"/>
        <w:rPr>
          <w:rtl/>
          <w:lang w:eastAsia="he-IL"/>
        </w:rPr>
      </w:pPr>
    </w:p>
    <w:p w:rsidR="004C77E4" w:rsidRDefault="004C77E4" w:rsidP="004C77E4">
      <w:pPr>
        <w:rPr>
          <w:rtl/>
          <w:lang w:eastAsia="he-IL"/>
        </w:rPr>
      </w:pPr>
      <w:bookmarkStart w:id="1000" w:name="_ETM_Q1_1918152"/>
      <w:bookmarkStart w:id="1001" w:name="_ETM_Q1_1918188"/>
      <w:bookmarkEnd w:id="1000"/>
      <w:bookmarkEnd w:id="1001"/>
      <w:r>
        <w:rPr>
          <w:rFonts w:hint="cs"/>
          <w:rtl/>
          <w:lang w:eastAsia="he-IL"/>
        </w:rPr>
        <w:t xml:space="preserve">לא, מלוניות יש שלא קשור להכרזה הזאת. </w:t>
      </w:r>
    </w:p>
    <w:p w:rsidR="004C77E4" w:rsidRDefault="004C77E4" w:rsidP="004C77E4">
      <w:pPr>
        <w:rPr>
          <w:rtl/>
          <w:lang w:eastAsia="he-IL"/>
        </w:rPr>
      </w:pPr>
      <w:bookmarkStart w:id="1002" w:name="_ETM_Q1_1925662"/>
      <w:bookmarkStart w:id="1003" w:name="_ETM_Q1_1925718"/>
      <w:bookmarkStart w:id="1004" w:name="_ETM_Q1_1927174"/>
      <w:bookmarkEnd w:id="1002"/>
      <w:bookmarkEnd w:id="1003"/>
      <w:bookmarkEnd w:id="1004"/>
    </w:p>
    <w:p w:rsidR="004C77E4" w:rsidRDefault="004C77E4" w:rsidP="004C77E4">
      <w:pPr>
        <w:pStyle w:val="a4"/>
        <w:keepNext/>
        <w:rPr>
          <w:rtl/>
        </w:rPr>
      </w:pPr>
      <w:bookmarkStart w:id="1005" w:name="ET_speaker_גור_בליי_101"/>
      <w:r w:rsidRPr="004C77E4">
        <w:rPr>
          <w:rStyle w:val="TagStyle"/>
          <w:rtl/>
        </w:rPr>
        <w:t xml:space="preserve"> &lt;&lt; דובר &gt;&gt; </w:t>
      </w:r>
      <w:r>
        <w:rPr>
          <w:rtl/>
        </w:rPr>
        <w:t xml:space="preserve">גור </w:t>
      </w:r>
      <w:proofErr w:type="spellStart"/>
      <w:r>
        <w:rPr>
          <w:rtl/>
        </w:rPr>
        <w:t>בליי</w:t>
      </w:r>
      <w:proofErr w:type="spellEnd"/>
      <w:r>
        <w:rPr>
          <w:rtl/>
        </w:rPr>
        <w:t>:</w:t>
      </w:r>
      <w:r w:rsidRPr="004C77E4">
        <w:rPr>
          <w:rStyle w:val="TagStyle"/>
          <w:rtl/>
        </w:rPr>
        <w:t xml:space="preserve"> &lt;&lt; דובר &gt;&gt;</w:t>
      </w:r>
      <w:r w:rsidR="00017AF5">
        <w:rPr>
          <w:rtl/>
        </w:rPr>
        <w:t xml:space="preserve"> </w:t>
      </w:r>
      <w:r>
        <w:rPr>
          <w:rtl/>
        </w:rPr>
        <w:t xml:space="preserve"> </w:t>
      </w:r>
      <w:bookmarkEnd w:id="1005"/>
    </w:p>
    <w:p w:rsidR="004C77E4" w:rsidRDefault="004C77E4" w:rsidP="004C77E4">
      <w:pPr>
        <w:pStyle w:val="KeepWithNext"/>
        <w:rPr>
          <w:rtl/>
          <w:lang w:eastAsia="he-IL"/>
        </w:rPr>
      </w:pPr>
    </w:p>
    <w:p w:rsidR="004C77E4" w:rsidRDefault="004C77E4" w:rsidP="004C77E4">
      <w:pPr>
        <w:rPr>
          <w:rtl/>
          <w:lang w:eastAsia="he-IL"/>
        </w:rPr>
      </w:pPr>
      <w:bookmarkStart w:id="1006" w:name="_ETM_Q1_1927517"/>
      <w:bookmarkStart w:id="1007" w:name="_ETM_Q1_1927550"/>
      <w:bookmarkEnd w:id="1006"/>
      <w:bookmarkEnd w:id="1007"/>
      <w:r>
        <w:rPr>
          <w:rFonts w:hint="cs"/>
          <w:rtl/>
          <w:lang w:eastAsia="he-IL"/>
        </w:rPr>
        <w:t xml:space="preserve">נכון, ברור. </w:t>
      </w:r>
      <w:bookmarkStart w:id="1008" w:name="_ETM_Q1_1928654"/>
      <w:bookmarkEnd w:id="1008"/>
    </w:p>
    <w:p w:rsidR="004C77E4" w:rsidRDefault="004C77E4" w:rsidP="004C77E4">
      <w:pPr>
        <w:rPr>
          <w:rtl/>
          <w:lang w:eastAsia="he-IL"/>
        </w:rPr>
      </w:pPr>
      <w:bookmarkStart w:id="1009" w:name="_ETM_Q1_1930910"/>
      <w:bookmarkStart w:id="1010" w:name="_ETM_Q1_1930971"/>
      <w:bookmarkStart w:id="1011" w:name="_ETM_Q1_1932326"/>
      <w:bookmarkEnd w:id="1009"/>
      <w:bookmarkEnd w:id="1010"/>
      <w:bookmarkEnd w:id="1011"/>
    </w:p>
    <w:p w:rsidR="004C77E4" w:rsidRDefault="004C77E4" w:rsidP="004C77E4">
      <w:pPr>
        <w:pStyle w:val="af6"/>
        <w:keepNext/>
        <w:rPr>
          <w:rtl/>
        </w:rPr>
      </w:pPr>
      <w:bookmarkStart w:id="1012" w:name="ET_yor_6156_102"/>
      <w:r w:rsidRPr="004C77E4">
        <w:rPr>
          <w:rStyle w:val="TagStyle"/>
          <w:rtl/>
        </w:rPr>
        <w:t xml:space="preserve"> &lt;&lt; יור &gt;&gt; </w:t>
      </w:r>
      <w:r>
        <w:rPr>
          <w:rtl/>
        </w:rPr>
        <w:t>היו"ר גלעד קריב:</w:t>
      </w:r>
      <w:r w:rsidRPr="004C77E4">
        <w:rPr>
          <w:rStyle w:val="TagStyle"/>
          <w:rtl/>
        </w:rPr>
        <w:t xml:space="preserve"> &lt;&lt; יור &gt;&gt;</w:t>
      </w:r>
      <w:r w:rsidR="00017AF5">
        <w:rPr>
          <w:rtl/>
        </w:rPr>
        <w:t xml:space="preserve"> </w:t>
      </w:r>
      <w:r>
        <w:rPr>
          <w:rtl/>
        </w:rPr>
        <w:t xml:space="preserve"> </w:t>
      </w:r>
      <w:bookmarkEnd w:id="1012"/>
    </w:p>
    <w:p w:rsidR="004C77E4" w:rsidRDefault="004C77E4" w:rsidP="004C77E4">
      <w:pPr>
        <w:pStyle w:val="KeepWithNext"/>
        <w:rPr>
          <w:rtl/>
          <w:lang w:eastAsia="he-IL"/>
        </w:rPr>
      </w:pPr>
    </w:p>
    <w:p w:rsidR="004C77E4" w:rsidRDefault="004C77E4" w:rsidP="004C77E4">
      <w:pPr>
        <w:rPr>
          <w:rtl/>
          <w:lang w:eastAsia="he-IL"/>
        </w:rPr>
      </w:pPr>
      <w:bookmarkStart w:id="1013" w:name="_ETM_Q1_1932736"/>
      <w:bookmarkStart w:id="1014" w:name="_ETM_Q1_1932769"/>
      <w:bookmarkEnd w:id="1013"/>
      <w:bookmarkEnd w:id="1014"/>
      <w:r>
        <w:rPr>
          <w:rFonts w:hint="cs"/>
          <w:rtl/>
          <w:lang w:eastAsia="he-IL"/>
        </w:rPr>
        <w:t xml:space="preserve">חברים, סליחה, אני סיימתי את הדיון, זה לא יתוקן עכשיו, </w:t>
      </w:r>
      <w:bookmarkStart w:id="1015" w:name="_ETM_Q1_1932100"/>
      <w:bookmarkEnd w:id="1015"/>
      <w:r>
        <w:rPr>
          <w:rFonts w:hint="cs"/>
          <w:rtl/>
          <w:lang w:eastAsia="he-IL"/>
        </w:rPr>
        <w:t xml:space="preserve">זה דיון שיתקיים בין הלשכה המשפטית לבין </w:t>
      </w:r>
      <w:r>
        <w:rPr>
          <w:rtl/>
          <w:lang w:eastAsia="he-IL"/>
        </w:rPr>
        <w:t>–</w:t>
      </w:r>
      <w:r>
        <w:rPr>
          <w:rFonts w:hint="cs"/>
          <w:rtl/>
          <w:lang w:eastAsia="he-IL"/>
        </w:rPr>
        <w:t xml:space="preserve"> אנחנו </w:t>
      </w:r>
      <w:bookmarkStart w:id="1016" w:name="_ETM_Q1_1941863"/>
      <w:bookmarkEnd w:id="1016"/>
      <w:r>
        <w:rPr>
          <w:rFonts w:hint="cs"/>
          <w:rtl/>
          <w:lang w:eastAsia="he-IL"/>
        </w:rPr>
        <w:t xml:space="preserve">לפחות עוד תקנות </w:t>
      </w:r>
      <w:r w:rsidR="005421A3">
        <w:rPr>
          <w:rFonts w:hint="cs"/>
          <w:rtl/>
          <w:lang w:eastAsia="he-IL"/>
        </w:rPr>
        <w:t xml:space="preserve">הגבלת </w:t>
      </w:r>
      <w:r>
        <w:rPr>
          <w:rFonts w:hint="cs"/>
          <w:rtl/>
          <w:lang w:eastAsia="he-IL"/>
        </w:rPr>
        <w:t xml:space="preserve">יציאה נסיים לפני שתיים וחצי. אז בבקשה, </w:t>
      </w:r>
      <w:bookmarkStart w:id="1017" w:name="_ETM_Q1_1947805"/>
      <w:bookmarkEnd w:id="1017"/>
      <w:r>
        <w:rPr>
          <w:rFonts w:hint="cs"/>
          <w:rtl/>
          <w:lang w:eastAsia="he-IL"/>
        </w:rPr>
        <w:t xml:space="preserve">אפשר להקריא? </w:t>
      </w:r>
    </w:p>
    <w:p w:rsidR="004C77E4" w:rsidRDefault="004C77E4" w:rsidP="004C77E4">
      <w:pPr>
        <w:rPr>
          <w:rtl/>
          <w:lang w:eastAsia="he-IL"/>
        </w:rPr>
      </w:pPr>
      <w:bookmarkStart w:id="1018" w:name="_ETM_Q1_1945305"/>
      <w:bookmarkStart w:id="1019" w:name="_ETM_Q1_1945373"/>
      <w:bookmarkStart w:id="1020" w:name="_ETM_Q1_1946424"/>
      <w:bookmarkEnd w:id="1018"/>
      <w:bookmarkEnd w:id="1019"/>
      <w:bookmarkEnd w:id="1020"/>
    </w:p>
    <w:p w:rsidR="004C77E4" w:rsidRDefault="004C77E4" w:rsidP="004C77E4">
      <w:pPr>
        <w:pStyle w:val="a4"/>
        <w:keepNext/>
        <w:rPr>
          <w:rtl/>
        </w:rPr>
      </w:pPr>
      <w:bookmarkStart w:id="1021" w:name="ET_speaker_גור_בליי_103"/>
      <w:r w:rsidRPr="004C77E4">
        <w:rPr>
          <w:rStyle w:val="TagStyle"/>
          <w:rtl/>
        </w:rPr>
        <w:t xml:space="preserve"> &lt;&lt; דובר &gt;&gt; </w:t>
      </w:r>
      <w:r>
        <w:rPr>
          <w:rtl/>
        </w:rPr>
        <w:t xml:space="preserve">גור </w:t>
      </w:r>
      <w:proofErr w:type="spellStart"/>
      <w:r>
        <w:rPr>
          <w:rtl/>
        </w:rPr>
        <w:t>בליי</w:t>
      </w:r>
      <w:proofErr w:type="spellEnd"/>
      <w:r>
        <w:rPr>
          <w:rtl/>
        </w:rPr>
        <w:t>:</w:t>
      </w:r>
      <w:r w:rsidRPr="004C77E4">
        <w:rPr>
          <w:rStyle w:val="TagStyle"/>
          <w:rtl/>
        </w:rPr>
        <w:t xml:space="preserve"> &lt;&lt; דובר &gt;&gt;</w:t>
      </w:r>
      <w:r w:rsidR="00017AF5">
        <w:rPr>
          <w:rtl/>
        </w:rPr>
        <w:t xml:space="preserve"> </w:t>
      </w:r>
      <w:r>
        <w:rPr>
          <w:rtl/>
        </w:rPr>
        <w:t xml:space="preserve"> </w:t>
      </w:r>
      <w:bookmarkEnd w:id="1021"/>
    </w:p>
    <w:p w:rsidR="004C77E4" w:rsidRDefault="004C77E4" w:rsidP="004C77E4">
      <w:pPr>
        <w:pStyle w:val="KeepWithNext"/>
        <w:rPr>
          <w:rtl/>
          <w:lang w:eastAsia="he-IL"/>
        </w:rPr>
      </w:pPr>
    </w:p>
    <w:p w:rsidR="005421A3" w:rsidRPr="005B61E8" w:rsidRDefault="005421A3" w:rsidP="005421A3">
      <w:pPr>
        <w:pStyle w:val="HeadHatzaotHok"/>
        <w:keepNext w:val="0"/>
        <w:keepLines w:val="0"/>
        <w:spacing w:line="240" w:lineRule="auto"/>
        <w:rPr>
          <w:sz w:val="24"/>
          <w:szCs w:val="24"/>
        </w:rPr>
      </w:pPr>
      <w:bookmarkStart w:id="1022" w:name="_ETM_Q1_1946836"/>
      <w:bookmarkStart w:id="1023" w:name="_ETM_Q1_1946876"/>
      <w:bookmarkEnd w:id="1022"/>
      <w:bookmarkEnd w:id="1023"/>
      <w:r>
        <w:rPr>
          <w:rFonts w:hint="cs"/>
          <w:sz w:val="24"/>
          <w:szCs w:val="24"/>
          <w:rtl/>
        </w:rPr>
        <w:t>הכרז</w:t>
      </w:r>
      <w:r w:rsidRPr="005B61E8">
        <w:rPr>
          <w:sz w:val="24"/>
          <w:szCs w:val="24"/>
          <w:rtl/>
        </w:rPr>
        <w:t>ת</w:t>
      </w:r>
      <w:r w:rsidR="00017AF5">
        <w:rPr>
          <w:sz w:val="24"/>
          <w:szCs w:val="24"/>
          <w:rtl/>
        </w:rPr>
        <w:t xml:space="preserve"> </w:t>
      </w:r>
      <w:r w:rsidRPr="005B61E8">
        <w:rPr>
          <w:sz w:val="24"/>
          <w:szCs w:val="24"/>
          <w:rtl/>
        </w:rPr>
        <w:t>סמכויות מיוחדות להתמודדות עם נגיף הקורונה החדש (הוראת שעה)(</w:t>
      </w:r>
      <w:r>
        <w:rPr>
          <w:rFonts w:hint="cs"/>
          <w:sz w:val="24"/>
          <w:szCs w:val="24"/>
          <w:rtl/>
        </w:rPr>
        <w:t>בידוד בפיקוח טכנולוגי של אדם שנכנס לישראל</w:t>
      </w:r>
      <w:r w:rsidRPr="005B61E8">
        <w:rPr>
          <w:sz w:val="24"/>
          <w:szCs w:val="24"/>
          <w:rtl/>
        </w:rPr>
        <w:t>)(תיקון</w:t>
      </w:r>
      <w:r>
        <w:rPr>
          <w:sz w:val="24"/>
          <w:szCs w:val="24"/>
          <w:rtl/>
        </w:rPr>
        <w:t xml:space="preserve">), </w:t>
      </w:r>
      <w:proofErr w:type="spellStart"/>
      <w:r>
        <w:rPr>
          <w:sz w:val="24"/>
          <w:szCs w:val="24"/>
          <w:rtl/>
        </w:rPr>
        <w:t>התשפ"</w:t>
      </w:r>
      <w:r>
        <w:rPr>
          <w:rFonts w:hint="cs"/>
          <w:sz w:val="24"/>
          <w:szCs w:val="24"/>
          <w:rtl/>
        </w:rPr>
        <w:t>ב</w:t>
      </w:r>
      <w:proofErr w:type="spellEnd"/>
      <w:r w:rsidRPr="005B61E8">
        <w:rPr>
          <w:rFonts w:hint="cs"/>
          <w:sz w:val="24"/>
          <w:szCs w:val="24"/>
          <w:rtl/>
        </w:rPr>
        <w:t>–</w:t>
      </w:r>
      <w:r w:rsidRPr="005B61E8">
        <w:rPr>
          <w:sz w:val="24"/>
          <w:szCs w:val="24"/>
          <w:rtl/>
        </w:rPr>
        <w:t>2021</w:t>
      </w:r>
      <w:r w:rsidR="00017AF5">
        <w:rPr>
          <w:sz w:val="24"/>
          <w:szCs w:val="24"/>
          <w:rtl/>
        </w:rPr>
        <w:t xml:space="preserve"> </w:t>
      </w:r>
    </w:p>
    <w:p w:rsidR="004C77E4" w:rsidRPr="005421A3" w:rsidRDefault="004C77E4" w:rsidP="004C77E4">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379"/>
      </w:tblGrid>
      <w:tr w:rsidR="005421A3" w:rsidTr="00123D7F">
        <w:tc>
          <w:tcPr>
            <w:tcW w:w="1276" w:type="dxa"/>
          </w:tcPr>
          <w:p w:rsidR="005421A3" w:rsidRDefault="005421A3" w:rsidP="006E0905">
            <w:pPr>
              <w:pStyle w:val="aff"/>
              <w:tabs>
                <w:tab w:val="left" w:pos="624"/>
                <w:tab w:val="left" w:pos="1247"/>
                <w:tab w:val="left" w:pos="1643"/>
              </w:tabs>
              <w:spacing w:before="60"/>
              <w:ind w:left="0" w:firstLine="0"/>
              <w:contextualSpacing w:val="0"/>
              <w:rPr>
                <w:rtl/>
              </w:rPr>
            </w:pPr>
            <w:bookmarkStart w:id="1024" w:name="_ETM_Q1_1922822"/>
            <w:bookmarkStart w:id="1025" w:name="_ETM_Q1_1922884"/>
            <w:bookmarkEnd w:id="1024"/>
            <w:bookmarkEnd w:id="1025"/>
            <w:r>
              <w:rPr>
                <w:rFonts w:hint="cs"/>
                <w:rtl/>
              </w:rPr>
              <w:t xml:space="preserve"> </w:t>
            </w:r>
          </w:p>
        </w:tc>
        <w:tc>
          <w:tcPr>
            <w:tcW w:w="6379" w:type="dxa"/>
          </w:tcPr>
          <w:p w:rsidR="005421A3" w:rsidRDefault="005421A3" w:rsidP="005421A3">
            <w:pPr>
              <w:tabs>
                <w:tab w:val="left" w:pos="624"/>
                <w:tab w:val="left" w:pos="1247"/>
                <w:tab w:val="left" w:pos="1643"/>
              </w:tabs>
              <w:spacing w:before="60"/>
              <w:ind w:firstLine="0"/>
              <w:rPr>
                <w:rtl/>
              </w:rPr>
            </w:pPr>
            <w:r>
              <w:rPr>
                <w:rFonts w:hint="cs"/>
                <w:rtl/>
              </w:rPr>
              <w:t xml:space="preserve">בתוקף סמכותה של הממשלה לפי סעיף 22יח לחוק סמכויות מיוחדות להתמודדות עם נגיף הקורונה החדש (הוראת שעה), התש"ף-2020 (להלן </w:t>
            </w:r>
            <w:r>
              <w:rPr>
                <w:rtl/>
              </w:rPr>
              <w:t>–</w:t>
            </w:r>
            <w:r>
              <w:rPr>
                <w:rFonts w:hint="cs"/>
                <w:rtl/>
              </w:rPr>
              <w:t xml:space="preserve"> החוק), ולאחר ששוכנעה הממשלה כי יש סיכון מהפרת חובת הבידוד וכי הפרת חובת הבידוד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חבי הבידוד ומצאה שמכלול אמצעי הפיקוח הטכנולוגיים הזמינים בתקופת ההכרזה מתאים לכלל האוכלוסייה, ובאישור ועדת חוקה, </w:t>
            </w:r>
            <w:bookmarkStart w:id="1026" w:name="_ETM_Q1_1952583"/>
            <w:bookmarkEnd w:id="1026"/>
            <w:r>
              <w:rPr>
                <w:rFonts w:hint="cs"/>
                <w:rtl/>
              </w:rPr>
              <w:t>חוק ומשפט של הכנסת, מכריזה הממשלה לאמור:</w:t>
            </w:r>
          </w:p>
          <w:p w:rsidR="005421A3" w:rsidRPr="005421A3" w:rsidRDefault="005421A3" w:rsidP="005421A3">
            <w:pPr>
              <w:tabs>
                <w:tab w:val="left" w:pos="624"/>
                <w:tab w:val="left" w:pos="1247"/>
                <w:tab w:val="left" w:pos="1643"/>
              </w:tabs>
              <w:spacing w:before="60"/>
              <w:ind w:firstLine="0"/>
              <w:rPr>
                <w:rtl/>
              </w:rPr>
            </w:pPr>
          </w:p>
        </w:tc>
      </w:tr>
      <w:tr w:rsidR="005421A3" w:rsidTr="00123D7F">
        <w:tc>
          <w:tcPr>
            <w:tcW w:w="1276" w:type="dxa"/>
          </w:tcPr>
          <w:p w:rsidR="005421A3" w:rsidRPr="005421A3" w:rsidRDefault="005421A3" w:rsidP="005421A3">
            <w:pPr>
              <w:tabs>
                <w:tab w:val="left" w:pos="624"/>
                <w:tab w:val="left" w:pos="1247"/>
                <w:tab w:val="left" w:pos="1643"/>
              </w:tabs>
              <w:spacing w:before="60"/>
              <w:ind w:firstLine="0"/>
              <w:rPr>
                <w:rtl/>
              </w:rPr>
            </w:pPr>
            <w:r>
              <w:rPr>
                <w:rFonts w:hint="cs"/>
                <w:rtl/>
              </w:rPr>
              <w:t>1.</w:t>
            </w:r>
            <w:r w:rsidRPr="005421A3">
              <w:rPr>
                <w:rFonts w:hint="cs"/>
                <w:rtl/>
              </w:rPr>
              <w:t>החלפת הפתיח</w:t>
            </w:r>
          </w:p>
        </w:tc>
        <w:tc>
          <w:tcPr>
            <w:tcW w:w="6379" w:type="dxa"/>
          </w:tcPr>
          <w:p w:rsidR="005421A3" w:rsidRPr="005421A3" w:rsidRDefault="005421A3" w:rsidP="005421A3">
            <w:pPr>
              <w:tabs>
                <w:tab w:val="left" w:pos="624"/>
                <w:tab w:val="left" w:pos="1247"/>
                <w:tab w:val="left" w:pos="1643"/>
              </w:tabs>
              <w:spacing w:before="60"/>
              <w:ind w:firstLine="0"/>
              <w:rPr>
                <w:rtl/>
              </w:rPr>
            </w:pPr>
            <w:r>
              <w:rPr>
                <w:rFonts w:hint="cs"/>
                <w:rtl/>
              </w:rPr>
              <w:t xml:space="preserve">בהכרזת סמכויות מיוחדות להתמודדות עם נגיף הקורונה החדש (הוראת שעה) (בידוד בפיקוח טכנולוגי של אדם שנכנס לישראל), התשפ"א-2021 (להלן ההכרזה העיקרית), במקום הפתיח יבוא: </w:t>
            </w:r>
            <w:bookmarkStart w:id="1027" w:name="_ETM_Q1_1998063"/>
            <w:bookmarkStart w:id="1028" w:name="_ETM_Q1_1998169"/>
            <w:bookmarkEnd w:id="1027"/>
            <w:bookmarkEnd w:id="1028"/>
          </w:p>
        </w:tc>
      </w:tr>
    </w:tbl>
    <w:p w:rsidR="005421A3" w:rsidRDefault="005421A3" w:rsidP="004C77E4">
      <w:pPr>
        <w:rPr>
          <w:rtl/>
          <w:lang w:eastAsia="he-IL"/>
        </w:rPr>
      </w:pPr>
      <w:bookmarkStart w:id="1029" w:name="_ETM_Q1_1994208"/>
      <w:bookmarkEnd w:id="1029"/>
    </w:p>
    <w:p w:rsidR="005421A3" w:rsidRDefault="005421A3" w:rsidP="005421A3">
      <w:pPr>
        <w:pStyle w:val="KeepWithNext"/>
        <w:rPr>
          <w:rtl/>
          <w:lang w:eastAsia="he-IL"/>
        </w:rPr>
      </w:pPr>
    </w:p>
    <w:p w:rsidR="005421A3" w:rsidRDefault="005421A3" w:rsidP="005421A3">
      <w:pPr>
        <w:rPr>
          <w:rtl/>
          <w:lang w:eastAsia="he-IL"/>
        </w:rPr>
      </w:pPr>
      <w:r>
        <w:rPr>
          <w:rFonts w:hint="cs"/>
          <w:rtl/>
          <w:lang w:eastAsia="he-IL"/>
        </w:rPr>
        <w:t>וז</w:t>
      </w:r>
      <w:bookmarkStart w:id="1030" w:name="_ETM_Q1_1994812"/>
      <w:bookmarkStart w:id="1031" w:name="_ETM_Q1_1994862"/>
      <w:bookmarkEnd w:id="1030"/>
      <w:bookmarkEnd w:id="1031"/>
      <w:r>
        <w:rPr>
          <w:rFonts w:hint="cs"/>
          <w:rtl/>
          <w:lang w:eastAsia="he-IL"/>
        </w:rPr>
        <w:t xml:space="preserve">ה בעצם ההתאמה לתיקון לחוק. </w:t>
      </w:r>
    </w:p>
    <w:p w:rsidR="005421A3" w:rsidRDefault="005421A3" w:rsidP="005421A3">
      <w:pPr>
        <w:rPr>
          <w:rtl/>
          <w:lang w:eastAsia="he-I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5421A3" w:rsidTr="00123D7F">
        <w:tc>
          <w:tcPr>
            <w:tcW w:w="1276" w:type="dxa"/>
          </w:tcPr>
          <w:p w:rsidR="005421A3" w:rsidRDefault="005421A3" w:rsidP="006E0905">
            <w:pPr>
              <w:pStyle w:val="aff"/>
              <w:tabs>
                <w:tab w:val="left" w:pos="624"/>
                <w:tab w:val="left" w:pos="1247"/>
                <w:tab w:val="left" w:pos="1643"/>
              </w:tabs>
              <w:spacing w:before="60"/>
              <w:ind w:left="0" w:firstLine="0"/>
              <w:contextualSpacing w:val="0"/>
              <w:rPr>
                <w:rtl/>
              </w:rPr>
            </w:pPr>
            <w:bookmarkStart w:id="1032" w:name="_ETM_Q1_1997066"/>
            <w:bookmarkStart w:id="1033" w:name="_ETM_Q1_1997149"/>
            <w:bookmarkEnd w:id="1032"/>
            <w:bookmarkEnd w:id="1033"/>
            <w:r>
              <w:rPr>
                <w:rFonts w:hint="cs"/>
                <w:rtl/>
              </w:rPr>
              <w:t xml:space="preserve"> </w:t>
            </w:r>
          </w:p>
        </w:tc>
        <w:tc>
          <w:tcPr>
            <w:tcW w:w="6379" w:type="dxa"/>
          </w:tcPr>
          <w:p w:rsidR="005421A3" w:rsidRPr="005421A3" w:rsidRDefault="005421A3" w:rsidP="005421A3">
            <w:pPr>
              <w:tabs>
                <w:tab w:val="left" w:pos="624"/>
                <w:tab w:val="left" w:pos="1247"/>
                <w:tab w:val="left" w:pos="1643"/>
              </w:tabs>
              <w:spacing w:before="60"/>
              <w:ind w:firstLine="0"/>
              <w:rPr>
                <w:rtl/>
              </w:rPr>
            </w:pPr>
            <w:r>
              <w:rPr>
                <w:rFonts w:hint="cs"/>
                <w:rtl/>
              </w:rPr>
              <w:t xml:space="preserve">"בתוקף סמכותה של הממשלה לפי סעיף 22יח לחוק סמכויות מיוחדות להתמודדות עם נגיף הקורונה החדש (הוראת שעה), התש"ף-2020 (להלן </w:t>
            </w:r>
            <w:r>
              <w:rPr>
                <w:rtl/>
              </w:rPr>
              <w:t>–</w:t>
            </w:r>
            <w:r>
              <w:rPr>
                <w:rFonts w:hint="cs"/>
                <w:rtl/>
              </w:rPr>
              <w:t xml:space="preserve"> החוק) -</w:t>
            </w:r>
            <w:r w:rsidR="00017AF5">
              <w:rPr>
                <w:rFonts w:hint="cs"/>
                <w:rtl/>
              </w:rPr>
              <w:t xml:space="preserve"> </w:t>
            </w:r>
            <w:r>
              <w:rPr>
                <w:rFonts w:hint="cs"/>
                <w:rtl/>
              </w:rPr>
              <w:t>- -</w:t>
            </w:r>
          </w:p>
        </w:tc>
      </w:tr>
    </w:tbl>
    <w:p w:rsidR="005421A3" w:rsidRPr="005421A3" w:rsidRDefault="005421A3" w:rsidP="005421A3">
      <w:pPr>
        <w:rPr>
          <w:rtl/>
          <w:lang w:eastAsia="he-IL"/>
        </w:rPr>
      </w:pPr>
    </w:p>
    <w:p w:rsidR="005421A3" w:rsidRPr="005421A3" w:rsidRDefault="005421A3" w:rsidP="005421A3">
      <w:pPr>
        <w:rPr>
          <w:rtl/>
          <w:lang w:eastAsia="he-IL"/>
        </w:rPr>
      </w:pPr>
      <w:bookmarkStart w:id="1034" w:name="_ETM_Q1_1287742"/>
      <w:bookmarkStart w:id="1035" w:name="_ETM_Q1_1287816"/>
      <w:bookmarkStart w:id="1036" w:name="_ETM_Q1_2004467"/>
      <w:bookmarkStart w:id="1037" w:name="_ETM_Q1_2004879"/>
      <w:bookmarkStart w:id="1038" w:name="_ETM_Q1_2004921"/>
      <w:bookmarkEnd w:id="1034"/>
      <w:bookmarkEnd w:id="1035"/>
      <w:bookmarkEnd w:id="1036"/>
      <w:bookmarkEnd w:id="1037"/>
      <w:bookmarkEnd w:id="1038"/>
      <w:r>
        <w:rPr>
          <w:rFonts w:hint="cs"/>
          <w:rtl/>
          <w:lang w:eastAsia="he-IL"/>
        </w:rPr>
        <w:t xml:space="preserve">זה בעצם חוזר </w:t>
      </w:r>
      <w:bookmarkStart w:id="1039" w:name="_ETM_Q1_2006627"/>
      <w:bookmarkEnd w:id="1039"/>
      <w:r>
        <w:rPr>
          <w:rFonts w:hint="cs"/>
          <w:rtl/>
          <w:lang w:eastAsia="he-IL"/>
        </w:rPr>
        <w:t xml:space="preserve">על מה שהקראתי קודם למעלה, אני לא אחזור על </w:t>
      </w:r>
      <w:bookmarkStart w:id="1040" w:name="_ETM_Q1_2015275"/>
      <w:bookmarkEnd w:id="1040"/>
      <w:r>
        <w:rPr>
          <w:rFonts w:hint="cs"/>
          <w:rtl/>
          <w:lang w:eastAsia="he-IL"/>
        </w:rPr>
        <w:t>זה, זה בעצם גם מועתק מתוך סעיף 22יח.</w:t>
      </w:r>
    </w:p>
    <w:p w:rsidR="005421A3" w:rsidRDefault="005421A3" w:rsidP="00361018">
      <w:pPr>
        <w:rPr>
          <w:rtl/>
          <w:lang w:eastAsia="he-IL"/>
        </w:rPr>
      </w:pPr>
      <w:bookmarkStart w:id="1041" w:name="_ETM_Q1_2009410"/>
      <w:bookmarkStart w:id="1042" w:name="_ETM_Q1_2009505"/>
      <w:bookmarkEnd w:id="1041"/>
      <w:bookmarkEnd w:id="1042"/>
    </w:p>
    <w:tbl>
      <w:tblPr>
        <w:tblStyle w:val="aff0"/>
        <w:bidiVisual/>
        <w:tblW w:w="7655" w:type="dxa"/>
        <w:tblInd w:w="617" w:type="dxa"/>
        <w:tblLook w:val="04A0" w:firstRow="1" w:lastRow="0" w:firstColumn="1" w:lastColumn="0" w:noHBand="0" w:noVBand="1"/>
      </w:tblPr>
      <w:tblGrid>
        <w:gridCol w:w="1276"/>
        <w:gridCol w:w="1485"/>
        <w:gridCol w:w="4894"/>
      </w:tblGrid>
      <w:tr w:rsidR="005421A3" w:rsidTr="00123D7F">
        <w:tc>
          <w:tcPr>
            <w:tcW w:w="1276" w:type="dxa"/>
            <w:tcBorders>
              <w:top w:val="nil"/>
              <w:left w:val="nil"/>
              <w:bottom w:val="nil"/>
              <w:right w:val="nil"/>
            </w:tcBorders>
          </w:tcPr>
          <w:p w:rsidR="005421A3" w:rsidRDefault="005421A3" w:rsidP="006E0905">
            <w:pPr>
              <w:pStyle w:val="aff"/>
              <w:tabs>
                <w:tab w:val="left" w:pos="624"/>
                <w:tab w:val="left" w:pos="1247"/>
                <w:tab w:val="left" w:pos="1643"/>
              </w:tabs>
              <w:spacing w:before="60"/>
              <w:ind w:left="0" w:firstLine="0"/>
              <w:contextualSpacing w:val="0"/>
              <w:rPr>
                <w:rtl/>
              </w:rPr>
            </w:pPr>
            <w:bookmarkStart w:id="1043" w:name="_ETM_Q1_1289827"/>
            <w:bookmarkStart w:id="1044" w:name="_ETM_Q1_1289891"/>
            <w:bookmarkEnd w:id="1043"/>
            <w:bookmarkEnd w:id="1044"/>
            <w:r>
              <w:rPr>
                <w:rFonts w:hint="cs"/>
                <w:rtl/>
              </w:rPr>
              <w:t xml:space="preserve">2.תיקון </w:t>
            </w:r>
            <w:bookmarkStart w:id="1045" w:name="_ETM_Q1_2015157"/>
            <w:bookmarkEnd w:id="1045"/>
            <w:r>
              <w:rPr>
                <w:rFonts w:hint="cs"/>
                <w:rtl/>
              </w:rPr>
              <w:t>תקנה 1</w:t>
            </w:r>
          </w:p>
        </w:tc>
        <w:tc>
          <w:tcPr>
            <w:tcW w:w="6379" w:type="dxa"/>
            <w:gridSpan w:val="2"/>
            <w:tcBorders>
              <w:top w:val="nil"/>
              <w:left w:val="nil"/>
              <w:bottom w:val="nil"/>
              <w:right w:val="nil"/>
            </w:tcBorders>
          </w:tcPr>
          <w:p w:rsidR="005421A3" w:rsidRDefault="005421A3" w:rsidP="005421A3">
            <w:pPr>
              <w:tabs>
                <w:tab w:val="left" w:pos="624"/>
                <w:tab w:val="left" w:pos="1247"/>
                <w:tab w:val="left" w:pos="1643"/>
              </w:tabs>
              <w:spacing w:before="60"/>
              <w:ind w:firstLine="0"/>
              <w:rPr>
                <w:rtl/>
              </w:rPr>
            </w:pPr>
            <w:r>
              <w:rPr>
                <w:rFonts w:hint="cs"/>
                <w:rtl/>
              </w:rPr>
              <w:t xml:space="preserve">במקום סעיף 1 להכרזה העיקרית יבוא: </w:t>
            </w:r>
          </w:p>
          <w:p w:rsidR="005421A3" w:rsidRPr="005421A3" w:rsidRDefault="005421A3" w:rsidP="005421A3">
            <w:pPr>
              <w:tabs>
                <w:tab w:val="left" w:pos="624"/>
                <w:tab w:val="left" w:pos="1247"/>
                <w:tab w:val="left" w:pos="1643"/>
              </w:tabs>
              <w:spacing w:before="60"/>
              <w:ind w:firstLine="0"/>
              <w:rPr>
                <w:rtl/>
              </w:rPr>
            </w:pPr>
          </w:p>
        </w:tc>
      </w:tr>
      <w:tr w:rsidR="005421A3" w:rsidTr="00123D7F">
        <w:tc>
          <w:tcPr>
            <w:tcW w:w="1276" w:type="dxa"/>
            <w:tcBorders>
              <w:top w:val="nil"/>
              <w:left w:val="nil"/>
              <w:bottom w:val="nil"/>
              <w:right w:val="nil"/>
            </w:tcBorders>
          </w:tcPr>
          <w:p w:rsidR="005421A3" w:rsidRDefault="005421A3" w:rsidP="006E0905">
            <w:pPr>
              <w:pStyle w:val="aff"/>
              <w:tabs>
                <w:tab w:val="left" w:pos="624"/>
                <w:tab w:val="left" w:pos="1247"/>
                <w:tab w:val="left" w:pos="1643"/>
              </w:tabs>
              <w:spacing w:before="60"/>
              <w:ind w:left="0" w:firstLine="0"/>
              <w:contextualSpacing w:val="0"/>
              <w:rPr>
                <w:rtl/>
              </w:rPr>
            </w:pPr>
          </w:p>
        </w:tc>
        <w:tc>
          <w:tcPr>
            <w:tcW w:w="1485" w:type="dxa"/>
            <w:tcBorders>
              <w:top w:val="nil"/>
              <w:left w:val="nil"/>
              <w:bottom w:val="nil"/>
              <w:right w:val="nil"/>
            </w:tcBorders>
          </w:tcPr>
          <w:p w:rsidR="005421A3" w:rsidRPr="005421A3" w:rsidRDefault="00C234E5" w:rsidP="005421A3">
            <w:pPr>
              <w:tabs>
                <w:tab w:val="left" w:pos="624"/>
                <w:tab w:val="left" w:pos="1247"/>
                <w:tab w:val="left" w:pos="1643"/>
              </w:tabs>
              <w:spacing w:before="60"/>
              <w:ind w:firstLine="0"/>
              <w:rPr>
                <w:rtl/>
              </w:rPr>
            </w:pPr>
            <w:r>
              <w:rPr>
                <w:rFonts w:hint="cs"/>
                <w:rtl/>
              </w:rPr>
              <w:t>1."הכרזה לפי סעיף 22יח לחוק</w:t>
            </w:r>
          </w:p>
        </w:tc>
        <w:tc>
          <w:tcPr>
            <w:tcW w:w="4894" w:type="dxa"/>
            <w:tcBorders>
              <w:top w:val="nil"/>
              <w:left w:val="nil"/>
              <w:bottom w:val="nil"/>
              <w:right w:val="nil"/>
            </w:tcBorders>
          </w:tcPr>
          <w:p w:rsidR="005421A3" w:rsidRDefault="00C234E5" w:rsidP="00C234E5">
            <w:pPr>
              <w:tabs>
                <w:tab w:val="left" w:pos="624"/>
                <w:tab w:val="left" w:pos="1247"/>
                <w:tab w:val="left" w:pos="1643"/>
              </w:tabs>
              <w:spacing w:before="60"/>
              <w:ind w:left="357" w:hanging="357"/>
              <w:rPr>
                <w:rtl/>
              </w:rPr>
            </w:pPr>
            <w:r>
              <w:rPr>
                <w:rFonts w:hint="cs"/>
                <w:rtl/>
              </w:rPr>
              <w:t>(א) כל אדם שחייב בבידוד ישהה בבידוד בבית מגוריו או במקום אחר העומד לרשותו לפי סעיף 20 לפקודת בריאות העם, בפיקוח של אמצעי טכנולוגי.</w:t>
            </w:r>
          </w:p>
          <w:p w:rsidR="00C234E5" w:rsidRPr="005421A3" w:rsidRDefault="00C234E5" w:rsidP="00C234E5">
            <w:pPr>
              <w:tabs>
                <w:tab w:val="left" w:pos="624"/>
                <w:tab w:val="left" w:pos="1247"/>
                <w:tab w:val="left" w:pos="1643"/>
              </w:tabs>
              <w:spacing w:before="60"/>
              <w:ind w:left="357" w:hanging="357"/>
              <w:rPr>
                <w:rtl/>
              </w:rPr>
            </w:pPr>
            <w:r>
              <w:rPr>
                <w:rFonts w:hint="cs"/>
                <w:rtl/>
              </w:rPr>
              <w:t>(ב) על אף האמור חובת בידוד בפיקוח של אמצעי טכנולוגי לפי הכרזה זו לא תחול על אדם החייב בבידוד, אשר תקופת הבידוד שלו אינה עולה על 24 שעות".</w:t>
            </w:r>
          </w:p>
        </w:tc>
      </w:tr>
      <w:tr w:rsidR="00C234E5" w:rsidTr="00123D7F">
        <w:tc>
          <w:tcPr>
            <w:tcW w:w="1276" w:type="dxa"/>
            <w:tcBorders>
              <w:top w:val="nil"/>
              <w:left w:val="nil"/>
              <w:bottom w:val="nil"/>
              <w:right w:val="nil"/>
            </w:tcBorders>
          </w:tcPr>
          <w:p w:rsidR="00C234E5" w:rsidRDefault="00C234E5" w:rsidP="006E0905">
            <w:pPr>
              <w:pStyle w:val="aff"/>
              <w:tabs>
                <w:tab w:val="left" w:pos="624"/>
                <w:tab w:val="left" w:pos="1247"/>
                <w:tab w:val="left" w:pos="1643"/>
              </w:tabs>
              <w:spacing w:before="60"/>
              <w:ind w:left="0" w:firstLine="0"/>
              <w:contextualSpacing w:val="0"/>
              <w:rPr>
                <w:rtl/>
              </w:rPr>
            </w:pPr>
            <w:r>
              <w:rPr>
                <w:rFonts w:hint="cs"/>
                <w:rtl/>
              </w:rPr>
              <w:t>3.תיקון תקנה 4</w:t>
            </w:r>
          </w:p>
        </w:tc>
        <w:tc>
          <w:tcPr>
            <w:tcW w:w="6379" w:type="dxa"/>
            <w:gridSpan w:val="2"/>
            <w:tcBorders>
              <w:top w:val="nil"/>
              <w:left w:val="nil"/>
              <w:bottom w:val="nil"/>
              <w:right w:val="nil"/>
            </w:tcBorders>
          </w:tcPr>
          <w:p w:rsidR="00C234E5" w:rsidRDefault="00C234E5" w:rsidP="00C234E5">
            <w:pPr>
              <w:tabs>
                <w:tab w:val="left" w:pos="624"/>
                <w:tab w:val="left" w:pos="1247"/>
                <w:tab w:val="left" w:pos="1643"/>
              </w:tabs>
              <w:spacing w:before="60"/>
              <w:ind w:firstLine="0"/>
              <w:rPr>
                <w:rtl/>
              </w:rPr>
            </w:pPr>
            <w:r>
              <w:rPr>
                <w:rFonts w:hint="cs"/>
                <w:rtl/>
              </w:rPr>
              <w:t>בתקנה 4 להכרזה העיקרית במקום "ח' בתשרי התשפ"ב (14 בספטמבר 2021)" יבוא "ו' בחשון התשפ"ב (12 באוקטובר 2021)".</w:t>
            </w:r>
          </w:p>
        </w:tc>
      </w:tr>
    </w:tbl>
    <w:p w:rsidR="00361018" w:rsidRPr="00361018" w:rsidRDefault="00361018" w:rsidP="00361018">
      <w:pPr>
        <w:rPr>
          <w:rtl/>
          <w:lang w:eastAsia="he-IL"/>
        </w:rPr>
      </w:pPr>
    </w:p>
    <w:p w:rsidR="00C234E5" w:rsidRDefault="00C234E5" w:rsidP="00C234E5">
      <w:pPr>
        <w:rPr>
          <w:rtl/>
          <w:lang w:eastAsia="he-IL"/>
        </w:rPr>
      </w:pPr>
      <w:bookmarkStart w:id="1046" w:name="_ETM_Q1_1275728"/>
      <w:bookmarkStart w:id="1047" w:name="_ETM_Q1_1275818"/>
      <w:bookmarkStart w:id="1048" w:name="_ETM_Q1_2052105"/>
      <w:bookmarkStart w:id="1049" w:name="_ETM_Q1_2052485"/>
      <w:bookmarkEnd w:id="1046"/>
      <w:bookmarkEnd w:id="1047"/>
      <w:bookmarkEnd w:id="1048"/>
      <w:bookmarkEnd w:id="1049"/>
      <w:r>
        <w:rPr>
          <w:rFonts w:hint="cs"/>
          <w:rtl/>
          <w:lang w:eastAsia="he-IL"/>
        </w:rPr>
        <w:t>ז</w:t>
      </w:r>
      <w:bookmarkStart w:id="1050" w:name="_ETM_Q1_2052521"/>
      <w:bookmarkEnd w:id="1050"/>
      <w:r>
        <w:rPr>
          <w:rFonts w:hint="cs"/>
          <w:rtl/>
          <w:lang w:eastAsia="he-IL"/>
        </w:rPr>
        <w:t xml:space="preserve">ה באמת 28 </w:t>
      </w:r>
      <w:bookmarkStart w:id="1051" w:name="_ETM_Q1_2054168"/>
      <w:bookmarkEnd w:id="1051"/>
      <w:r>
        <w:rPr>
          <w:rFonts w:hint="cs"/>
          <w:rtl/>
          <w:lang w:eastAsia="he-IL"/>
        </w:rPr>
        <w:t xml:space="preserve">ימים בהתאם לחוק. </w:t>
      </w:r>
      <w:bookmarkStart w:id="1052" w:name="_ETM_Q1_2056968"/>
      <w:bookmarkEnd w:id="1052"/>
    </w:p>
    <w:p w:rsidR="00C234E5" w:rsidRDefault="00C234E5" w:rsidP="00C234E5">
      <w:pPr>
        <w:rPr>
          <w:rtl/>
          <w:lang w:eastAsia="he-IL"/>
        </w:rPr>
      </w:pPr>
      <w:bookmarkStart w:id="1053" w:name="_ETM_Q1_2057036"/>
      <w:bookmarkEnd w:id="1053"/>
    </w:p>
    <w:tbl>
      <w:tblPr>
        <w:tblStyle w:val="aff0"/>
        <w:bidiVisual/>
        <w:tblW w:w="7655" w:type="dxa"/>
        <w:tblInd w:w="61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76"/>
        <w:gridCol w:w="6379"/>
      </w:tblGrid>
      <w:tr w:rsidR="00C234E5" w:rsidTr="00123D7F">
        <w:tc>
          <w:tcPr>
            <w:tcW w:w="1276" w:type="dxa"/>
          </w:tcPr>
          <w:p w:rsidR="00C234E5" w:rsidRDefault="00C234E5" w:rsidP="006E0905">
            <w:pPr>
              <w:pStyle w:val="aff"/>
              <w:tabs>
                <w:tab w:val="left" w:pos="624"/>
                <w:tab w:val="left" w:pos="1247"/>
                <w:tab w:val="left" w:pos="1643"/>
              </w:tabs>
              <w:spacing w:before="60"/>
              <w:ind w:left="0" w:firstLine="0"/>
              <w:contextualSpacing w:val="0"/>
              <w:rPr>
                <w:rtl/>
              </w:rPr>
            </w:pPr>
            <w:bookmarkStart w:id="1054" w:name="_ETM_Q1_2057624"/>
            <w:bookmarkStart w:id="1055" w:name="_ETM_Q1_2057693"/>
            <w:bookmarkEnd w:id="1054"/>
            <w:bookmarkEnd w:id="1055"/>
            <w:r>
              <w:rPr>
                <w:rFonts w:hint="cs"/>
                <w:rtl/>
              </w:rPr>
              <w:t>4. תחילה</w:t>
            </w:r>
          </w:p>
        </w:tc>
        <w:tc>
          <w:tcPr>
            <w:tcW w:w="6379" w:type="dxa"/>
          </w:tcPr>
          <w:p w:rsidR="00C234E5" w:rsidRDefault="00C234E5" w:rsidP="00C234E5">
            <w:pPr>
              <w:tabs>
                <w:tab w:val="left" w:pos="624"/>
                <w:tab w:val="left" w:pos="1247"/>
                <w:tab w:val="left" w:pos="1643"/>
              </w:tabs>
              <w:spacing w:before="60"/>
              <w:ind w:firstLine="0"/>
              <w:rPr>
                <w:rtl/>
              </w:rPr>
            </w:pPr>
            <w:r>
              <w:rPr>
                <w:rFonts w:hint="cs"/>
                <w:rtl/>
              </w:rPr>
              <w:t>תחילתה של הכרזה זו ביום ט' בתשרי התשפ"ב (15 בספטמבר 2021).</w:t>
            </w:r>
          </w:p>
          <w:p w:rsidR="00C234E5" w:rsidRPr="00C234E5" w:rsidRDefault="00C234E5" w:rsidP="00C234E5">
            <w:pPr>
              <w:tabs>
                <w:tab w:val="left" w:pos="624"/>
                <w:tab w:val="left" w:pos="1247"/>
                <w:tab w:val="left" w:pos="1643"/>
              </w:tabs>
              <w:spacing w:before="60"/>
              <w:ind w:firstLine="0"/>
              <w:rPr>
                <w:rtl/>
              </w:rPr>
            </w:pPr>
            <w:bookmarkStart w:id="1056" w:name="_ETM_Q1_2056986"/>
            <w:bookmarkStart w:id="1057" w:name="_ETM_Q1_2057102"/>
            <w:bookmarkEnd w:id="1056"/>
            <w:bookmarkEnd w:id="1057"/>
          </w:p>
        </w:tc>
      </w:tr>
    </w:tbl>
    <w:p w:rsidR="00C234E5" w:rsidRDefault="00C234E5" w:rsidP="000E4A07">
      <w:pPr>
        <w:rPr>
          <w:rtl/>
          <w:lang w:eastAsia="he-IL"/>
        </w:rPr>
      </w:pPr>
      <w:bookmarkStart w:id="1058" w:name="_ETM_Q1_2060245"/>
      <w:bookmarkStart w:id="1059" w:name="_ETM_Q1_2060608"/>
      <w:bookmarkStart w:id="1060" w:name="_ETM_Q1_2060645"/>
      <w:bookmarkEnd w:id="1058"/>
      <w:bookmarkEnd w:id="1059"/>
      <w:bookmarkEnd w:id="1060"/>
      <w:r>
        <w:rPr>
          <w:rFonts w:hint="cs"/>
          <w:rtl/>
          <w:lang w:eastAsia="he-IL"/>
        </w:rPr>
        <w:t xml:space="preserve">זה </w:t>
      </w:r>
      <w:bookmarkStart w:id="1061" w:name="_ETM_Q1_2061317"/>
      <w:bookmarkEnd w:id="1061"/>
      <w:r>
        <w:rPr>
          <w:rFonts w:hint="cs"/>
          <w:rtl/>
          <w:lang w:eastAsia="he-IL"/>
        </w:rPr>
        <w:t>אומר מהלילה בחצות ודקה.</w:t>
      </w:r>
    </w:p>
    <w:p w:rsidR="00C234E5" w:rsidRDefault="00C234E5" w:rsidP="00C234E5">
      <w:pPr>
        <w:rPr>
          <w:rtl/>
          <w:lang w:eastAsia="he-IL"/>
        </w:rPr>
      </w:pPr>
      <w:bookmarkStart w:id="1062" w:name="_ETM_Q1_2066247"/>
      <w:bookmarkStart w:id="1063" w:name="_ETM_Q1_2066327"/>
      <w:bookmarkStart w:id="1064" w:name="_ETM_Q1_2062457"/>
      <w:bookmarkEnd w:id="1062"/>
      <w:bookmarkEnd w:id="1063"/>
      <w:bookmarkEnd w:id="1064"/>
    </w:p>
    <w:p w:rsidR="00C234E5" w:rsidRDefault="00C234E5" w:rsidP="00C234E5">
      <w:pPr>
        <w:pStyle w:val="af6"/>
        <w:keepNext/>
        <w:rPr>
          <w:rtl/>
        </w:rPr>
      </w:pPr>
      <w:bookmarkStart w:id="1065" w:name="ET_yor_6156_108"/>
      <w:r w:rsidRPr="00C234E5">
        <w:rPr>
          <w:rStyle w:val="TagStyle"/>
          <w:rtl/>
        </w:rPr>
        <w:t xml:space="preserve"> &lt;&lt; יור &gt;&gt; </w:t>
      </w:r>
      <w:r>
        <w:rPr>
          <w:rtl/>
        </w:rPr>
        <w:t>היו"ר גלעד קריב:</w:t>
      </w:r>
      <w:r w:rsidRPr="00C234E5">
        <w:rPr>
          <w:rStyle w:val="TagStyle"/>
          <w:rtl/>
        </w:rPr>
        <w:t xml:space="preserve"> &lt;&lt; יור &gt;&gt;</w:t>
      </w:r>
      <w:r w:rsidR="00017AF5">
        <w:rPr>
          <w:rtl/>
        </w:rPr>
        <w:t xml:space="preserve"> </w:t>
      </w:r>
      <w:r>
        <w:rPr>
          <w:rtl/>
        </w:rPr>
        <w:t xml:space="preserve"> </w:t>
      </w:r>
      <w:bookmarkEnd w:id="1065"/>
    </w:p>
    <w:p w:rsidR="00C234E5" w:rsidRDefault="00C234E5" w:rsidP="00C234E5">
      <w:pPr>
        <w:pStyle w:val="KeepWithNext"/>
        <w:rPr>
          <w:rtl/>
          <w:lang w:eastAsia="he-IL"/>
        </w:rPr>
      </w:pPr>
    </w:p>
    <w:p w:rsidR="00C234E5" w:rsidRDefault="00C234E5" w:rsidP="00C234E5">
      <w:pPr>
        <w:rPr>
          <w:rtl/>
          <w:lang w:eastAsia="he-IL"/>
        </w:rPr>
      </w:pPr>
      <w:bookmarkStart w:id="1066" w:name="_ETM_Q1_2062834"/>
      <w:bookmarkStart w:id="1067" w:name="_ETM_Q1_2062864"/>
      <w:bookmarkEnd w:id="1066"/>
      <w:bookmarkEnd w:id="1067"/>
      <w:r>
        <w:rPr>
          <w:rFonts w:hint="cs"/>
          <w:rtl/>
          <w:lang w:eastAsia="he-IL"/>
        </w:rPr>
        <w:t xml:space="preserve">מי בעד? אושר פה אחד. </w:t>
      </w:r>
    </w:p>
    <w:p w:rsidR="00C234E5" w:rsidRDefault="00C234E5" w:rsidP="00C234E5">
      <w:pPr>
        <w:rPr>
          <w:rtl/>
          <w:lang w:eastAsia="he-IL"/>
        </w:rPr>
      </w:pPr>
      <w:bookmarkStart w:id="1068" w:name="_ETM_Q1_2069067"/>
      <w:bookmarkStart w:id="1069" w:name="_ETM_Q1_2069132"/>
      <w:bookmarkEnd w:id="1068"/>
      <w:bookmarkEnd w:id="1069"/>
    </w:p>
    <w:p w:rsidR="00C234E5" w:rsidRDefault="00C234E5" w:rsidP="00C234E5">
      <w:pPr>
        <w:pStyle w:val="af1"/>
        <w:keepNext/>
        <w:ind w:firstLine="0"/>
        <w:rPr>
          <w:rtl/>
          <w:lang w:eastAsia="he-IL"/>
        </w:rPr>
      </w:pPr>
      <w:bookmarkStart w:id="1070" w:name="_ETM_Q1_2069235"/>
      <w:bookmarkStart w:id="1071" w:name="_ETM_Q1_2069300"/>
      <w:bookmarkEnd w:id="1070"/>
      <w:bookmarkEnd w:id="1071"/>
      <w:r>
        <w:rPr>
          <w:rtl/>
          <w:lang w:eastAsia="he-IL"/>
        </w:rPr>
        <w:t>הצבעה</w:t>
      </w:r>
    </w:p>
    <w:p w:rsidR="00C234E5" w:rsidRPr="000E4A07" w:rsidRDefault="00C234E5" w:rsidP="00C234E5">
      <w:pPr>
        <w:pStyle w:val="--"/>
        <w:keepNext/>
        <w:ind w:firstLine="0"/>
        <w:rPr>
          <w:rtl/>
          <w:lang w:eastAsia="he-IL"/>
        </w:rPr>
      </w:pPr>
      <w:r w:rsidRPr="000E4A07">
        <w:rPr>
          <w:rFonts w:hint="cs"/>
          <w:rtl/>
          <w:lang w:eastAsia="he-IL"/>
        </w:rPr>
        <w:t xml:space="preserve">אושר. </w:t>
      </w:r>
    </w:p>
    <w:p w:rsidR="00C234E5" w:rsidRDefault="00C234E5" w:rsidP="00C234E5">
      <w:pPr>
        <w:rPr>
          <w:rFonts w:ascii="David" w:hAnsi="David"/>
          <w:rtl/>
          <w:lang w:eastAsia="he-IL"/>
        </w:rPr>
      </w:pPr>
      <w:bookmarkStart w:id="1072" w:name="_ETM_Q1_2066741"/>
      <w:bookmarkEnd w:id="1072"/>
    </w:p>
    <w:p w:rsidR="00C234E5" w:rsidRDefault="00C234E5" w:rsidP="00C234E5">
      <w:pPr>
        <w:pStyle w:val="af6"/>
        <w:keepNext/>
        <w:rPr>
          <w:rtl/>
        </w:rPr>
      </w:pPr>
      <w:bookmarkStart w:id="1073" w:name="ET_yor_6156_109"/>
      <w:r w:rsidRPr="00C234E5">
        <w:rPr>
          <w:rStyle w:val="TagStyle"/>
          <w:rtl/>
        </w:rPr>
        <w:t xml:space="preserve"> &lt;&lt; יור &gt;&gt; </w:t>
      </w:r>
      <w:r>
        <w:rPr>
          <w:rtl/>
        </w:rPr>
        <w:t>היו"ר גלעד קריב:</w:t>
      </w:r>
      <w:r w:rsidRPr="00C234E5">
        <w:rPr>
          <w:rStyle w:val="TagStyle"/>
          <w:rtl/>
        </w:rPr>
        <w:t xml:space="preserve"> &lt;&lt; יור &gt;&gt;</w:t>
      </w:r>
      <w:r w:rsidR="00017AF5">
        <w:rPr>
          <w:rtl/>
        </w:rPr>
        <w:t xml:space="preserve"> </w:t>
      </w:r>
      <w:r>
        <w:rPr>
          <w:rtl/>
        </w:rPr>
        <w:t xml:space="preserve"> </w:t>
      </w:r>
      <w:bookmarkEnd w:id="1073"/>
    </w:p>
    <w:p w:rsidR="00C234E5" w:rsidRDefault="00C234E5" w:rsidP="00C234E5">
      <w:pPr>
        <w:pStyle w:val="KeepWithNext"/>
        <w:rPr>
          <w:rtl/>
          <w:lang w:eastAsia="he-IL"/>
        </w:rPr>
      </w:pPr>
    </w:p>
    <w:p w:rsidR="00C234E5" w:rsidRDefault="00C234E5" w:rsidP="00C234E5">
      <w:pPr>
        <w:rPr>
          <w:rtl/>
          <w:lang w:eastAsia="he-IL"/>
        </w:rPr>
      </w:pPr>
      <w:bookmarkStart w:id="1074" w:name="_ETM_Q1_2067155"/>
      <w:bookmarkStart w:id="1075" w:name="_ETM_Q1_2067195"/>
      <w:bookmarkEnd w:id="1074"/>
      <w:bookmarkEnd w:id="1075"/>
      <w:r>
        <w:rPr>
          <w:rFonts w:hint="cs"/>
          <w:rtl/>
          <w:lang w:eastAsia="he-IL"/>
        </w:rPr>
        <w:t xml:space="preserve">אנחנו רשמנו לנו את ההערות לגבי הבקשות שלנו </w:t>
      </w:r>
      <w:bookmarkStart w:id="1076" w:name="_ETM_Q1_2075946"/>
      <w:bookmarkEnd w:id="1076"/>
      <w:r>
        <w:rPr>
          <w:rFonts w:hint="cs"/>
          <w:rtl/>
          <w:lang w:eastAsia="he-IL"/>
        </w:rPr>
        <w:t xml:space="preserve">ממנהלת האכיפה, בהחלט יש מקום לשקול את הנוסח של ההכרזה </w:t>
      </w:r>
      <w:bookmarkStart w:id="1077" w:name="_ETM_Q1_2082186"/>
      <w:bookmarkEnd w:id="1077"/>
      <w:r>
        <w:rPr>
          <w:rFonts w:hint="cs"/>
          <w:rtl/>
          <w:lang w:eastAsia="he-IL"/>
        </w:rPr>
        <w:t xml:space="preserve">בתקופה הבאה. אם אני לא טועה יש גם חובת דיווח </w:t>
      </w:r>
      <w:bookmarkStart w:id="1078" w:name="_ETM_Q1_2082061"/>
      <w:bookmarkEnd w:id="1078"/>
      <w:r>
        <w:rPr>
          <w:rFonts w:hint="cs"/>
          <w:rtl/>
          <w:lang w:eastAsia="he-IL"/>
        </w:rPr>
        <w:t>בחוק על הפעלת האמצעים, נכון?</w:t>
      </w:r>
    </w:p>
    <w:p w:rsidR="00C234E5" w:rsidRDefault="00C234E5" w:rsidP="00C234E5">
      <w:pPr>
        <w:rPr>
          <w:rtl/>
          <w:lang w:eastAsia="he-IL"/>
        </w:rPr>
      </w:pPr>
      <w:bookmarkStart w:id="1079" w:name="_ETM_Q1_2086620"/>
      <w:bookmarkStart w:id="1080" w:name="_ETM_Q1_2086710"/>
      <w:bookmarkStart w:id="1081" w:name="_ETM_Q1_2087340"/>
      <w:bookmarkEnd w:id="1079"/>
      <w:bookmarkEnd w:id="1080"/>
      <w:bookmarkEnd w:id="1081"/>
    </w:p>
    <w:p w:rsidR="00C234E5" w:rsidRDefault="00C234E5" w:rsidP="00C234E5">
      <w:pPr>
        <w:pStyle w:val="a4"/>
        <w:keepNext/>
        <w:rPr>
          <w:rtl/>
        </w:rPr>
      </w:pPr>
      <w:bookmarkStart w:id="1082" w:name="ET_speaker_גור_בליי_110"/>
      <w:r w:rsidRPr="00C234E5">
        <w:rPr>
          <w:rStyle w:val="TagStyle"/>
          <w:rtl/>
        </w:rPr>
        <w:t xml:space="preserve"> &lt;&lt; דובר &gt;&gt; </w:t>
      </w:r>
      <w:r>
        <w:rPr>
          <w:rtl/>
        </w:rPr>
        <w:t xml:space="preserve">גור </w:t>
      </w:r>
      <w:proofErr w:type="spellStart"/>
      <w:r>
        <w:rPr>
          <w:rtl/>
        </w:rPr>
        <w:t>בליי</w:t>
      </w:r>
      <w:proofErr w:type="spellEnd"/>
      <w:r>
        <w:rPr>
          <w:rtl/>
        </w:rPr>
        <w:t>:</w:t>
      </w:r>
      <w:r w:rsidRPr="00C234E5">
        <w:rPr>
          <w:rStyle w:val="TagStyle"/>
          <w:rtl/>
        </w:rPr>
        <w:t xml:space="preserve"> &lt;&lt; דובר &gt;&gt;</w:t>
      </w:r>
      <w:r w:rsidR="00017AF5">
        <w:rPr>
          <w:rtl/>
        </w:rPr>
        <w:t xml:space="preserve"> </w:t>
      </w:r>
      <w:r>
        <w:rPr>
          <w:rtl/>
        </w:rPr>
        <w:t xml:space="preserve"> </w:t>
      </w:r>
      <w:bookmarkEnd w:id="1082"/>
    </w:p>
    <w:p w:rsidR="00C234E5" w:rsidRDefault="00C234E5" w:rsidP="00C234E5">
      <w:pPr>
        <w:pStyle w:val="KeepWithNext"/>
        <w:rPr>
          <w:rtl/>
          <w:lang w:eastAsia="he-IL"/>
        </w:rPr>
      </w:pPr>
    </w:p>
    <w:p w:rsidR="00C234E5" w:rsidRDefault="00C234E5" w:rsidP="00C234E5">
      <w:pPr>
        <w:rPr>
          <w:rtl/>
          <w:lang w:eastAsia="he-IL"/>
        </w:rPr>
      </w:pPr>
      <w:bookmarkStart w:id="1083" w:name="_ETM_Q1_2087750"/>
      <w:bookmarkStart w:id="1084" w:name="_ETM_Q1_2087786"/>
      <w:bookmarkEnd w:id="1083"/>
      <w:bookmarkEnd w:id="1084"/>
      <w:r>
        <w:rPr>
          <w:rFonts w:hint="cs"/>
          <w:rtl/>
          <w:lang w:eastAsia="he-IL"/>
        </w:rPr>
        <w:t xml:space="preserve">כן, נכון. </w:t>
      </w:r>
    </w:p>
    <w:p w:rsidR="00C234E5" w:rsidRDefault="00C234E5" w:rsidP="00C234E5">
      <w:pPr>
        <w:rPr>
          <w:rtl/>
          <w:lang w:eastAsia="he-IL"/>
        </w:rPr>
      </w:pPr>
      <w:bookmarkStart w:id="1085" w:name="_ETM_Q1_2088698"/>
      <w:bookmarkStart w:id="1086" w:name="_ETM_Q1_2088761"/>
      <w:bookmarkStart w:id="1087" w:name="_ETM_Q1_2089475"/>
      <w:bookmarkEnd w:id="1085"/>
      <w:bookmarkEnd w:id="1086"/>
      <w:bookmarkEnd w:id="1087"/>
    </w:p>
    <w:p w:rsidR="00C234E5" w:rsidRDefault="00C234E5" w:rsidP="00C234E5">
      <w:pPr>
        <w:pStyle w:val="af6"/>
        <w:keepNext/>
        <w:rPr>
          <w:rtl/>
        </w:rPr>
      </w:pPr>
      <w:bookmarkStart w:id="1088" w:name="ET_yor_6156_111"/>
      <w:r w:rsidRPr="00C234E5">
        <w:rPr>
          <w:rStyle w:val="TagStyle"/>
          <w:rtl/>
        </w:rPr>
        <w:t xml:space="preserve"> &lt;&lt; יור &gt;&gt; </w:t>
      </w:r>
      <w:r>
        <w:rPr>
          <w:rtl/>
        </w:rPr>
        <w:t>היו"ר גלעד קריב:</w:t>
      </w:r>
      <w:r w:rsidRPr="00C234E5">
        <w:rPr>
          <w:rStyle w:val="TagStyle"/>
          <w:rtl/>
        </w:rPr>
        <w:t xml:space="preserve"> &lt;&lt; יור &gt;&gt;</w:t>
      </w:r>
      <w:r w:rsidR="00017AF5">
        <w:rPr>
          <w:rtl/>
        </w:rPr>
        <w:t xml:space="preserve"> </w:t>
      </w:r>
      <w:r>
        <w:rPr>
          <w:rtl/>
        </w:rPr>
        <w:t xml:space="preserve"> </w:t>
      </w:r>
      <w:bookmarkEnd w:id="1088"/>
    </w:p>
    <w:p w:rsidR="00C234E5" w:rsidRDefault="00C234E5" w:rsidP="00C234E5">
      <w:pPr>
        <w:pStyle w:val="KeepWithNext"/>
        <w:rPr>
          <w:rtl/>
          <w:lang w:eastAsia="he-IL"/>
        </w:rPr>
      </w:pPr>
    </w:p>
    <w:p w:rsidR="00C234E5" w:rsidRDefault="00C234E5" w:rsidP="00C234E5">
      <w:pPr>
        <w:rPr>
          <w:rtl/>
          <w:lang w:eastAsia="he-IL"/>
        </w:rPr>
      </w:pPr>
      <w:r>
        <w:rPr>
          <w:rFonts w:hint="cs"/>
          <w:rtl/>
          <w:lang w:eastAsia="he-IL"/>
        </w:rPr>
        <w:t>א</w:t>
      </w:r>
      <w:bookmarkStart w:id="1089" w:name="_ETM_Q1_2089940"/>
      <w:bookmarkStart w:id="1090" w:name="_ETM_Q1_2089981"/>
      <w:bookmarkEnd w:id="1089"/>
      <w:bookmarkEnd w:id="1090"/>
      <w:r>
        <w:rPr>
          <w:rFonts w:hint="cs"/>
          <w:rtl/>
          <w:lang w:eastAsia="he-IL"/>
        </w:rPr>
        <w:t xml:space="preserve">נחנו כמובן נעמוד </w:t>
      </w:r>
      <w:bookmarkStart w:id="1091" w:name="_ETM_Q1_2086424"/>
      <w:bookmarkEnd w:id="1091"/>
      <w:r>
        <w:rPr>
          <w:rFonts w:hint="cs"/>
          <w:rtl/>
          <w:lang w:eastAsia="he-IL"/>
        </w:rPr>
        <w:t xml:space="preserve">גם על חובת הדיווח. תודה. </w:t>
      </w:r>
    </w:p>
    <w:p w:rsidR="00C234E5" w:rsidRDefault="00C234E5" w:rsidP="00C234E5">
      <w:pPr>
        <w:rPr>
          <w:rtl/>
          <w:lang w:eastAsia="he-IL"/>
        </w:rPr>
      </w:pPr>
    </w:p>
    <w:p w:rsidR="00C234E5" w:rsidRDefault="00C234E5">
      <w:pPr>
        <w:bidi w:val="0"/>
        <w:spacing w:line="240" w:lineRule="auto"/>
        <w:ind w:firstLine="0"/>
        <w:jc w:val="left"/>
        <w:rPr>
          <w:rtl/>
          <w:lang w:eastAsia="he-IL"/>
        </w:rPr>
      </w:pPr>
      <w:r>
        <w:rPr>
          <w:rtl/>
          <w:lang w:eastAsia="he-IL"/>
        </w:rPr>
        <w:br w:type="page"/>
      </w:r>
    </w:p>
    <w:p w:rsidR="00E3626F" w:rsidRDefault="00E3626F" w:rsidP="00C234E5">
      <w:pPr>
        <w:pStyle w:val="a6"/>
        <w:keepNext/>
        <w:spacing w:beforeLines="60" w:before="144"/>
        <w:rPr>
          <w:rStyle w:val="TagStyle"/>
          <w:rtl/>
        </w:rPr>
      </w:pPr>
    </w:p>
    <w:p w:rsidR="00C234E5" w:rsidRPr="00C234E5" w:rsidRDefault="00C234E5" w:rsidP="00C234E5">
      <w:pPr>
        <w:pStyle w:val="a6"/>
        <w:keepNext/>
        <w:spacing w:beforeLines="60" w:before="144"/>
        <w:rPr>
          <w:rtl/>
        </w:rPr>
      </w:pPr>
      <w:r w:rsidRPr="00C234E5">
        <w:rPr>
          <w:rStyle w:val="TagStyle"/>
          <w:rtl/>
        </w:rPr>
        <w:t xml:space="preserve">&lt;&lt; נושא &gt;&gt; </w:t>
      </w:r>
      <w:r w:rsidRPr="00C234E5">
        <w:rPr>
          <w:rtl/>
        </w:rPr>
        <w:t>הצעת חוק סמכויות מיוחדות להתמודדות עם נגיף הקורונה החדש (הוראת שעה) (חובת ביצוע בדיקה בכניסה לישראל) (תיקון), התשפ"ב-2021</w:t>
      </w:r>
      <w:r w:rsidRPr="00C234E5">
        <w:rPr>
          <w:rStyle w:val="TagStyle"/>
          <w:rtl/>
        </w:rPr>
        <w:t xml:space="preserve"> &lt;&lt; נושא &gt;&gt;</w:t>
      </w:r>
    </w:p>
    <w:p w:rsidR="00C234E5" w:rsidRDefault="00C234E5" w:rsidP="00C234E5">
      <w:pPr>
        <w:rPr>
          <w:rtl/>
          <w:lang w:eastAsia="he-IL"/>
        </w:rPr>
      </w:pPr>
    </w:p>
    <w:p w:rsidR="00E3626F" w:rsidRDefault="00E3626F" w:rsidP="00C234E5">
      <w:pPr>
        <w:rPr>
          <w:rtl/>
          <w:lang w:eastAsia="he-IL"/>
        </w:rPr>
      </w:pPr>
    </w:p>
    <w:p w:rsidR="00C234E5" w:rsidRDefault="00C234E5" w:rsidP="00C234E5">
      <w:pPr>
        <w:pStyle w:val="af6"/>
        <w:keepNext/>
        <w:rPr>
          <w:rtl/>
        </w:rPr>
      </w:pPr>
      <w:bookmarkStart w:id="1092" w:name="_ETM_Q1_2090632"/>
      <w:bookmarkStart w:id="1093" w:name="_ETM_Q1_2090720"/>
      <w:bookmarkStart w:id="1094" w:name="_ETM_Q1_2090784"/>
      <w:bookmarkStart w:id="1095" w:name="ET_yor_6156_112"/>
      <w:bookmarkEnd w:id="1092"/>
      <w:bookmarkEnd w:id="1093"/>
      <w:bookmarkEnd w:id="1094"/>
      <w:r w:rsidRPr="00C234E5">
        <w:rPr>
          <w:rStyle w:val="TagStyle"/>
          <w:rtl/>
        </w:rPr>
        <w:t xml:space="preserve"> &lt;&lt; יור &gt;&gt; </w:t>
      </w:r>
      <w:r>
        <w:rPr>
          <w:rtl/>
        </w:rPr>
        <w:t>היו"ר גלעד קריב:</w:t>
      </w:r>
      <w:r w:rsidRPr="00C234E5">
        <w:rPr>
          <w:rStyle w:val="TagStyle"/>
          <w:rtl/>
        </w:rPr>
        <w:t xml:space="preserve"> &lt;&lt; יור &gt;&gt;</w:t>
      </w:r>
      <w:r w:rsidR="00017AF5">
        <w:rPr>
          <w:rtl/>
        </w:rPr>
        <w:t xml:space="preserve"> </w:t>
      </w:r>
      <w:r>
        <w:rPr>
          <w:rtl/>
        </w:rPr>
        <w:t xml:space="preserve"> </w:t>
      </w:r>
      <w:bookmarkEnd w:id="1095"/>
    </w:p>
    <w:p w:rsidR="00C234E5" w:rsidRDefault="00C234E5" w:rsidP="00C234E5">
      <w:pPr>
        <w:pStyle w:val="KeepWithNext"/>
        <w:rPr>
          <w:rtl/>
          <w:lang w:eastAsia="he-IL"/>
        </w:rPr>
      </w:pPr>
    </w:p>
    <w:p w:rsidR="00C234E5" w:rsidRDefault="00C234E5" w:rsidP="00E3626F">
      <w:pPr>
        <w:rPr>
          <w:rtl/>
          <w:lang w:eastAsia="he-IL"/>
        </w:rPr>
      </w:pPr>
      <w:bookmarkStart w:id="1096" w:name="_ETM_Q1_2090852"/>
      <w:bookmarkEnd w:id="1096"/>
      <w:r>
        <w:rPr>
          <w:rFonts w:hint="cs"/>
          <w:rtl/>
          <w:lang w:eastAsia="he-IL"/>
        </w:rPr>
        <w:t xml:space="preserve">לפני שאנחנו נעסוק בתקנות של </w:t>
      </w:r>
      <w:bookmarkStart w:id="1097" w:name="_ETM_Q1_2096032"/>
      <w:bookmarkEnd w:id="1097"/>
      <w:r>
        <w:rPr>
          <w:rFonts w:hint="cs"/>
          <w:rtl/>
          <w:lang w:eastAsia="he-IL"/>
        </w:rPr>
        <w:t>איסור יציאה למדינות אדומות אני רוצה לפנות לנציגי משרד הבריאות</w:t>
      </w:r>
      <w:r w:rsidR="00E3626F">
        <w:rPr>
          <w:rFonts w:hint="cs"/>
          <w:rtl/>
          <w:lang w:eastAsia="he-IL"/>
        </w:rPr>
        <w:t>,</w:t>
      </w:r>
      <w:r>
        <w:rPr>
          <w:rFonts w:hint="cs"/>
          <w:rtl/>
          <w:lang w:eastAsia="he-IL"/>
        </w:rPr>
        <w:t xml:space="preserve"> </w:t>
      </w:r>
      <w:bookmarkStart w:id="1098" w:name="_ETM_Q1_2102636"/>
      <w:bookmarkEnd w:id="1098"/>
      <w:r>
        <w:rPr>
          <w:rFonts w:hint="cs"/>
          <w:rtl/>
          <w:lang w:eastAsia="he-IL"/>
        </w:rPr>
        <w:t>מכיוון שאנחנו נדבר בנושא של ביצוע חובת בדיקות כבר בישיבה</w:t>
      </w:r>
      <w:bookmarkStart w:id="1099" w:name="_ETM_Q1_2108916"/>
      <w:bookmarkEnd w:id="1099"/>
      <w:r>
        <w:rPr>
          <w:rFonts w:hint="cs"/>
          <w:rtl/>
          <w:lang w:eastAsia="he-IL"/>
        </w:rPr>
        <w:t xml:space="preserve"> ב</w:t>
      </w:r>
      <w:r w:rsidR="00E3626F">
        <w:rPr>
          <w:rFonts w:hint="cs"/>
          <w:rtl/>
          <w:lang w:eastAsia="he-IL"/>
        </w:rPr>
        <w:t xml:space="preserve">שעה </w:t>
      </w:r>
      <w:r>
        <w:rPr>
          <w:rFonts w:hint="cs"/>
          <w:rtl/>
          <w:lang w:eastAsia="he-IL"/>
        </w:rPr>
        <w:t xml:space="preserve">ארבע, בצד התקנות הכלליות, ולומר את הדבר הבא, על דעת </w:t>
      </w:r>
      <w:bookmarkStart w:id="1100" w:name="_ETM_Q1_2112780"/>
      <w:bookmarkEnd w:id="1100"/>
      <w:r>
        <w:rPr>
          <w:rFonts w:hint="cs"/>
          <w:rtl/>
          <w:lang w:eastAsia="he-IL"/>
        </w:rPr>
        <w:t>היועץ המשפטי</w:t>
      </w:r>
      <w:r w:rsidR="00E3626F">
        <w:rPr>
          <w:rFonts w:hint="cs"/>
          <w:rtl/>
          <w:lang w:eastAsia="he-IL"/>
        </w:rPr>
        <w:t>,</w:t>
      </w:r>
      <w:r>
        <w:rPr>
          <w:rFonts w:hint="cs"/>
          <w:rtl/>
          <w:lang w:eastAsia="he-IL"/>
        </w:rPr>
        <w:t xml:space="preserve"> התקנות של חובת ביצוע בדיקה בכניסה לישראל שאפשר </w:t>
      </w:r>
      <w:bookmarkStart w:id="1101" w:name="_ETM_Q1_2119182"/>
      <w:bookmarkEnd w:id="1101"/>
      <w:r>
        <w:rPr>
          <w:rFonts w:hint="cs"/>
          <w:rtl/>
          <w:lang w:eastAsia="he-IL"/>
        </w:rPr>
        <w:t xml:space="preserve">לקרוא להן, יש מסכתות קטנות של הבבלי שנקראות גדולות </w:t>
      </w:r>
      <w:bookmarkStart w:id="1102" w:name="_ETM_Q1_2123817"/>
      <w:bookmarkEnd w:id="1102"/>
      <w:r>
        <w:rPr>
          <w:rFonts w:hint="cs"/>
          <w:rtl/>
          <w:lang w:eastAsia="he-IL"/>
        </w:rPr>
        <w:t>וקטנות, זה תקנות זוטא מכל עולם התקנות של הקורונה.</w:t>
      </w:r>
      <w:bookmarkStart w:id="1103" w:name="_ETM_Q1_2129517"/>
      <w:bookmarkEnd w:id="1103"/>
    </w:p>
    <w:p w:rsidR="00C234E5" w:rsidRDefault="00C234E5" w:rsidP="00C234E5">
      <w:pPr>
        <w:rPr>
          <w:rtl/>
          <w:lang w:eastAsia="he-IL"/>
        </w:rPr>
      </w:pPr>
      <w:bookmarkStart w:id="1104" w:name="_ETM_Q1_2129588"/>
      <w:bookmarkEnd w:id="1104"/>
    </w:p>
    <w:p w:rsidR="006546A2" w:rsidRDefault="00C234E5" w:rsidP="00C234E5">
      <w:pPr>
        <w:rPr>
          <w:rtl/>
          <w:lang w:eastAsia="he-IL"/>
        </w:rPr>
      </w:pPr>
      <w:bookmarkStart w:id="1105" w:name="_ETM_Q1_2129661"/>
      <w:bookmarkStart w:id="1106" w:name="_ETM_Q1_2129733"/>
      <w:bookmarkEnd w:id="1105"/>
      <w:bookmarkEnd w:id="1106"/>
      <w:r>
        <w:rPr>
          <w:rFonts w:hint="cs"/>
          <w:rtl/>
          <w:lang w:eastAsia="he-IL"/>
        </w:rPr>
        <w:t xml:space="preserve">אנחנו </w:t>
      </w:r>
      <w:bookmarkStart w:id="1107" w:name="_ETM_Q1_2132813"/>
      <w:bookmarkEnd w:id="1107"/>
      <w:r>
        <w:rPr>
          <w:rFonts w:hint="cs"/>
          <w:rtl/>
          <w:lang w:eastAsia="he-IL"/>
        </w:rPr>
        <w:t xml:space="preserve">קצת מתפלאים לגלות בתוך תקנות </w:t>
      </w:r>
      <w:proofErr w:type="spellStart"/>
      <w:r>
        <w:rPr>
          <w:rFonts w:hint="cs"/>
          <w:rtl/>
          <w:lang w:eastAsia="he-IL"/>
        </w:rPr>
        <w:t>הזוטא</w:t>
      </w:r>
      <w:proofErr w:type="spellEnd"/>
      <w:r>
        <w:rPr>
          <w:rFonts w:hint="cs"/>
          <w:rtl/>
          <w:lang w:eastAsia="he-IL"/>
        </w:rPr>
        <w:t xml:space="preserve"> האלה, ש</w:t>
      </w:r>
      <w:bookmarkStart w:id="1108" w:name="_ETM_Q1_2139205"/>
      <w:bookmarkEnd w:id="1108"/>
      <w:r>
        <w:rPr>
          <w:rFonts w:hint="cs"/>
          <w:rtl/>
          <w:lang w:eastAsia="he-IL"/>
        </w:rPr>
        <w:t xml:space="preserve">אתה אומר שכמעט לא צריך בהן דיון, בעצם בפעם </w:t>
      </w:r>
      <w:bookmarkStart w:id="1109" w:name="_ETM_Q1_2140749"/>
      <w:bookmarkEnd w:id="1109"/>
      <w:r>
        <w:rPr>
          <w:rFonts w:hint="cs"/>
          <w:rtl/>
          <w:lang w:eastAsia="he-IL"/>
        </w:rPr>
        <w:t xml:space="preserve">הראשונה </w:t>
      </w:r>
      <w:r w:rsidR="00E3626F">
        <w:rPr>
          <w:rFonts w:hint="cs"/>
          <w:rtl/>
          <w:lang w:eastAsia="he-IL"/>
        </w:rPr>
        <w:t xml:space="preserve">את </w:t>
      </w:r>
      <w:r>
        <w:rPr>
          <w:rFonts w:hint="cs"/>
          <w:rtl/>
          <w:lang w:eastAsia="he-IL"/>
        </w:rPr>
        <w:t xml:space="preserve">ההגדרה בתחיקה של המדיניות החדשה של משרד הבריאות ביחס </w:t>
      </w:r>
      <w:bookmarkStart w:id="1110" w:name="_ETM_Q1_2145167"/>
      <w:bookmarkEnd w:id="1110"/>
      <w:r>
        <w:rPr>
          <w:rFonts w:hint="cs"/>
          <w:rtl/>
          <w:lang w:eastAsia="he-IL"/>
        </w:rPr>
        <w:t xml:space="preserve">למתחסנים ומחלימים, וזה נראה לנו מוזר. ההצהרה של המדיניות של </w:t>
      </w:r>
      <w:bookmarkStart w:id="1111" w:name="_ETM_Q1_2148515"/>
      <w:bookmarkEnd w:id="1111"/>
      <w:r>
        <w:rPr>
          <w:rFonts w:hint="cs"/>
          <w:rtl/>
          <w:lang w:eastAsia="he-IL"/>
        </w:rPr>
        <w:t>משרד הבריאות היא, בסדר, הצהירו מדיניות במסיב</w:t>
      </w:r>
      <w:bookmarkStart w:id="1112" w:name="_ETM_Q1_2156351"/>
      <w:bookmarkEnd w:id="1112"/>
      <w:r>
        <w:rPr>
          <w:rFonts w:hint="cs"/>
          <w:rtl/>
          <w:lang w:eastAsia="he-IL"/>
        </w:rPr>
        <w:t>ת עיתונאים חגיגית.</w:t>
      </w:r>
      <w:r w:rsidR="006546A2">
        <w:rPr>
          <w:rFonts w:hint="cs"/>
          <w:rtl/>
          <w:lang w:eastAsia="he-IL"/>
        </w:rPr>
        <w:t xml:space="preserve"> </w:t>
      </w:r>
    </w:p>
    <w:p w:rsidR="006546A2" w:rsidRDefault="006546A2" w:rsidP="00C234E5">
      <w:pPr>
        <w:rPr>
          <w:rtl/>
          <w:lang w:eastAsia="he-IL"/>
        </w:rPr>
      </w:pPr>
      <w:bookmarkStart w:id="1113" w:name="_ETM_Q1_2162827"/>
      <w:bookmarkStart w:id="1114" w:name="_ETM_Q1_2162926"/>
      <w:bookmarkEnd w:id="1113"/>
      <w:bookmarkEnd w:id="1114"/>
    </w:p>
    <w:p w:rsidR="006546A2" w:rsidRDefault="006546A2" w:rsidP="00E3626F">
      <w:pPr>
        <w:rPr>
          <w:rtl/>
          <w:lang w:eastAsia="he-IL"/>
        </w:rPr>
      </w:pPr>
      <w:bookmarkStart w:id="1115" w:name="_ETM_Q1_2162987"/>
      <w:bookmarkStart w:id="1116" w:name="_ETM_Q1_2163036"/>
      <w:bookmarkEnd w:id="1115"/>
      <w:bookmarkEnd w:id="1116"/>
      <w:r>
        <w:rPr>
          <w:rFonts w:hint="cs"/>
          <w:rtl/>
          <w:lang w:eastAsia="he-IL"/>
        </w:rPr>
        <w:t xml:space="preserve">המדיניות הזאת לא נידונה כאן לעומק והיא </w:t>
      </w:r>
      <w:bookmarkStart w:id="1117" w:name="_ETM_Q1_2161224"/>
      <w:bookmarkEnd w:id="1117"/>
      <w:r>
        <w:rPr>
          <w:rFonts w:hint="cs"/>
          <w:rtl/>
          <w:lang w:eastAsia="he-IL"/>
        </w:rPr>
        <w:t xml:space="preserve">לא תידון לעומק בפורום כזה. כשהיא תגיע לכאן לדיון באישור, </w:t>
      </w:r>
      <w:bookmarkStart w:id="1118" w:name="_ETM_Q1_2161215"/>
      <w:bookmarkEnd w:id="1118"/>
      <w:r>
        <w:rPr>
          <w:rFonts w:hint="cs"/>
          <w:rtl/>
          <w:lang w:eastAsia="he-IL"/>
        </w:rPr>
        <w:t xml:space="preserve">לא משנה אם במסגרת תקנה כזו או אחרת, יישבו פה </w:t>
      </w:r>
      <w:bookmarkStart w:id="1119" w:name="_ETM_Q1_2171111"/>
      <w:bookmarkEnd w:id="1119"/>
      <w:r>
        <w:rPr>
          <w:rFonts w:hint="cs"/>
          <w:rtl/>
          <w:lang w:eastAsia="he-IL"/>
        </w:rPr>
        <w:t xml:space="preserve">ראש מערך בריאות הציבור, מנכ"ל המשרד, הפרויקטור, ויסבירו לנו כל </w:t>
      </w:r>
      <w:bookmarkStart w:id="1120" w:name="_ETM_Q1_2173967"/>
      <w:bookmarkEnd w:id="1120"/>
      <w:r>
        <w:rPr>
          <w:rFonts w:hint="cs"/>
          <w:rtl/>
          <w:lang w:eastAsia="he-IL"/>
        </w:rPr>
        <w:t>פרט</w:t>
      </w:r>
      <w:r w:rsidR="00E3626F">
        <w:rPr>
          <w:rFonts w:hint="cs"/>
          <w:rtl/>
          <w:lang w:eastAsia="he-IL"/>
        </w:rPr>
        <w:t xml:space="preserve">. </w:t>
      </w:r>
      <w:r>
        <w:rPr>
          <w:rFonts w:hint="cs"/>
          <w:rtl/>
          <w:lang w:eastAsia="he-IL"/>
        </w:rPr>
        <w:t xml:space="preserve">לכן אני </w:t>
      </w:r>
      <w:bookmarkStart w:id="1121" w:name="_ETM_Q1_982737"/>
      <w:bookmarkStart w:id="1122" w:name="_ETM_Q1_982797"/>
      <w:bookmarkEnd w:id="1121"/>
      <w:bookmarkEnd w:id="1122"/>
      <w:r>
        <w:rPr>
          <w:rFonts w:hint="cs"/>
          <w:rtl/>
          <w:lang w:eastAsia="he-IL"/>
        </w:rPr>
        <w:t>אומר, דעתנו לא נוחה מהעניין, ז</w:t>
      </w:r>
      <w:bookmarkStart w:id="1123" w:name="_ETM_Q1_2180339"/>
      <w:bookmarkEnd w:id="1123"/>
      <w:r>
        <w:rPr>
          <w:rFonts w:hint="cs"/>
          <w:rtl/>
          <w:lang w:eastAsia="he-IL"/>
        </w:rPr>
        <w:t xml:space="preserve">ו לא הדרך להכניס לתוך התחיקה של הקורונה את </w:t>
      </w:r>
      <w:bookmarkStart w:id="1124" w:name="_ETM_Q1_2181921"/>
      <w:bookmarkEnd w:id="1124"/>
      <w:r>
        <w:rPr>
          <w:rFonts w:hint="cs"/>
          <w:rtl/>
          <w:lang w:eastAsia="he-IL"/>
        </w:rPr>
        <w:t>ההסדר החדש.</w:t>
      </w:r>
    </w:p>
    <w:p w:rsidR="006546A2" w:rsidRDefault="006546A2" w:rsidP="006546A2">
      <w:pPr>
        <w:rPr>
          <w:rtl/>
          <w:lang w:eastAsia="he-IL"/>
        </w:rPr>
      </w:pPr>
    </w:p>
    <w:p w:rsidR="00E3626F" w:rsidRDefault="006546A2" w:rsidP="006546A2">
      <w:pPr>
        <w:rPr>
          <w:rtl/>
          <w:lang w:eastAsia="he-IL"/>
        </w:rPr>
      </w:pPr>
      <w:r>
        <w:rPr>
          <w:rFonts w:hint="cs"/>
          <w:rtl/>
          <w:lang w:eastAsia="he-IL"/>
        </w:rPr>
        <w:t>אני מבקש שבשעה וחצי שנעשה הפסקה, אני מתנצל</w:t>
      </w:r>
      <w:bookmarkStart w:id="1125" w:name="_ETM_Q1_2185493"/>
      <w:bookmarkEnd w:id="1125"/>
      <w:r>
        <w:rPr>
          <w:rFonts w:hint="cs"/>
          <w:rtl/>
          <w:lang w:eastAsia="he-IL"/>
        </w:rPr>
        <w:t xml:space="preserve"> פעם נוספת, יהיה דין ודברים עם הגורמים הרלוונטיים במשרד</w:t>
      </w:r>
      <w:bookmarkStart w:id="1126" w:name="_ETM_Q1_2196197"/>
      <w:bookmarkEnd w:id="1126"/>
      <w:r>
        <w:rPr>
          <w:rFonts w:hint="cs"/>
          <w:rtl/>
          <w:lang w:eastAsia="he-IL"/>
        </w:rPr>
        <w:t xml:space="preserve"> הבריאות. אני לא חושב שזה המקום הראוי, אני חושב שא</w:t>
      </w:r>
      <w:bookmarkStart w:id="1127" w:name="_ETM_Q1_2201989"/>
      <w:bookmarkEnd w:id="1127"/>
      <w:r>
        <w:rPr>
          <w:rFonts w:hint="cs"/>
          <w:rtl/>
          <w:lang w:eastAsia="he-IL"/>
        </w:rPr>
        <w:t xml:space="preserve">ת התקנות היה צריך להאריך בצורה הרגילה שלהן ואם אתם </w:t>
      </w:r>
      <w:bookmarkStart w:id="1128" w:name="_ETM_Q1_2205153"/>
      <w:bookmarkEnd w:id="1128"/>
      <w:r>
        <w:rPr>
          <w:rFonts w:hint="cs"/>
          <w:rtl/>
          <w:lang w:eastAsia="he-IL"/>
        </w:rPr>
        <w:t xml:space="preserve">הולכים על איזה שהיא מדיניות, בין אם ב-1 באוקטובר ובין </w:t>
      </w:r>
      <w:bookmarkStart w:id="1129" w:name="_ETM_Q1_2205727"/>
      <w:bookmarkEnd w:id="1129"/>
      <w:r>
        <w:rPr>
          <w:rFonts w:hint="cs"/>
          <w:rtl/>
          <w:lang w:eastAsia="he-IL"/>
        </w:rPr>
        <w:t xml:space="preserve">אם במועד אחר, אז בואו נקיים דיון מסודר </w:t>
      </w:r>
      <w:bookmarkStart w:id="1130" w:name="_ETM_Q1_2207739"/>
      <w:bookmarkEnd w:id="1130"/>
      <w:r>
        <w:rPr>
          <w:rFonts w:hint="cs"/>
          <w:rtl/>
          <w:lang w:eastAsia="he-IL"/>
        </w:rPr>
        <w:t xml:space="preserve">אחרי סוכות במדיניות החדשה. </w:t>
      </w:r>
    </w:p>
    <w:p w:rsidR="00E3626F" w:rsidRDefault="00E3626F" w:rsidP="006546A2">
      <w:pPr>
        <w:rPr>
          <w:rtl/>
          <w:lang w:eastAsia="he-IL"/>
        </w:rPr>
      </w:pPr>
    </w:p>
    <w:p w:rsidR="006546A2" w:rsidRDefault="006546A2" w:rsidP="00E3626F">
      <w:pPr>
        <w:rPr>
          <w:rtl/>
          <w:lang w:eastAsia="he-IL"/>
        </w:rPr>
      </w:pPr>
      <w:r>
        <w:rPr>
          <w:rFonts w:hint="cs"/>
          <w:rtl/>
          <w:lang w:eastAsia="he-IL"/>
        </w:rPr>
        <w:t xml:space="preserve">לא מכניסים ככה מדיניות חדשה, </w:t>
      </w:r>
      <w:bookmarkStart w:id="1131" w:name="_ETM_Q1_2217891"/>
      <w:bookmarkEnd w:id="1131"/>
      <w:r>
        <w:rPr>
          <w:rFonts w:hint="cs"/>
          <w:rtl/>
          <w:lang w:eastAsia="he-IL"/>
        </w:rPr>
        <w:t xml:space="preserve">אני אומר עוד פעם, שאני קורא אותה ויש לי </w:t>
      </w:r>
      <w:bookmarkStart w:id="1132" w:name="_ETM_Q1_2218171"/>
      <w:bookmarkEnd w:id="1132"/>
      <w:r>
        <w:rPr>
          <w:rFonts w:hint="cs"/>
          <w:rtl/>
          <w:lang w:eastAsia="he-IL"/>
        </w:rPr>
        <w:t xml:space="preserve">אינספור שאלות. שאלתי גם את פרופ' זרקא, אני לא יודע </w:t>
      </w:r>
      <w:bookmarkStart w:id="1133" w:name="_ETM_Q1_2224099"/>
      <w:bookmarkEnd w:id="1133"/>
      <w:r>
        <w:rPr>
          <w:rFonts w:hint="cs"/>
          <w:rtl/>
          <w:lang w:eastAsia="he-IL"/>
        </w:rPr>
        <w:t xml:space="preserve">אם יש לכם כרגע נתונים להציג לנו, מסודרים, </w:t>
      </w:r>
      <w:bookmarkStart w:id="1134" w:name="_ETM_Q1_2225814"/>
      <w:bookmarkEnd w:id="1134"/>
      <w:r>
        <w:rPr>
          <w:rFonts w:hint="cs"/>
          <w:rtl/>
          <w:lang w:eastAsia="he-IL"/>
        </w:rPr>
        <w:t>לא באמירה כללית</w:t>
      </w:r>
      <w:r w:rsidR="00E3626F">
        <w:rPr>
          <w:rFonts w:hint="cs"/>
          <w:rtl/>
          <w:lang w:eastAsia="he-IL"/>
        </w:rPr>
        <w:t>,</w:t>
      </w:r>
      <w:r>
        <w:rPr>
          <w:rFonts w:hint="cs"/>
          <w:rtl/>
          <w:lang w:eastAsia="he-IL"/>
        </w:rPr>
        <w:t xml:space="preserve"> </w:t>
      </w:r>
      <w:r w:rsidR="00E3626F">
        <w:rPr>
          <w:rFonts w:hint="cs"/>
          <w:rtl/>
          <w:lang w:eastAsia="he-IL"/>
        </w:rPr>
        <w:t>ה</w:t>
      </w:r>
      <w:r>
        <w:rPr>
          <w:rFonts w:hint="cs"/>
          <w:rtl/>
          <w:lang w:eastAsia="he-IL"/>
        </w:rPr>
        <w:t>אם יש לכם נתונים מספריים</w:t>
      </w:r>
      <w:r w:rsidR="00E3626F">
        <w:rPr>
          <w:rFonts w:hint="cs"/>
          <w:rtl/>
          <w:lang w:eastAsia="he-IL"/>
        </w:rPr>
        <w:t>,</w:t>
      </w:r>
      <w:r>
        <w:rPr>
          <w:rFonts w:hint="cs"/>
          <w:rtl/>
          <w:lang w:eastAsia="he-IL"/>
        </w:rPr>
        <w:t xml:space="preserve"> על מצגת</w:t>
      </w:r>
      <w:r w:rsidR="00E3626F">
        <w:rPr>
          <w:rFonts w:hint="cs"/>
          <w:rtl/>
          <w:lang w:eastAsia="he-IL"/>
        </w:rPr>
        <w:t>,</w:t>
      </w:r>
      <w:r>
        <w:rPr>
          <w:rFonts w:hint="cs"/>
          <w:rtl/>
          <w:lang w:eastAsia="he-IL"/>
        </w:rPr>
        <w:t xml:space="preserve"> </w:t>
      </w:r>
      <w:bookmarkStart w:id="1135" w:name="_ETM_Q1_2230563"/>
      <w:bookmarkEnd w:id="1135"/>
      <w:r>
        <w:rPr>
          <w:rFonts w:hint="cs"/>
          <w:rtl/>
          <w:lang w:eastAsia="he-IL"/>
        </w:rPr>
        <w:t xml:space="preserve">מה הניתוח האפידמיולוגי שעל בסיסו שיניתם את המדיניות </w:t>
      </w:r>
      <w:bookmarkStart w:id="1136" w:name="_ETM_Q1_2234995"/>
      <w:bookmarkEnd w:id="1136"/>
      <w:r>
        <w:rPr>
          <w:rFonts w:hint="cs"/>
          <w:rtl/>
          <w:lang w:eastAsia="he-IL"/>
        </w:rPr>
        <w:t>של הגדרת המתחסנים והמחלימים.</w:t>
      </w:r>
      <w:r w:rsidR="00E3626F">
        <w:rPr>
          <w:rFonts w:hint="cs"/>
          <w:rtl/>
          <w:lang w:eastAsia="he-IL"/>
        </w:rPr>
        <w:t xml:space="preserve"> </w:t>
      </w:r>
      <w:bookmarkStart w:id="1137" w:name="_ETM_Q1_2234725"/>
      <w:bookmarkStart w:id="1138" w:name="_ETM_Q1_2234802"/>
      <w:bookmarkStart w:id="1139" w:name="_ETM_Q1_2234877"/>
      <w:bookmarkStart w:id="1140" w:name="_ETM_Q1_2234955"/>
      <w:bookmarkEnd w:id="1137"/>
      <w:bookmarkEnd w:id="1138"/>
      <w:bookmarkEnd w:id="1139"/>
      <w:bookmarkEnd w:id="1140"/>
      <w:r>
        <w:rPr>
          <w:rFonts w:hint="cs"/>
          <w:rtl/>
          <w:lang w:eastAsia="he-IL"/>
        </w:rPr>
        <w:t xml:space="preserve">ולכן עוד פעם, או שהמשרד </w:t>
      </w:r>
      <w:bookmarkStart w:id="1141" w:name="_ETM_Q1_2238605"/>
      <w:bookmarkEnd w:id="1141"/>
      <w:r>
        <w:rPr>
          <w:rFonts w:hint="cs"/>
          <w:rtl/>
          <w:lang w:eastAsia="he-IL"/>
        </w:rPr>
        <w:t xml:space="preserve">יסכים איתנו או שההמלצה שלי לחברי הוועדה שיהיו כאן בשעה </w:t>
      </w:r>
      <w:bookmarkStart w:id="1142" w:name="_ETM_Q1_2240791"/>
      <w:bookmarkEnd w:id="1142"/>
      <w:r>
        <w:rPr>
          <w:rFonts w:hint="cs"/>
          <w:rtl/>
          <w:lang w:eastAsia="he-IL"/>
        </w:rPr>
        <w:t>ארבע לא לאשר את התקנה הספציפית הזו.</w:t>
      </w:r>
      <w:r w:rsidR="00017AF5">
        <w:rPr>
          <w:rFonts w:hint="cs"/>
          <w:rtl/>
          <w:lang w:eastAsia="he-IL"/>
        </w:rPr>
        <w:t xml:space="preserve"> </w:t>
      </w:r>
    </w:p>
    <w:p w:rsidR="006546A2" w:rsidRDefault="006546A2" w:rsidP="006546A2">
      <w:pPr>
        <w:rPr>
          <w:rtl/>
          <w:lang w:eastAsia="he-IL"/>
        </w:rPr>
      </w:pPr>
      <w:bookmarkStart w:id="1143" w:name="_ETM_Q1_2245689"/>
      <w:bookmarkStart w:id="1144" w:name="_ETM_Q1_2245745"/>
      <w:bookmarkEnd w:id="1143"/>
      <w:bookmarkEnd w:id="1144"/>
    </w:p>
    <w:p w:rsidR="006546A2" w:rsidRDefault="006546A2">
      <w:pPr>
        <w:bidi w:val="0"/>
        <w:spacing w:line="240" w:lineRule="auto"/>
        <w:ind w:firstLine="0"/>
        <w:jc w:val="left"/>
        <w:rPr>
          <w:rtl/>
          <w:lang w:eastAsia="he-IL"/>
        </w:rPr>
      </w:pPr>
      <w:bookmarkStart w:id="1145" w:name="_ETM_Q1_2245857"/>
      <w:bookmarkStart w:id="1146" w:name="_ETM_Q1_2245913"/>
      <w:bookmarkEnd w:id="1145"/>
      <w:bookmarkEnd w:id="1146"/>
      <w:r>
        <w:rPr>
          <w:rtl/>
          <w:lang w:eastAsia="he-IL"/>
        </w:rPr>
        <w:br w:type="page"/>
      </w:r>
    </w:p>
    <w:p w:rsidR="006546A2" w:rsidRPr="006546A2" w:rsidRDefault="006546A2" w:rsidP="006546A2">
      <w:pPr>
        <w:spacing w:beforeLines="60" w:before="144"/>
        <w:ind w:firstLine="0"/>
        <w:jc w:val="center"/>
        <w:rPr>
          <w:b/>
          <w:bCs/>
          <w:u w:val="single"/>
          <w:rtl/>
        </w:rPr>
      </w:pPr>
      <w:bookmarkStart w:id="1147" w:name="_ETM_Q1_2250159"/>
      <w:bookmarkStart w:id="1148" w:name="_ETM_Q1_2250221"/>
      <w:bookmarkEnd w:id="1147"/>
      <w:bookmarkEnd w:id="1148"/>
      <w:r w:rsidRPr="006546A2">
        <w:rPr>
          <w:rStyle w:val="TagStyle"/>
          <w:b w:val="0"/>
          <w:bCs/>
          <w:u w:val="single"/>
          <w:rtl/>
        </w:rPr>
        <w:t xml:space="preserve">&lt;&lt; נושא &gt;&gt; </w:t>
      </w:r>
      <w:r w:rsidRPr="006546A2">
        <w:rPr>
          <w:b/>
          <w:bCs/>
          <w:u w:val="single"/>
          <w:rtl/>
        </w:rPr>
        <w:t>הצעת תקנות סמכויות מיוחדות להתמודדות עם נגיף הקורונה החדש (הוראת שעה)(הגבלת היציאה מישראל)(תיקון), התשפ"ב-2021</w:t>
      </w:r>
      <w:r w:rsidRPr="006546A2">
        <w:rPr>
          <w:rStyle w:val="TagStyle"/>
          <w:b w:val="0"/>
          <w:bCs/>
          <w:u w:val="single"/>
          <w:rtl/>
        </w:rPr>
        <w:t xml:space="preserve"> &lt;&lt; נושא &gt;&gt;</w:t>
      </w:r>
    </w:p>
    <w:p w:rsidR="006546A2" w:rsidRDefault="006546A2" w:rsidP="006546A2">
      <w:pPr>
        <w:rPr>
          <w:rtl/>
          <w:lang w:eastAsia="he-IL"/>
        </w:rPr>
      </w:pPr>
    </w:p>
    <w:p w:rsidR="006546A2" w:rsidRDefault="006546A2" w:rsidP="006546A2">
      <w:pPr>
        <w:rPr>
          <w:rtl/>
          <w:lang w:eastAsia="he-IL"/>
        </w:rPr>
      </w:pPr>
      <w:bookmarkStart w:id="1149" w:name="_ETM_Q1_2250327"/>
      <w:bookmarkStart w:id="1150" w:name="_ETM_Q1_2250398"/>
      <w:bookmarkEnd w:id="1149"/>
      <w:bookmarkEnd w:id="1150"/>
    </w:p>
    <w:p w:rsidR="006546A2" w:rsidRDefault="006546A2" w:rsidP="006546A2">
      <w:pPr>
        <w:pStyle w:val="af6"/>
        <w:keepNext/>
        <w:rPr>
          <w:rtl/>
        </w:rPr>
      </w:pPr>
      <w:bookmarkStart w:id="1151" w:name="ET_yor_6156_113"/>
      <w:r w:rsidRPr="006546A2">
        <w:rPr>
          <w:rStyle w:val="TagStyle"/>
          <w:rtl/>
        </w:rPr>
        <w:t xml:space="preserve"> &lt;&lt; יור &gt;&gt; </w:t>
      </w:r>
      <w:r>
        <w:rPr>
          <w:rtl/>
        </w:rPr>
        <w:t>היו"ר גלעד קריב:</w:t>
      </w:r>
      <w:r w:rsidRPr="006546A2">
        <w:rPr>
          <w:rStyle w:val="TagStyle"/>
          <w:rtl/>
        </w:rPr>
        <w:t xml:space="preserve"> &lt;&lt; יור &gt;&gt;</w:t>
      </w:r>
      <w:r w:rsidR="00017AF5">
        <w:rPr>
          <w:rtl/>
        </w:rPr>
        <w:t xml:space="preserve"> </w:t>
      </w:r>
      <w:r>
        <w:rPr>
          <w:rtl/>
        </w:rPr>
        <w:t xml:space="preserve"> </w:t>
      </w:r>
      <w:bookmarkEnd w:id="1151"/>
    </w:p>
    <w:p w:rsidR="006546A2" w:rsidRDefault="006546A2" w:rsidP="006546A2">
      <w:pPr>
        <w:pStyle w:val="KeepWithNext"/>
        <w:rPr>
          <w:rtl/>
          <w:lang w:eastAsia="he-IL"/>
        </w:rPr>
      </w:pPr>
    </w:p>
    <w:p w:rsidR="006546A2" w:rsidRDefault="006546A2" w:rsidP="006546A2">
      <w:pPr>
        <w:rPr>
          <w:rtl/>
          <w:lang w:eastAsia="he-IL"/>
        </w:rPr>
      </w:pPr>
      <w:r>
        <w:rPr>
          <w:rFonts w:hint="cs"/>
          <w:rtl/>
          <w:lang w:eastAsia="he-IL"/>
        </w:rPr>
        <w:t xml:space="preserve">אנחנו </w:t>
      </w:r>
      <w:bookmarkStart w:id="1152" w:name="_ETM_Q1_2253200"/>
      <w:bookmarkEnd w:id="1152"/>
      <w:r>
        <w:rPr>
          <w:rFonts w:hint="cs"/>
          <w:rtl/>
          <w:lang w:eastAsia="he-IL"/>
        </w:rPr>
        <w:t xml:space="preserve">עוברים לתקנות סמכויות מיוחדות להתמודדות עם נגיף הקורונה החדש. </w:t>
      </w:r>
      <w:bookmarkStart w:id="1153" w:name="_ETM_Q1_2262403"/>
      <w:bookmarkEnd w:id="1153"/>
      <w:r>
        <w:rPr>
          <w:rFonts w:hint="cs"/>
          <w:rtl/>
          <w:lang w:eastAsia="he-IL"/>
        </w:rPr>
        <w:t>רגע, יש פה כל כך הרבה תקנות.</w:t>
      </w:r>
    </w:p>
    <w:p w:rsidR="006546A2" w:rsidRDefault="006546A2" w:rsidP="006546A2">
      <w:pPr>
        <w:rPr>
          <w:rtl/>
          <w:lang w:eastAsia="he-IL"/>
        </w:rPr>
      </w:pPr>
      <w:bookmarkStart w:id="1154" w:name="_ETM_Q1_2265555"/>
      <w:bookmarkStart w:id="1155" w:name="_ETM_Q1_2265626"/>
      <w:bookmarkStart w:id="1156" w:name="_ETM_Q1_2266155"/>
      <w:bookmarkEnd w:id="1154"/>
      <w:bookmarkEnd w:id="1155"/>
      <w:bookmarkEnd w:id="1156"/>
    </w:p>
    <w:p w:rsidR="006546A2" w:rsidRDefault="006546A2" w:rsidP="006546A2">
      <w:pPr>
        <w:pStyle w:val="a4"/>
        <w:keepNext/>
        <w:rPr>
          <w:rtl/>
        </w:rPr>
      </w:pPr>
      <w:bookmarkStart w:id="1157" w:name="ET_speaker_גור_בליי_114"/>
      <w:r w:rsidRPr="006546A2">
        <w:rPr>
          <w:rStyle w:val="TagStyle"/>
          <w:rtl/>
        </w:rPr>
        <w:t xml:space="preserve"> &lt;&lt; דובר &gt;&gt; </w:t>
      </w:r>
      <w:r>
        <w:rPr>
          <w:rtl/>
        </w:rPr>
        <w:t xml:space="preserve">גור </w:t>
      </w:r>
      <w:proofErr w:type="spellStart"/>
      <w:r>
        <w:rPr>
          <w:rtl/>
        </w:rPr>
        <w:t>בליי</w:t>
      </w:r>
      <w:proofErr w:type="spellEnd"/>
      <w:r>
        <w:rPr>
          <w:rtl/>
        </w:rPr>
        <w:t>:</w:t>
      </w:r>
      <w:r w:rsidRPr="006546A2">
        <w:rPr>
          <w:rStyle w:val="TagStyle"/>
          <w:rtl/>
        </w:rPr>
        <w:t xml:space="preserve"> &lt;&lt; דובר &gt;&gt;</w:t>
      </w:r>
      <w:r w:rsidR="00017AF5">
        <w:rPr>
          <w:rtl/>
        </w:rPr>
        <w:t xml:space="preserve"> </w:t>
      </w:r>
      <w:r>
        <w:rPr>
          <w:rtl/>
        </w:rPr>
        <w:t xml:space="preserve"> </w:t>
      </w:r>
      <w:bookmarkEnd w:id="1157"/>
    </w:p>
    <w:p w:rsidR="006546A2" w:rsidRDefault="006546A2" w:rsidP="006546A2">
      <w:pPr>
        <w:pStyle w:val="KeepWithNext"/>
        <w:rPr>
          <w:rtl/>
          <w:lang w:eastAsia="he-IL"/>
        </w:rPr>
      </w:pPr>
    </w:p>
    <w:p w:rsidR="006546A2" w:rsidRDefault="006546A2" w:rsidP="006546A2">
      <w:pPr>
        <w:rPr>
          <w:rtl/>
          <w:lang w:eastAsia="he-IL"/>
        </w:rPr>
      </w:pPr>
      <w:bookmarkStart w:id="1158" w:name="_ETM_Q1_2266535"/>
      <w:bookmarkStart w:id="1159" w:name="_ETM_Q1_2266562"/>
      <w:bookmarkEnd w:id="1158"/>
      <w:bookmarkEnd w:id="1159"/>
      <w:r>
        <w:rPr>
          <w:rFonts w:hint="cs"/>
          <w:rtl/>
          <w:lang w:eastAsia="he-IL"/>
        </w:rPr>
        <w:t xml:space="preserve">(הוראת שעה) (הגבלת היציאה </w:t>
      </w:r>
      <w:bookmarkStart w:id="1160" w:name="_ETM_Q1_2268311"/>
      <w:bookmarkEnd w:id="1160"/>
      <w:r>
        <w:rPr>
          <w:rFonts w:hint="cs"/>
          <w:rtl/>
          <w:lang w:eastAsia="he-IL"/>
        </w:rPr>
        <w:t>מישראל) (תיקון), התשפ"ב-2021.</w:t>
      </w:r>
    </w:p>
    <w:p w:rsidR="006546A2" w:rsidRDefault="006546A2" w:rsidP="006546A2">
      <w:pPr>
        <w:rPr>
          <w:rtl/>
          <w:lang w:eastAsia="he-IL"/>
        </w:rPr>
      </w:pPr>
      <w:bookmarkStart w:id="1161" w:name="_ETM_Q1_2271385"/>
      <w:bookmarkStart w:id="1162" w:name="_ETM_Q1_2271456"/>
      <w:bookmarkStart w:id="1163" w:name="_ETM_Q1_2271439"/>
      <w:bookmarkEnd w:id="1161"/>
      <w:bookmarkEnd w:id="1162"/>
      <w:bookmarkEnd w:id="1163"/>
    </w:p>
    <w:p w:rsidR="006546A2" w:rsidRDefault="006546A2" w:rsidP="006546A2">
      <w:pPr>
        <w:pStyle w:val="a4"/>
        <w:keepNext/>
        <w:rPr>
          <w:rtl/>
        </w:rPr>
      </w:pPr>
      <w:bookmarkStart w:id="1164" w:name="ET_speaker_4741_115"/>
      <w:r w:rsidRPr="006546A2">
        <w:rPr>
          <w:rStyle w:val="TagStyle"/>
          <w:rtl/>
        </w:rPr>
        <w:t xml:space="preserve"> &lt;&lt; דובר &gt;&gt; </w:t>
      </w:r>
      <w:r>
        <w:rPr>
          <w:rtl/>
        </w:rPr>
        <w:t>בנימין זאב בגין (תקווה חדשה):</w:t>
      </w:r>
      <w:r w:rsidRPr="006546A2">
        <w:rPr>
          <w:rStyle w:val="TagStyle"/>
          <w:rtl/>
        </w:rPr>
        <w:t xml:space="preserve"> &lt;&lt; דובר &gt;&gt;</w:t>
      </w:r>
      <w:r w:rsidR="00017AF5">
        <w:rPr>
          <w:rtl/>
        </w:rPr>
        <w:t xml:space="preserve"> </w:t>
      </w:r>
      <w:r>
        <w:rPr>
          <w:rtl/>
        </w:rPr>
        <w:t xml:space="preserve"> </w:t>
      </w:r>
      <w:bookmarkEnd w:id="1164"/>
    </w:p>
    <w:p w:rsidR="006546A2" w:rsidRDefault="006546A2" w:rsidP="006546A2">
      <w:pPr>
        <w:pStyle w:val="KeepWithNext"/>
        <w:rPr>
          <w:rtl/>
          <w:lang w:eastAsia="he-IL"/>
        </w:rPr>
      </w:pPr>
    </w:p>
    <w:p w:rsidR="006546A2" w:rsidRDefault="006546A2" w:rsidP="006546A2">
      <w:pPr>
        <w:rPr>
          <w:rtl/>
          <w:lang w:eastAsia="he-IL"/>
        </w:rPr>
      </w:pPr>
      <w:bookmarkStart w:id="1165" w:name="_ETM_Q1_2271800"/>
      <w:bookmarkStart w:id="1166" w:name="_ETM_Q1_2271837"/>
      <w:bookmarkEnd w:id="1165"/>
      <w:bookmarkEnd w:id="1166"/>
      <w:r>
        <w:rPr>
          <w:rFonts w:hint="cs"/>
          <w:rtl/>
          <w:lang w:eastAsia="he-IL"/>
        </w:rPr>
        <w:t xml:space="preserve">כניסה או יציאה? </w:t>
      </w:r>
    </w:p>
    <w:p w:rsidR="006546A2" w:rsidRDefault="006546A2" w:rsidP="006546A2">
      <w:pPr>
        <w:rPr>
          <w:rtl/>
          <w:lang w:eastAsia="he-IL"/>
        </w:rPr>
      </w:pPr>
      <w:bookmarkStart w:id="1167" w:name="_ETM_Q1_2273775"/>
      <w:bookmarkStart w:id="1168" w:name="_ETM_Q1_2273831"/>
      <w:bookmarkStart w:id="1169" w:name="_ETM_Q1_2275879"/>
      <w:bookmarkEnd w:id="1167"/>
      <w:bookmarkEnd w:id="1168"/>
      <w:bookmarkEnd w:id="1169"/>
    </w:p>
    <w:p w:rsidR="006546A2" w:rsidRDefault="006546A2" w:rsidP="006546A2">
      <w:pPr>
        <w:pStyle w:val="af6"/>
        <w:keepNext/>
        <w:rPr>
          <w:rtl/>
        </w:rPr>
      </w:pPr>
      <w:bookmarkStart w:id="1170" w:name="ET_yor_6156_116"/>
      <w:r w:rsidRPr="006546A2">
        <w:rPr>
          <w:rStyle w:val="TagStyle"/>
          <w:rtl/>
        </w:rPr>
        <w:t xml:space="preserve"> &lt;&lt; יור &gt;&gt; </w:t>
      </w:r>
      <w:r>
        <w:rPr>
          <w:rtl/>
        </w:rPr>
        <w:t>היו"ר גלעד קריב:</w:t>
      </w:r>
      <w:r w:rsidRPr="006546A2">
        <w:rPr>
          <w:rStyle w:val="TagStyle"/>
          <w:rtl/>
        </w:rPr>
        <w:t xml:space="preserve"> &lt;&lt; יור &gt;&gt;</w:t>
      </w:r>
      <w:r w:rsidR="00017AF5">
        <w:rPr>
          <w:rtl/>
        </w:rPr>
        <w:t xml:space="preserve"> </w:t>
      </w:r>
      <w:r>
        <w:rPr>
          <w:rtl/>
        </w:rPr>
        <w:t xml:space="preserve"> </w:t>
      </w:r>
      <w:bookmarkEnd w:id="1170"/>
    </w:p>
    <w:p w:rsidR="006546A2" w:rsidRDefault="006546A2" w:rsidP="006546A2">
      <w:pPr>
        <w:pStyle w:val="KeepWithNext"/>
        <w:rPr>
          <w:rtl/>
          <w:lang w:eastAsia="he-IL"/>
        </w:rPr>
      </w:pPr>
    </w:p>
    <w:p w:rsidR="006546A2" w:rsidRDefault="006546A2" w:rsidP="006546A2">
      <w:pPr>
        <w:rPr>
          <w:rtl/>
          <w:lang w:eastAsia="he-IL"/>
        </w:rPr>
      </w:pPr>
      <w:bookmarkStart w:id="1171" w:name="_ETM_Q1_2276250"/>
      <w:bookmarkStart w:id="1172" w:name="_ETM_Q1_2276289"/>
      <w:bookmarkEnd w:id="1171"/>
      <w:bookmarkEnd w:id="1172"/>
      <w:r>
        <w:rPr>
          <w:rFonts w:hint="cs"/>
          <w:rtl/>
          <w:lang w:eastAsia="he-IL"/>
        </w:rPr>
        <w:t xml:space="preserve">לא, יציאה, זה </w:t>
      </w:r>
      <w:bookmarkStart w:id="1173" w:name="_ETM_Q1_2278319"/>
      <w:bookmarkEnd w:id="1173"/>
      <w:r>
        <w:rPr>
          <w:rFonts w:hint="cs"/>
          <w:rtl/>
          <w:lang w:eastAsia="he-IL"/>
        </w:rPr>
        <w:t xml:space="preserve">המדינות האדומות. לא, על חובת ביצוע בדיקות בכניסה לישראל נדבר </w:t>
      </w:r>
      <w:bookmarkStart w:id="1174" w:name="_ETM_Q1_2280161"/>
      <w:bookmarkEnd w:id="1174"/>
      <w:r>
        <w:rPr>
          <w:rFonts w:hint="cs"/>
          <w:rtl/>
          <w:lang w:eastAsia="he-IL"/>
        </w:rPr>
        <w:t xml:space="preserve">בארבע, רק הערתי הערה מקדימה, צופה פני עתיד. אנחנו, </w:t>
      </w:r>
      <w:bookmarkStart w:id="1175" w:name="_ETM_Q1_2287713"/>
      <w:bookmarkEnd w:id="1175"/>
      <w:r>
        <w:rPr>
          <w:rFonts w:hint="cs"/>
          <w:rtl/>
          <w:lang w:eastAsia="he-IL"/>
        </w:rPr>
        <w:t xml:space="preserve">עוד פעם, בדיון בסמכויות מיוחדות להתמודדות עם נגיף הקורונה </w:t>
      </w:r>
      <w:bookmarkStart w:id="1176" w:name="_ETM_Q1_2290091"/>
      <w:bookmarkEnd w:id="1176"/>
      <w:r>
        <w:rPr>
          <w:rFonts w:hint="cs"/>
          <w:rtl/>
          <w:lang w:eastAsia="he-IL"/>
        </w:rPr>
        <w:t xml:space="preserve">החדש (הוראת שעה) (הגבלת היציאה מישראל). אותה רשימה ידועה </w:t>
      </w:r>
      <w:bookmarkStart w:id="1177" w:name="_ETM_Q1_2299245"/>
      <w:bookmarkEnd w:id="1177"/>
      <w:r>
        <w:rPr>
          <w:rFonts w:hint="cs"/>
          <w:rtl/>
          <w:lang w:eastAsia="he-IL"/>
        </w:rPr>
        <w:t xml:space="preserve">של ארבע מדינות. אדוני היועץ המשפטי, אני מבין שהשינוי שמובא </w:t>
      </w:r>
      <w:bookmarkStart w:id="1178" w:name="_ETM_Q1_2300211"/>
      <w:bookmarkEnd w:id="1178"/>
      <w:r>
        <w:rPr>
          <w:rFonts w:hint="cs"/>
          <w:rtl/>
          <w:lang w:eastAsia="he-IL"/>
        </w:rPr>
        <w:t xml:space="preserve">לנו זה רק הארכה, נכון? </w:t>
      </w:r>
    </w:p>
    <w:p w:rsidR="006546A2" w:rsidRDefault="006546A2" w:rsidP="006546A2">
      <w:pPr>
        <w:rPr>
          <w:rtl/>
          <w:lang w:eastAsia="he-IL"/>
        </w:rPr>
      </w:pPr>
      <w:bookmarkStart w:id="1179" w:name="_ETM_Q1_2302963"/>
      <w:bookmarkStart w:id="1180" w:name="_ETM_Q1_2303054"/>
      <w:bookmarkStart w:id="1181" w:name="_ETM_Q1_2306091"/>
      <w:bookmarkEnd w:id="1179"/>
      <w:bookmarkEnd w:id="1180"/>
      <w:bookmarkEnd w:id="1181"/>
    </w:p>
    <w:p w:rsidR="006546A2" w:rsidRDefault="006546A2" w:rsidP="006546A2">
      <w:pPr>
        <w:pStyle w:val="a4"/>
        <w:keepNext/>
        <w:rPr>
          <w:rtl/>
        </w:rPr>
      </w:pPr>
      <w:bookmarkStart w:id="1182" w:name="ET_speaker_גור_בליי_117"/>
      <w:r w:rsidRPr="006546A2">
        <w:rPr>
          <w:rStyle w:val="TagStyle"/>
          <w:rtl/>
        </w:rPr>
        <w:t xml:space="preserve"> &lt;&lt; דובר &gt;&gt; </w:t>
      </w:r>
      <w:r>
        <w:rPr>
          <w:rtl/>
        </w:rPr>
        <w:t xml:space="preserve">גור </w:t>
      </w:r>
      <w:proofErr w:type="spellStart"/>
      <w:r>
        <w:rPr>
          <w:rtl/>
        </w:rPr>
        <w:t>בליי</w:t>
      </w:r>
      <w:proofErr w:type="spellEnd"/>
      <w:r>
        <w:rPr>
          <w:rtl/>
        </w:rPr>
        <w:t>:</w:t>
      </w:r>
      <w:r w:rsidRPr="006546A2">
        <w:rPr>
          <w:rStyle w:val="TagStyle"/>
          <w:rtl/>
        </w:rPr>
        <w:t xml:space="preserve"> &lt;&lt; דובר &gt;&gt;</w:t>
      </w:r>
      <w:r w:rsidR="00017AF5">
        <w:rPr>
          <w:rtl/>
        </w:rPr>
        <w:t xml:space="preserve"> </w:t>
      </w:r>
      <w:r>
        <w:rPr>
          <w:rtl/>
        </w:rPr>
        <w:t xml:space="preserve"> </w:t>
      </w:r>
      <w:bookmarkEnd w:id="1182"/>
    </w:p>
    <w:p w:rsidR="006546A2" w:rsidRDefault="006546A2" w:rsidP="006546A2">
      <w:pPr>
        <w:pStyle w:val="KeepWithNext"/>
        <w:rPr>
          <w:rtl/>
          <w:lang w:eastAsia="he-IL"/>
        </w:rPr>
      </w:pPr>
    </w:p>
    <w:p w:rsidR="006546A2" w:rsidRDefault="006546A2" w:rsidP="006546A2">
      <w:pPr>
        <w:rPr>
          <w:rtl/>
          <w:lang w:eastAsia="he-IL"/>
        </w:rPr>
      </w:pPr>
      <w:bookmarkStart w:id="1183" w:name="_ETM_Q1_2306493"/>
      <w:bookmarkStart w:id="1184" w:name="_ETM_Q1_2306527"/>
      <w:bookmarkEnd w:id="1183"/>
      <w:bookmarkEnd w:id="1184"/>
      <w:r>
        <w:rPr>
          <w:rFonts w:hint="cs"/>
          <w:rtl/>
          <w:lang w:eastAsia="he-IL"/>
        </w:rPr>
        <w:t xml:space="preserve">אין שינוי של המדינות, </w:t>
      </w:r>
      <w:bookmarkStart w:id="1185" w:name="_ETM_Q1_2304759"/>
      <w:bookmarkEnd w:id="1185"/>
      <w:r>
        <w:rPr>
          <w:rFonts w:hint="cs"/>
          <w:rtl/>
          <w:lang w:eastAsia="he-IL"/>
        </w:rPr>
        <w:t>זה אותן ארבע מדינות שכבר מלוות אותנו, זה מקסיקו, ברזיל,</w:t>
      </w:r>
      <w:bookmarkStart w:id="1186" w:name="_ETM_Q1_2310705"/>
      <w:bookmarkEnd w:id="1186"/>
      <w:r>
        <w:rPr>
          <w:rFonts w:hint="cs"/>
          <w:rtl/>
          <w:lang w:eastAsia="he-IL"/>
        </w:rPr>
        <w:t xml:space="preserve"> טורקיה ובולגריה. </w:t>
      </w:r>
    </w:p>
    <w:p w:rsidR="006546A2" w:rsidRDefault="006546A2" w:rsidP="006546A2">
      <w:pPr>
        <w:rPr>
          <w:rtl/>
          <w:lang w:eastAsia="he-IL"/>
        </w:rPr>
      </w:pPr>
      <w:bookmarkStart w:id="1187" w:name="_ETM_Q1_2311305"/>
      <w:bookmarkStart w:id="1188" w:name="_ETM_Q1_2311368"/>
      <w:bookmarkStart w:id="1189" w:name="_ETM_Q1_2313289"/>
      <w:bookmarkEnd w:id="1187"/>
      <w:bookmarkEnd w:id="1188"/>
      <w:bookmarkEnd w:id="1189"/>
    </w:p>
    <w:p w:rsidR="006546A2" w:rsidRDefault="006546A2" w:rsidP="006546A2">
      <w:pPr>
        <w:pStyle w:val="af9"/>
        <w:keepNext/>
        <w:rPr>
          <w:rtl/>
          <w:lang w:eastAsia="he-IL"/>
        </w:rPr>
      </w:pPr>
      <w:bookmarkStart w:id="1190" w:name="ET_guest_אילנה_גנס_118"/>
      <w:r w:rsidRPr="006546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546A2">
        <w:rPr>
          <w:rStyle w:val="TagStyle"/>
          <w:rtl/>
        </w:rPr>
        <w:t xml:space="preserve"> &lt;&lt; אורח &gt;&gt;</w:t>
      </w:r>
      <w:r w:rsidR="00017AF5">
        <w:rPr>
          <w:rtl/>
          <w:lang w:eastAsia="he-IL"/>
        </w:rPr>
        <w:t xml:space="preserve"> </w:t>
      </w:r>
      <w:r>
        <w:rPr>
          <w:rtl/>
          <w:lang w:eastAsia="he-IL"/>
        </w:rPr>
        <w:t xml:space="preserve"> </w:t>
      </w:r>
      <w:bookmarkEnd w:id="1190"/>
    </w:p>
    <w:p w:rsidR="006546A2" w:rsidRDefault="006546A2" w:rsidP="006546A2">
      <w:pPr>
        <w:pStyle w:val="KeepWithNext"/>
        <w:rPr>
          <w:rtl/>
          <w:lang w:eastAsia="he-IL"/>
        </w:rPr>
      </w:pPr>
    </w:p>
    <w:p w:rsidR="006546A2" w:rsidRDefault="006546A2" w:rsidP="006546A2">
      <w:pPr>
        <w:rPr>
          <w:rtl/>
          <w:lang w:eastAsia="he-IL"/>
        </w:rPr>
      </w:pPr>
      <w:r>
        <w:rPr>
          <w:rFonts w:hint="cs"/>
          <w:rtl/>
          <w:lang w:eastAsia="he-IL"/>
        </w:rPr>
        <w:t>ר</w:t>
      </w:r>
      <w:bookmarkStart w:id="1191" w:name="_ETM_Q1_2313744"/>
      <w:bookmarkStart w:id="1192" w:name="_ETM_Q1_2313794"/>
      <w:bookmarkEnd w:id="1191"/>
      <w:bookmarkEnd w:id="1192"/>
      <w:r>
        <w:rPr>
          <w:rFonts w:hint="cs"/>
          <w:rtl/>
          <w:lang w:eastAsia="he-IL"/>
        </w:rPr>
        <w:t xml:space="preserve">שימת המדינות לא השתנתה, אבל השתנתה ההערכה לגבי </w:t>
      </w:r>
      <w:bookmarkStart w:id="1193" w:name="_ETM_Q1_2319761"/>
      <w:bookmarkEnd w:id="1193"/>
      <w:r>
        <w:rPr>
          <w:rFonts w:hint="cs"/>
          <w:rtl/>
          <w:lang w:eastAsia="he-IL"/>
        </w:rPr>
        <w:t xml:space="preserve">מקסיקו. אני אציין בקצרה שבעצם מקסיקו עד עכשיו הייתה </w:t>
      </w:r>
      <w:bookmarkStart w:id="1194" w:name="_ETM_Q1_2321791"/>
      <w:bookmarkEnd w:id="1194"/>
      <w:r>
        <w:rPr>
          <w:rFonts w:hint="cs"/>
          <w:rtl/>
          <w:lang w:eastAsia="he-IL"/>
        </w:rPr>
        <w:t xml:space="preserve">ברשימת מדינות אדומות על פי קריטריון של וריאנטים קודם כל, </w:t>
      </w:r>
      <w:bookmarkStart w:id="1195" w:name="_ETM_Q1_2324579"/>
      <w:bookmarkEnd w:id="1195"/>
      <w:r>
        <w:rPr>
          <w:rFonts w:hint="cs"/>
          <w:rtl/>
          <w:lang w:eastAsia="he-IL"/>
        </w:rPr>
        <w:t xml:space="preserve">כמובן גם התחלואה הייתה שם מאוד מאוד גבוהה. בעצם לאחר </w:t>
      </w:r>
      <w:bookmarkStart w:id="1196" w:name="_ETM_Q1_2331107"/>
      <w:bookmarkEnd w:id="1196"/>
      <w:r>
        <w:rPr>
          <w:rFonts w:hint="cs"/>
          <w:rtl/>
          <w:lang w:eastAsia="he-IL"/>
        </w:rPr>
        <w:t xml:space="preserve">מספר חודשים של מעקב אחרי נתונים של הווריאנטים שהיו נפוצים </w:t>
      </w:r>
      <w:bookmarkStart w:id="1197" w:name="_ETM_Q1_2334767"/>
      <w:bookmarkEnd w:id="1197"/>
      <w:r>
        <w:rPr>
          <w:rFonts w:hint="cs"/>
          <w:rtl/>
          <w:lang w:eastAsia="he-IL"/>
        </w:rPr>
        <w:t xml:space="preserve">במקסיקו וההערכה לגביהם הייתה של סיכון גבוה ומשמעותי ראינו נתונים </w:t>
      </w:r>
      <w:bookmarkStart w:id="1198" w:name="_ETM_Q1_2342831"/>
      <w:bookmarkEnd w:id="1198"/>
      <w:r>
        <w:rPr>
          <w:rFonts w:hint="cs"/>
          <w:rtl/>
          <w:lang w:eastAsia="he-IL"/>
        </w:rPr>
        <w:t xml:space="preserve">שהווריאנטים האלה רוצפו במדינות שונות בעולם ויחד עם זאת לא </w:t>
      </w:r>
      <w:bookmarkStart w:id="1199" w:name="_ETM_Q1_2347467"/>
      <w:bookmarkEnd w:id="1199"/>
      <w:r>
        <w:rPr>
          <w:rFonts w:hint="cs"/>
          <w:rtl/>
          <w:lang w:eastAsia="he-IL"/>
        </w:rPr>
        <w:t>ראינו איזה שהיא השתלטות מובהקת של תחלואה</w:t>
      </w:r>
      <w:r w:rsidR="00017AF5">
        <w:rPr>
          <w:rFonts w:hint="cs"/>
          <w:rtl/>
          <w:lang w:eastAsia="he-IL"/>
        </w:rPr>
        <w:t xml:space="preserve"> </w:t>
      </w:r>
      <w:r>
        <w:rPr>
          <w:rFonts w:hint="cs"/>
          <w:rtl/>
          <w:lang w:eastAsia="he-IL"/>
        </w:rPr>
        <w:t xml:space="preserve">של אף אחד </w:t>
      </w:r>
      <w:bookmarkStart w:id="1200" w:name="_ETM_Q1_2351007"/>
      <w:bookmarkEnd w:id="1200"/>
      <w:r>
        <w:rPr>
          <w:rFonts w:hint="cs"/>
          <w:rtl/>
          <w:lang w:eastAsia="he-IL"/>
        </w:rPr>
        <w:t xml:space="preserve">מהווריאנטים האלה בקבוצה במדינות שבהן לפחות זן הדלתא נפוץ בדומה </w:t>
      </w:r>
      <w:bookmarkStart w:id="1201" w:name="_ETM_Q1_2356377"/>
      <w:bookmarkEnd w:id="1201"/>
      <w:r>
        <w:rPr>
          <w:rFonts w:hint="cs"/>
          <w:rtl/>
          <w:lang w:eastAsia="he-IL"/>
        </w:rPr>
        <w:t xml:space="preserve">למדינת ישראל. </w:t>
      </w:r>
    </w:p>
    <w:p w:rsidR="006546A2" w:rsidRDefault="006546A2" w:rsidP="006546A2">
      <w:pPr>
        <w:rPr>
          <w:rtl/>
          <w:lang w:eastAsia="he-IL"/>
        </w:rPr>
      </w:pPr>
      <w:bookmarkStart w:id="1202" w:name="_ETM_Q1_2368635"/>
      <w:bookmarkStart w:id="1203" w:name="_ETM_Q1_2368689"/>
      <w:bookmarkEnd w:id="1202"/>
      <w:bookmarkEnd w:id="1203"/>
    </w:p>
    <w:p w:rsidR="006546A2" w:rsidRDefault="006546A2" w:rsidP="006546A2">
      <w:pPr>
        <w:rPr>
          <w:rtl/>
          <w:lang w:eastAsia="he-IL"/>
        </w:rPr>
      </w:pPr>
      <w:bookmarkStart w:id="1204" w:name="_ETM_Q1_2368787"/>
      <w:bookmarkStart w:id="1205" w:name="_ETM_Q1_2368835"/>
      <w:bookmarkEnd w:id="1204"/>
      <w:bookmarkEnd w:id="1205"/>
      <w:r>
        <w:rPr>
          <w:rFonts w:hint="cs"/>
          <w:rtl/>
          <w:lang w:eastAsia="he-IL"/>
        </w:rPr>
        <w:t xml:space="preserve">לכן ההערכה לגבי מקסיקו השתנתה בעדכון של התקנות </w:t>
      </w:r>
      <w:bookmarkStart w:id="1206" w:name="_ETM_Q1_2365025"/>
      <w:bookmarkEnd w:id="1206"/>
      <w:r>
        <w:rPr>
          <w:rFonts w:hint="cs"/>
          <w:rtl/>
          <w:lang w:eastAsia="he-IL"/>
        </w:rPr>
        <w:t xml:space="preserve">וירדה ברמת סיווג שלה מבחינת וריאנטים מ-16 </w:t>
      </w:r>
      <w:bookmarkStart w:id="1207" w:name="_ETM_Q1_2369215"/>
      <w:bookmarkEnd w:id="1207"/>
      <w:r>
        <w:rPr>
          <w:rFonts w:hint="cs"/>
          <w:rtl/>
          <w:lang w:eastAsia="he-IL"/>
        </w:rPr>
        <w:t xml:space="preserve">לשמונה, כלומר היא יצאה מקריטריונים של וריאנט, אבל בגלל רמת </w:t>
      </w:r>
      <w:bookmarkStart w:id="1208" w:name="_ETM_Q1_2375171"/>
      <w:bookmarkEnd w:id="1208"/>
      <w:r>
        <w:rPr>
          <w:rFonts w:hint="cs"/>
          <w:rtl/>
          <w:lang w:eastAsia="he-IL"/>
        </w:rPr>
        <w:t xml:space="preserve">התחלואה שעדיין הייתה גבוהה היא נשארה ברשימת המדינות בסיכון מרבי. </w:t>
      </w:r>
      <w:bookmarkStart w:id="1209" w:name="_ETM_Q1_2379247"/>
      <w:bookmarkStart w:id="1210" w:name="_ETM_Q1_2376227"/>
      <w:bookmarkStart w:id="1211" w:name="_ETM_Q1_2376308"/>
      <w:bookmarkStart w:id="1212" w:name="_ETM_Q1_2376371"/>
      <w:bookmarkStart w:id="1213" w:name="_ETM_Q1_2376430"/>
      <w:bookmarkEnd w:id="1209"/>
      <w:bookmarkEnd w:id="1210"/>
      <w:bookmarkEnd w:id="1211"/>
      <w:bookmarkEnd w:id="1212"/>
      <w:bookmarkEnd w:id="1213"/>
      <w:r>
        <w:rPr>
          <w:rFonts w:hint="cs"/>
          <w:rtl/>
          <w:lang w:eastAsia="he-IL"/>
        </w:rPr>
        <w:t>יחד עם זאת חשוב לציין שאנחנו רואים המשך מגמת יריד</w:t>
      </w:r>
      <w:bookmarkStart w:id="1214" w:name="_ETM_Q1_2383691"/>
      <w:bookmarkEnd w:id="1214"/>
      <w:r>
        <w:rPr>
          <w:rFonts w:hint="cs"/>
          <w:rtl/>
          <w:lang w:eastAsia="he-IL"/>
        </w:rPr>
        <w:t xml:space="preserve">ה, גם מקדם ההדבקה במקסיקו ירד ולכן בעדכון הבא אנחנו </w:t>
      </w:r>
      <w:bookmarkStart w:id="1215" w:name="_ETM_Q1_2386851"/>
      <w:bookmarkEnd w:id="1215"/>
      <w:r>
        <w:rPr>
          <w:rFonts w:hint="cs"/>
          <w:rtl/>
          <w:lang w:eastAsia="he-IL"/>
        </w:rPr>
        <w:t>מעריכים שהיא צפויה אפילו לצאת מהמדינות בסיכון מרבי.</w:t>
      </w:r>
    </w:p>
    <w:p w:rsidR="006546A2" w:rsidRDefault="006546A2" w:rsidP="006546A2">
      <w:pPr>
        <w:rPr>
          <w:rtl/>
          <w:lang w:eastAsia="he-IL"/>
        </w:rPr>
      </w:pPr>
      <w:bookmarkStart w:id="1216" w:name="_ETM_Q1_2391321"/>
      <w:bookmarkStart w:id="1217" w:name="_ETM_Q1_2391391"/>
      <w:bookmarkStart w:id="1218" w:name="_ETM_Q1_2392201"/>
      <w:bookmarkEnd w:id="1216"/>
      <w:bookmarkEnd w:id="1217"/>
      <w:bookmarkEnd w:id="1218"/>
    </w:p>
    <w:p w:rsidR="006546A2" w:rsidRDefault="006546A2" w:rsidP="006546A2">
      <w:pPr>
        <w:pStyle w:val="af6"/>
        <w:keepNext/>
        <w:rPr>
          <w:rtl/>
        </w:rPr>
      </w:pPr>
      <w:bookmarkStart w:id="1219" w:name="ET_yor_6156_119"/>
      <w:r w:rsidRPr="006546A2">
        <w:rPr>
          <w:rStyle w:val="TagStyle"/>
          <w:rtl/>
        </w:rPr>
        <w:t xml:space="preserve"> &lt;&lt; יור &gt;&gt; </w:t>
      </w:r>
      <w:r>
        <w:rPr>
          <w:rtl/>
        </w:rPr>
        <w:t>היו"ר גלעד קריב:</w:t>
      </w:r>
      <w:r w:rsidRPr="006546A2">
        <w:rPr>
          <w:rStyle w:val="TagStyle"/>
          <w:rtl/>
        </w:rPr>
        <w:t xml:space="preserve"> &lt;&lt; יור &gt;&gt;</w:t>
      </w:r>
      <w:r w:rsidR="00017AF5">
        <w:rPr>
          <w:rtl/>
        </w:rPr>
        <w:t xml:space="preserve"> </w:t>
      </w:r>
      <w:r>
        <w:rPr>
          <w:rtl/>
        </w:rPr>
        <w:t xml:space="preserve"> </w:t>
      </w:r>
      <w:bookmarkEnd w:id="1219"/>
    </w:p>
    <w:p w:rsidR="006546A2" w:rsidRDefault="006546A2" w:rsidP="006546A2">
      <w:pPr>
        <w:pStyle w:val="KeepWithNext"/>
        <w:rPr>
          <w:rtl/>
          <w:lang w:eastAsia="he-IL"/>
        </w:rPr>
      </w:pPr>
    </w:p>
    <w:p w:rsidR="006546A2" w:rsidRDefault="006546A2" w:rsidP="006546A2">
      <w:pPr>
        <w:rPr>
          <w:rtl/>
          <w:lang w:eastAsia="he-IL"/>
        </w:rPr>
      </w:pPr>
      <w:bookmarkStart w:id="1220" w:name="_ETM_Q1_2392584"/>
      <w:bookmarkStart w:id="1221" w:name="_ETM_Q1_2392618"/>
      <w:bookmarkEnd w:id="1220"/>
      <w:bookmarkEnd w:id="1221"/>
      <w:r>
        <w:rPr>
          <w:rFonts w:hint="cs"/>
          <w:rtl/>
          <w:lang w:eastAsia="he-IL"/>
        </w:rPr>
        <w:t xml:space="preserve">זה להבדיל מהמצב, </w:t>
      </w:r>
      <w:bookmarkStart w:id="1222" w:name="_ETM_Q1_2389621"/>
      <w:bookmarkEnd w:id="1222"/>
      <w:r>
        <w:rPr>
          <w:rFonts w:hint="cs"/>
          <w:rtl/>
          <w:lang w:eastAsia="he-IL"/>
        </w:rPr>
        <w:t xml:space="preserve">מבחינתכם, בברזיל, טורקיה ובולגריה. </w:t>
      </w:r>
    </w:p>
    <w:p w:rsidR="006546A2" w:rsidRDefault="006546A2" w:rsidP="006546A2">
      <w:pPr>
        <w:rPr>
          <w:rtl/>
          <w:lang w:eastAsia="he-IL"/>
        </w:rPr>
      </w:pPr>
      <w:bookmarkStart w:id="1223" w:name="_ETM_Q1_2394765"/>
      <w:bookmarkStart w:id="1224" w:name="_ETM_Q1_2394839"/>
      <w:bookmarkEnd w:id="1223"/>
      <w:bookmarkEnd w:id="1224"/>
    </w:p>
    <w:p w:rsidR="006546A2" w:rsidRDefault="006546A2" w:rsidP="006546A2">
      <w:pPr>
        <w:pStyle w:val="af9"/>
        <w:keepNext/>
        <w:rPr>
          <w:rtl/>
          <w:lang w:eastAsia="he-IL"/>
        </w:rPr>
      </w:pPr>
      <w:bookmarkStart w:id="1225" w:name="ET_guest_אילנה_גנס_120"/>
      <w:r w:rsidRPr="006546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546A2">
        <w:rPr>
          <w:rStyle w:val="TagStyle"/>
          <w:rtl/>
        </w:rPr>
        <w:t xml:space="preserve"> &lt;&lt; אורח &gt;&gt;</w:t>
      </w:r>
      <w:r w:rsidR="00017AF5">
        <w:rPr>
          <w:rtl/>
          <w:lang w:eastAsia="he-IL"/>
        </w:rPr>
        <w:t xml:space="preserve"> </w:t>
      </w:r>
      <w:r>
        <w:rPr>
          <w:rtl/>
          <w:lang w:eastAsia="he-IL"/>
        </w:rPr>
        <w:t xml:space="preserve"> </w:t>
      </w:r>
      <w:bookmarkEnd w:id="1225"/>
    </w:p>
    <w:p w:rsidR="006546A2" w:rsidRDefault="006546A2" w:rsidP="006546A2">
      <w:pPr>
        <w:pStyle w:val="KeepWithNext"/>
        <w:rPr>
          <w:rtl/>
          <w:lang w:eastAsia="he-IL"/>
        </w:rPr>
      </w:pPr>
    </w:p>
    <w:p w:rsidR="006546A2" w:rsidRDefault="006546A2" w:rsidP="006546A2">
      <w:pPr>
        <w:rPr>
          <w:rtl/>
          <w:lang w:eastAsia="he-IL"/>
        </w:rPr>
      </w:pPr>
      <w:r>
        <w:rPr>
          <w:rFonts w:hint="cs"/>
          <w:rtl/>
          <w:lang w:eastAsia="he-IL"/>
        </w:rPr>
        <w:t>ב</w:t>
      </w:r>
      <w:bookmarkStart w:id="1226" w:name="_ETM_Q1_2396394"/>
      <w:bookmarkStart w:id="1227" w:name="_ETM_Q1_2396432"/>
      <w:bookmarkEnd w:id="1226"/>
      <w:bookmarkEnd w:id="1227"/>
      <w:r>
        <w:rPr>
          <w:rFonts w:hint="cs"/>
          <w:rtl/>
          <w:lang w:eastAsia="he-IL"/>
        </w:rPr>
        <w:t xml:space="preserve">רזיל עדיין נשארת שם בגלל וריאנטים, </w:t>
      </w:r>
      <w:bookmarkStart w:id="1228" w:name="_ETM_Q1_2401447"/>
      <w:bookmarkEnd w:id="1228"/>
      <w:r>
        <w:rPr>
          <w:rFonts w:hint="cs"/>
          <w:rtl/>
          <w:lang w:eastAsia="he-IL"/>
        </w:rPr>
        <w:t xml:space="preserve">ההערכה של התחלואה ווריאנטים בברזיל לא השתנה עדיין ולכן היא </w:t>
      </w:r>
      <w:bookmarkStart w:id="1229" w:name="_ETM_Q1_2404339"/>
      <w:bookmarkEnd w:id="1229"/>
      <w:r>
        <w:rPr>
          <w:rFonts w:hint="cs"/>
          <w:rtl/>
          <w:lang w:eastAsia="he-IL"/>
        </w:rPr>
        <w:t xml:space="preserve">תישאר שם גם מבחינת וריאנטים, כולל גם </w:t>
      </w:r>
      <w:bookmarkStart w:id="1230" w:name="_ETM_Q1_2407749"/>
      <w:bookmarkEnd w:id="1230"/>
      <w:r>
        <w:rPr>
          <w:rFonts w:hint="cs"/>
          <w:rtl/>
          <w:lang w:eastAsia="he-IL"/>
        </w:rPr>
        <w:t xml:space="preserve">בחידוש התקנות הבא. </w:t>
      </w:r>
    </w:p>
    <w:p w:rsidR="006546A2" w:rsidRDefault="006546A2" w:rsidP="006546A2">
      <w:pPr>
        <w:rPr>
          <w:rtl/>
          <w:lang w:eastAsia="he-IL"/>
        </w:rPr>
      </w:pPr>
      <w:bookmarkStart w:id="1231" w:name="_ETM_Q1_2405543"/>
      <w:bookmarkStart w:id="1232" w:name="_ETM_Q1_2405612"/>
      <w:bookmarkStart w:id="1233" w:name="_ETM_Q1_2406903"/>
      <w:bookmarkEnd w:id="1231"/>
      <w:bookmarkEnd w:id="1232"/>
      <w:bookmarkEnd w:id="1233"/>
    </w:p>
    <w:p w:rsidR="006546A2" w:rsidRDefault="006546A2" w:rsidP="006546A2">
      <w:pPr>
        <w:pStyle w:val="af6"/>
        <w:keepNext/>
        <w:rPr>
          <w:rtl/>
        </w:rPr>
      </w:pPr>
      <w:bookmarkStart w:id="1234" w:name="ET_yor_6156_121"/>
      <w:r w:rsidRPr="006546A2">
        <w:rPr>
          <w:rStyle w:val="TagStyle"/>
          <w:rtl/>
        </w:rPr>
        <w:t xml:space="preserve"> &lt;&lt; יור &gt;&gt; </w:t>
      </w:r>
      <w:r>
        <w:rPr>
          <w:rtl/>
        </w:rPr>
        <w:t>היו"ר גלעד קריב:</w:t>
      </w:r>
      <w:r w:rsidRPr="006546A2">
        <w:rPr>
          <w:rStyle w:val="TagStyle"/>
          <w:rtl/>
        </w:rPr>
        <w:t xml:space="preserve"> &lt;&lt; יור &gt;&gt;</w:t>
      </w:r>
      <w:r w:rsidR="00017AF5">
        <w:rPr>
          <w:rtl/>
        </w:rPr>
        <w:t xml:space="preserve"> </w:t>
      </w:r>
      <w:r>
        <w:rPr>
          <w:rtl/>
        </w:rPr>
        <w:t xml:space="preserve"> </w:t>
      </w:r>
      <w:bookmarkEnd w:id="1234"/>
    </w:p>
    <w:p w:rsidR="006546A2" w:rsidRDefault="006546A2" w:rsidP="006546A2">
      <w:pPr>
        <w:pStyle w:val="KeepWithNext"/>
        <w:rPr>
          <w:rtl/>
          <w:lang w:eastAsia="he-IL"/>
        </w:rPr>
      </w:pPr>
    </w:p>
    <w:p w:rsidR="006546A2" w:rsidRDefault="006546A2" w:rsidP="006546A2">
      <w:pPr>
        <w:rPr>
          <w:rtl/>
          <w:lang w:eastAsia="he-IL"/>
        </w:rPr>
      </w:pPr>
      <w:bookmarkStart w:id="1235" w:name="_ETM_Q1_2407399"/>
      <w:bookmarkStart w:id="1236" w:name="_ETM_Q1_2407436"/>
      <w:bookmarkEnd w:id="1235"/>
      <w:bookmarkEnd w:id="1236"/>
      <w:r>
        <w:rPr>
          <w:rFonts w:hint="cs"/>
          <w:rtl/>
          <w:lang w:eastAsia="he-IL"/>
        </w:rPr>
        <w:t xml:space="preserve">מה המצב בטורקיה? </w:t>
      </w:r>
    </w:p>
    <w:p w:rsidR="006546A2" w:rsidRDefault="006546A2" w:rsidP="006546A2">
      <w:pPr>
        <w:rPr>
          <w:rtl/>
          <w:lang w:eastAsia="he-IL"/>
        </w:rPr>
      </w:pPr>
      <w:bookmarkStart w:id="1237" w:name="_ETM_Q1_2410127"/>
      <w:bookmarkStart w:id="1238" w:name="_ETM_Q1_2410191"/>
      <w:bookmarkStart w:id="1239" w:name="_ETM_Q1_2407939"/>
      <w:bookmarkEnd w:id="1237"/>
      <w:bookmarkEnd w:id="1238"/>
      <w:bookmarkEnd w:id="1239"/>
    </w:p>
    <w:p w:rsidR="006546A2" w:rsidRDefault="006546A2" w:rsidP="006546A2">
      <w:pPr>
        <w:pStyle w:val="af9"/>
        <w:keepNext/>
        <w:rPr>
          <w:rtl/>
          <w:lang w:eastAsia="he-IL"/>
        </w:rPr>
      </w:pPr>
      <w:bookmarkStart w:id="1240" w:name="ET_guest_אילנה_גנס_122"/>
      <w:r w:rsidRPr="006546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546A2">
        <w:rPr>
          <w:rStyle w:val="TagStyle"/>
          <w:rtl/>
        </w:rPr>
        <w:t xml:space="preserve"> &lt;&lt; אורח &gt;&gt;</w:t>
      </w:r>
      <w:r w:rsidR="00017AF5">
        <w:rPr>
          <w:rtl/>
          <w:lang w:eastAsia="he-IL"/>
        </w:rPr>
        <w:t xml:space="preserve"> </w:t>
      </w:r>
      <w:r>
        <w:rPr>
          <w:rtl/>
          <w:lang w:eastAsia="he-IL"/>
        </w:rPr>
        <w:t xml:space="preserve"> </w:t>
      </w:r>
      <w:bookmarkEnd w:id="1240"/>
    </w:p>
    <w:p w:rsidR="006546A2" w:rsidRDefault="006546A2" w:rsidP="006546A2">
      <w:pPr>
        <w:pStyle w:val="KeepWithNext"/>
        <w:rPr>
          <w:rtl/>
          <w:lang w:eastAsia="he-IL"/>
        </w:rPr>
      </w:pPr>
    </w:p>
    <w:p w:rsidR="006546A2" w:rsidRDefault="006546A2" w:rsidP="006546A2">
      <w:pPr>
        <w:rPr>
          <w:rtl/>
          <w:lang w:eastAsia="he-IL"/>
        </w:rPr>
      </w:pPr>
      <w:r>
        <w:rPr>
          <w:rFonts w:hint="cs"/>
          <w:rtl/>
          <w:lang w:eastAsia="he-IL"/>
        </w:rPr>
        <w:t>ט</w:t>
      </w:r>
      <w:bookmarkStart w:id="1241" w:name="_ETM_Q1_2408404"/>
      <w:bookmarkStart w:id="1242" w:name="_ETM_Q1_2408437"/>
      <w:bookmarkEnd w:id="1241"/>
      <w:bookmarkEnd w:id="1242"/>
      <w:r>
        <w:rPr>
          <w:rFonts w:hint="cs"/>
          <w:rtl/>
          <w:lang w:eastAsia="he-IL"/>
        </w:rPr>
        <w:t xml:space="preserve">ורקיה עדיין </w:t>
      </w:r>
      <w:bookmarkStart w:id="1243" w:name="_ETM_Q1_2412555"/>
      <w:bookmarkEnd w:id="1243"/>
      <w:r>
        <w:rPr>
          <w:rFonts w:hint="cs"/>
          <w:rtl/>
          <w:lang w:eastAsia="he-IL"/>
        </w:rPr>
        <w:t xml:space="preserve">עם תחלואה גבוהה והיא במגמת עלייה, לעומת זאת בולגריה </w:t>
      </w:r>
      <w:bookmarkStart w:id="1244" w:name="_ETM_Q1_2417685"/>
      <w:bookmarkEnd w:id="1244"/>
      <w:r>
        <w:rPr>
          <w:rFonts w:hint="cs"/>
          <w:rtl/>
          <w:lang w:eastAsia="he-IL"/>
        </w:rPr>
        <w:t xml:space="preserve">בירידה. בתקנות הנוכחיות היא עדיין מעל 2% ולכן </w:t>
      </w:r>
      <w:bookmarkStart w:id="1245" w:name="_ETM_Q1_2423235"/>
      <w:bookmarkEnd w:id="1245"/>
      <w:r>
        <w:rPr>
          <w:rFonts w:hint="cs"/>
          <w:rtl/>
          <w:lang w:eastAsia="he-IL"/>
        </w:rPr>
        <w:t xml:space="preserve">היא עדיין ברשימה, אנחנו רואים מגמה של שיפור מסוים, אבל </w:t>
      </w:r>
      <w:bookmarkStart w:id="1246" w:name="_ETM_Q1_2428267"/>
      <w:bookmarkEnd w:id="1246"/>
      <w:r>
        <w:rPr>
          <w:rFonts w:hint="cs"/>
          <w:rtl/>
          <w:lang w:eastAsia="he-IL"/>
        </w:rPr>
        <w:t xml:space="preserve">היא עדיין מעל 2%. </w:t>
      </w:r>
    </w:p>
    <w:p w:rsidR="006546A2" w:rsidRDefault="006546A2" w:rsidP="006546A2">
      <w:pPr>
        <w:rPr>
          <w:rtl/>
          <w:lang w:eastAsia="he-IL"/>
        </w:rPr>
      </w:pPr>
      <w:bookmarkStart w:id="1247" w:name="_ETM_Q1_2430947"/>
      <w:bookmarkStart w:id="1248" w:name="_ETM_Q1_2431013"/>
      <w:bookmarkStart w:id="1249" w:name="_ETM_Q1_2426871"/>
      <w:bookmarkEnd w:id="1247"/>
      <w:bookmarkEnd w:id="1248"/>
      <w:bookmarkEnd w:id="1249"/>
    </w:p>
    <w:p w:rsidR="006546A2" w:rsidRDefault="006546A2" w:rsidP="006546A2">
      <w:pPr>
        <w:pStyle w:val="af6"/>
        <w:keepNext/>
        <w:rPr>
          <w:rtl/>
        </w:rPr>
      </w:pPr>
      <w:bookmarkStart w:id="1250" w:name="ET_yor_6156_123"/>
      <w:r w:rsidRPr="006546A2">
        <w:rPr>
          <w:rStyle w:val="TagStyle"/>
          <w:rtl/>
        </w:rPr>
        <w:t xml:space="preserve"> &lt;&lt; יור &gt;&gt; </w:t>
      </w:r>
      <w:r>
        <w:rPr>
          <w:rtl/>
        </w:rPr>
        <w:t>היו"ר גלעד קריב:</w:t>
      </w:r>
      <w:r w:rsidRPr="006546A2">
        <w:rPr>
          <w:rStyle w:val="TagStyle"/>
          <w:rtl/>
        </w:rPr>
        <w:t xml:space="preserve"> &lt;&lt; יור &gt;&gt;</w:t>
      </w:r>
      <w:r w:rsidR="00017AF5">
        <w:rPr>
          <w:rtl/>
        </w:rPr>
        <w:t xml:space="preserve"> </w:t>
      </w:r>
      <w:r>
        <w:rPr>
          <w:rtl/>
        </w:rPr>
        <w:t xml:space="preserve"> </w:t>
      </w:r>
      <w:bookmarkEnd w:id="1250"/>
    </w:p>
    <w:p w:rsidR="006546A2" w:rsidRDefault="006546A2" w:rsidP="006546A2">
      <w:pPr>
        <w:pStyle w:val="KeepWithNext"/>
        <w:rPr>
          <w:rtl/>
          <w:lang w:eastAsia="he-IL"/>
        </w:rPr>
      </w:pPr>
    </w:p>
    <w:p w:rsidR="006546A2" w:rsidRDefault="006546A2" w:rsidP="006546A2">
      <w:pPr>
        <w:rPr>
          <w:rtl/>
          <w:lang w:eastAsia="he-IL"/>
        </w:rPr>
      </w:pPr>
      <w:bookmarkStart w:id="1251" w:name="_ETM_Q1_2427231"/>
      <w:bookmarkStart w:id="1252" w:name="_ETM_Q1_2427269"/>
      <w:bookmarkEnd w:id="1251"/>
      <w:bookmarkEnd w:id="1252"/>
      <w:r>
        <w:rPr>
          <w:rFonts w:hint="cs"/>
          <w:rtl/>
          <w:lang w:eastAsia="he-IL"/>
        </w:rPr>
        <w:t xml:space="preserve">האם אתם מאתרים היום עוד מדינות </w:t>
      </w:r>
      <w:bookmarkStart w:id="1253" w:name="_ETM_Q1_2430613"/>
      <w:bookmarkEnd w:id="1253"/>
      <w:r>
        <w:rPr>
          <w:rFonts w:hint="cs"/>
          <w:rtl/>
          <w:lang w:eastAsia="he-IL"/>
        </w:rPr>
        <w:t xml:space="preserve">שמתקרבות לחצות את הרף מלמטה למעלה? </w:t>
      </w:r>
    </w:p>
    <w:p w:rsidR="006546A2" w:rsidRDefault="006546A2" w:rsidP="006546A2">
      <w:pPr>
        <w:rPr>
          <w:rtl/>
          <w:lang w:eastAsia="he-IL"/>
        </w:rPr>
      </w:pPr>
      <w:bookmarkStart w:id="1254" w:name="_ETM_Q1_2437549"/>
      <w:bookmarkStart w:id="1255" w:name="_ETM_Q1_2437607"/>
      <w:bookmarkStart w:id="1256" w:name="_ETM_Q1_2438557"/>
      <w:bookmarkEnd w:id="1254"/>
      <w:bookmarkEnd w:id="1255"/>
      <w:bookmarkEnd w:id="1256"/>
    </w:p>
    <w:p w:rsidR="006546A2" w:rsidRDefault="006546A2" w:rsidP="006546A2">
      <w:pPr>
        <w:pStyle w:val="af9"/>
        <w:keepNext/>
        <w:rPr>
          <w:rtl/>
          <w:lang w:eastAsia="he-IL"/>
        </w:rPr>
      </w:pPr>
      <w:bookmarkStart w:id="1257" w:name="ET_guest_אילנה_גנס_124"/>
      <w:r w:rsidRPr="006546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546A2">
        <w:rPr>
          <w:rStyle w:val="TagStyle"/>
          <w:rtl/>
        </w:rPr>
        <w:t xml:space="preserve"> &lt;&lt; אורח &gt;&gt;</w:t>
      </w:r>
      <w:r w:rsidR="00017AF5">
        <w:rPr>
          <w:rtl/>
          <w:lang w:eastAsia="he-IL"/>
        </w:rPr>
        <w:t xml:space="preserve"> </w:t>
      </w:r>
      <w:r>
        <w:rPr>
          <w:rtl/>
          <w:lang w:eastAsia="he-IL"/>
        </w:rPr>
        <w:t xml:space="preserve"> </w:t>
      </w:r>
      <w:bookmarkEnd w:id="1257"/>
    </w:p>
    <w:p w:rsidR="006546A2" w:rsidRDefault="006546A2" w:rsidP="006546A2">
      <w:pPr>
        <w:pStyle w:val="KeepWithNext"/>
        <w:rPr>
          <w:rtl/>
          <w:lang w:eastAsia="he-IL"/>
        </w:rPr>
      </w:pPr>
    </w:p>
    <w:p w:rsidR="006546A2" w:rsidRDefault="006546A2" w:rsidP="006546A2">
      <w:pPr>
        <w:rPr>
          <w:rtl/>
          <w:lang w:eastAsia="he-IL"/>
        </w:rPr>
      </w:pPr>
      <w:r>
        <w:rPr>
          <w:rFonts w:hint="cs"/>
          <w:rtl/>
          <w:lang w:eastAsia="he-IL"/>
        </w:rPr>
        <w:t>כ</w:t>
      </w:r>
      <w:bookmarkStart w:id="1258" w:name="_ETM_Q1_2439046"/>
      <w:bookmarkStart w:id="1259" w:name="_ETM_Q1_2439082"/>
      <w:bookmarkEnd w:id="1258"/>
      <w:bookmarkEnd w:id="1259"/>
      <w:r>
        <w:rPr>
          <w:rFonts w:hint="cs"/>
          <w:rtl/>
          <w:lang w:eastAsia="he-IL"/>
        </w:rPr>
        <w:t xml:space="preserve">רגע בינתיים לא. </w:t>
      </w:r>
      <w:bookmarkStart w:id="1260" w:name="_ETM_Q1_2435399"/>
      <w:bookmarkEnd w:id="1260"/>
      <w:r>
        <w:rPr>
          <w:rFonts w:hint="cs"/>
          <w:rtl/>
          <w:lang w:eastAsia="he-IL"/>
        </w:rPr>
        <w:t xml:space="preserve">שוב, היה לנו השבוע בהערכה עדכנית אוקראינה שמן הסתם עלתה </w:t>
      </w:r>
      <w:bookmarkStart w:id="1261" w:name="_ETM_Q1_2443941"/>
      <w:bookmarkEnd w:id="1261"/>
      <w:r>
        <w:rPr>
          <w:rFonts w:hint="cs"/>
          <w:rtl/>
          <w:lang w:eastAsia="he-IL"/>
        </w:rPr>
        <w:t xml:space="preserve">לשחקים בגלל חוזרי אומן, אבל כשאנחנו מנטרלים את הקבוצה </w:t>
      </w:r>
      <w:bookmarkStart w:id="1262" w:name="_ETM_Q1_2447821"/>
      <w:bookmarkEnd w:id="1262"/>
      <w:r>
        <w:rPr>
          <w:rFonts w:hint="cs"/>
          <w:rtl/>
          <w:lang w:eastAsia="he-IL"/>
        </w:rPr>
        <w:t>הזו עדיין רמת התחלואה הנכנסת מאוקראינה עומדת סביב 1% ול</w:t>
      </w:r>
      <w:bookmarkStart w:id="1263" w:name="_ETM_Q1_2452928"/>
      <w:bookmarkEnd w:id="1263"/>
      <w:r>
        <w:rPr>
          <w:rFonts w:hint="cs"/>
          <w:rtl/>
          <w:lang w:eastAsia="he-IL"/>
        </w:rPr>
        <w:t xml:space="preserve">כן היא לא עוברת את הקריטריון של מדינה בסיכון מרבי </w:t>
      </w:r>
      <w:bookmarkStart w:id="1264" w:name="_ETM_Q1_2459383"/>
      <w:bookmarkEnd w:id="1264"/>
      <w:r>
        <w:rPr>
          <w:rFonts w:hint="cs"/>
          <w:rtl/>
          <w:lang w:eastAsia="he-IL"/>
        </w:rPr>
        <w:t xml:space="preserve">ואין כרגע מדינות נוספות שמבחינת </w:t>
      </w:r>
      <w:r w:rsidR="00EA5F08">
        <w:rPr>
          <w:rFonts w:hint="cs"/>
          <w:rtl/>
          <w:lang w:eastAsia="he-IL"/>
        </w:rPr>
        <w:t xml:space="preserve">רמת </w:t>
      </w:r>
      <w:r>
        <w:rPr>
          <w:rFonts w:hint="cs"/>
          <w:rtl/>
          <w:lang w:eastAsia="he-IL"/>
        </w:rPr>
        <w:t xml:space="preserve">תחלואה </w:t>
      </w:r>
      <w:r w:rsidR="00EA5F08">
        <w:rPr>
          <w:rFonts w:hint="cs"/>
          <w:rtl/>
          <w:lang w:eastAsia="he-IL"/>
        </w:rPr>
        <w:t xml:space="preserve">נכנסים או הערכת </w:t>
      </w:r>
      <w:bookmarkStart w:id="1265" w:name="_ETM_Q1_2458687"/>
      <w:bookmarkEnd w:id="1265"/>
      <w:r w:rsidR="00EA5F08">
        <w:rPr>
          <w:rFonts w:hint="cs"/>
          <w:rtl/>
          <w:lang w:eastAsia="he-IL"/>
        </w:rPr>
        <w:t>סיכונים של וריאנטים צפויה להיכנס לרשימה.</w:t>
      </w:r>
    </w:p>
    <w:p w:rsidR="00EA5F08" w:rsidRDefault="00EA5F08" w:rsidP="006546A2">
      <w:pPr>
        <w:rPr>
          <w:rtl/>
          <w:lang w:eastAsia="he-IL"/>
        </w:rPr>
      </w:pPr>
      <w:bookmarkStart w:id="1266" w:name="_ETM_Q1_2467687"/>
      <w:bookmarkStart w:id="1267" w:name="_ETM_Q1_2467759"/>
      <w:bookmarkStart w:id="1268" w:name="_ETM_Q1_2468263"/>
      <w:bookmarkEnd w:id="1266"/>
      <w:bookmarkEnd w:id="1267"/>
      <w:bookmarkEnd w:id="1268"/>
    </w:p>
    <w:p w:rsidR="00EA5F08" w:rsidRDefault="00EA5F08" w:rsidP="00EA5F08">
      <w:pPr>
        <w:pStyle w:val="af6"/>
        <w:keepNext/>
        <w:rPr>
          <w:rtl/>
        </w:rPr>
      </w:pPr>
      <w:bookmarkStart w:id="1269" w:name="ET_yor_6156_125"/>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269"/>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א</w:t>
      </w:r>
      <w:bookmarkStart w:id="1270" w:name="_ETM_Q1_2468663"/>
      <w:bookmarkStart w:id="1271" w:name="_ETM_Q1_2468715"/>
      <w:bookmarkEnd w:id="1270"/>
      <w:bookmarkEnd w:id="1271"/>
      <w:r>
        <w:rPr>
          <w:rFonts w:hint="cs"/>
          <w:rtl/>
          <w:lang w:eastAsia="he-IL"/>
        </w:rPr>
        <w:t>ני רוצה, ברשותך, לשאול, למרות ש</w:t>
      </w:r>
      <w:bookmarkStart w:id="1272" w:name="_ETM_Q1_2471799"/>
      <w:bookmarkEnd w:id="1272"/>
      <w:r>
        <w:rPr>
          <w:rFonts w:hint="cs"/>
          <w:rtl/>
          <w:lang w:eastAsia="he-IL"/>
        </w:rPr>
        <w:t xml:space="preserve">יש פה איזה שהוא פילוח בין ועדות שמטפלות בעניין, הכניסה </w:t>
      </w:r>
      <w:bookmarkStart w:id="1273" w:name="_ETM_Q1_2474715"/>
      <w:bookmarkEnd w:id="1273"/>
      <w:r>
        <w:rPr>
          <w:rFonts w:hint="cs"/>
          <w:rtl/>
          <w:lang w:eastAsia="he-IL"/>
        </w:rPr>
        <w:t>והיציאה מאוד שלובות זו בזו. אני שם בצד כרגע את</w:t>
      </w:r>
      <w:bookmarkStart w:id="1274" w:name="_ETM_Q1_2481027"/>
      <w:bookmarkEnd w:id="1274"/>
      <w:r>
        <w:rPr>
          <w:rFonts w:hint="cs"/>
          <w:rtl/>
          <w:lang w:eastAsia="he-IL"/>
        </w:rPr>
        <w:t xml:space="preserve"> ועדת החריגים, דיברנו על זה ביום ראשון, כרגע היכן עומדת </w:t>
      </w:r>
      <w:bookmarkStart w:id="1275" w:name="_ETM_Q1_2487067"/>
      <w:bookmarkEnd w:id="1275"/>
      <w:r>
        <w:rPr>
          <w:rFonts w:hint="cs"/>
          <w:rtl/>
          <w:lang w:eastAsia="he-IL"/>
        </w:rPr>
        <w:t xml:space="preserve">המדיניות שלכם, אנחנו עדיין עם אותה הבחנה בין מדינות </w:t>
      </w:r>
      <w:bookmarkStart w:id="1276" w:name="_ETM_Q1_2490033"/>
      <w:bookmarkEnd w:id="1276"/>
      <w:r>
        <w:rPr>
          <w:rFonts w:hint="cs"/>
          <w:rtl/>
          <w:lang w:eastAsia="he-IL"/>
        </w:rPr>
        <w:t xml:space="preserve">מהן שהשבים לא חייבים בחובת בידוד לבין רוב מדינות העולם </w:t>
      </w:r>
      <w:bookmarkStart w:id="1277" w:name="_ETM_Q1_2495887"/>
      <w:bookmarkEnd w:id="1277"/>
      <w:r>
        <w:rPr>
          <w:rFonts w:hint="cs"/>
          <w:rtl/>
          <w:lang w:eastAsia="he-IL"/>
        </w:rPr>
        <w:t xml:space="preserve">שקיימת חובת בידוד? </w:t>
      </w:r>
    </w:p>
    <w:p w:rsidR="00EA5F08" w:rsidRDefault="00EA5F08" w:rsidP="00EA5F08">
      <w:pPr>
        <w:rPr>
          <w:rtl/>
          <w:lang w:eastAsia="he-IL"/>
        </w:rPr>
      </w:pPr>
      <w:bookmarkStart w:id="1278" w:name="_ETM_Q1_2498615"/>
      <w:bookmarkStart w:id="1279" w:name="_ETM_Q1_2498680"/>
      <w:bookmarkStart w:id="1280" w:name="_ETM_Q1_2499688"/>
      <w:bookmarkEnd w:id="1278"/>
      <w:bookmarkEnd w:id="1279"/>
      <w:bookmarkEnd w:id="1280"/>
    </w:p>
    <w:p w:rsidR="00EA5F08" w:rsidRDefault="00EA5F08" w:rsidP="00EA5F08">
      <w:pPr>
        <w:pStyle w:val="af9"/>
        <w:keepNext/>
        <w:rPr>
          <w:rtl/>
          <w:lang w:eastAsia="he-IL"/>
        </w:rPr>
      </w:pPr>
      <w:bookmarkStart w:id="1281" w:name="ET_guest_אילנה_גנס_126"/>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281"/>
    </w:p>
    <w:p w:rsidR="00EA5F08" w:rsidRDefault="00EA5F08" w:rsidP="00EA5F08">
      <w:pPr>
        <w:pStyle w:val="KeepWithNext"/>
        <w:rPr>
          <w:rtl/>
          <w:lang w:eastAsia="he-IL"/>
        </w:rPr>
      </w:pPr>
    </w:p>
    <w:p w:rsidR="00EA5F08" w:rsidRDefault="00EA5F08" w:rsidP="000E4A07">
      <w:pPr>
        <w:rPr>
          <w:rtl/>
          <w:lang w:eastAsia="he-IL"/>
        </w:rPr>
      </w:pPr>
      <w:bookmarkStart w:id="1282" w:name="_ETM_Q1_2500126"/>
      <w:bookmarkEnd w:id="1282"/>
      <w:r>
        <w:rPr>
          <w:rFonts w:hint="cs"/>
          <w:rtl/>
          <w:lang w:eastAsia="he-IL"/>
        </w:rPr>
        <w:t>ב</w:t>
      </w:r>
      <w:bookmarkStart w:id="1283" w:name="_ETM_Q1_2500189"/>
      <w:bookmarkEnd w:id="1283"/>
      <w:r>
        <w:rPr>
          <w:rFonts w:hint="cs"/>
          <w:rtl/>
          <w:lang w:eastAsia="he-IL"/>
        </w:rPr>
        <w:t xml:space="preserve">עצם ההקלה שניתנה במסגרת ההגדרות החדשות של </w:t>
      </w:r>
      <w:bookmarkStart w:id="1284" w:name="_ETM_Q1_2499779"/>
      <w:bookmarkEnd w:id="1284"/>
      <w:r>
        <w:rPr>
          <w:rFonts w:hint="cs"/>
          <w:rtl/>
          <w:lang w:eastAsia="he-IL"/>
        </w:rPr>
        <w:t xml:space="preserve">מחוסן או מחלים, שאם תרצה נציג את זה </w:t>
      </w:r>
      <w:bookmarkStart w:id="1285" w:name="_ETM_Q1_2508975"/>
      <w:bookmarkEnd w:id="1285"/>
      <w:r>
        <w:rPr>
          <w:rFonts w:hint="cs"/>
          <w:rtl/>
          <w:lang w:eastAsia="he-IL"/>
        </w:rPr>
        <w:t xml:space="preserve">בהרחבה בשעה ארבע, יש לי כמובן את כל הנתונים, והרקע </w:t>
      </w:r>
      <w:bookmarkStart w:id="1286" w:name="_ETM_Q1_2511819"/>
      <w:bookmarkEnd w:id="1286"/>
      <w:r>
        <w:rPr>
          <w:rFonts w:hint="cs"/>
          <w:rtl/>
          <w:lang w:eastAsia="he-IL"/>
        </w:rPr>
        <w:t xml:space="preserve">האפידמיולוגי להחלטה הזאת שהוכרז עליה ב-29 באוגוסט, שמ-3 </w:t>
      </w:r>
      <w:bookmarkStart w:id="1287" w:name="_ETM_Q1_2517559"/>
      <w:bookmarkEnd w:id="1287"/>
      <w:r>
        <w:rPr>
          <w:rFonts w:hint="cs"/>
          <w:rtl/>
          <w:lang w:eastAsia="he-IL"/>
        </w:rPr>
        <w:t xml:space="preserve">בספטמבר נכנסה לתוקף, מרבית מדינות העולם הן מדינות כתומות שרמת </w:t>
      </w:r>
      <w:bookmarkStart w:id="1288" w:name="_ETM_Q1_2521935"/>
      <w:bookmarkEnd w:id="1288"/>
      <w:r>
        <w:rPr>
          <w:rFonts w:hint="cs"/>
          <w:rtl/>
          <w:lang w:eastAsia="he-IL"/>
        </w:rPr>
        <w:t xml:space="preserve">התחלואה בהן היא לא מאוד מאוד גבוהה. הן עדיין לא </w:t>
      </w:r>
      <w:bookmarkStart w:id="1289" w:name="_ETM_Q1_2522877"/>
      <w:bookmarkEnd w:id="1289"/>
      <w:r>
        <w:rPr>
          <w:rFonts w:hint="cs"/>
          <w:rtl/>
          <w:lang w:eastAsia="he-IL"/>
        </w:rPr>
        <w:t xml:space="preserve">מדינות צהובות, כלומר התחלואה שם היא לא נמוכה מאוד, ולכן </w:t>
      </w:r>
      <w:bookmarkStart w:id="1290" w:name="_ETM_Q1_2528421"/>
      <w:bookmarkEnd w:id="1290"/>
      <w:r>
        <w:rPr>
          <w:rFonts w:hint="cs"/>
          <w:rtl/>
          <w:lang w:eastAsia="he-IL"/>
        </w:rPr>
        <w:t xml:space="preserve">רק מי שעומד בהגדרות ובקריטריונים של מחוסן או מחלים </w:t>
      </w:r>
      <w:bookmarkStart w:id="1291" w:name="_ETM_Q1_2530169"/>
      <w:bookmarkEnd w:id="1291"/>
      <w:r>
        <w:rPr>
          <w:rFonts w:hint="cs"/>
          <w:rtl/>
          <w:lang w:eastAsia="he-IL"/>
        </w:rPr>
        <w:t xml:space="preserve">החדשות מאושר לבידוד מקוצר של עד 24 שעות או קבלת </w:t>
      </w:r>
      <w:bookmarkStart w:id="1292" w:name="_ETM_Q1_2534629"/>
      <w:bookmarkEnd w:id="1292"/>
      <w:r>
        <w:rPr>
          <w:rFonts w:hint="cs"/>
          <w:rtl/>
          <w:lang w:eastAsia="he-IL"/>
        </w:rPr>
        <w:t xml:space="preserve">תוצאת </w:t>
      </w:r>
      <w:r>
        <w:rPr>
          <w:lang w:eastAsia="he-IL"/>
        </w:rPr>
        <w:t>PCR</w:t>
      </w:r>
      <w:r>
        <w:rPr>
          <w:rFonts w:hint="cs"/>
          <w:rtl/>
          <w:lang w:eastAsia="he-IL"/>
        </w:rPr>
        <w:t xml:space="preserve"> בנחיתה. כמובן לא מחוסנים ולא מחלימים חייבים בבידוד </w:t>
      </w:r>
      <w:bookmarkStart w:id="1293" w:name="_ETM_Q1_2543275"/>
      <w:bookmarkEnd w:id="1293"/>
      <w:r>
        <w:rPr>
          <w:rFonts w:hint="cs"/>
          <w:rtl/>
          <w:lang w:eastAsia="he-IL"/>
        </w:rPr>
        <w:t xml:space="preserve">מכל היעדים. </w:t>
      </w:r>
    </w:p>
    <w:p w:rsidR="00EA5F08" w:rsidRDefault="00EA5F08" w:rsidP="00EA5F08">
      <w:pPr>
        <w:rPr>
          <w:rtl/>
          <w:lang w:eastAsia="he-IL"/>
        </w:rPr>
      </w:pPr>
      <w:bookmarkStart w:id="1294" w:name="_ETM_Q1_2544467"/>
      <w:bookmarkStart w:id="1295" w:name="_ETM_Q1_2544544"/>
      <w:bookmarkStart w:id="1296" w:name="_ETM_Q1_2540531"/>
      <w:bookmarkEnd w:id="1294"/>
      <w:bookmarkEnd w:id="1295"/>
      <w:bookmarkEnd w:id="1296"/>
    </w:p>
    <w:p w:rsidR="00EA5F08" w:rsidRDefault="00EA5F08" w:rsidP="00EA5F08">
      <w:pPr>
        <w:pStyle w:val="af6"/>
        <w:keepNext/>
        <w:rPr>
          <w:rtl/>
        </w:rPr>
      </w:pPr>
      <w:bookmarkStart w:id="1297" w:name="ET_yor_6156_127"/>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297"/>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ש</w:t>
      </w:r>
      <w:bookmarkStart w:id="1298" w:name="_ETM_Q1_2540943"/>
      <w:bookmarkStart w:id="1299" w:name="_ETM_Q1_2540984"/>
      <w:bookmarkEnd w:id="1298"/>
      <w:bookmarkEnd w:id="1299"/>
      <w:r>
        <w:rPr>
          <w:rFonts w:hint="cs"/>
          <w:rtl/>
          <w:lang w:eastAsia="he-IL"/>
        </w:rPr>
        <w:t>ל ה-14 ימים עם האפשרות של קיצור בבדיקה</w:t>
      </w:r>
      <w:bookmarkStart w:id="1300" w:name="_ETM_Q1_2547324"/>
      <w:bookmarkEnd w:id="1300"/>
      <w:r>
        <w:rPr>
          <w:rFonts w:hint="cs"/>
          <w:rtl/>
          <w:lang w:eastAsia="he-IL"/>
        </w:rPr>
        <w:t xml:space="preserve"> שנייה לשבעה ימים.</w:t>
      </w:r>
    </w:p>
    <w:p w:rsidR="00EA5F08" w:rsidRDefault="00EA5F08" w:rsidP="00EA5F08">
      <w:pPr>
        <w:rPr>
          <w:rtl/>
          <w:lang w:eastAsia="he-IL"/>
        </w:rPr>
      </w:pPr>
      <w:bookmarkStart w:id="1301" w:name="_ETM_Q1_2549595"/>
      <w:bookmarkStart w:id="1302" w:name="_ETM_Q1_2549664"/>
      <w:bookmarkStart w:id="1303" w:name="_ETM_Q1_2550419"/>
      <w:bookmarkEnd w:id="1301"/>
      <w:bookmarkEnd w:id="1302"/>
      <w:bookmarkEnd w:id="1303"/>
    </w:p>
    <w:p w:rsidR="00EA5F08" w:rsidRDefault="00EA5F08" w:rsidP="00EA5F08">
      <w:pPr>
        <w:pStyle w:val="af9"/>
        <w:keepNext/>
        <w:rPr>
          <w:rtl/>
          <w:lang w:eastAsia="he-IL"/>
        </w:rPr>
      </w:pPr>
      <w:bookmarkStart w:id="1304" w:name="ET_guest_אילנה_גנס_128"/>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304"/>
    </w:p>
    <w:p w:rsidR="00EA5F08" w:rsidRDefault="00EA5F08" w:rsidP="00EA5F08">
      <w:pPr>
        <w:pStyle w:val="KeepWithNext"/>
        <w:rPr>
          <w:rtl/>
          <w:lang w:eastAsia="he-IL"/>
        </w:rPr>
      </w:pPr>
    </w:p>
    <w:p w:rsidR="00EA5F08" w:rsidRDefault="00EA5F08" w:rsidP="00EA5F08">
      <w:pPr>
        <w:rPr>
          <w:rtl/>
          <w:lang w:eastAsia="he-IL"/>
        </w:rPr>
      </w:pPr>
      <w:bookmarkStart w:id="1305" w:name="_ETM_Q1_2550850"/>
      <w:bookmarkEnd w:id="1305"/>
      <w:r>
        <w:rPr>
          <w:rFonts w:hint="cs"/>
          <w:rtl/>
          <w:lang w:eastAsia="he-IL"/>
        </w:rPr>
        <w:t>נ</w:t>
      </w:r>
      <w:bookmarkStart w:id="1306" w:name="_ETM_Q1_2550908"/>
      <w:bookmarkEnd w:id="1306"/>
      <w:r>
        <w:rPr>
          <w:rFonts w:hint="cs"/>
          <w:rtl/>
          <w:lang w:eastAsia="he-IL"/>
        </w:rPr>
        <w:t xml:space="preserve">כון מאוד. </w:t>
      </w:r>
    </w:p>
    <w:p w:rsidR="00EA5F08" w:rsidRDefault="00EA5F08" w:rsidP="00EA5F08">
      <w:pPr>
        <w:rPr>
          <w:rtl/>
          <w:lang w:eastAsia="he-IL"/>
        </w:rPr>
      </w:pPr>
      <w:bookmarkStart w:id="1307" w:name="_ETM_Q1_2551995"/>
      <w:bookmarkStart w:id="1308" w:name="_ETM_Q1_2552109"/>
      <w:bookmarkStart w:id="1309" w:name="_ETM_Q1_2552747"/>
      <w:bookmarkEnd w:id="1307"/>
      <w:bookmarkEnd w:id="1308"/>
      <w:bookmarkEnd w:id="1309"/>
    </w:p>
    <w:p w:rsidR="00EA5F08" w:rsidRDefault="00EA5F08" w:rsidP="00EA5F08">
      <w:pPr>
        <w:pStyle w:val="af6"/>
        <w:keepNext/>
        <w:rPr>
          <w:rtl/>
        </w:rPr>
      </w:pPr>
      <w:bookmarkStart w:id="1310" w:name="ET_yor_6156_129"/>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310"/>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א</w:t>
      </w:r>
      <w:bookmarkStart w:id="1311" w:name="_ETM_Q1_2553164"/>
      <w:bookmarkStart w:id="1312" w:name="_ETM_Q1_2553209"/>
      <w:bookmarkEnd w:id="1311"/>
      <w:bookmarkEnd w:id="1312"/>
      <w:r>
        <w:rPr>
          <w:rFonts w:hint="cs"/>
          <w:rtl/>
          <w:lang w:eastAsia="he-IL"/>
        </w:rPr>
        <w:t>ני אשאל כאן, זו המדיניות לגבי כ</w:t>
      </w:r>
      <w:bookmarkStart w:id="1313" w:name="_ETM_Q1_2554776"/>
      <w:bookmarkEnd w:id="1313"/>
      <w:r>
        <w:rPr>
          <w:rFonts w:hint="cs"/>
          <w:rtl/>
          <w:lang w:eastAsia="he-IL"/>
        </w:rPr>
        <w:t xml:space="preserve">לל הנכנסים או רק לגבי אזרחים ישראלים? </w:t>
      </w:r>
      <w:bookmarkStart w:id="1314" w:name="_ETM_Q1_2558017"/>
      <w:bookmarkEnd w:id="1314"/>
    </w:p>
    <w:p w:rsidR="00EA5F08" w:rsidRDefault="00EA5F08" w:rsidP="00EA5F08">
      <w:pPr>
        <w:rPr>
          <w:rtl/>
          <w:lang w:eastAsia="he-IL"/>
        </w:rPr>
      </w:pPr>
      <w:bookmarkStart w:id="1315" w:name="_ETM_Q1_2558118"/>
      <w:bookmarkStart w:id="1316" w:name="_ETM_Q1_2555475"/>
      <w:bookmarkEnd w:id="1315"/>
      <w:bookmarkEnd w:id="1316"/>
    </w:p>
    <w:p w:rsidR="00EA5F08" w:rsidRDefault="00EA5F08" w:rsidP="00EA5F08">
      <w:pPr>
        <w:pStyle w:val="af9"/>
        <w:keepNext/>
        <w:rPr>
          <w:rtl/>
          <w:lang w:eastAsia="he-IL"/>
        </w:rPr>
      </w:pPr>
      <w:bookmarkStart w:id="1317" w:name="ET_guest_אילנה_גנס_130"/>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317"/>
    </w:p>
    <w:p w:rsidR="00EA5F08" w:rsidRDefault="00EA5F08" w:rsidP="00EA5F08">
      <w:pPr>
        <w:pStyle w:val="KeepWithNext"/>
        <w:rPr>
          <w:rtl/>
          <w:lang w:eastAsia="he-IL"/>
        </w:rPr>
      </w:pPr>
    </w:p>
    <w:p w:rsidR="00EA5F08" w:rsidRDefault="00EA5F08" w:rsidP="00EA5F08">
      <w:pPr>
        <w:rPr>
          <w:rtl/>
          <w:lang w:eastAsia="he-IL"/>
        </w:rPr>
      </w:pPr>
      <w:bookmarkStart w:id="1318" w:name="_ETM_Q1_2555907"/>
      <w:bookmarkStart w:id="1319" w:name="_ETM_Q1_2555938"/>
      <w:bookmarkEnd w:id="1318"/>
      <w:bookmarkEnd w:id="1319"/>
      <w:r>
        <w:rPr>
          <w:rFonts w:hint="cs"/>
          <w:rtl/>
          <w:lang w:eastAsia="he-IL"/>
        </w:rPr>
        <w:t xml:space="preserve">כלל </w:t>
      </w:r>
      <w:bookmarkStart w:id="1320" w:name="_ETM_Q1_2556475"/>
      <w:bookmarkEnd w:id="1320"/>
      <w:r>
        <w:rPr>
          <w:rFonts w:hint="cs"/>
          <w:rtl/>
          <w:lang w:eastAsia="he-IL"/>
        </w:rPr>
        <w:t xml:space="preserve">הנכנסים. </w:t>
      </w:r>
    </w:p>
    <w:p w:rsidR="00EA5F08" w:rsidRDefault="00EA5F08" w:rsidP="00EA5F08">
      <w:pPr>
        <w:rPr>
          <w:rtl/>
          <w:lang w:eastAsia="he-IL"/>
        </w:rPr>
      </w:pPr>
      <w:bookmarkStart w:id="1321" w:name="_ETM_Q1_2559259"/>
      <w:bookmarkStart w:id="1322" w:name="_ETM_Q1_2559318"/>
      <w:bookmarkStart w:id="1323" w:name="_ETM_Q1_2560371"/>
      <w:bookmarkEnd w:id="1321"/>
      <w:bookmarkEnd w:id="1322"/>
      <w:bookmarkEnd w:id="1323"/>
    </w:p>
    <w:p w:rsidR="00EA5F08" w:rsidRDefault="00EA5F08" w:rsidP="00EA5F08">
      <w:pPr>
        <w:pStyle w:val="af6"/>
        <w:keepNext/>
        <w:rPr>
          <w:rtl/>
        </w:rPr>
      </w:pPr>
      <w:bookmarkStart w:id="1324" w:name="ET_yor_6156_131"/>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324"/>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ז</w:t>
      </w:r>
      <w:bookmarkStart w:id="1325" w:name="_ETM_Q1_2560792"/>
      <w:bookmarkStart w:id="1326" w:name="_ETM_Q1_2560856"/>
      <w:bookmarkEnd w:id="1325"/>
      <w:bookmarkEnd w:id="1326"/>
      <w:r>
        <w:rPr>
          <w:rFonts w:hint="cs"/>
          <w:rtl/>
          <w:lang w:eastAsia="he-IL"/>
        </w:rPr>
        <w:t xml:space="preserve">את אומרת נכון להיום אזרח זר שמקבל אישור להיכנס </w:t>
      </w:r>
      <w:bookmarkStart w:id="1327" w:name="_ETM_Q1_2566363"/>
      <w:bookmarkEnd w:id="1327"/>
      <w:r>
        <w:rPr>
          <w:rFonts w:hint="cs"/>
          <w:rtl/>
          <w:lang w:eastAsia="he-IL"/>
        </w:rPr>
        <w:t xml:space="preserve">לארץ מטעמים כאלה ואחרים, עוד סוגיה כבדה שצריך לראות מי </w:t>
      </w:r>
      <w:bookmarkStart w:id="1328" w:name="_ETM_Q1_2572891"/>
      <w:bookmarkEnd w:id="1328"/>
      <w:r>
        <w:rPr>
          <w:rFonts w:hint="cs"/>
          <w:rtl/>
          <w:lang w:eastAsia="he-IL"/>
        </w:rPr>
        <w:t xml:space="preserve">מטפל בה בכנסת, גם אזרח זר זה אותו כלל? </w:t>
      </w:r>
      <w:bookmarkStart w:id="1329" w:name="_ETM_Q1_2580091"/>
      <w:bookmarkEnd w:id="1329"/>
    </w:p>
    <w:p w:rsidR="00EA5F08" w:rsidRDefault="00EA5F08" w:rsidP="00EA5F08">
      <w:pPr>
        <w:rPr>
          <w:rtl/>
          <w:lang w:eastAsia="he-IL"/>
        </w:rPr>
      </w:pPr>
      <w:bookmarkStart w:id="1330" w:name="_ETM_Q1_2580243"/>
      <w:bookmarkStart w:id="1331" w:name="_ETM_Q1_2580348"/>
      <w:bookmarkStart w:id="1332" w:name="_ETM_Q1_2575573"/>
      <w:bookmarkEnd w:id="1330"/>
      <w:bookmarkEnd w:id="1331"/>
      <w:bookmarkEnd w:id="1332"/>
    </w:p>
    <w:p w:rsidR="00EA5F08" w:rsidRDefault="00EA5F08" w:rsidP="00EA5F08">
      <w:pPr>
        <w:pStyle w:val="af9"/>
        <w:keepNext/>
        <w:rPr>
          <w:rtl/>
          <w:lang w:eastAsia="he-IL"/>
        </w:rPr>
      </w:pPr>
      <w:bookmarkStart w:id="1333" w:name="ET_guest_אילנה_גנס_132"/>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333"/>
    </w:p>
    <w:p w:rsidR="00EA5F08" w:rsidRDefault="00EA5F08" w:rsidP="00EA5F08">
      <w:pPr>
        <w:pStyle w:val="KeepWithNext"/>
        <w:rPr>
          <w:rtl/>
          <w:lang w:eastAsia="he-IL"/>
        </w:rPr>
      </w:pPr>
    </w:p>
    <w:p w:rsidR="00EA5F08" w:rsidRDefault="00EA5F08" w:rsidP="00EA5F08">
      <w:pPr>
        <w:rPr>
          <w:rtl/>
          <w:lang w:eastAsia="he-IL"/>
        </w:rPr>
      </w:pPr>
      <w:bookmarkStart w:id="1334" w:name="_ETM_Q1_2576031"/>
      <w:bookmarkStart w:id="1335" w:name="_ETM_Q1_2576063"/>
      <w:bookmarkEnd w:id="1334"/>
      <w:bookmarkEnd w:id="1335"/>
      <w:r>
        <w:rPr>
          <w:rFonts w:hint="cs"/>
          <w:rtl/>
          <w:lang w:eastAsia="he-IL"/>
        </w:rPr>
        <w:t xml:space="preserve">זה אותו כלל. מבחינה אפידמיולוגית זה לא משנה. </w:t>
      </w:r>
      <w:bookmarkStart w:id="1336" w:name="_ETM_Q1_2580131"/>
      <w:bookmarkEnd w:id="1336"/>
    </w:p>
    <w:p w:rsidR="00EA5F08" w:rsidRDefault="00EA5F08" w:rsidP="00EA5F08">
      <w:pPr>
        <w:rPr>
          <w:rtl/>
          <w:lang w:eastAsia="he-IL"/>
        </w:rPr>
      </w:pPr>
      <w:bookmarkStart w:id="1337" w:name="_ETM_Q1_2580563"/>
      <w:bookmarkStart w:id="1338" w:name="_ETM_Q1_2580631"/>
      <w:bookmarkStart w:id="1339" w:name="_ETM_Q1_2581275"/>
      <w:bookmarkEnd w:id="1337"/>
      <w:bookmarkEnd w:id="1338"/>
      <w:bookmarkEnd w:id="1339"/>
    </w:p>
    <w:p w:rsidR="00EA5F08" w:rsidRDefault="00EA5F08" w:rsidP="00EA5F08">
      <w:pPr>
        <w:pStyle w:val="af6"/>
        <w:keepNext/>
        <w:rPr>
          <w:rtl/>
        </w:rPr>
      </w:pPr>
      <w:bookmarkStart w:id="1340" w:name="ET_yor_6156_133"/>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340"/>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ה</w:t>
      </w:r>
      <w:bookmarkStart w:id="1341" w:name="_ETM_Q1_2581672"/>
      <w:bookmarkStart w:id="1342" w:name="_ETM_Q1_2581723"/>
      <w:bookmarkEnd w:id="1341"/>
      <w:bookmarkEnd w:id="1342"/>
      <w:r>
        <w:rPr>
          <w:rFonts w:hint="cs"/>
          <w:rtl/>
          <w:lang w:eastAsia="he-IL"/>
        </w:rPr>
        <w:t xml:space="preserve">אם ההגדרה של מחוסן או מחלים בהקשר שלו כוללת את </w:t>
      </w:r>
      <w:bookmarkStart w:id="1343" w:name="_ETM_Q1_2586795"/>
      <w:bookmarkEnd w:id="1343"/>
      <w:r>
        <w:rPr>
          <w:rFonts w:hint="cs"/>
          <w:rtl/>
          <w:lang w:eastAsia="he-IL"/>
        </w:rPr>
        <w:t xml:space="preserve">החיסונים שהוא קיבל מעבר לים? </w:t>
      </w:r>
    </w:p>
    <w:p w:rsidR="00EA5F08" w:rsidRDefault="00EA5F08" w:rsidP="00EA5F08">
      <w:pPr>
        <w:rPr>
          <w:rtl/>
          <w:lang w:eastAsia="he-IL"/>
        </w:rPr>
      </w:pPr>
      <w:bookmarkStart w:id="1344" w:name="_ETM_Q1_2587505"/>
      <w:bookmarkStart w:id="1345" w:name="_ETM_Q1_2587581"/>
      <w:bookmarkStart w:id="1346" w:name="_ETM_Q1_2588273"/>
      <w:bookmarkEnd w:id="1344"/>
      <w:bookmarkEnd w:id="1345"/>
      <w:bookmarkEnd w:id="1346"/>
    </w:p>
    <w:p w:rsidR="00EA5F08" w:rsidRDefault="00EA5F08" w:rsidP="00EA5F08">
      <w:pPr>
        <w:pStyle w:val="af9"/>
        <w:keepNext/>
        <w:rPr>
          <w:rtl/>
          <w:lang w:eastAsia="he-IL"/>
        </w:rPr>
      </w:pPr>
      <w:bookmarkStart w:id="1347" w:name="ET_guest_אילנה_גנס_134"/>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347"/>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נ</w:t>
      </w:r>
      <w:bookmarkStart w:id="1348" w:name="_ETM_Q1_2588727"/>
      <w:bookmarkStart w:id="1349" w:name="_ETM_Q1_2588763"/>
      <w:bookmarkEnd w:id="1348"/>
      <w:bookmarkEnd w:id="1349"/>
      <w:r>
        <w:rPr>
          <w:rFonts w:hint="cs"/>
          <w:rtl/>
          <w:lang w:eastAsia="he-IL"/>
        </w:rPr>
        <w:t xml:space="preserve">כון. כרגע התהליך הזה </w:t>
      </w:r>
      <w:bookmarkStart w:id="1350" w:name="_ETM_Q1_2590865"/>
      <w:bookmarkEnd w:id="1350"/>
      <w:r>
        <w:rPr>
          <w:rFonts w:hint="cs"/>
          <w:rtl/>
          <w:lang w:eastAsia="he-IL"/>
        </w:rPr>
        <w:t xml:space="preserve">הוא קצת מסובך טכנית כי אין לנו תיעוד מראש של </w:t>
      </w:r>
      <w:bookmarkStart w:id="1351" w:name="_ETM_Q1_2595697"/>
      <w:bookmarkEnd w:id="1351"/>
      <w:r>
        <w:rPr>
          <w:rFonts w:hint="cs"/>
          <w:rtl/>
          <w:lang w:eastAsia="he-IL"/>
        </w:rPr>
        <w:t xml:space="preserve">כל החיסונים שהוא קיבל בחו"ל או של ההחלמה שלו </w:t>
      </w:r>
      <w:bookmarkStart w:id="1352" w:name="_ETM_Q1_2598301"/>
      <w:bookmarkEnd w:id="1352"/>
      <w:r>
        <w:rPr>
          <w:rFonts w:hint="cs"/>
          <w:rtl/>
          <w:lang w:eastAsia="he-IL"/>
        </w:rPr>
        <w:t>ואנחנו מייצרים מנגנון תיעוד של חיסונים או החלמה מחו"ל</w:t>
      </w:r>
      <w:bookmarkStart w:id="1353" w:name="_ETM_Q1_2603089"/>
      <w:bookmarkEnd w:id="1353"/>
      <w:r>
        <w:rPr>
          <w:rFonts w:hint="cs"/>
          <w:rtl/>
          <w:lang w:eastAsia="he-IL"/>
        </w:rPr>
        <w:t xml:space="preserve"> שהוא מתחלק לכאלה שיש להם ביטוח רפואי </w:t>
      </w:r>
      <w:bookmarkStart w:id="1354" w:name="_ETM_Q1_2605955"/>
      <w:bookmarkEnd w:id="1354"/>
      <w:r>
        <w:rPr>
          <w:rFonts w:hint="cs"/>
          <w:rtl/>
          <w:lang w:eastAsia="he-IL"/>
        </w:rPr>
        <w:t xml:space="preserve">כאן בארץ והקופות שלהם יכולות לתעד את החיסונים או את </w:t>
      </w:r>
      <w:bookmarkStart w:id="1355" w:name="_ETM_Q1_2610927"/>
      <w:bookmarkEnd w:id="1355"/>
      <w:r>
        <w:rPr>
          <w:rFonts w:hint="cs"/>
          <w:rtl/>
          <w:lang w:eastAsia="he-IL"/>
        </w:rPr>
        <w:t xml:space="preserve">ההחלמה, לעומת כאלה שהם חסרי מעמד, לצורך העניין, שמי שיעשה </w:t>
      </w:r>
      <w:bookmarkStart w:id="1356" w:name="_ETM_Q1_2612655"/>
      <w:bookmarkEnd w:id="1356"/>
      <w:r>
        <w:rPr>
          <w:rFonts w:hint="cs"/>
          <w:rtl/>
          <w:lang w:eastAsia="he-IL"/>
        </w:rPr>
        <w:t xml:space="preserve">את העבודה הזו זה צוות ייעודי במוקד קול הבריאות שיקבל </w:t>
      </w:r>
      <w:bookmarkStart w:id="1357" w:name="_ETM_Q1_2618622"/>
      <w:bookmarkEnd w:id="1357"/>
      <w:r>
        <w:rPr>
          <w:rFonts w:hint="cs"/>
          <w:rtl/>
          <w:lang w:eastAsia="he-IL"/>
        </w:rPr>
        <w:t xml:space="preserve">את הנתונים ויתעד אותם ויוציא שחרור. </w:t>
      </w:r>
    </w:p>
    <w:p w:rsidR="00EA5F08" w:rsidRDefault="00EA5F08" w:rsidP="00EA5F08">
      <w:pPr>
        <w:rPr>
          <w:rtl/>
          <w:lang w:eastAsia="he-IL"/>
        </w:rPr>
      </w:pPr>
      <w:bookmarkStart w:id="1358" w:name="_ETM_Q1_2623153"/>
      <w:bookmarkStart w:id="1359" w:name="_ETM_Q1_2623231"/>
      <w:bookmarkStart w:id="1360" w:name="_ETM_Q1_2618805"/>
      <w:bookmarkEnd w:id="1358"/>
      <w:bookmarkEnd w:id="1359"/>
      <w:bookmarkEnd w:id="1360"/>
    </w:p>
    <w:p w:rsidR="00EA5F08" w:rsidRDefault="00EA5F08" w:rsidP="00EA5F08">
      <w:pPr>
        <w:pStyle w:val="af6"/>
        <w:keepNext/>
        <w:rPr>
          <w:rtl/>
        </w:rPr>
      </w:pPr>
      <w:bookmarkStart w:id="1361" w:name="ET_yor_6156_135"/>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361"/>
    </w:p>
    <w:p w:rsidR="00EA5F08" w:rsidRDefault="00EA5F08" w:rsidP="00EA5F08">
      <w:pPr>
        <w:pStyle w:val="KeepWithNext"/>
        <w:rPr>
          <w:rtl/>
          <w:lang w:eastAsia="he-IL"/>
        </w:rPr>
      </w:pPr>
    </w:p>
    <w:p w:rsidR="00EA5F08" w:rsidRDefault="00EA5F08" w:rsidP="00EA5F08">
      <w:pPr>
        <w:rPr>
          <w:rtl/>
          <w:lang w:eastAsia="he-IL"/>
        </w:rPr>
      </w:pPr>
      <w:bookmarkStart w:id="1362" w:name="_ETM_Q1_2619194"/>
      <w:bookmarkStart w:id="1363" w:name="_ETM_Q1_2619226"/>
      <w:bookmarkEnd w:id="1362"/>
      <w:bookmarkEnd w:id="1363"/>
      <w:r>
        <w:rPr>
          <w:rFonts w:hint="cs"/>
          <w:rtl/>
          <w:lang w:eastAsia="he-IL"/>
        </w:rPr>
        <w:t xml:space="preserve">זאת אומרת </w:t>
      </w:r>
      <w:bookmarkStart w:id="1364" w:name="_ETM_Q1_2622941"/>
      <w:bookmarkEnd w:id="1364"/>
      <w:r>
        <w:rPr>
          <w:rFonts w:hint="cs"/>
          <w:rtl/>
          <w:lang w:eastAsia="he-IL"/>
        </w:rPr>
        <w:t>יקבל את הנתונים במובן שהאזרח הזר ישלח מסמך רשמי?</w:t>
      </w:r>
      <w:bookmarkStart w:id="1365" w:name="_ETM_Q1_2628265"/>
      <w:bookmarkEnd w:id="1365"/>
      <w:r>
        <w:rPr>
          <w:rFonts w:hint="cs"/>
          <w:rtl/>
          <w:lang w:eastAsia="he-IL"/>
        </w:rPr>
        <w:t xml:space="preserve"> </w:t>
      </w:r>
    </w:p>
    <w:p w:rsidR="00EA5F08" w:rsidRDefault="00EA5F08" w:rsidP="00EA5F08">
      <w:pPr>
        <w:rPr>
          <w:rtl/>
          <w:lang w:eastAsia="he-IL"/>
        </w:rPr>
      </w:pPr>
      <w:bookmarkStart w:id="1366" w:name="_ETM_Q1_2628465"/>
      <w:bookmarkStart w:id="1367" w:name="_ETM_Q1_2628528"/>
      <w:bookmarkStart w:id="1368" w:name="_ETM_Q1_2624331"/>
      <w:bookmarkEnd w:id="1366"/>
      <w:bookmarkEnd w:id="1367"/>
      <w:bookmarkEnd w:id="1368"/>
    </w:p>
    <w:p w:rsidR="00EA5F08" w:rsidRDefault="00EA5F08" w:rsidP="00EA5F08">
      <w:pPr>
        <w:pStyle w:val="af9"/>
        <w:keepNext/>
        <w:rPr>
          <w:rtl/>
          <w:lang w:eastAsia="he-IL"/>
        </w:rPr>
      </w:pPr>
      <w:bookmarkStart w:id="1369" w:name="ET_guest_אילנה_גנס_136"/>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369"/>
    </w:p>
    <w:p w:rsidR="00EA5F08" w:rsidRDefault="00EA5F08" w:rsidP="00EA5F08">
      <w:pPr>
        <w:pStyle w:val="KeepWithNext"/>
        <w:rPr>
          <w:rtl/>
          <w:lang w:eastAsia="he-IL"/>
        </w:rPr>
      </w:pPr>
    </w:p>
    <w:p w:rsidR="00EA5F08" w:rsidRDefault="00EA5F08" w:rsidP="00CF7546">
      <w:pPr>
        <w:rPr>
          <w:rtl/>
          <w:lang w:eastAsia="he-IL"/>
        </w:rPr>
      </w:pPr>
      <w:bookmarkStart w:id="1370" w:name="_ETM_Q1_2624801"/>
      <w:bookmarkStart w:id="1371" w:name="_ETM_Q1_2624833"/>
      <w:bookmarkEnd w:id="1370"/>
      <w:bookmarkEnd w:id="1371"/>
      <w:r>
        <w:rPr>
          <w:rFonts w:hint="cs"/>
          <w:rtl/>
          <w:lang w:eastAsia="he-IL"/>
        </w:rPr>
        <w:t xml:space="preserve">נכון, ימלא טופס הצהרה, יצרף את כל החומר הרלוונטי </w:t>
      </w:r>
      <w:bookmarkStart w:id="1372" w:name="_ETM_Q1_2629107"/>
      <w:bookmarkEnd w:id="1372"/>
      <w:r>
        <w:rPr>
          <w:rFonts w:hint="cs"/>
          <w:rtl/>
          <w:lang w:eastAsia="he-IL"/>
        </w:rPr>
        <w:t xml:space="preserve">ואנחנו מקווים שבמהלך השבועות הקרובים אנחנו נתחבר למאגר בינלאומי ביחד </w:t>
      </w:r>
      <w:bookmarkStart w:id="1373" w:name="_ETM_Q1_2637533"/>
      <w:bookmarkEnd w:id="1373"/>
      <w:r>
        <w:rPr>
          <w:rFonts w:hint="cs"/>
          <w:rtl/>
          <w:lang w:eastAsia="he-IL"/>
        </w:rPr>
        <w:t xml:space="preserve">עם האיחוד האירופי של שיתוף מידע אודות מאגר מידע </w:t>
      </w:r>
      <w:bookmarkStart w:id="1374" w:name="_ETM_Q1_2638218"/>
      <w:bookmarkEnd w:id="1374"/>
      <w:r w:rsidR="000E4A07">
        <w:rPr>
          <w:rFonts w:hint="cs"/>
          <w:rtl/>
          <w:lang w:eastAsia="he-IL"/>
        </w:rPr>
        <w:t xml:space="preserve">על חיסונים. </w:t>
      </w:r>
      <w:r>
        <w:rPr>
          <w:rFonts w:hint="cs"/>
          <w:rtl/>
          <w:lang w:eastAsia="he-IL"/>
        </w:rPr>
        <w:t xml:space="preserve">גם אנחנו חתמנו על הסכם בילטרלי עם מדינות </w:t>
      </w:r>
      <w:bookmarkStart w:id="1375" w:name="_ETM_Q1_2642732"/>
      <w:bookmarkEnd w:id="1375"/>
      <w:r>
        <w:rPr>
          <w:rFonts w:hint="cs"/>
          <w:rtl/>
          <w:lang w:eastAsia="he-IL"/>
        </w:rPr>
        <w:t xml:space="preserve">רבות בעולם והמאגר הזה צפוי ללכת ולהתרחב למדינות נוספות. כרגע בשלב ראשון זה מדינות האיחוד האירופי וחלק ממדינות בארה"ב </w:t>
      </w:r>
      <w:bookmarkStart w:id="1376" w:name="_ETM_Q1_2655318"/>
      <w:bookmarkEnd w:id="1376"/>
      <w:r>
        <w:rPr>
          <w:rFonts w:hint="cs"/>
          <w:rtl/>
          <w:lang w:eastAsia="he-IL"/>
        </w:rPr>
        <w:t>שבעצם אנחנו נקבל דיווח אוטומטי של חיסונים ש</w:t>
      </w:r>
      <w:r w:rsidR="000E4A07">
        <w:rPr>
          <w:rFonts w:hint="cs"/>
          <w:rtl/>
          <w:lang w:eastAsia="he-IL"/>
        </w:rPr>
        <w:t>ניתנ</w:t>
      </w:r>
      <w:r>
        <w:rPr>
          <w:rFonts w:hint="cs"/>
          <w:rtl/>
          <w:lang w:eastAsia="he-IL"/>
        </w:rPr>
        <w:t xml:space="preserve">ו בחו"ל גם </w:t>
      </w:r>
      <w:bookmarkStart w:id="1377" w:name="_ETM_Q1_2659484"/>
      <w:bookmarkEnd w:id="1377"/>
      <w:r>
        <w:rPr>
          <w:rFonts w:hint="cs"/>
          <w:rtl/>
          <w:lang w:eastAsia="he-IL"/>
        </w:rPr>
        <w:t xml:space="preserve">של אזרחים זרים שייכנסו לישראל וגם של ישראלים וכך בעצם </w:t>
      </w:r>
      <w:bookmarkStart w:id="1378" w:name="_ETM_Q1_2663576"/>
      <w:bookmarkEnd w:id="1378"/>
      <w:r>
        <w:rPr>
          <w:rFonts w:hint="cs"/>
          <w:rtl/>
          <w:lang w:eastAsia="he-IL"/>
        </w:rPr>
        <w:t xml:space="preserve">גם יתייתר הצורך בביצוע בדיקה סרולוגית שמאשרת </w:t>
      </w:r>
      <w:bookmarkStart w:id="1379" w:name="_ETM_Q1_2669330"/>
      <w:bookmarkEnd w:id="1379"/>
      <w:r>
        <w:rPr>
          <w:rFonts w:hint="cs"/>
          <w:rtl/>
          <w:lang w:eastAsia="he-IL"/>
        </w:rPr>
        <w:t xml:space="preserve">שהבן אדם אכן מחוסן ויש לו נוגדנים. </w:t>
      </w:r>
    </w:p>
    <w:p w:rsidR="00EA5F08" w:rsidRDefault="00EA5F08" w:rsidP="00EA5F08">
      <w:pPr>
        <w:rPr>
          <w:rtl/>
          <w:lang w:eastAsia="he-IL"/>
        </w:rPr>
      </w:pPr>
      <w:bookmarkStart w:id="1380" w:name="_ETM_Q1_2670156"/>
      <w:bookmarkStart w:id="1381" w:name="_ETM_Q1_2670225"/>
      <w:bookmarkStart w:id="1382" w:name="_ETM_Q1_2673148"/>
      <w:bookmarkEnd w:id="1380"/>
      <w:bookmarkEnd w:id="1381"/>
      <w:bookmarkEnd w:id="1382"/>
    </w:p>
    <w:p w:rsidR="00EA5F08" w:rsidRDefault="00EA5F08" w:rsidP="00EA5F08">
      <w:pPr>
        <w:pStyle w:val="af6"/>
        <w:keepNext/>
        <w:rPr>
          <w:rtl/>
        </w:rPr>
      </w:pPr>
      <w:bookmarkStart w:id="1383" w:name="ET_yor_6156_137"/>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383"/>
    </w:p>
    <w:p w:rsidR="00EA5F08" w:rsidRDefault="00EA5F08" w:rsidP="00EA5F08">
      <w:pPr>
        <w:pStyle w:val="KeepWithNext"/>
        <w:rPr>
          <w:rtl/>
          <w:lang w:eastAsia="he-IL"/>
        </w:rPr>
      </w:pPr>
    </w:p>
    <w:p w:rsidR="00EA5F08" w:rsidRDefault="00EA5F08" w:rsidP="00EA5F08">
      <w:pPr>
        <w:rPr>
          <w:rtl/>
          <w:lang w:eastAsia="he-IL"/>
        </w:rPr>
      </w:pPr>
      <w:bookmarkStart w:id="1384" w:name="_ETM_Q1_2673528"/>
      <w:bookmarkStart w:id="1385" w:name="_ETM_Q1_2673561"/>
      <w:bookmarkEnd w:id="1384"/>
      <w:bookmarkEnd w:id="1385"/>
      <w:r>
        <w:rPr>
          <w:rFonts w:hint="cs"/>
          <w:rtl/>
          <w:lang w:eastAsia="he-IL"/>
        </w:rPr>
        <w:t xml:space="preserve">עוד פעם, </w:t>
      </w:r>
      <w:bookmarkStart w:id="1386" w:name="_ETM_Q1_2670540"/>
      <w:bookmarkEnd w:id="1386"/>
      <w:r>
        <w:rPr>
          <w:rFonts w:hint="cs"/>
          <w:rtl/>
          <w:lang w:eastAsia="he-IL"/>
        </w:rPr>
        <w:t>כרגע אנחנו עושים בדיקה סרולוגית לאזרח הזר.</w:t>
      </w:r>
    </w:p>
    <w:p w:rsidR="00EA5F08" w:rsidRDefault="00EA5F08" w:rsidP="00EA5F08">
      <w:pPr>
        <w:rPr>
          <w:rtl/>
          <w:lang w:eastAsia="he-IL"/>
        </w:rPr>
      </w:pPr>
      <w:bookmarkStart w:id="1387" w:name="_ETM_Q1_2671574"/>
      <w:bookmarkStart w:id="1388" w:name="_ETM_Q1_2671642"/>
      <w:bookmarkStart w:id="1389" w:name="_ETM_Q1_2672582"/>
      <w:bookmarkEnd w:id="1387"/>
      <w:bookmarkEnd w:id="1388"/>
      <w:bookmarkEnd w:id="1389"/>
    </w:p>
    <w:p w:rsidR="00EA5F08" w:rsidRDefault="00EA5F08" w:rsidP="00EA5F08">
      <w:pPr>
        <w:pStyle w:val="af9"/>
        <w:keepNext/>
        <w:rPr>
          <w:rtl/>
          <w:lang w:eastAsia="he-IL"/>
        </w:rPr>
      </w:pPr>
      <w:bookmarkStart w:id="1390" w:name="ET_guest_אילנה_גנס_138"/>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390"/>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א</w:t>
      </w:r>
      <w:bookmarkStart w:id="1391" w:name="_ETM_Q1_2673013"/>
      <w:bookmarkStart w:id="1392" w:name="_ETM_Q1_2673071"/>
      <w:bookmarkEnd w:id="1391"/>
      <w:bookmarkEnd w:id="1392"/>
      <w:r>
        <w:rPr>
          <w:rFonts w:hint="cs"/>
          <w:rtl/>
          <w:lang w:eastAsia="he-IL"/>
        </w:rPr>
        <w:t xml:space="preserve">נחנו עושים בדיקה </w:t>
      </w:r>
      <w:bookmarkStart w:id="1393" w:name="_ETM_Q1_2674518"/>
      <w:bookmarkEnd w:id="1393"/>
      <w:r>
        <w:rPr>
          <w:rFonts w:hint="cs"/>
          <w:rtl/>
          <w:lang w:eastAsia="he-IL"/>
        </w:rPr>
        <w:t xml:space="preserve">סרולוגית לאזרח הזר על מנת לאשר שאכן המידע שהוא מסר </w:t>
      </w:r>
      <w:bookmarkStart w:id="1394" w:name="_ETM_Q1_2680246"/>
      <w:bookmarkEnd w:id="1394"/>
      <w:r>
        <w:rPr>
          <w:rFonts w:hint="cs"/>
          <w:rtl/>
          <w:lang w:eastAsia="he-IL"/>
        </w:rPr>
        <w:t xml:space="preserve">לנו, המידע הרפואי שהוא צירף אכן אמיתי ואנחנו </w:t>
      </w:r>
      <w:bookmarkStart w:id="1395" w:name="_ETM_Q1_2681554"/>
      <w:bookmarkEnd w:id="1395"/>
      <w:r>
        <w:rPr>
          <w:rFonts w:hint="cs"/>
          <w:rtl/>
          <w:lang w:eastAsia="he-IL"/>
        </w:rPr>
        <w:t xml:space="preserve">מאמתים את זה. </w:t>
      </w:r>
    </w:p>
    <w:p w:rsidR="00EA5F08" w:rsidRDefault="00EA5F08" w:rsidP="00EA5F08">
      <w:pPr>
        <w:rPr>
          <w:rtl/>
          <w:lang w:eastAsia="he-IL"/>
        </w:rPr>
      </w:pPr>
      <w:bookmarkStart w:id="1396" w:name="_ETM_Q1_2683906"/>
      <w:bookmarkStart w:id="1397" w:name="_ETM_Q1_2684023"/>
      <w:bookmarkStart w:id="1398" w:name="_ETM_Q1_2685346"/>
      <w:bookmarkEnd w:id="1396"/>
      <w:bookmarkEnd w:id="1397"/>
      <w:bookmarkEnd w:id="1398"/>
    </w:p>
    <w:p w:rsidR="00EA5F08" w:rsidRDefault="00EA5F08" w:rsidP="00EA5F08">
      <w:pPr>
        <w:pStyle w:val="af6"/>
        <w:keepNext/>
        <w:rPr>
          <w:rtl/>
        </w:rPr>
      </w:pPr>
      <w:bookmarkStart w:id="1399" w:name="ET_yor_6156_139"/>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399"/>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ו</w:t>
      </w:r>
      <w:bookmarkStart w:id="1400" w:name="_ETM_Q1_2685787"/>
      <w:bookmarkStart w:id="1401" w:name="_ETM_Q1_2685847"/>
      <w:bookmarkEnd w:id="1400"/>
      <w:bookmarkEnd w:id="1401"/>
      <w:r>
        <w:rPr>
          <w:rFonts w:hint="cs"/>
          <w:rtl/>
          <w:lang w:eastAsia="he-IL"/>
        </w:rPr>
        <w:t xml:space="preserve">ההערכה היא שאחרי שיוקם אותו צוות </w:t>
      </w:r>
      <w:bookmarkStart w:id="1402" w:name="_ETM_Q1_2685356"/>
      <w:bookmarkEnd w:id="1402"/>
      <w:r>
        <w:rPr>
          <w:rFonts w:hint="cs"/>
          <w:rtl/>
          <w:lang w:eastAsia="he-IL"/>
        </w:rPr>
        <w:t>- - -</w:t>
      </w:r>
    </w:p>
    <w:p w:rsidR="00EA5F08" w:rsidRDefault="00EA5F08" w:rsidP="00EA5F08">
      <w:pPr>
        <w:rPr>
          <w:rtl/>
          <w:lang w:eastAsia="he-IL"/>
        </w:rPr>
      </w:pPr>
      <w:bookmarkStart w:id="1403" w:name="_ETM_Q1_2686132"/>
      <w:bookmarkStart w:id="1404" w:name="_ETM_Q1_2686202"/>
      <w:bookmarkStart w:id="1405" w:name="_ETM_Q1_2686700"/>
      <w:bookmarkEnd w:id="1403"/>
      <w:bookmarkEnd w:id="1404"/>
      <w:bookmarkEnd w:id="1405"/>
    </w:p>
    <w:p w:rsidR="00EA5F08" w:rsidRDefault="00EA5F08" w:rsidP="00EA5F08">
      <w:pPr>
        <w:pStyle w:val="af9"/>
        <w:keepNext/>
        <w:rPr>
          <w:rtl/>
          <w:lang w:eastAsia="he-IL"/>
        </w:rPr>
      </w:pPr>
      <w:bookmarkStart w:id="1406" w:name="ET_guest_אילנה_גנס_140"/>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406"/>
    </w:p>
    <w:p w:rsidR="00EA5F08" w:rsidRDefault="00EA5F08" w:rsidP="00EA5F08">
      <w:pPr>
        <w:pStyle w:val="KeepWithNext"/>
        <w:rPr>
          <w:rtl/>
          <w:lang w:eastAsia="he-IL"/>
        </w:rPr>
      </w:pPr>
    </w:p>
    <w:p w:rsidR="00EA5F08" w:rsidRDefault="00EA5F08" w:rsidP="00EA5F08">
      <w:pPr>
        <w:rPr>
          <w:rtl/>
          <w:lang w:eastAsia="he-IL"/>
        </w:rPr>
      </w:pPr>
      <w:bookmarkStart w:id="1407" w:name="_ETM_Q1_2687166"/>
      <w:bookmarkStart w:id="1408" w:name="_ETM_Q1_2687198"/>
      <w:bookmarkEnd w:id="1407"/>
      <w:bookmarkEnd w:id="1408"/>
      <w:r>
        <w:rPr>
          <w:rFonts w:hint="cs"/>
          <w:rtl/>
          <w:lang w:eastAsia="he-IL"/>
        </w:rPr>
        <w:t xml:space="preserve">אחרי שנתחבר לנתוני מקור ונוכל לראות </w:t>
      </w:r>
      <w:bookmarkStart w:id="1409" w:name="_ETM_Q1_2689262"/>
      <w:bookmarkEnd w:id="1409"/>
      <w:r>
        <w:rPr>
          <w:rFonts w:hint="cs"/>
          <w:rtl/>
          <w:lang w:eastAsia="he-IL"/>
        </w:rPr>
        <w:t xml:space="preserve">את הנתונים האמיתיים של ההתחסנות שלו או ההחלמה אנחנו </w:t>
      </w:r>
      <w:bookmarkStart w:id="1410" w:name="_ETM_Q1_2695552"/>
      <w:bookmarkEnd w:id="1410"/>
      <w:r>
        <w:rPr>
          <w:rFonts w:hint="cs"/>
          <w:rtl/>
          <w:lang w:eastAsia="he-IL"/>
        </w:rPr>
        <w:t>לא נצטרך יותר סרולוגיה.</w:t>
      </w:r>
    </w:p>
    <w:p w:rsidR="00EA5F08" w:rsidRDefault="00EA5F08" w:rsidP="00EA5F08">
      <w:pPr>
        <w:rPr>
          <w:rtl/>
          <w:lang w:eastAsia="he-IL"/>
        </w:rPr>
      </w:pPr>
      <w:bookmarkStart w:id="1411" w:name="_ETM_Q1_2694088"/>
      <w:bookmarkStart w:id="1412" w:name="_ETM_Q1_2694166"/>
      <w:bookmarkStart w:id="1413" w:name="_ETM_Q1_2696008"/>
      <w:bookmarkEnd w:id="1411"/>
      <w:bookmarkEnd w:id="1412"/>
      <w:bookmarkEnd w:id="1413"/>
    </w:p>
    <w:p w:rsidR="00EA5F08" w:rsidRDefault="00EA5F08" w:rsidP="00EA5F08">
      <w:pPr>
        <w:pStyle w:val="af6"/>
        <w:keepNext/>
        <w:rPr>
          <w:rtl/>
        </w:rPr>
      </w:pPr>
      <w:bookmarkStart w:id="1414" w:name="ET_yor_6156_141"/>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414"/>
    </w:p>
    <w:p w:rsidR="00EA5F08" w:rsidRDefault="00EA5F08" w:rsidP="00EA5F08">
      <w:pPr>
        <w:pStyle w:val="KeepWithNext"/>
        <w:rPr>
          <w:rtl/>
          <w:lang w:eastAsia="he-IL"/>
        </w:rPr>
      </w:pPr>
    </w:p>
    <w:p w:rsidR="00EA5F08" w:rsidRDefault="00EA5F08" w:rsidP="00EA5F08">
      <w:pPr>
        <w:rPr>
          <w:rtl/>
          <w:lang w:eastAsia="he-IL"/>
        </w:rPr>
      </w:pPr>
      <w:bookmarkStart w:id="1415" w:name="_ETM_Q1_2696411"/>
      <w:bookmarkStart w:id="1416" w:name="_ETM_Q1_2696447"/>
      <w:bookmarkEnd w:id="1415"/>
      <w:bookmarkEnd w:id="1416"/>
      <w:r>
        <w:rPr>
          <w:rFonts w:hint="cs"/>
          <w:rtl/>
          <w:lang w:eastAsia="he-IL"/>
        </w:rPr>
        <w:t xml:space="preserve">אולי פספסתי את דברייך, נחתם </w:t>
      </w:r>
      <w:bookmarkStart w:id="1417" w:name="_ETM_Q1_2697696"/>
      <w:bookmarkEnd w:id="1417"/>
      <w:r>
        <w:rPr>
          <w:rFonts w:hint="cs"/>
          <w:rtl/>
          <w:lang w:eastAsia="he-IL"/>
        </w:rPr>
        <w:t xml:space="preserve">כבר הסכם בין מדינת ישראל לבין האיחוד האירופאי על שיתוף </w:t>
      </w:r>
      <w:bookmarkStart w:id="1418" w:name="_ETM_Q1_2706192"/>
      <w:bookmarkEnd w:id="1418"/>
      <w:r>
        <w:rPr>
          <w:rFonts w:hint="cs"/>
          <w:rtl/>
          <w:lang w:eastAsia="he-IL"/>
        </w:rPr>
        <w:t xml:space="preserve">מידע על אזרחים מחוסנים? </w:t>
      </w:r>
    </w:p>
    <w:p w:rsidR="00EA5F08" w:rsidRDefault="00EA5F08" w:rsidP="00EA5F08">
      <w:pPr>
        <w:rPr>
          <w:rtl/>
          <w:lang w:eastAsia="he-IL"/>
        </w:rPr>
      </w:pPr>
      <w:bookmarkStart w:id="1419" w:name="_ETM_Q1_2704954"/>
      <w:bookmarkStart w:id="1420" w:name="_ETM_Q1_2705025"/>
      <w:bookmarkStart w:id="1421" w:name="_ETM_Q1_2706682"/>
      <w:bookmarkEnd w:id="1419"/>
      <w:bookmarkEnd w:id="1420"/>
      <w:bookmarkEnd w:id="1421"/>
    </w:p>
    <w:p w:rsidR="00EA5F08" w:rsidRDefault="00EA5F08" w:rsidP="00EA5F08">
      <w:pPr>
        <w:pStyle w:val="af9"/>
        <w:keepNext/>
        <w:rPr>
          <w:rtl/>
          <w:lang w:eastAsia="he-IL"/>
        </w:rPr>
      </w:pPr>
      <w:bookmarkStart w:id="1422" w:name="ET_guest_אילנה_גנס_142"/>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422"/>
    </w:p>
    <w:p w:rsidR="00EA5F08" w:rsidRDefault="00EA5F08" w:rsidP="00EA5F08">
      <w:pPr>
        <w:pStyle w:val="KeepWithNext"/>
        <w:rPr>
          <w:rtl/>
          <w:lang w:eastAsia="he-IL"/>
        </w:rPr>
      </w:pPr>
    </w:p>
    <w:p w:rsidR="00EA5F08" w:rsidRDefault="00EA5F08" w:rsidP="00EA5F08">
      <w:pPr>
        <w:rPr>
          <w:rtl/>
          <w:lang w:eastAsia="he-IL"/>
        </w:rPr>
      </w:pPr>
      <w:bookmarkStart w:id="1423" w:name="_ETM_Q1_2707098"/>
      <w:bookmarkStart w:id="1424" w:name="_ETM_Q1_2707136"/>
      <w:bookmarkEnd w:id="1423"/>
      <w:bookmarkEnd w:id="1424"/>
      <w:r>
        <w:rPr>
          <w:rFonts w:hint="cs"/>
          <w:rtl/>
          <w:lang w:eastAsia="he-IL"/>
        </w:rPr>
        <w:t xml:space="preserve">על חיסונים, כן. </w:t>
      </w:r>
    </w:p>
    <w:p w:rsidR="00EA5F08" w:rsidRDefault="00EA5F08" w:rsidP="00EA5F08">
      <w:pPr>
        <w:rPr>
          <w:rtl/>
          <w:lang w:eastAsia="he-IL"/>
        </w:rPr>
      </w:pPr>
      <w:bookmarkStart w:id="1425" w:name="_ETM_Q1_2709410"/>
      <w:bookmarkStart w:id="1426" w:name="_ETM_Q1_2709475"/>
      <w:bookmarkStart w:id="1427" w:name="_ETM_Q1_2706730"/>
      <w:bookmarkEnd w:id="1425"/>
      <w:bookmarkEnd w:id="1426"/>
      <w:bookmarkEnd w:id="1427"/>
    </w:p>
    <w:p w:rsidR="00EA5F08" w:rsidRDefault="00EA5F08" w:rsidP="00EA5F08">
      <w:pPr>
        <w:pStyle w:val="af6"/>
        <w:keepNext/>
        <w:rPr>
          <w:rtl/>
        </w:rPr>
      </w:pPr>
      <w:bookmarkStart w:id="1428" w:name="ET_yor_6156_143"/>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428"/>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ע</w:t>
      </w:r>
      <w:bookmarkStart w:id="1429" w:name="_ETM_Q1_2707256"/>
      <w:bookmarkEnd w:id="1429"/>
      <w:r>
        <w:rPr>
          <w:rFonts w:hint="cs"/>
          <w:rtl/>
          <w:lang w:eastAsia="he-IL"/>
        </w:rPr>
        <w:t>ל</w:t>
      </w:r>
      <w:bookmarkStart w:id="1430" w:name="_ETM_Q1_2707317"/>
      <w:bookmarkEnd w:id="1430"/>
      <w:r>
        <w:rPr>
          <w:rFonts w:hint="cs"/>
          <w:rtl/>
          <w:lang w:eastAsia="he-IL"/>
        </w:rPr>
        <w:t xml:space="preserve"> חיסונים </w:t>
      </w:r>
      <w:bookmarkStart w:id="1431" w:name="_ETM_Q1_2708154"/>
      <w:bookmarkEnd w:id="1431"/>
      <w:r>
        <w:rPr>
          <w:rFonts w:hint="cs"/>
          <w:rtl/>
          <w:lang w:eastAsia="he-IL"/>
        </w:rPr>
        <w:t xml:space="preserve">זה מי מאזרחי ישראל מחוסן. </w:t>
      </w:r>
    </w:p>
    <w:p w:rsidR="00EA5F08" w:rsidRDefault="00EA5F08" w:rsidP="00EA5F08">
      <w:pPr>
        <w:rPr>
          <w:rtl/>
          <w:lang w:eastAsia="he-IL"/>
        </w:rPr>
      </w:pPr>
      <w:bookmarkStart w:id="1432" w:name="_ETM_Q1_2711746"/>
      <w:bookmarkStart w:id="1433" w:name="_ETM_Q1_2711805"/>
      <w:bookmarkStart w:id="1434" w:name="_ETM_Q1_2712442"/>
      <w:bookmarkEnd w:id="1432"/>
      <w:bookmarkEnd w:id="1433"/>
      <w:bookmarkEnd w:id="1434"/>
    </w:p>
    <w:p w:rsidR="00EA5F08" w:rsidRDefault="00EA5F08" w:rsidP="00EA5F08">
      <w:pPr>
        <w:pStyle w:val="af9"/>
        <w:keepNext/>
        <w:rPr>
          <w:rtl/>
          <w:lang w:eastAsia="he-IL"/>
        </w:rPr>
      </w:pPr>
      <w:bookmarkStart w:id="1435" w:name="ET_guest_אילנה_גנס_144"/>
      <w:r w:rsidRPr="00EA5F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A5F08">
        <w:rPr>
          <w:rStyle w:val="TagStyle"/>
          <w:rtl/>
        </w:rPr>
        <w:t xml:space="preserve"> &lt;&lt; אורח &gt;&gt;</w:t>
      </w:r>
      <w:r w:rsidR="00017AF5">
        <w:rPr>
          <w:rtl/>
          <w:lang w:eastAsia="he-IL"/>
        </w:rPr>
        <w:t xml:space="preserve"> </w:t>
      </w:r>
      <w:r>
        <w:rPr>
          <w:rtl/>
          <w:lang w:eastAsia="he-IL"/>
        </w:rPr>
        <w:t xml:space="preserve"> </w:t>
      </w:r>
      <w:bookmarkEnd w:id="1435"/>
    </w:p>
    <w:p w:rsidR="00EA5F08" w:rsidRDefault="00EA5F08" w:rsidP="00EA5F08">
      <w:pPr>
        <w:pStyle w:val="KeepWithNext"/>
        <w:rPr>
          <w:rtl/>
          <w:lang w:eastAsia="he-IL"/>
        </w:rPr>
      </w:pPr>
    </w:p>
    <w:p w:rsidR="00EA5F08" w:rsidRDefault="00EA5F08" w:rsidP="00EA5F08">
      <w:pPr>
        <w:rPr>
          <w:rtl/>
          <w:lang w:eastAsia="he-IL"/>
        </w:rPr>
      </w:pPr>
      <w:r>
        <w:rPr>
          <w:rFonts w:hint="cs"/>
          <w:rtl/>
          <w:lang w:eastAsia="he-IL"/>
        </w:rPr>
        <w:t>נ</w:t>
      </w:r>
      <w:bookmarkStart w:id="1436" w:name="_ETM_Q1_2712932"/>
      <w:bookmarkStart w:id="1437" w:name="_ETM_Q1_2712978"/>
      <w:bookmarkEnd w:id="1436"/>
      <w:bookmarkEnd w:id="1437"/>
      <w:r>
        <w:rPr>
          <w:rFonts w:hint="cs"/>
          <w:rtl/>
          <w:lang w:eastAsia="he-IL"/>
        </w:rPr>
        <w:t xml:space="preserve">כון. אנחנו נשדר את הנתונים </w:t>
      </w:r>
      <w:bookmarkStart w:id="1438" w:name="_ETM_Q1_2715914"/>
      <w:bookmarkEnd w:id="1438"/>
      <w:r>
        <w:rPr>
          <w:rFonts w:hint="cs"/>
          <w:rtl/>
          <w:lang w:eastAsia="he-IL"/>
        </w:rPr>
        <w:t xml:space="preserve">האלה למדינות שונות בעולם, כלומר אזרח ישראלי שייצא עכשיו למדינות </w:t>
      </w:r>
      <w:bookmarkStart w:id="1439" w:name="_ETM_Q1_2720144"/>
      <w:bookmarkEnd w:id="1439"/>
      <w:r>
        <w:rPr>
          <w:rFonts w:hint="cs"/>
          <w:rtl/>
          <w:lang w:eastAsia="he-IL"/>
        </w:rPr>
        <w:t xml:space="preserve">אירופה או לחלק ממדינות בארה"ב המידע על החיסונים שלו יהיה </w:t>
      </w:r>
      <w:bookmarkStart w:id="1440" w:name="_ETM_Q1_2726528"/>
      <w:bookmarkEnd w:id="1440"/>
      <w:r>
        <w:rPr>
          <w:rFonts w:hint="cs"/>
          <w:rtl/>
          <w:lang w:eastAsia="he-IL"/>
        </w:rPr>
        <w:t xml:space="preserve">חשוף לאותן מדינות, עם קוד </w:t>
      </w:r>
      <w:r>
        <w:rPr>
          <w:lang w:eastAsia="he-IL"/>
        </w:rPr>
        <w:t>QR</w:t>
      </w:r>
      <w:r>
        <w:rPr>
          <w:rFonts w:hint="cs"/>
          <w:rtl/>
          <w:lang w:eastAsia="he-IL"/>
        </w:rPr>
        <w:t xml:space="preserve">, עם </w:t>
      </w:r>
      <w:bookmarkStart w:id="1441" w:name="_ETM_Q1_2731363"/>
      <w:bookmarkEnd w:id="1441"/>
      <w:r>
        <w:rPr>
          <w:rFonts w:hint="cs"/>
          <w:rtl/>
          <w:lang w:eastAsia="he-IL"/>
        </w:rPr>
        <w:t xml:space="preserve">אפשרות לאמת בצורה דיגיטלית ומדויקת מול מאגר מקור. </w:t>
      </w:r>
    </w:p>
    <w:p w:rsidR="00EA5F08" w:rsidRDefault="00EA5F08" w:rsidP="00EA5F08">
      <w:pPr>
        <w:rPr>
          <w:rtl/>
          <w:lang w:eastAsia="he-IL"/>
        </w:rPr>
      </w:pPr>
      <w:bookmarkStart w:id="1442" w:name="_ETM_Q1_2734742"/>
      <w:bookmarkStart w:id="1443" w:name="_ETM_Q1_2734809"/>
      <w:bookmarkStart w:id="1444" w:name="_ETM_Q1_2730808"/>
      <w:bookmarkEnd w:id="1442"/>
      <w:bookmarkEnd w:id="1443"/>
      <w:bookmarkEnd w:id="1444"/>
    </w:p>
    <w:p w:rsidR="00EA5F08" w:rsidRDefault="00EA5F08" w:rsidP="00EA5F08">
      <w:pPr>
        <w:pStyle w:val="af6"/>
        <w:keepNext/>
        <w:rPr>
          <w:rtl/>
        </w:rPr>
      </w:pPr>
      <w:bookmarkStart w:id="1445" w:name="ET_yor_6156_145"/>
      <w:r w:rsidRPr="00EA5F08">
        <w:rPr>
          <w:rStyle w:val="TagStyle"/>
          <w:rtl/>
        </w:rPr>
        <w:t xml:space="preserve"> &lt;&lt; יור &gt;&gt; </w:t>
      </w:r>
      <w:r>
        <w:rPr>
          <w:rtl/>
        </w:rPr>
        <w:t>היו"ר גלעד קריב:</w:t>
      </w:r>
      <w:r w:rsidRPr="00EA5F08">
        <w:rPr>
          <w:rStyle w:val="TagStyle"/>
          <w:rtl/>
        </w:rPr>
        <w:t xml:space="preserve"> &lt;&lt; יור &gt;&gt;</w:t>
      </w:r>
      <w:r w:rsidR="00017AF5">
        <w:rPr>
          <w:rtl/>
        </w:rPr>
        <w:t xml:space="preserve"> </w:t>
      </w:r>
      <w:r>
        <w:rPr>
          <w:rtl/>
        </w:rPr>
        <w:t xml:space="preserve"> </w:t>
      </w:r>
      <w:bookmarkEnd w:id="1445"/>
    </w:p>
    <w:p w:rsidR="00EA5F08" w:rsidRDefault="00EA5F08" w:rsidP="00EA5F08">
      <w:pPr>
        <w:pStyle w:val="KeepWithNext"/>
        <w:rPr>
          <w:rtl/>
          <w:lang w:eastAsia="he-IL"/>
        </w:rPr>
      </w:pPr>
    </w:p>
    <w:p w:rsidR="00EA5F08" w:rsidRDefault="00EA5F08" w:rsidP="00EA5F08">
      <w:pPr>
        <w:rPr>
          <w:rtl/>
          <w:lang w:eastAsia="he-IL"/>
        </w:rPr>
      </w:pPr>
      <w:bookmarkStart w:id="1446" w:name="_ETM_Q1_2731229"/>
      <w:bookmarkEnd w:id="1446"/>
      <w:r>
        <w:rPr>
          <w:rFonts w:hint="cs"/>
          <w:rtl/>
          <w:lang w:eastAsia="he-IL"/>
        </w:rPr>
        <w:t>מ</w:t>
      </w:r>
      <w:bookmarkStart w:id="1447" w:name="_ETM_Q1_2731284"/>
      <w:bookmarkEnd w:id="1447"/>
      <w:r>
        <w:rPr>
          <w:rFonts w:hint="cs"/>
          <w:rtl/>
          <w:lang w:eastAsia="he-IL"/>
        </w:rPr>
        <w:t xml:space="preserve">ה מקור </w:t>
      </w:r>
      <w:bookmarkStart w:id="1448" w:name="_ETM_Q1_2731904"/>
      <w:bookmarkEnd w:id="1448"/>
      <w:r>
        <w:rPr>
          <w:rFonts w:hint="cs"/>
          <w:rtl/>
          <w:lang w:eastAsia="he-IL"/>
        </w:rPr>
        <w:t>ההסמכה?</w:t>
      </w:r>
      <w:r w:rsidR="00017AF5">
        <w:rPr>
          <w:rFonts w:hint="cs"/>
          <w:rtl/>
          <w:lang w:eastAsia="he-IL"/>
        </w:rPr>
        <w:t xml:space="preserve"> </w:t>
      </w:r>
      <w:r>
        <w:rPr>
          <w:rFonts w:hint="cs"/>
          <w:rtl/>
          <w:lang w:eastAsia="he-IL"/>
        </w:rPr>
        <w:t xml:space="preserve">אם אפשר לפנות ליועצת המשפטית של משרד הבריאות, </w:t>
      </w:r>
      <w:bookmarkStart w:id="1449" w:name="_ETM_Q1_2737252"/>
      <w:bookmarkEnd w:id="1449"/>
      <w:r>
        <w:rPr>
          <w:rFonts w:hint="cs"/>
          <w:rtl/>
          <w:lang w:eastAsia="he-IL"/>
        </w:rPr>
        <w:t xml:space="preserve">אני כמובן לא יוצא נגד צעד כזה או אחר שמטרתו לטייב את המאבק במגפה. מה מקור ההסכמה להסכם של </w:t>
      </w:r>
      <w:bookmarkStart w:id="1450" w:name="_ETM_Q1_2750002"/>
      <w:bookmarkEnd w:id="1450"/>
      <w:r>
        <w:rPr>
          <w:rFonts w:hint="cs"/>
          <w:rtl/>
          <w:lang w:eastAsia="he-IL"/>
        </w:rPr>
        <w:t xml:space="preserve">העברת מידע של נתוני החיסונים של אזרחי ישראל? שזה חלק </w:t>
      </w:r>
      <w:bookmarkStart w:id="1451" w:name="_ETM_Q1_2756042"/>
      <w:bookmarkEnd w:id="1451"/>
      <w:r>
        <w:rPr>
          <w:rFonts w:hint="cs"/>
          <w:rtl/>
          <w:lang w:eastAsia="he-IL"/>
        </w:rPr>
        <w:t>מהתיק הרפואי של כל אחד מאיתנו.</w:t>
      </w:r>
      <w:bookmarkStart w:id="1452" w:name="_ETM_Q1_2757514"/>
      <w:bookmarkEnd w:id="1452"/>
      <w:r>
        <w:rPr>
          <w:rFonts w:hint="cs"/>
          <w:rtl/>
          <w:lang w:eastAsia="he-IL"/>
        </w:rPr>
        <w:t xml:space="preserve"> מה מקור ההסמכה ואיזה פרוצדורה הנושא עבר, האם יש </w:t>
      </w:r>
      <w:bookmarkStart w:id="1453" w:name="_ETM_Q1_2763008"/>
      <w:bookmarkEnd w:id="1453"/>
      <w:r>
        <w:rPr>
          <w:rFonts w:hint="cs"/>
          <w:rtl/>
          <w:lang w:eastAsia="he-IL"/>
        </w:rPr>
        <w:t>החלטת ממשלה בנושא? האם היה איזה שהוא פיקוח פרלמנט</w:t>
      </w:r>
      <w:bookmarkStart w:id="1454" w:name="_ETM_Q1_2764924"/>
      <w:bookmarkEnd w:id="1454"/>
      <w:r>
        <w:rPr>
          <w:rFonts w:hint="cs"/>
          <w:rtl/>
          <w:lang w:eastAsia="he-IL"/>
        </w:rPr>
        <w:t xml:space="preserve">רי של ועדת העבודה, הרווחה והבריאות? כרגע עוד לא </w:t>
      </w:r>
      <w:bookmarkStart w:id="1455" w:name="_ETM_Q1_2768274"/>
      <w:bookmarkEnd w:id="1455"/>
      <w:r>
        <w:rPr>
          <w:rFonts w:hint="cs"/>
          <w:rtl/>
          <w:lang w:eastAsia="he-IL"/>
        </w:rPr>
        <w:t xml:space="preserve">פוצלו הסמכויות, אני חושב, אז זו ועדת העבודה והרווחה, אני </w:t>
      </w:r>
      <w:bookmarkStart w:id="1456" w:name="_ETM_Q1_2776146"/>
      <w:bookmarkEnd w:id="1456"/>
      <w:r>
        <w:rPr>
          <w:rFonts w:hint="cs"/>
          <w:rtl/>
          <w:lang w:eastAsia="he-IL"/>
        </w:rPr>
        <w:t xml:space="preserve">אשמח לשמוע. </w:t>
      </w:r>
    </w:p>
    <w:p w:rsidR="005E01BE" w:rsidRDefault="005E01BE" w:rsidP="00EA5F08">
      <w:pPr>
        <w:rPr>
          <w:rtl/>
          <w:lang w:eastAsia="he-IL"/>
        </w:rPr>
      </w:pPr>
      <w:bookmarkStart w:id="1457" w:name="_ETM_Q1_2777850"/>
      <w:bookmarkStart w:id="1458" w:name="_ETM_Q1_2777922"/>
      <w:bookmarkStart w:id="1459" w:name="_ETM_Q1_2778686"/>
      <w:bookmarkEnd w:id="1457"/>
      <w:bookmarkEnd w:id="1458"/>
      <w:bookmarkEnd w:id="1459"/>
    </w:p>
    <w:p w:rsidR="005E01BE" w:rsidRDefault="005E01BE" w:rsidP="005E01BE">
      <w:pPr>
        <w:pStyle w:val="af9"/>
        <w:keepNext/>
        <w:rPr>
          <w:rtl/>
          <w:lang w:eastAsia="he-IL"/>
        </w:rPr>
      </w:pPr>
      <w:bookmarkStart w:id="1460" w:name="ET_guest_טליה_אגמון_146"/>
      <w:r w:rsidRPr="005E01BE">
        <w:rPr>
          <w:rStyle w:val="TagStyle"/>
          <w:rtl/>
        </w:rPr>
        <w:t xml:space="preserve"> &lt;&lt; אורח &gt;&gt; </w:t>
      </w:r>
      <w:r>
        <w:rPr>
          <w:rtl/>
          <w:lang w:eastAsia="he-IL"/>
        </w:rPr>
        <w:t>טליה אגמון:</w:t>
      </w:r>
      <w:r w:rsidRPr="005E01BE">
        <w:rPr>
          <w:rStyle w:val="TagStyle"/>
          <w:rtl/>
        </w:rPr>
        <w:t xml:space="preserve"> &lt;&lt; אורח &gt;&gt;</w:t>
      </w:r>
      <w:r w:rsidR="00017AF5">
        <w:rPr>
          <w:rtl/>
          <w:lang w:eastAsia="he-IL"/>
        </w:rPr>
        <w:t xml:space="preserve"> </w:t>
      </w:r>
      <w:r>
        <w:rPr>
          <w:rtl/>
          <w:lang w:eastAsia="he-IL"/>
        </w:rPr>
        <w:t xml:space="preserve"> </w:t>
      </w:r>
      <w:bookmarkEnd w:id="1460"/>
    </w:p>
    <w:p w:rsidR="005E01BE" w:rsidRDefault="005E01BE" w:rsidP="005E01BE">
      <w:pPr>
        <w:pStyle w:val="KeepWithNext"/>
        <w:rPr>
          <w:rtl/>
          <w:lang w:eastAsia="he-IL"/>
        </w:rPr>
      </w:pPr>
    </w:p>
    <w:p w:rsidR="005E01BE" w:rsidRDefault="005E01BE" w:rsidP="005E01BE">
      <w:pPr>
        <w:rPr>
          <w:rtl/>
          <w:lang w:eastAsia="he-IL"/>
        </w:rPr>
      </w:pPr>
      <w:bookmarkStart w:id="1461" w:name="_ETM_Q1_2779052"/>
      <w:bookmarkStart w:id="1462" w:name="_ETM_Q1_2779090"/>
      <w:bookmarkEnd w:id="1461"/>
      <w:bookmarkEnd w:id="1462"/>
      <w:r>
        <w:rPr>
          <w:rFonts w:hint="cs"/>
          <w:rtl/>
          <w:lang w:eastAsia="he-IL"/>
        </w:rPr>
        <w:t xml:space="preserve">יש נושאים רבים שהמשרד מתעסק בהם ולא </w:t>
      </w:r>
      <w:bookmarkStart w:id="1463" w:name="_ETM_Q1_2779376"/>
      <w:bookmarkEnd w:id="1463"/>
      <w:r>
        <w:rPr>
          <w:rFonts w:hint="cs"/>
          <w:rtl/>
          <w:lang w:eastAsia="he-IL"/>
        </w:rPr>
        <w:t xml:space="preserve">בכולם אני מעורבת, אני יכולה לבדוק את זה, אבל אני </w:t>
      </w:r>
      <w:bookmarkStart w:id="1464" w:name="_ETM_Q1_2784386"/>
      <w:bookmarkEnd w:id="1464"/>
      <w:r>
        <w:rPr>
          <w:rFonts w:hint="cs"/>
          <w:rtl/>
          <w:lang w:eastAsia="he-IL"/>
        </w:rPr>
        <w:t xml:space="preserve">רוצה לומר שבוודאי לא מדובר על העברה מלאה של מאגרי </w:t>
      </w:r>
      <w:bookmarkStart w:id="1465" w:name="_ETM_Q1_2787267"/>
      <w:bookmarkEnd w:id="1465"/>
      <w:r>
        <w:rPr>
          <w:rFonts w:hint="cs"/>
          <w:rtl/>
          <w:lang w:eastAsia="he-IL"/>
        </w:rPr>
        <w:t xml:space="preserve">מידע, אלא אם יש נוסע שרוצה להציג בפני מדינה אחרת </w:t>
      </w:r>
      <w:bookmarkStart w:id="1466" w:name="_ETM_Q1_2792291"/>
      <w:bookmarkEnd w:id="1466"/>
      <w:r>
        <w:rPr>
          <w:rFonts w:hint="cs"/>
          <w:rtl/>
          <w:lang w:eastAsia="he-IL"/>
        </w:rPr>
        <w:t xml:space="preserve">שהוא מחוסן אז תהיה לאותה מדינה את האפשרות ל - </w:t>
      </w:r>
      <w:bookmarkStart w:id="1467" w:name="_ETM_Q1_2794109"/>
      <w:bookmarkEnd w:id="1467"/>
      <w:r>
        <w:rPr>
          <w:rFonts w:hint="cs"/>
          <w:rtl/>
          <w:lang w:eastAsia="he-IL"/>
        </w:rPr>
        <w:t>- -</w:t>
      </w:r>
    </w:p>
    <w:p w:rsidR="005E01BE" w:rsidRDefault="005E01BE" w:rsidP="005E01BE">
      <w:pPr>
        <w:rPr>
          <w:rtl/>
          <w:lang w:eastAsia="he-IL"/>
        </w:rPr>
      </w:pPr>
      <w:bookmarkStart w:id="1468" w:name="_ETM_Q1_2794605"/>
      <w:bookmarkStart w:id="1469" w:name="_ETM_Q1_2794683"/>
      <w:bookmarkStart w:id="1470" w:name="_ETM_Q1_2795148"/>
      <w:bookmarkEnd w:id="1468"/>
      <w:bookmarkEnd w:id="1469"/>
      <w:bookmarkEnd w:id="1470"/>
    </w:p>
    <w:p w:rsidR="005E01BE" w:rsidRDefault="005E01BE" w:rsidP="005E01BE">
      <w:pPr>
        <w:pStyle w:val="af6"/>
        <w:keepNext/>
        <w:rPr>
          <w:rtl/>
        </w:rPr>
      </w:pPr>
      <w:bookmarkStart w:id="1471" w:name="ET_yor_6156_147"/>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471"/>
    </w:p>
    <w:p w:rsidR="005E01BE" w:rsidRDefault="005E01BE" w:rsidP="005E01BE">
      <w:pPr>
        <w:pStyle w:val="KeepWithNext"/>
        <w:rPr>
          <w:rtl/>
          <w:lang w:eastAsia="he-IL"/>
        </w:rPr>
      </w:pPr>
    </w:p>
    <w:p w:rsidR="005E01BE" w:rsidRDefault="005E01BE" w:rsidP="00DB76F1">
      <w:pPr>
        <w:rPr>
          <w:rtl/>
          <w:lang w:eastAsia="he-IL"/>
        </w:rPr>
      </w:pPr>
      <w:bookmarkStart w:id="1472" w:name="_ETM_Q1_2795539"/>
      <w:bookmarkStart w:id="1473" w:name="_ETM_Q1_2795572"/>
      <w:bookmarkEnd w:id="1472"/>
      <w:bookmarkEnd w:id="1473"/>
      <w:r>
        <w:rPr>
          <w:rFonts w:hint="cs"/>
          <w:rtl/>
          <w:lang w:eastAsia="he-IL"/>
        </w:rPr>
        <w:t xml:space="preserve">יש הבדל בין אמירה שאנחנו בונים פה מנגנון שעל </w:t>
      </w:r>
      <w:bookmarkStart w:id="1474" w:name="_ETM_Q1_2798640"/>
      <w:bookmarkEnd w:id="1474"/>
      <w:r>
        <w:rPr>
          <w:rFonts w:hint="cs"/>
          <w:rtl/>
          <w:lang w:eastAsia="he-IL"/>
        </w:rPr>
        <w:t xml:space="preserve">פי בקשתו של אזרח משרד הבריאות מוכן לשתף עם מדינות </w:t>
      </w:r>
      <w:bookmarkStart w:id="1475" w:name="_ETM_Q1_2803607"/>
      <w:bookmarkEnd w:id="1475"/>
      <w:r>
        <w:rPr>
          <w:rFonts w:hint="cs"/>
          <w:rtl/>
          <w:lang w:eastAsia="he-IL"/>
        </w:rPr>
        <w:t xml:space="preserve">זרות את האמירה פלוני אלמוני מחוסן והעולם צריך לדעת </w:t>
      </w:r>
      <w:bookmarkStart w:id="1476" w:name="_ETM_Q1_2809743"/>
      <w:bookmarkEnd w:id="1476"/>
      <w:r>
        <w:rPr>
          <w:rFonts w:hint="cs"/>
          <w:rtl/>
          <w:lang w:eastAsia="he-IL"/>
        </w:rPr>
        <w:t xml:space="preserve">מזה על </w:t>
      </w:r>
      <w:r w:rsidR="00DB76F1">
        <w:rPr>
          <w:rFonts w:hint="cs"/>
          <w:rtl/>
          <w:lang w:eastAsia="he-IL"/>
        </w:rPr>
        <w:t xml:space="preserve">פי </w:t>
      </w:r>
      <w:r>
        <w:rPr>
          <w:rFonts w:hint="cs"/>
          <w:rtl/>
          <w:lang w:eastAsia="he-IL"/>
        </w:rPr>
        <w:t xml:space="preserve">בקשתו, על זה מדובר? </w:t>
      </w:r>
    </w:p>
    <w:p w:rsidR="005E01BE" w:rsidRDefault="005E01BE" w:rsidP="005E01BE">
      <w:pPr>
        <w:rPr>
          <w:rtl/>
          <w:lang w:eastAsia="he-IL"/>
        </w:rPr>
      </w:pPr>
      <w:bookmarkStart w:id="1477" w:name="_ETM_Q1_2812513"/>
      <w:bookmarkStart w:id="1478" w:name="_ETM_Q1_2812584"/>
      <w:bookmarkStart w:id="1479" w:name="_ETM_Q1_2813929"/>
      <w:bookmarkEnd w:id="1477"/>
      <w:bookmarkEnd w:id="1478"/>
      <w:bookmarkEnd w:id="1479"/>
    </w:p>
    <w:p w:rsidR="005E01BE" w:rsidRDefault="005E01BE" w:rsidP="005E01BE">
      <w:pPr>
        <w:pStyle w:val="af9"/>
        <w:keepNext/>
        <w:rPr>
          <w:rtl/>
          <w:lang w:eastAsia="he-IL"/>
        </w:rPr>
      </w:pPr>
      <w:bookmarkStart w:id="1480" w:name="ET_guest_טליה_אגמון_148"/>
      <w:r w:rsidRPr="005E01BE">
        <w:rPr>
          <w:rStyle w:val="TagStyle"/>
          <w:rtl/>
        </w:rPr>
        <w:t xml:space="preserve"> &lt;&lt; אורח &gt;&gt; </w:t>
      </w:r>
      <w:r>
        <w:rPr>
          <w:rtl/>
          <w:lang w:eastAsia="he-IL"/>
        </w:rPr>
        <w:t>טליה אגמון:</w:t>
      </w:r>
      <w:r w:rsidRPr="005E01BE">
        <w:rPr>
          <w:rStyle w:val="TagStyle"/>
          <w:rtl/>
        </w:rPr>
        <w:t xml:space="preserve"> &lt;&lt; אורח &gt;&gt;</w:t>
      </w:r>
      <w:r w:rsidR="00017AF5">
        <w:rPr>
          <w:rtl/>
          <w:lang w:eastAsia="he-IL"/>
        </w:rPr>
        <w:t xml:space="preserve"> </w:t>
      </w:r>
      <w:r>
        <w:rPr>
          <w:rtl/>
          <w:lang w:eastAsia="he-IL"/>
        </w:rPr>
        <w:t xml:space="preserve"> </w:t>
      </w:r>
      <w:bookmarkEnd w:id="1480"/>
    </w:p>
    <w:p w:rsidR="005E01BE" w:rsidRDefault="005E01BE" w:rsidP="005E01BE">
      <w:pPr>
        <w:pStyle w:val="KeepWithNext"/>
        <w:rPr>
          <w:rtl/>
          <w:lang w:eastAsia="he-IL"/>
        </w:rPr>
      </w:pPr>
    </w:p>
    <w:p w:rsidR="005E01BE" w:rsidRDefault="005E01BE" w:rsidP="005E01BE">
      <w:pPr>
        <w:rPr>
          <w:rtl/>
          <w:lang w:eastAsia="he-IL"/>
        </w:rPr>
      </w:pPr>
      <w:bookmarkStart w:id="1481" w:name="_ETM_Q1_2814301"/>
      <w:bookmarkStart w:id="1482" w:name="_ETM_Q1_2814338"/>
      <w:bookmarkEnd w:id="1481"/>
      <w:bookmarkEnd w:id="1482"/>
      <w:r>
        <w:rPr>
          <w:rFonts w:hint="cs"/>
          <w:rtl/>
          <w:lang w:eastAsia="he-IL"/>
        </w:rPr>
        <w:t xml:space="preserve">בוודאי שלא מדובר על </w:t>
      </w:r>
      <w:bookmarkStart w:id="1483" w:name="_ETM_Q1_2811025"/>
      <w:bookmarkEnd w:id="1483"/>
      <w:r>
        <w:rPr>
          <w:rFonts w:hint="cs"/>
          <w:rtl/>
          <w:lang w:eastAsia="he-IL"/>
        </w:rPr>
        <w:t xml:space="preserve">מדינת ישראל משדרת לכל העולם את כל פרטי מחוסניה. </w:t>
      </w:r>
      <w:bookmarkStart w:id="1484" w:name="_ETM_Q1_2818265"/>
      <w:bookmarkStart w:id="1485" w:name="_ETM_Q1_2818360"/>
      <w:bookmarkEnd w:id="1484"/>
      <w:bookmarkEnd w:id="1485"/>
    </w:p>
    <w:p w:rsidR="005E01BE" w:rsidRDefault="005E01BE" w:rsidP="005E01BE">
      <w:pPr>
        <w:rPr>
          <w:rtl/>
          <w:lang w:eastAsia="he-IL"/>
        </w:rPr>
      </w:pPr>
      <w:bookmarkStart w:id="1486" w:name="_ETM_Q1_2818422"/>
      <w:bookmarkStart w:id="1487" w:name="_ETM_Q1_2819432"/>
      <w:bookmarkEnd w:id="1486"/>
      <w:bookmarkEnd w:id="1487"/>
    </w:p>
    <w:p w:rsidR="005E01BE" w:rsidRDefault="005E01BE" w:rsidP="005E01BE">
      <w:pPr>
        <w:pStyle w:val="af6"/>
        <w:keepNext/>
        <w:rPr>
          <w:rtl/>
        </w:rPr>
      </w:pPr>
      <w:bookmarkStart w:id="1488" w:name="ET_yor_6156_149"/>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488"/>
    </w:p>
    <w:p w:rsidR="005E01BE" w:rsidRDefault="005E01BE" w:rsidP="005E01BE">
      <w:pPr>
        <w:pStyle w:val="KeepWithNext"/>
        <w:rPr>
          <w:rtl/>
          <w:lang w:eastAsia="he-IL"/>
        </w:rPr>
      </w:pPr>
    </w:p>
    <w:p w:rsidR="005E01BE" w:rsidRDefault="005E01BE" w:rsidP="005E01BE">
      <w:pPr>
        <w:rPr>
          <w:rtl/>
          <w:lang w:eastAsia="he-IL"/>
        </w:rPr>
      </w:pPr>
      <w:r>
        <w:rPr>
          <w:rFonts w:hint="cs"/>
          <w:rtl/>
          <w:lang w:eastAsia="he-IL"/>
        </w:rPr>
        <w:t>א</w:t>
      </w:r>
      <w:bookmarkStart w:id="1489" w:name="_ETM_Q1_2819841"/>
      <w:bookmarkStart w:id="1490" w:name="_ETM_Q1_2819904"/>
      <w:bookmarkEnd w:id="1489"/>
      <w:bookmarkEnd w:id="1490"/>
      <w:r>
        <w:rPr>
          <w:rFonts w:hint="cs"/>
          <w:rtl/>
          <w:lang w:eastAsia="he-IL"/>
        </w:rPr>
        <w:t xml:space="preserve">ז על מה כן מדובר? </w:t>
      </w:r>
    </w:p>
    <w:p w:rsidR="005E01BE" w:rsidRDefault="005E01BE" w:rsidP="005E01BE">
      <w:pPr>
        <w:rPr>
          <w:rtl/>
          <w:lang w:eastAsia="he-IL"/>
        </w:rPr>
      </w:pPr>
      <w:bookmarkStart w:id="1491" w:name="_ETM_Q1_2817223"/>
      <w:bookmarkStart w:id="1492" w:name="_ETM_Q1_2817285"/>
      <w:bookmarkEnd w:id="1491"/>
      <w:bookmarkEnd w:id="1492"/>
    </w:p>
    <w:p w:rsidR="005E01BE" w:rsidRDefault="005E01BE" w:rsidP="005E01BE">
      <w:pPr>
        <w:pStyle w:val="af9"/>
        <w:keepNext/>
        <w:rPr>
          <w:rtl/>
          <w:lang w:eastAsia="he-IL"/>
        </w:rPr>
      </w:pPr>
      <w:bookmarkStart w:id="1493" w:name="ET_guest_טליה_אגמון_150"/>
      <w:r w:rsidRPr="005E01BE">
        <w:rPr>
          <w:rStyle w:val="TagStyle"/>
          <w:rtl/>
        </w:rPr>
        <w:t xml:space="preserve"> &lt;&lt; אורח &gt;&gt; </w:t>
      </w:r>
      <w:r>
        <w:rPr>
          <w:rtl/>
          <w:lang w:eastAsia="he-IL"/>
        </w:rPr>
        <w:t>טליה אגמון:</w:t>
      </w:r>
      <w:r w:rsidRPr="005E01BE">
        <w:rPr>
          <w:rStyle w:val="TagStyle"/>
          <w:rtl/>
        </w:rPr>
        <w:t xml:space="preserve"> &lt;&lt; אורח &gt;&gt;</w:t>
      </w:r>
      <w:r w:rsidR="00017AF5">
        <w:rPr>
          <w:rtl/>
          <w:lang w:eastAsia="he-IL"/>
        </w:rPr>
        <w:t xml:space="preserve"> </w:t>
      </w:r>
      <w:r>
        <w:rPr>
          <w:rtl/>
          <w:lang w:eastAsia="he-IL"/>
        </w:rPr>
        <w:t xml:space="preserve"> </w:t>
      </w:r>
      <w:bookmarkEnd w:id="1493"/>
    </w:p>
    <w:p w:rsidR="005E01BE" w:rsidRDefault="005E01BE" w:rsidP="005E01BE">
      <w:pPr>
        <w:pStyle w:val="KeepWithNext"/>
        <w:rPr>
          <w:rtl/>
          <w:lang w:eastAsia="he-IL"/>
        </w:rPr>
      </w:pPr>
    </w:p>
    <w:p w:rsidR="005E01BE" w:rsidRDefault="005E01BE" w:rsidP="005E01BE">
      <w:pPr>
        <w:rPr>
          <w:rtl/>
          <w:lang w:eastAsia="he-IL"/>
        </w:rPr>
      </w:pPr>
      <w:r>
        <w:rPr>
          <w:rFonts w:hint="cs"/>
          <w:rtl/>
          <w:lang w:eastAsia="he-IL"/>
        </w:rPr>
        <w:t>מ</w:t>
      </w:r>
      <w:bookmarkStart w:id="1494" w:name="_ETM_Q1_2820014"/>
      <w:bookmarkStart w:id="1495" w:name="_ETM_Q1_2820073"/>
      <w:bookmarkEnd w:id="1494"/>
      <w:bookmarkEnd w:id="1495"/>
      <w:r>
        <w:rPr>
          <w:rFonts w:hint="cs"/>
          <w:rtl/>
          <w:lang w:eastAsia="he-IL"/>
        </w:rPr>
        <w:t xml:space="preserve">דובר אכן על </w:t>
      </w:r>
      <w:bookmarkStart w:id="1496" w:name="_ETM_Q1_2820126"/>
      <w:bookmarkEnd w:id="1496"/>
      <w:r>
        <w:rPr>
          <w:rFonts w:hint="cs"/>
          <w:rtl/>
          <w:lang w:eastAsia="he-IL"/>
        </w:rPr>
        <w:t xml:space="preserve">מצב </w:t>
      </w:r>
      <w:r>
        <w:rPr>
          <w:rtl/>
          <w:lang w:eastAsia="he-IL"/>
        </w:rPr>
        <w:t>–</w:t>
      </w:r>
      <w:r>
        <w:rPr>
          <w:rFonts w:hint="cs"/>
          <w:rtl/>
          <w:lang w:eastAsia="he-IL"/>
        </w:rPr>
        <w:t xml:space="preserve"> כפי שאזרחים זרים מגיעים לפה </w:t>
      </w:r>
      <w:bookmarkStart w:id="1497" w:name="_ETM_Q1_2825495"/>
      <w:bookmarkEnd w:id="1497"/>
      <w:r>
        <w:rPr>
          <w:rFonts w:hint="cs"/>
          <w:rtl/>
          <w:lang w:eastAsia="he-IL"/>
        </w:rPr>
        <w:t>והם רוצים שנדע ונוכל לאמת שהם חוסנו בארצותיהם, באותה מיד</w:t>
      </w:r>
      <w:bookmarkStart w:id="1498" w:name="_ETM_Q1_2829934"/>
      <w:bookmarkEnd w:id="1498"/>
      <w:r>
        <w:rPr>
          <w:rFonts w:hint="cs"/>
          <w:rtl/>
          <w:lang w:eastAsia="he-IL"/>
        </w:rPr>
        <w:t xml:space="preserve">ה כשישראלי יגיע למדינה אחרת והוא ירצה להוכיח שהוא </w:t>
      </w:r>
      <w:bookmarkStart w:id="1499" w:name="_ETM_Q1_2830605"/>
      <w:bookmarkEnd w:id="1499"/>
      <w:r>
        <w:rPr>
          <w:rFonts w:hint="cs"/>
          <w:rtl/>
          <w:lang w:eastAsia="he-IL"/>
        </w:rPr>
        <w:t xml:space="preserve">מחוסן, אותה מדינה תוכל לאמת את הפרטים מול משרד הבריאות. </w:t>
      </w:r>
      <w:bookmarkStart w:id="1500" w:name="_ETM_Q1_2838325"/>
      <w:bookmarkEnd w:id="1500"/>
      <w:r>
        <w:rPr>
          <w:rFonts w:hint="cs"/>
          <w:rtl/>
          <w:lang w:eastAsia="he-IL"/>
        </w:rPr>
        <w:t>יותר פרטים מזה אני כרגע לא יכולה לתת.</w:t>
      </w:r>
    </w:p>
    <w:p w:rsidR="005E01BE" w:rsidRDefault="005E01BE" w:rsidP="005E01BE">
      <w:pPr>
        <w:rPr>
          <w:rtl/>
          <w:lang w:eastAsia="he-IL"/>
        </w:rPr>
      </w:pPr>
      <w:bookmarkStart w:id="1501" w:name="_ETM_Q1_2838852"/>
      <w:bookmarkStart w:id="1502" w:name="_ETM_Q1_2838917"/>
      <w:bookmarkStart w:id="1503" w:name="_ETM_Q1_2836477"/>
      <w:bookmarkEnd w:id="1501"/>
      <w:bookmarkEnd w:id="1502"/>
      <w:bookmarkEnd w:id="1503"/>
    </w:p>
    <w:p w:rsidR="005E01BE" w:rsidRDefault="005E01BE" w:rsidP="005E01BE">
      <w:pPr>
        <w:pStyle w:val="af6"/>
        <w:keepNext/>
        <w:rPr>
          <w:rtl/>
        </w:rPr>
      </w:pPr>
      <w:bookmarkStart w:id="1504" w:name="ET_yor_6156_151"/>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504"/>
    </w:p>
    <w:p w:rsidR="005E01BE" w:rsidRDefault="005E01BE" w:rsidP="005E01BE">
      <w:pPr>
        <w:pStyle w:val="KeepWithNext"/>
        <w:rPr>
          <w:rtl/>
          <w:lang w:eastAsia="he-IL"/>
        </w:rPr>
      </w:pPr>
      <w:bookmarkStart w:id="1505" w:name="_ETM_Q1_2836912"/>
      <w:bookmarkEnd w:id="1505"/>
    </w:p>
    <w:p w:rsidR="005E01BE" w:rsidRDefault="005E01BE" w:rsidP="000E4A07">
      <w:pPr>
        <w:rPr>
          <w:rtl/>
          <w:lang w:eastAsia="he-IL"/>
        </w:rPr>
      </w:pPr>
      <w:bookmarkStart w:id="1506" w:name="_ETM_Q1_2836877"/>
      <w:bookmarkEnd w:id="1506"/>
      <w:r>
        <w:rPr>
          <w:rFonts w:hint="cs"/>
          <w:rtl/>
          <w:lang w:eastAsia="he-IL"/>
        </w:rPr>
        <w:t xml:space="preserve">אז אני </w:t>
      </w:r>
      <w:bookmarkStart w:id="1507" w:name="_ETM_Q1_2844957"/>
      <w:bookmarkEnd w:id="1507"/>
      <w:r>
        <w:rPr>
          <w:rFonts w:hint="cs"/>
          <w:rtl/>
          <w:lang w:eastAsia="he-IL"/>
        </w:rPr>
        <w:t xml:space="preserve">מבקש לקבל פרטים על ההתקשרות הזאת, גם מצד המתודולוגיה שלה, </w:t>
      </w:r>
      <w:bookmarkStart w:id="1508" w:name="_ETM_Q1_2852069"/>
      <w:bookmarkEnd w:id="1508"/>
      <w:r>
        <w:rPr>
          <w:rFonts w:hint="cs"/>
          <w:rtl/>
          <w:lang w:eastAsia="he-IL"/>
        </w:rPr>
        <w:t xml:space="preserve">האם באמת מדובר בזה שכשאדם יגיע לתחנת ביקורת הגבולות </w:t>
      </w:r>
      <w:r>
        <w:rPr>
          <w:rtl/>
          <w:lang w:eastAsia="he-IL"/>
        </w:rPr>
        <w:t>–</w:t>
      </w:r>
      <w:r>
        <w:rPr>
          <w:rFonts w:hint="cs"/>
          <w:rtl/>
          <w:lang w:eastAsia="he-IL"/>
        </w:rPr>
        <w:t xml:space="preserve"> </w:t>
      </w:r>
      <w:bookmarkStart w:id="1509" w:name="_ETM_Q1_2855640"/>
      <w:bookmarkEnd w:id="1509"/>
      <w:r>
        <w:rPr>
          <w:rFonts w:hint="cs"/>
          <w:rtl/>
          <w:lang w:eastAsia="he-IL"/>
        </w:rPr>
        <w:t xml:space="preserve">כלומר תבדקו, יש טופס ויש הסכמה והוא עושה את זה </w:t>
      </w:r>
      <w:bookmarkStart w:id="1510" w:name="_ETM_Q1_2860790"/>
      <w:bookmarkEnd w:id="1510"/>
      <w:r>
        <w:rPr>
          <w:rFonts w:hint="cs"/>
          <w:rtl/>
          <w:lang w:eastAsia="he-IL"/>
        </w:rPr>
        <w:t>מראש, או שמדובר בשיתוף מידע כללי. זאת שאלה אחת</w:t>
      </w:r>
      <w:r w:rsidR="000E4A07">
        <w:rPr>
          <w:rFonts w:hint="cs"/>
          <w:rtl/>
          <w:lang w:eastAsia="he-IL"/>
        </w:rPr>
        <w:t>.</w:t>
      </w:r>
      <w:r>
        <w:rPr>
          <w:rFonts w:hint="cs"/>
          <w:rtl/>
          <w:lang w:eastAsia="he-IL"/>
        </w:rPr>
        <w:t xml:space="preserve"> </w:t>
      </w:r>
      <w:bookmarkStart w:id="1511" w:name="_ETM_Q1_2861727"/>
      <w:bookmarkEnd w:id="1511"/>
      <w:r>
        <w:rPr>
          <w:rFonts w:hint="cs"/>
          <w:rtl/>
          <w:lang w:eastAsia="he-IL"/>
        </w:rPr>
        <w:t xml:space="preserve">ושאלה שנייה, בכל מקרה מה מקור ההסמכה בחוק? האם זו </w:t>
      </w:r>
      <w:bookmarkStart w:id="1512" w:name="_ETM_Q1_2871542"/>
      <w:bookmarkEnd w:id="1512"/>
      <w:r>
        <w:rPr>
          <w:rFonts w:hint="cs"/>
          <w:rtl/>
          <w:lang w:eastAsia="he-IL"/>
        </w:rPr>
        <w:t xml:space="preserve">הסמכות השיורית </w:t>
      </w:r>
      <w:r w:rsidR="000E4A07">
        <w:rPr>
          <w:rFonts w:hint="cs"/>
          <w:rtl/>
          <w:lang w:eastAsia="he-IL"/>
        </w:rPr>
        <w:t>של משרד הבריאות כחלק מהממשלה לחת</w:t>
      </w:r>
      <w:r>
        <w:rPr>
          <w:rFonts w:hint="cs"/>
          <w:rtl/>
          <w:lang w:eastAsia="he-IL"/>
        </w:rPr>
        <w:t xml:space="preserve">ום על הסכם </w:t>
      </w:r>
      <w:bookmarkStart w:id="1513" w:name="_ETM_Q1_2873967"/>
      <w:bookmarkEnd w:id="1513"/>
      <w:r>
        <w:rPr>
          <w:rFonts w:hint="cs"/>
          <w:rtl/>
          <w:lang w:eastAsia="he-IL"/>
        </w:rPr>
        <w:t xml:space="preserve">כזה, האם זה משהו שמיוחד לקורונה? נבקש לקבל על זה </w:t>
      </w:r>
      <w:bookmarkStart w:id="1514" w:name="_ETM_Q1_2882046"/>
      <w:bookmarkEnd w:id="1514"/>
      <w:r w:rsidR="000E4A07">
        <w:rPr>
          <w:rFonts w:hint="cs"/>
          <w:rtl/>
          <w:lang w:eastAsia="he-IL"/>
        </w:rPr>
        <w:t xml:space="preserve">מידע. </w:t>
      </w:r>
      <w:r>
        <w:rPr>
          <w:rFonts w:hint="cs"/>
          <w:rtl/>
          <w:lang w:eastAsia="he-IL"/>
        </w:rPr>
        <w:t>במידה מסוימת אני</w:t>
      </w:r>
      <w:bookmarkStart w:id="1515" w:name="_ETM_Q1_2881871"/>
      <w:bookmarkEnd w:id="1515"/>
      <w:r>
        <w:rPr>
          <w:rFonts w:hint="cs"/>
          <w:rtl/>
          <w:lang w:eastAsia="he-IL"/>
        </w:rPr>
        <w:t xml:space="preserve"> חייב לומר שזה כן משיק לנושא התקנות שאנחנו דנים בהן </w:t>
      </w:r>
      <w:bookmarkStart w:id="1516" w:name="_ETM_Q1_2888822"/>
      <w:bookmarkEnd w:id="1516"/>
      <w:r>
        <w:rPr>
          <w:rFonts w:hint="cs"/>
          <w:rtl/>
          <w:lang w:eastAsia="he-IL"/>
        </w:rPr>
        <w:t xml:space="preserve">כי זה יציאה מישראל. אני אומר עוד פעם, </w:t>
      </w:r>
      <w:bookmarkStart w:id="1517" w:name="_ETM_Q1_2892751"/>
      <w:bookmarkEnd w:id="1517"/>
      <w:r>
        <w:rPr>
          <w:rFonts w:hint="cs"/>
          <w:rtl/>
          <w:lang w:eastAsia="he-IL"/>
        </w:rPr>
        <w:t xml:space="preserve">אני לא קובע פה מסמרות אבל דומני שזה צעד שחשוב </w:t>
      </w:r>
      <w:bookmarkStart w:id="1518" w:name="_ETM_Q1_2898199"/>
      <w:bookmarkEnd w:id="1518"/>
      <w:r>
        <w:rPr>
          <w:rFonts w:hint="cs"/>
          <w:rtl/>
          <w:lang w:eastAsia="he-IL"/>
        </w:rPr>
        <w:t>שנשמע עליו לא אגב אורחא.</w:t>
      </w:r>
    </w:p>
    <w:p w:rsidR="005E01BE" w:rsidRDefault="005E01BE" w:rsidP="005E01BE">
      <w:pPr>
        <w:rPr>
          <w:rtl/>
          <w:lang w:eastAsia="he-IL"/>
        </w:rPr>
      </w:pPr>
      <w:bookmarkStart w:id="1519" w:name="_ETM_Q1_2897010"/>
      <w:bookmarkStart w:id="1520" w:name="_ETM_Q1_2897085"/>
      <w:bookmarkStart w:id="1521" w:name="_ETM_Q1_2898099"/>
      <w:bookmarkEnd w:id="1519"/>
      <w:bookmarkEnd w:id="1520"/>
      <w:bookmarkEnd w:id="1521"/>
    </w:p>
    <w:p w:rsidR="005E01BE" w:rsidRDefault="005E01BE" w:rsidP="005E01BE">
      <w:pPr>
        <w:pStyle w:val="a4"/>
        <w:keepNext/>
        <w:rPr>
          <w:rtl/>
        </w:rPr>
      </w:pPr>
      <w:bookmarkStart w:id="1522" w:name="ET_speaker_4741_152"/>
      <w:r w:rsidRPr="005E01BE">
        <w:rPr>
          <w:rStyle w:val="TagStyle"/>
          <w:rtl/>
        </w:rPr>
        <w:t xml:space="preserve"> &lt;&lt; דובר &gt;&gt; </w:t>
      </w:r>
      <w:r>
        <w:rPr>
          <w:rtl/>
        </w:rPr>
        <w:t>בנימין זאב בגין (תקווה חדשה):</w:t>
      </w:r>
      <w:r w:rsidRPr="005E01BE">
        <w:rPr>
          <w:rStyle w:val="TagStyle"/>
          <w:rtl/>
        </w:rPr>
        <w:t xml:space="preserve"> &lt;&lt; דובר &gt;&gt;</w:t>
      </w:r>
      <w:r w:rsidR="00017AF5">
        <w:rPr>
          <w:rtl/>
        </w:rPr>
        <w:t xml:space="preserve"> </w:t>
      </w:r>
      <w:r>
        <w:rPr>
          <w:rtl/>
        </w:rPr>
        <w:t xml:space="preserve"> </w:t>
      </w:r>
      <w:bookmarkEnd w:id="1522"/>
    </w:p>
    <w:p w:rsidR="005E01BE" w:rsidRDefault="005E01BE" w:rsidP="005E01BE">
      <w:pPr>
        <w:pStyle w:val="KeepWithNext"/>
        <w:rPr>
          <w:rtl/>
          <w:lang w:eastAsia="he-IL"/>
        </w:rPr>
      </w:pPr>
    </w:p>
    <w:p w:rsidR="005E01BE" w:rsidRDefault="005E01BE" w:rsidP="005E01BE">
      <w:pPr>
        <w:rPr>
          <w:rtl/>
          <w:lang w:eastAsia="he-IL"/>
        </w:rPr>
      </w:pPr>
      <w:bookmarkStart w:id="1523" w:name="_ETM_Q1_2898532"/>
      <w:bookmarkEnd w:id="1523"/>
      <w:r>
        <w:rPr>
          <w:rFonts w:hint="cs"/>
          <w:rtl/>
          <w:lang w:eastAsia="he-IL"/>
        </w:rPr>
        <w:t>א</w:t>
      </w:r>
      <w:bookmarkStart w:id="1524" w:name="_ETM_Q1_2898594"/>
      <w:bookmarkEnd w:id="1524"/>
      <w:r>
        <w:rPr>
          <w:rFonts w:hint="cs"/>
          <w:rtl/>
          <w:lang w:eastAsia="he-IL"/>
        </w:rPr>
        <w:t xml:space="preserve">זכיר שבהסכם עם החברה שמספקת את </w:t>
      </w:r>
      <w:bookmarkStart w:id="1525" w:name="_ETM_Q1_2905946"/>
      <w:bookmarkEnd w:id="1525"/>
      <w:r>
        <w:rPr>
          <w:rFonts w:hint="cs"/>
          <w:rtl/>
          <w:lang w:eastAsia="he-IL"/>
        </w:rPr>
        <w:t xml:space="preserve">החיסונים האמירה החשובה שנשמעה הייתה שהמידע שמועבר הוא </w:t>
      </w:r>
      <w:proofErr w:type="spellStart"/>
      <w:r>
        <w:rPr>
          <w:rFonts w:hint="cs"/>
          <w:rtl/>
          <w:lang w:eastAsia="he-IL"/>
        </w:rPr>
        <w:t>מותמם</w:t>
      </w:r>
      <w:proofErr w:type="spellEnd"/>
      <w:r>
        <w:rPr>
          <w:rFonts w:hint="cs"/>
          <w:rtl/>
          <w:lang w:eastAsia="he-IL"/>
        </w:rPr>
        <w:t xml:space="preserve"> במובן</w:t>
      </w:r>
      <w:bookmarkStart w:id="1526" w:name="_ETM_Q1_2915563"/>
      <w:bookmarkEnd w:id="1526"/>
      <w:r>
        <w:rPr>
          <w:rFonts w:hint="cs"/>
          <w:rtl/>
          <w:lang w:eastAsia="he-IL"/>
        </w:rPr>
        <w:t xml:space="preserve"> הזה שאין בו פרטים אישיים ובמובן הזה יש פה שינוי </w:t>
      </w:r>
      <w:bookmarkStart w:id="1527" w:name="_ETM_Q1_2923403"/>
      <w:bookmarkEnd w:id="1527"/>
      <w:r>
        <w:rPr>
          <w:rFonts w:hint="cs"/>
          <w:rtl/>
          <w:lang w:eastAsia="he-IL"/>
        </w:rPr>
        <w:t xml:space="preserve">שדורש התייחסות, כמו שהיושב ראש ביקש. </w:t>
      </w:r>
    </w:p>
    <w:p w:rsidR="005E01BE" w:rsidRDefault="005E01BE" w:rsidP="005E01BE">
      <w:pPr>
        <w:rPr>
          <w:rtl/>
          <w:lang w:eastAsia="he-IL"/>
        </w:rPr>
      </w:pPr>
      <w:bookmarkStart w:id="1528" w:name="_ETM_Q1_2929219"/>
      <w:bookmarkStart w:id="1529" w:name="_ETM_Q1_2929290"/>
      <w:bookmarkStart w:id="1530" w:name="_ETM_Q1_2931619"/>
      <w:bookmarkEnd w:id="1528"/>
      <w:bookmarkEnd w:id="1529"/>
      <w:bookmarkEnd w:id="1530"/>
    </w:p>
    <w:p w:rsidR="005E01BE" w:rsidRDefault="005E01BE" w:rsidP="005E01BE">
      <w:pPr>
        <w:pStyle w:val="af6"/>
        <w:keepNext/>
        <w:rPr>
          <w:rtl/>
        </w:rPr>
      </w:pPr>
      <w:bookmarkStart w:id="1531" w:name="ET_yor_6156_153"/>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531"/>
    </w:p>
    <w:p w:rsidR="005E01BE" w:rsidRDefault="005E01BE" w:rsidP="005E01BE">
      <w:pPr>
        <w:pStyle w:val="KeepWithNext"/>
        <w:rPr>
          <w:rtl/>
          <w:lang w:eastAsia="he-IL"/>
        </w:rPr>
      </w:pPr>
    </w:p>
    <w:p w:rsidR="005E01BE" w:rsidRDefault="005E01BE" w:rsidP="005E01BE">
      <w:pPr>
        <w:rPr>
          <w:rtl/>
          <w:lang w:eastAsia="he-IL"/>
        </w:rPr>
      </w:pPr>
      <w:bookmarkStart w:id="1532" w:name="_ETM_Q1_2932036"/>
      <w:bookmarkStart w:id="1533" w:name="_ETM_Q1_2932070"/>
      <w:bookmarkEnd w:id="1532"/>
      <w:bookmarkEnd w:id="1533"/>
      <w:r>
        <w:rPr>
          <w:rFonts w:hint="cs"/>
          <w:rtl/>
          <w:lang w:eastAsia="he-IL"/>
        </w:rPr>
        <w:t xml:space="preserve">אם באמת תחזרו אלינו </w:t>
      </w:r>
      <w:bookmarkStart w:id="1534" w:name="_ETM_Q1_2933946"/>
      <w:bookmarkEnd w:id="1534"/>
      <w:r>
        <w:rPr>
          <w:rFonts w:hint="cs"/>
          <w:rtl/>
          <w:lang w:eastAsia="he-IL"/>
        </w:rPr>
        <w:t xml:space="preserve">ותאמרו שזו בקשה אקטיבית של האדם שפשוט רוצה לפטור </w:t>
      </w:r>
      <w:bookmarkStart w:id="1535" w:name="_ETM_Q1_2938945"/>
      <w:bookmarkEnd w:id="1535"/>
      <w:r>
        <w:rPr>
          <w:rFonts w:hint="cs"/>
          <w:rtl/>
          <w:lang w:eastAsia="he-IL"/>
        </w:rPr>
        <w:t xml:space="preserve">את עצמו מבדיקה סרולוגית אז השאלה היא רק שאלה של </w:t>
      </w:r>
      <w:bookmarkStart w:id="1536" w:name="_ETM_Q1_2943961"/>
      <w:bookmarkEnd w:id="1536"/>
      <w:r>
        <w:rPr>
          <w:rFonts w:hint="cs"/>
          <w:rtl/>
          <w:lang w:eastAsia="he-IL"/>
        </w:rPr>
        <w:t>בטיחות מידע, שהיא שאלה מאוד גדולה, כי אז זה</w:t>
      </w:r>
      <w:bookmarkStart w:id="1537" w:name="_ETM_Q1_2946287"/>
      <w:bookmarkEnd w:id="1537"/>
      <w:r>
        <w:rPr>
          <w:rFonts w:hint="cs"/>
          <w:rtl/>
          <w:lang w:eastAsia="he-IL"/>
        </w:rPr>
        <w:t xml:space="preserve"> אומר שיש איזה שהוא קישור און ליין בין המאגרים ולמדינה </w:t>
      </w:r>
      <w:bookmarkStart w:id="1538" w:name="_ETM_Q1_2953991"/>
      <w:bookmarkEnd w:id="1538"/>
      <w:r>
        <w:rPr>
          <w:rFonts w:hint="cs"/>
          <w:rtl/>
          <w:lang w:eastAsia="he-IL"/>
        </w:rPr>
        <w:t xml:space="preserve">זרה יש יכולת לקבל מידע ולמשוך מידע. אז צריך לוודא </w:t>
      </w:r>
      <w:bookmarkStart w:id="1539" w:name="_ETM_Q1_2959997"/>
      <w:bookmarkEnd w:id="1539"/>
      <w:r>
        <w:rPr>
          <w:rFonts w:hint="cs"/>
          <w:rtl/>
          <w:lang w:eastAsia="he-IL"/>
        </w:rPr>
        <w:t>שזה תלוי רק בהסכמתו של האדם, אולי מחר,</w:t>
      </w:r>
      <w:bookmarkStart w:id="1540" w:name="_ETM_Q1_2963585"/>
      <w:bookmarkEnd w:id="1540"/>
      <w:r>
        <w:rPr>
          <w:rFonts w:hint="cs"/>
          <w:rtl/>
          <w:lang w:eastAsia="he-IL"/>
        </w:rPr>
        <w:t xml:space="preserve"> לא יודע, אנשים - - -</w:t>
      </w:r>
    </w:p>
    <w:p w:rsidR="005E01BE" w:rsidRDefault="005E01BE" w:rsidP="005E01BE">
      <w:pPr>
        <w:rPr>
          <w:rtl/>
          <w:lang w:eastAsia="he-IL"/>
        </w:rPr>
      </w:pPr>
      <w:bookmarkStart w:id="1541" w:name="_ETM_Q1_2960479"/>
      <w:bookmarkStart w:id="1542" w:name="_ETM_Q1_2960548"/>
      <w:bookmarkStart w:id="1543" w:name="_ETM_Q1_2961215"/>
      <w:bookmarkEnd w:id="1541"/>
      <w:bookmarkEnd w:id="1542"/>
      <w:bookmarkEnd w:id="1543"/>
    </w:p>
    <w:p w:rsidR="005E01BE" w:rsidRDefault="005E01BE" w:rsidP="005E01BE">
      <w:pPr>
        <w:pStyle w:val="a4"/>
        <w:keepNext/>
        <w:rPr>
          <w:rtl/>
        </w:rPr>
      </w:pPr>
      <w:bookmarkStart w:id="1544" w:name="ET_speaker_גור_בליי_154"/>
      <w:r w:rsidRPr="005E01BE">
        <w:rPr>
          <w:rStyle w:val="TagStyle"/>
          <w:rtl/>
        </w:rPr>
        <w:t xml:space="preserve"> &lt;&lt; דובר &gt;&gt; </w:t>
      </w:r>
      <w:r>
        <w:rPr>
          <w:rtl/>
        </w:rPr>
        <w:t xml:space="preserve">גור </w:t>
      </w:r>
      <w:proofErr w:type="spellStart"/>
      <w:r>
        <w:rPr>
          <w:rtl/>
        </w:rPr>
        <w:t>בליי</w:t>
      </w:r>
      <w:proofErr w:type="spellEnd"/>
      <w:r>
        <w:rPr>
          <w:rtl/>
        </w:rPr>
        <w:t>:</w:t>
      </w:r>
      <w:r w:rsidRPr="005E01BE">
        <w:rPr>
          <w:rStyle w:val="TagStyle"/>
          <w:rtl/>
        </w:rPr>
        <w:t xml:space="preserve"> &lt;&lt; דובר &gt;&gt;</w:t>
      </w:r>
      <w:r w:rsidR="00017AF5">
        <w:rPr>
          <w:rtl/>
        </w:rPr>
        <w:t xml:space="preserve"> </w:t>
      </w:r>
      <w:r>
        <w:rPr>
          <w:rtl/>
        </w:rPr>
        <w:t xml:space="preserve"> </w:t>
      </w:r>
      <w:bookmarkEnd w:id="1544"/>
    </w:p>
    <w:p w:rsidR="005E01BE" w:rsidRDefault="005E01BE" w:rsidP="005E01BE">
      <w:pPr>
        <w:pStyle w:val="KeepWithNext"/>
        <w:rPr>
          <w:rtl/>
          <w:lang w:eastAsia="he-IL"/>
        </w:rPr>
      </w:pPr>
    </w:p>
    <w:p w:rsidR="005E01BE" w:rsidRDefault="005E01BE" w:rsidP="000E4A07">
      <w:pPr>
        <w:rPr>
          <w:rtl/>
          <w:lang w:eastAsia="he-IL"/>
        </w:rPr>
      </w:pPr>
      <w:bookmarkStart w:id="1545" w:name="_ETM_Q1_2961636"/>
      <w:bookmarkStart w:id="1546" w:name="_ETM_Q1_2961683"/>
      <w:bookmarkEnd w:id="1545"/>
      <w:bookmarkEnd w:id="1546"/>
      <w:r>
        <w:rPr>
          <w:rFonts w:hint="cs"/>
          <w:rtl/>
          <w:lang w:eastAsia="he-IL"/>
        </w:rPr>
        <w:t xml:space="preserve">לא, אגב לא חייב להיות </w:t>
      </w:r>
      <w:bookmarkStart w:id="1547" w:name="_ETM_Q1_2966199"/>
      <w:bookmarkEnd w:id="1547"/>
      <w:r>
        <w:rPr>
          <w:rFonts w:hint="cs"/>
          <w:rtl/>
          <w:lang w:eastAsia="he-IL"/>
        </w:rPr>
        <w:t xml:space="preserve">און ליין, זה יכול להיות שהוא מקבל איזה שהוא </w:t>
      </w:r>
      <w:r w:rsidR="000E4A07" w:rsidRPr="000E4A07">
        <w:rPr>
          <w:lang w:eastAsia="he-IL"/>
        </w:rPr>
        <w:t>verification</w:t>
      </w:r>
      <w:r>
        <w:rPr>
          <w:rFonts w:hint="cs"/>
          <w:rtl/>
          <w:lang w:eastAsia="he-IL"/>
        </w:rPr>
        <w:t xml:space="preserve"> </w:t>
      </w:r>
      <w:bookmarkStart w:id="1548" w:name="_ETM_Q1_2967301"/>
      <w:bookmarkEnd w:id="1548"/>
      <w:r>
        <w:rPr>
          <w:rFonts w:hint="cs"/>
          <w:rtl/>
          <w:lang w:eastAsia="he-IL"/>
        </w:rPr>
        <w:t>כזה</w:t>
      </w:r>
      <w:r w:rsidR="000E4A07">
        <w:rPr>
          <w:rFonts w:hint="cs"/>
          <w:rtl/>
          <w:lang w:eastAsia="he-IL"/>
        </w:rPr>
        <w:t>.</w:t>
      </w:r>
    </w:p>
    <w:p w:rsidR="005E01BE" w:rsidRDefault="005E01BE" w:rsidP="005E01BE">
      <w:pPr>
        <w:rPr>
          <w:rtl/>
          <w:lang w:eastAsia="he-IL"/>
        </w:rPr>
      </w:pPr>
      <w:bookmarkStart w:id="1549" w:name="_ETM_Q1_2966057"/>
      <w:bookmarkStart w:id="1550" w:name="_ETM_Q1_2966140"/>
      <w:bookmarkStart w:id="1551" w:name="_ETM_Q1_2968065"/>
      <w:bookmarkEnd w:id="1549"/>
      <w:bookmarkEnd w:id="1550"/>
      <w:bookmarkEnd w:id="1551"/>
    </w:p>
    <w:p w:rsidR="005E01BE" w:rsidRDefault="005E01BE" w:rsidP="005E01BE">
      <w:pPr>
        <w:pStyle w:val="af6"/>
        <w:keepNext/>
        <w:rPr>
          <w:rtl/>
        </w:rPr>
      </w:pPr>
      <w:bookmarkStart w:id="1552" w:name="ET_yor_6156_155"/>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552"/>
    </w:p>
    <w:p w:rsidR="005E01BE" w:rsidRDefault="005E01BE" w:rsidP="005E01BE">
      <w:pPr>
        <w:pStyle w:val="KeepWithNext"/>
        <w:rPr>
          <w:rtl/>
          <w:lang w:eastAsia="he-IL"/>
        </w:rPr>
      </w:pPr>
    </w:p>
    <w:p w:rsidR="005E01BE" w:rsidRPr="005E01BE" w:rsidRDefault="005E01BE" w:rsidP="005E01BE">
      <w:pPr>
        <w:rPr>
          <w:rtl/>
          <w:lang w:eastAsia="he-IL"/>
        </w:rPr>
      </w:pPr>
      <w:bookmarkStart w:id="1553" w:name="_ETM_Q1_2968530"/>
      <w:bookmarkStart w:id="1554" w:name="_ETM_Q1_2968569"/>
      <w:bookmarkEnd w:id="1553"/>
      <w:bookmarkEnd w:id="1554"/>
      <w:r>
        <w:rPr>
          <w:rFonts w:hint="cs"/>
          <w:rtl/>
          <w:lang w:eastAsia="he-IL"/>
        </w:rPr>
        <w:t>במידע, או שאתה מושך אותו או שאתה דוחף אותו. נצטרך לבדוק את הסוגיה הזו</w:t>
      </w:r>
    </w:p>
    <w:p w:rsidR="005E01BE" w:rsidRDefault="005E01BE" w:rsidP="00EA5F08">
      <w:pPr>
        <w:rPr>
          <w:rtl/>
          <w:lang w:eastAsia="he-IL"/>
        </w:rPr>
      </w:pPr>
      <w:bookmarkStart w:id="1555" w:name="_ETM_Q1_2710450"/>
      <w:bookmarkStart w:id="1556" w:name="_ETM_Q1_2710539"/>
      <w:bookmarkStart w:id="1557" w:name="_ETM_Q1_2974460"/>
      <w:bookmarkEnd w:id="1555"/>
      <w:bookmarkEnd w:id="1556"/>
      <w:bookmarkEnd w:id="1557"/>
    </w:p>
    <w:p w:rsidR="005E01BE" w:rsidRDefault="005E01BE" w:rsidP="005E01BE">
      <w:pPr>
        <w:pStyle w:val="a4"/>
        <w:keepNext/>
        <w:rPr>
          <w:rtl/>
        </w:rPr>
      </w:pPr>
      <w:bookmarkStart w:id="1558" w:name="ET_speaker_גור_בליי_156"/>
      <w:r w:rsidRPr="005E01BE">
        <w:rPr>
          <w:rStyle w:val="TagStyle"/>
          <w:rtl/>
        </w:rPr>
        <w:t xml:space="preserve"> &lt;&lt; דובר &gt;&gt; </w:t>
      </w:r>
      <w:r>
        <w:rPr>
          <w:rtl/>
        </w:rPr>
        <w:t xml:space="preserve">גור </w:t>
      </w:r>
      <w:proofErr w:type="spellStart"/>
      <w:r>
        <w:rPr>
          <w:rtl/>
        </w:rPr>
        <w:t>בליי</w:t>
      </w:r>
      <w:proofErr w:type="spellEnd"/>
      <w:r>
        <w:rPr>
          <w:rtl/>
        </w:rPr>
        <w:t>:</w:t>
      </w:r>
      <w:r w:rsidRPr="005E01BE">
        <w:rPr>
          <w:rStyle w:val="TagStyle"/>
          <w:rtl/>
        </w:rPr>
        <w:t xml:space="preserve"> &lt;&lt; דובר &gt;&gt;</w:t>
      </w:r>
      <w:r w:rsidR="00017AF5">
        <w:rPr>
          <w:rtl/>
        </w:rPr>
        <w:t xml:space="preserve"> </w:t>
      </w:r>
      <w:r>
        <w:rPr>
          <w:rtl/>
        </w:rPr>
        <w:t xml:space="preserve"> </w:t>
      </w:r>
      <w:bookmarkEnd w:id="1558"/>
    </w:p>
    <w:p w:rsidR="005E01BE" w:rsidRDefault="005E01BE" w:rsidP="005E01BE">
      <w:pPr>
        <w:pStyle w:val="KeepWithNext"/>
        <w:rPr>
          <w:rtl/>
          <w:lang w:eastAsia="he-IL"/>
        </w:rPr>
      </w:pPr>
    </w:p>
    <w:p w:rsidR="005E01BE" w:rsidRDefault="005E01BE" w:rsidP="005E01BE">
      <w:pPr>
        <w:rPr>
          <w:rtl/>
          <w:lang w:eastAsia="he-IL"/>
        </w:rPr>
      </w:pPr>
      <w:bookmarkStart w:id="1559" w:name="_ETM_Q1_2974821"/>
      <w:bookmarkStart w:id="1560" w:name="_ETM_Q1_2974859"/>
      <w:bookmarkEnd w:id="1559"/>
      <w:bookmarkEnd w:id="1560"/>
      <w:r>
        <w:rPr>
          <w:rFonts w:hint="cs"/>
          <w:rtl/>
          <w:lang w:eastAsia="he-IL"/>
        </w:rPr>
        <w:t xml:space="preserve">בכל מקרה, למען הבהירות, כי כל </w:t>
      </w:r>
      <w:bookmarkStart w:id="1561" w:name="_ETM_Q1_2978500"/>
      <w:bookmarkEnd w:id="1561"/>
      <w:r>
        <w:rPr>
          <w:rFonts w:hint="cs"/>
          <w:rtl/>
          <w:lang w:eastAsia="he-IL"/>
        </w:rPr>
        <w:t xml:space="preserve">הזמן אנחנו מדברים על עניין של הסברה והבהרה, נכון להיום </w:t>
      </w:r>
      <w:bookmarkStart w:id="1562" w:name="_ETM_Q1_2981324"/>
      <w:bookmarkEnd w:id="1562"/>
      <w:r>
        <w:rPr>
          <w:rFonts w:hint="cs"/>
          <w:rtl/>
          <w:lang w:eastAsia="he-IL"/>
        </w:rPr>
        <w:t xml:space="preserve">כל הדברים האלה לא בתוקף. שהדברים ייאמרו. </w:t>
      </w:r>
    </w:p>
    <w:p w:rsidR="005E01BE" w:rsidRDefault="005E01BE" w:rsidP="005E01BE">
      <w:pPr>
        <w:rPr>
          <w:rtl/>
          <w:lang w:eastAsia="he-IL"/>
        </w:rPr>
      </w:pPr>
      <w:bookmarkStart w:id="1563" w:name="_ETM_Q1_2984824"/>
      <w:bookmarkStart w:id="1564" w:name="_ETM_Q1_2984881"/>
      <w:bookmarkStart w:id="1565" w:name="_ETM_Q1_2985632"/>
      <w:bookmarkEnd w:id="1563"/>
      <w:bookmarkEnd w:id="1564"/>
      <w:bookmarkEnd w:id="1565"/>
    </w:p>
    <w:p w:rsidR="005E01BE" w:rsidRDefault="005E01BE" w:rsidP="005E01BE">
      <w:pPr>
        <w:pStyle w:val="af9"/>
        <w:keepNext/>
        <w:rPr>
          <w:rtl/>
          <w:lang w:eastAsia="he-IL"/>
        </w:rPr>
      </w:pPr>
      <w:bookmarkStart w:id="1566" w:name="ET_guest_אילנה_גנס_157"/>
      <w:r w:rsidRPr="005E01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01BE">
        <w:rPr>
          <w:rStyle w:val="TagStyle"/>
          <w:rtl/>
        </w:rPr>
        <w:t xml:space="preserve"> &lt;&lt; אורח &gt;&gt;</w:t>
      </w:r>
      <w:r w:rsidR="00017AF5">
        <w:rPr>
          <w:rtl/>
          <w:lang w:eastAsia="he-IL"/>
        </w:rPr>
        <w:t xml:space="preserve"> </w:t>
      </w:r>
      <w:r>
        <w:rPr>
          <w:rtl/>
          <w:lang w:eastAsia="he-IL"/>
        </w:rPr>
        <w:t xml:space="preserve"> </w:t>
      </w:r>
      <w:bookmarkEnd w:id="1566"/>
    </w:p>
    <w:p w:rsidR="005E01BE" w:rsidRDefault="005E01BE" w:rsidP="005E01BE">
      <w:pPr>
        <w:pStyle w:val="KeepWithNext"/>
        <w:rPr>
          <w:rtl/>
          <w:lang w:eastAsia="he-IL"/>
        </w:rPr>
      </w:pPr>
    </w:p>
    <w:p w:rsidR="005E01BE" w:rsidRDefault="005E01BE" w:rsidP="005E01BE">
      <w:pPr>
        <w:rPr>
          <w:rtl/>
          <w:lang w:eastAsia="he-IL"/>
        </w:rPr>
      </w:pPr>
      <w:bookmarkStart w:id="1567" w:name="_ETM_Q1_2986055"/>
      <w:bookmarkStart w:id="1568" w:name="_ETM_Q1_2986089"/>
      <w:bookmarkEnd w:id="1567"/>
      <w:bookmarkEnd w:id="1568"/>
      <w:r>
        <w:rPr>
          <w:rFonts w:hint="cs"/>
          <w:rtl/>
          <w:lang w:eastAsia="he-IL"/>
        </w:rPr>
        <w:t xml:space="preserve">נכון. </w:t>
      </w:r>
    </w:p>
    <w:p w:rsidR="005E01BE" w:rsidRDefault="005E01BE" w:rsidP="005E01BE">
      <w:pPr>
        <w:rPr>
          <w:rtl/>
          <w:lang w:eastAsia="he-IL"/>
        </w:rPr>
      </w:pPr>
      <w:bookmarkStart w:id="1569" w:name="_ETM_Q1_2986792"/>
      <w:bookmarkStart w:id="1570" w:name="_ETM_Q1_2986850"/>
      <w:bookmarkStart w:id="1571" w:name="_ETM_Q1_2982530"/>
      <w:bookmarkEnd w:id="1569"/>
      <w:bookmarkEnd w:id="1570"/>
      <w:bookmarkEnd w:id="1571"/>
    </w:p>
    <w:p w:rsidR="005E01BE" w:rsidRDefault="005E01BE" w:rsidP="005E01BE">
      <w:pPr>
        <w:pStyle w:val="a4"/>
        <w:keepNext/>
        <w:rPr>
          <w:rtl/>
        </w:rPr>
      </w:pPr>
      <w:bookmarkStart w:id="1572" w:name="ET_speaker_גור_בליי_158"/>
      <w:r w:rsidRPr="005E01BE">
        <w:rPr>
          <w:rStyle w:val="TagStyle"/>
          <w:rtl/>
        </w:rPr>
        <w:t xml:space="preserve"> &lt;&lt; דובר &gt;&gt; </w:t>
      </w:r>
      <w:r>
        <w:rPr>
          <w:rtl/>
        </w:rPr>
        <w:t xml:space="preserve">גור </w:t>
      </w:r>
      <w:proofErr w:type="spellStart"/>
      <w:r>
        <w:rPr>
          <w:rtl/>
        </w:rPr>
        <w:t>בליי</w:t>
      </w:r>
      <w:proofErr w:type="spellEnd"/>
      <w:r>
        <w:rPr>
          <w:rtl/>
        </w:rPr>
        <w:t>:</w:t>
      </w:r>
      <w:r w:rsidRPr="005E01BE">
        <w:rPr>
          <w:rStyle w:val="TagStyle"/>
          <w:rtl/>
        </w:rPr>
        <w:t xml:space="preserve"> &lt;&lt; דובר &gt;&gt;</w:t>
      </w:r>
      <w:r w:rsidR="00017AF5">
        <w:rPr>
          <w:rtl/>
        </w:rPr>
        <w:t xml:space="preserve"> </w:t>
      </w:r>
      <w:r>
        <w:rPr>
          <w:rtl/>
        </w:rPr>
        <w:t xml:space="preserve"> </w:t>
      </w:r>
      <w:bookmarkEnd w:id="1572"/>
    </w:p>
    <w:p w:rsidR="005E01BE" w:rsidRDefault="005E01BE" w:rsidP="005E01BE">
      <w:pPr>
        <w:pStyle w:val="KeepWithNext"/>
        <w:rPr>
          <w:rtl/>
          <w:lang w:eastAsia="he-IL"/>
        </w:rPr>
      </w:pPr>
    </w:p>
    <w:p w:rsidR="005E01BE" w:rsidRDefault="005E01BE" w:rsidP="000E4A07">
      <w:pPr>
        <w:rPr>
          <w:rtl/>
          <w:lang w:eastAsia="he-IL"/>
        </w:rPr>
      </w:pPr>
      <w:bookmarkStart w:id="1573" w:name="_ETM_Q1_2982932"/>
      <w:bookmarkStart w:id="1574" w:name="_ETM_Q1_2982968"/>
      <w:bookmarkEnd w:id="1573"/>
      <w:bookmarkEnd w:id="1574"/>
      <w:r>
        <w:rPr>
          <w:rFonts w:hint="cs"/>
          <w:rtl/>
          <w:lang w:eastAsia="he-IL"/>
        </w:rPr>
        <w:t xml:space="preserve">שיהיה ברור, </w:t>
      </w:r>
      <w:bookmarkStart w:id="1575" w:name="_ETM_Q1_2986458"/>
      <w:bookmarkEnd w:id="1575"/>
      <w:r>
        <w:rPr>
          <w:rFonts w:hint="cs"/>
          <w:rtl/>
          <w:lang w:eastAsia="he-IL"/>
        </w:rPr>
        <w:t>נכון להיום אם מגיע לארץ</w:t>
      </w:r>
      <w:r w:rsidR="000E4A07">
        <w:rPr>
          <w:rFonts w:hint="cs"/>
          <w:rtl/>
          <w:lang w:eastAsia="he-IL"/>
        </w:rPr>
        <w:t>,</w:t>
      </w:r>
      <w:r>
        <w:rPr>
          <w:rFonts w:hint="cs"/>
          <w:rtl/>
          <w:lang w:eastAsia="he-IL"/>
        </w:rPr>
        <w:t xml:space="preserve"> ישראל</w:t>
      </w:r>
      <w:r w:rsidR="000E4A07">
        <w:rPr>
          <w:rFonts w:hint="cs"/>
          <w:rtl/>
          <w:lang w:eastAsia="he-IL"/>
        </w:rPr>
        <w:t>י</w:t>
      </w:r>
      <w:r>
        <w:rPr>
          <w:rFonts w:hint="cs"/>
          <w:rtl/>
          <w:lang w:eastAsia="he-IL"/>
        </w:rPr>
        <w:t xml:space="preserve"> אגב או זר, לא </w:t>
      </w:r>
      <w:bookmarkStart w:id="1576" w:name="_ETM_Q1_2991394"/>
      <w:bookmarkEnd w:id="1576"/>
      <w:r>
        <w:rPr>
          <w:rFonts w:hint="cs"/>
          <w:rtl/>
          <w:lang w:eastAsia="he-IL"/>
        </w:rPr>
        <w:t xml:space="preserve">משנה, שהוא התחסן או החלים במדינה אחרת הוא צריך בדיקה </w:t>
      </w:r>
      <w:bookmarkStart w:id="1577" w:name="_ETM_Q1_2992266"/>
      <w:bookmarkEnd w:id="1577"/>
      <w:r>
        <w:rPr>
          <w:rFonts w:hint="cs"/>
          <w:rtl/>
          <w:lang w:eastAsia="he-IL"/>
        </w:rPr>
        <w:t>סרולוגית.</w:t>
      </w:r>
      <w:bookmarkStart w:id="1578" w:name="_ETM_Q1_2995554"/>
      <w:bookmarkStart w:id="1579" w:name="_ETM_Q1_2995643"/>
      <w:bookmarkStart w:id="1580" w:name="_ETM_Q1_2996786"/>
      <w:bookmarkEnd w:id="1578"/>
      <w:bookmarkEnd w:id="1579"/>
      <w:bookmarkEnd w:id="1580"/>
    </w:p>
    <w:p w:rsidR="000E4A07" w:rsidRDefault="000E4A07" w:rsidP="000E4A07">
      <w:pPr>
        <w:rPr>
          <w:rtl/>
          <w:lang w:eastAsia="he-IL"/>
        </w:rPr>
      </w:pPr>
    </w:p>
    <w:p w:rsidR="005E01BE" w:rsidRDefault="005E01BE" w:rsidP="005E01BE">
      <w:pPr>
        <w:pStyle w:val="af9"/>
        <w:keepNext/>
        <w:rPr>
          <w:rtl/>
          <w:lang w:eastAsia="he-IL"/>
        </w:rPr>
      </w:pPr>
      <w:bookmarkStart w:id="1581" w:name="ET_guest_אילנה_גנס_159"/>
      <w:r w:rsidRPr="005E01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01BE">
        <w:rPr>
          <w:rStyle w:val="TagStyle"/>
          <w:rtl/>
        </w:rPr>
        <w:t xml:space="preserve"> &lt;&lt; אורח &gt;&gt;</w:t>
      </w:r>
      <w:r w:rsidR="00017AF5">
        <w:rPr>
          <w:rtl/>
          <w:lang w:eastAsia="he-IL"/>
        </w:rPr>
        <w:t xml:space="preserve"> </w:t>
      </w:r>
      <w:r>
        <w:rPr>
          <w:rtl/>
          <w:lang w:eastAsia="he-IL"/>
        </w:rPr>
        <w:t xml:space="preserve"> </w:t>
      </w:r>
      <w:bookmarkEnd w:id="1581"/>
    </w:p>
    <w:p w:rsidR="005E01BE" w:rsidRDefault="005E01BE" w:rsidP="005E01BE">
      <w:pPr>
        <w:pStyle w:val="KeepWithNext"/>
        <w:rPr>
          <w:rtl/>
          <w:lang w:eastAsia="he-IL"/>
        </w:rPr>
      </w:pPr>
    </w:p>
    <w:p w:rsidR="005E01BE" w:rsidRDefault="005E01BE" w:rsidP="005E01BE">
      <w:pPr>
        <w:rPr>
          <w:rtl/>
          <w:lang w:eastAsia="he-IL"/>
        </w:rPr>
      </w:pPr>
      <w:r>
        <w:rPr>
          <w:rFonts w:hint="cs"/>
          <w:rtl/>
          <w:lang w:eastAsia="he-IL"/>
        </w:rPr>
        <w:t>נ</w:t>
      </w:r>
      <w:bookmarkStart w:id="1582" w:name="_ETM_Q1_2997298"/>
      <w:bookmarkStart w:id="1583" w:name="_ETM_Q1_2997335"/>
      <w:bookmarkEnd w:id="1582"/>
      <w:bookmarkEnd w:id="1583"/>
      <w:r>
        <w:rPr>
          <w:rFonts w:hint="cs"/>
          <w:rtl/>
          <w:lang w:eastAsia="he-IL"/>
        </w:rPr>
        <w:t xml:space="preserve">כון. </w:t>
      </w:r>
    </w:p>
    <w:p w:rsidR="005E01BE" w:rsidRDefault="005E01BE" w:rsidP="005E01BE">
      <w:pPr>
        <w:rPr>
          <w:rtl/>
          <w:lang w:eastAsia="he-IL"/>
        </w:rPr>
      </w:pPr>
      <w:bookmarkStart w:id="1584" w:name="_ETM_Q1_2992700"/>
      <w:bookmarkStart w:id="1585" w:name="_ETM_Q1_2992762"/>
      <w:bookmarkStart w:id="1586" w:name="_ETM_Q1_2993644"/>
      <w:bookmarkEnd w:id="1584"/>
      <w:bookmarkEnd w:id="1585"/>
      <w:bookmarkEnd w:id="1586"/>
    </w:p>
    <w:p w:rsidR="005E01BE" w:rsidRDefault="005E01BE" w:rsidP="005E01BE">
      <w:pPr>
        <w:pStyle w:val="a4"/>
        <w:keepNext/>
        <w:rPr>
          <w:rtl/>
        </w:rPr>
      </w:pPr>
      <w:bookmarkStart w:id="1587" w:name="ET_speaker_גור_בליי_160"/>
      <w:r w:rsidRPr="005E01BE">
        <w:rPr>
          <w:rStyle w:val="TagStyle"/>
          <w:rtl/>
        </w:rPr>
        <w:t xml:space="preserve"> &lt;&lt; דובר &gt;&gt; </w:t>
      </w:r>
      <w:r>
        <w:rPr>
          <w:rtl/>
        </w:rPr>
        <w:t xml:space="preserve">גור </w:t>
      </w:r>
      <w:proofErr w:type="spellStart"/>
      <w:r>
        <w:rPr>
          <w:rtl/>
        </w:rPr>
        <w:t>בליי</w:t>
      </w:r>
      <w:proofErr w:type="spellEnd"/>
      <w:r>
        <w:rPr>
          <w:rtl/>
        </w:rPr>
        <w:t>:</w:t>
      </w:r>
      <w:r w:rsidRPr="005E01BE">
        <w:rPr>
          <w:rStyle w:val="TagStyle"/>
          <w:rtl/>
        </w:rPr>
        <w:t xml:space="preserve"> &lt;&lt; דובר &gt;&gt;</w:t>
      </w:r>
      <w:r w:rsidR="00017AF5">
        <w:rPr>
          <w:rtl/>
        </w:rPr>
        <w:t xml:space="preserve"> </w:t>
      </w:r>
      <w:r>
        <w:rPr>
          <w:rtl/>
        </w:rPr>
        <w:t xml:space="preserve"> </w:t>
      </w:r>
      <w:bookmarkEnd w:id="1587"/>
    </w:p>
    <w:p w:rsidR="005E01BE" w:rsidRDefault="005E01BE" w:rsidP="005E01BE">
      <w:pPr>
        <w:pStyle w:val="KeepWithNext"/>
        <w:rPr>
          <w:rtl/>
          <w:lang w:eastAsia="he-IL"/>
        </w:rPr>
      </w:pPr>
    </w:p>
    <w:p w:rsidR="005E01BE" w:rsidRDefault="005E01BE" w:rsidP="005E01BE">
      <w:pPr>
        <w:rPr>
          <w:rtl/>
          <w:lang w:eastAsia="he-IL"/>
        </w:rPr>
      </w:pPr>
      <w:bookmarkStart w:id="1588" w:name="_ETM_Q1_2994044"/>
      <w:bookmarkEnd w:id="1588"/>
      <w:r>
        <w:rPr>
          <w:rFonts w:hint="cs"/>
          <w:rtl/>
          <w:lang w:eastAsia="he-IL"/>
        </w:rPr>
        <w:t>כ</w:t>
      </w:r>
      <w:bookmarkStart w:id="1589" w:name="_ETM_Q1_2994078"/>
      <w:bookmarkEnd w:id="1589"/>
      <w:r>
        <w:rPr>
          <w:rFonts w:hint="cs"/>
          <w:rtl/>
          <w:lang w:eastAsia="he-IL"/>
        </w:rPr>
        <w:t xml:space="preserve">רגע אין הכרה הדדית בין ישראל למדינות </w:t>
      </w:r>
      <w:bookmarkStart w:id="1590" w:name="_ETM_Q1_2995366"/>
      <w:bookmarkEnd w:id="1590"/>
      <w:r>
        <w:rPr>
          <w:rFonts w:hint="cs"/>
          <w:rtl/>
          <w:lang w:eastAsia="he-IL"/>
        </w:rPr>
        <w:t>אחרות</w:t>
      </w:r>
      <w:bookmarkStart w:id="1591" w:name="_ETM_Q1_2999294"/>
      <w:bookmarkStart w:id="1592" w:name="_ETM_Q1_2999358"/>
      <w:bookmarkEnd w:id="1591"/>
      <w:bookmarkEnd w:id="1592"/>
      <w:r>
        <w:rPr>
          <w:rFonts w:hint="cs"/>
          <w:rtl/>
          <w:lang w:eastAsia="he-IL"/>
        </w:rPr>
        <w:t xml:space="preserve"> באישורים האלה. </w:t>
      </w:r>
    </w:p>
    <w:p w:rsidR="005E01BE" w:rsidRDefault="005E01BE" w:rsidP="005E01BE">
      <w:pPr>
        <w:rPr>
          <w:rtl/>
          <w:lang w:eastAsia="he-IL"/>
        </w:rPr>
      </w:pPr>
      <w:bookmarkStart w:id="1593" w:name="_ETM_Q1_2995886"/>
      <w:bookmarkStart w:id="1594" w:name="_ETM_Q1_2995958"/>
      <w:bookmarkStart w:id="1595" w:name="_ETM_Q1_3001214"/>
      <w:bookmarkEnd w:id="1593"/>
      <w:bookmarkEnd w:id="1594"/>
      <w:bookmarkEnd w:id="1595"/>
    </w:p>
    <w:p w:rsidR="005E01BE" w:rsidRDefault="005E01BE" w:rsidP="005E01BE">
      <w:pPr>
        <w:pStyle w:val="af6"/>
        <w:keepNext/>
        <w:rPr>
          <w:rtl/>
        </w:rPr>
      </w:pPr>
      <w:bookmarkStart w:id="1596" w:name="ET_yor_6156_161"/>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596"/>
    </w:p>
    <w:p w:rsidR="005E01BE" w:rsidRDefault="005E01BE" w:rsidP="005E01BE">
      <w:pPr>
        <w:pStyle w:val="KeepWithNext"/>
        <w:rPr>
          <w:rtl/>
          <w:lang w:eastAsia="he-IL"/>
        </w:rPr>
      </w:pPr>
    </w:p>
    <w:p w:rsidR="005E01BE" w:rsidRPr="005E01BE" w:rsidRDefault="005E01BE" w:rsidP="005E01BE">
      <w:pPr>
        <w:rPr>
          <w:rtl/>
          <w:lang w:eastAsia="he-IL"/>
        </w:rPr>
      </w:pPr>
      <w:bookmarkStart w:id="1597" w:name="_ETM_Q1_3001623"/>
      <w:bookmarkStart w:id="1598" w:name="_ETM_Q1_3001659"/>
      <w:bookmarkEnd w:id="1597"/>
      <w:bookmarkEnd w:id="1598"/>
      <w:r>
        <w:rPr>
          <w:rFonts w:hint="cs"/>
          <w:rtl/>
          <w:lang w:eastAsia="he-IL"/>
        </w:rPr>
        <w:t xml:space="preserve">וברגע שניתן את הבדיקה הסרולוגית </w:t>
      </w:r>
      <w:bookmarkStart w:id="1599" w:name="_ETM_Q1_3001400"/>
      <w:bookmarkEnd w:id="1599"/>
      <w:r>
        <w:rPr>
          <w:rFonts w:hint="cs"/>
          <w:rtl/>
          <w:lang w:eastAsia="he-IL"/>
        </w:rPr>
        <w:t xml:space="preserve">הוא משוחרר מבידוד, נכון? </w:t>
      </w:r>
    </w:p>
    <w:p w:rsidR="005E01BE" w:rsidRDefault="005E01BE" w:rsidP="00EA5F08">
      <w:pPr>
        <w:rPr>
          <w:rtl/>
          <w:lang w:eastAsia="he-IL"/>
        </w:rPr>
      </w:pPr>
      <w:bookmarkStart w:id="1600" w:name="_ETM_Q1_2683834"/>
      <w:bookmarkStart w:id="1601" w:name="_ETM_Q1_2683911"/>
      <w:bookmarkStart w:id="1602" w:name="_ETM_Q1_3004972"/>
      <w:bookmarkEnd w:id="1600"/>
      <w:bookmarkEnd w:id="1601"/>
      <w:bookmarkEnd w:id="1602"/>
    </w:p>
    <w:p w:rsidR="005E01BE" w:rsidRDefault="005E01BE" w:rsidP="005E01BE">
      <w:pPr>
        <w:pStyle w:val="af9"/>
        <w:keepNext/>
        <w:rPr>
          <w:rtl/>
          <w:lang w:eastAsia="he-IL"/>
        </w:rPr>
      </w:pPr>
      <w:bookmarkStart w:id="1603" w:name="ET_guest_אילנה_גנס_162"/>
      <w:r w:rsidRPr="005E01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01BE">
        <w:rPr>
          <w:rStyle w:val="TagStyle"/>
          <w:rtl/>
        </w:rPr>
        <w:t xml:space="preserve"> &lt;&lt; אורח &gt;&gt;</w:t>
      </w:r>
      <w:r w:rsidR="00017AF5">
        <w:rPr>
          <w:rtl/>
          <w:lang w:eastAsia="he-IL"/>
        </w:rPr>
        <w:t xml:space="preserve"> </w:t>
      </w:r>
      <w:r>
        <w:rPr>
          <w:rtl/>
          <w:lang w:eastAsia="he-IL"/>
        </w:rPr>
        <w:t xml:space="preserve"> </w:t>
      </w:r>
      <w:bookmarkEnd w:id="1603"/>
    </w:p>
    <w:p w:rsidR="005E01BE" w:rsidRDefault="005E01BE" w:rsidP="005E01BE">
      <w:pPr>
        <w:pStyle w:val="KeepWithNext"/>
        <w:rPr>
          <w:rtl/>
          <w:lang w:eastAsia="he-IL"/>
        </w:rPr>
      </w:pPr>
    </w:p>
    <w:p w:rsidR="005E01BE" w:rsidRDefault="005E01BE" w:rsidP="005E01BE">
      <w:pPr>
        <w:rPr>
          <w:rtl/>
          <w:lang w:eastAsia="he-IL"/>
        </w:rPr>
      </w:pPr>
      <w:bookmarkStart w:id="1604" w:name="_ETM_Q1_3005421"/>
      <w:bookmarkEnd w:id="1604"/>
      <w:r>
        <w:rPr>
          <w:rFonts w:hint="cs"/>
          <w:rtl/>
          <w:lang w:eastAsia="he-IL"/>
        </w:rPr>
        <w:t>נ</w:t>
      </w:r>
      <w:bookmarkStart w:id="1605" w:name="_ETM_Q1_3005480"/>
      <w:bookmarkEnd w:id="1605"/>
      <w:r>
        <w:rPr>
          <w:rFonts w:hint="cs"/>
          <w:rtl/>
          <w:lang w:eastAsia="he-IL"/>
        </w:rPr>
        <w:t>כון.</w:t>
      </w:r>
    </w:p>
    <w:p w:rsidR="005E01BE" w:rsidRDefault="005E01BE" w:rsidP="005E01BE">
      <w:pPr>
        <w:rPr>
          <w:rtl/>
          <w:lang w:eastAsia="he-IL"/>
        </w:rPr>
      </w:pPr>
      <w:bookmarkStart w:id="1606" w:name="_ETM_Q1_3006116"/>
      <w:bookmarkStart w:id="1607" w:name="_ETM_Q1_3006179"/>
      <w:bookmarkStart w:id="1608" w:name="_ETM_Q1_3002442"/>
      <w:bookmarkEnd w:id="1606"/>
      <w:bookmarkEnd w:id="1607"/>
      <w:bookmarkEnd w:id="1608"/>
    </w:p>
    <w:p w:rsidR="005E01BE" w:rsidRDefault="005E01BE" w:rsidP="005E01BE">
      <w:pPr>
        <w:pStyle w:val="af6"/>
        <w:keepNext/>
        <w:rPr>
          <w:rtl/>
        </w:rPr>
      </w:pPr>
      <w:bookmarkStart w:id="1609" w:name="ET_yor_6156_163"/>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609"/>
    </w:p>
    <w:p w:rsidR="005E01BE" w:rsidRDefault="005E01BE" w:rsidP="005E01BE">
      <w:pPr>
        <w:pStyle w:val="KeepWithNext"/>
        <w:rPr>
          <w:rtl/>
          <w:lang w:eastAsia="he-IL"/>
        </w:rPr>
      </w:pPr>
    </w:p>
    <w:p w:rsidR="005E01BE" w:rsidRDefault="005E01BE" w:rsidP="005E01BE">
      <w:pPr>
        <w:rPr>
          <w:rtl/>
          <w:lang w:eastAsia="he-IL"/>
        </w:rPr>
      </w:pPr>
      <w:r>
        <w:rPr>
          <w:rFonts w:hint="cs"/>
          <w:rtl/>
          <w:lang w:eastAsia="he-IL"/>
        </w:rPr>
        <w:t>נ</w:t>
      </w:r>
      <w:bookmarkStart w:id="1610" w:name="_ETM_Q1_3002872"/>
      <w:bookmarkStart w:id="1611" w:name="_ETM_Q1_3002915"/>
      <w:bookmarkEnd w:id="1610"/>
      <w:bookmarkEnd w:id="1611"/>
      <w:r>
        <w:rPr>
          <w:rFonts w:hint="cs"/>
          <w:rtl/>
          <w:lang w:eastAsia="he-IL"/>
        </w:rPr>
        <w:t xml:space="preserve">כון, ההערה של היועץ </w:t>
      </w:r>
      <w:bookmarkStart w:id="1612" w:name="_ETM_Q1_3005778"/>
      <w:bookmarkEnd w:id="1612"/>
      <w:r>
        <w:rPr>
          <w:rFonts w:hint="cs"/>
          <w:rtl/>
          <w:lang w:eastAsia="he-IL"/>
        </w:rPr>
        <w:t xml:space="preserve">המשפטי היא חשובה גם לפרוטוקול וגם להבנה של הציבור, אבל </w:t>
      </w:r>
      <w:bookmarkStart w:id="1613" w:name="_ETM_Q1_3011945"/>
      <w:bookmarkEnd w:id="1613"/>
      <w:r>
        <w:rPr>
          <w:rFonts w:hint="cs"/>
          <w:rtl/>
          <w:lang w:eastAsia="he-IL"/>
        </w:rPr>
        <w:t xml:space="preserve">אני כן רוצה לחדד את הנקודה שמהדיווח שקיבלנו נחתם הסכם </w:t>
      </w:r>
      <w:bookmarkStart w:id="1614" w:name="_ETM_Q1_3018849"/>
      <w:bookmarkEnd w:id="1614"/>
      <w:r>
        <w:rPr>
          <w:rFonts w:hint="cs"/>
          <w:rtl/>
          <w:lang w:eastAsia="he-IL"/>
        </w:rPr>
        <w:t xml:space="preserve">עם מדינות האיחוד האירופאי. כרגע אולי הדבר עוד לא פועל, </w:t>
      </w:r>
      <w:bookmarkStart w:id="1615" w:name="_ETM_Q1_3021684"/>
      <w:bookmarkEnd w:id="1615"/>
      <w:r>
        <w:rPr>
          <w:rFonts w:hint="cs"/>
          <w:rtl/>
          <w:lang w:eastAsia="he-IL"/>
        </w:rPr>
        <w:t xml:space="preserve">אבל יש פה הסכם עם מדינות האיחוד האירופאי. </w:t>
      </w:r>
    </w:p>
    <w:p w:rsidR="005E01BE" w:rsidRDefault="005E01BE" w:rsidP="005E01BE">
      <w:pPr>
        <w:rPr>
          <w:rtl/>
          <w:lang w:eastAsia="he-IL"/>
        </w:rPr>
      </w:pPr>
      <w:bookmarkStart w:id="1616" w:name="_ETM_Q1_3020760"/>
      <w:bookmarkStart w:id="1617" w:name="_ETM_Q1_3020829"/>
      <w:bookmarkStart w:id="1618" w:name="_ETM_Q1_3022048"/>
      <w:bookmarkEnd w:id="1616"/>
      <w:bookmarkEnd w:id="1617"/>
      <w:bookmarkEnd w:id="1618"/>
    </w:p>
    <w:p w:rsidR="005E01BE" w:rsidRDefault="005E01BE" w:rsidP="005E01BE">
      <w:pPr>
        <w:pStyle w:val="af9"/>
        <w:keepNext/>
        <w:rPr>
          <w:rtl/>
          <w:lang w:eastAsia="he-IL"/>
        </w:rPr>
      </w:pPr>
      <w:bookmarkStart w:id="1619" w:name="ET_guest_אילנה_גנס_164"/>
      <w:r w:rsidRPr="005E01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01BE">
        <w:rPr>
          <w:rStyle w:val="TagStyle"/>
          <w:rtl/>
        </w:rPr>
        <w:t xml:space="preserve"> &lt;&lt; אורח &gt;&gt;</w:t>
      </w:r>
      <w:r w:rsidR="00017AF5">
        <w:rPr>
          <w:rtl/>
          <w:lang w:eastAsia="he-IL"/>
        </w:rPr>
        <w:t xml:space="preserve"> </w:t>
      </w:r>
      <w:r>
        <w:rPr>
          <w:rtl/>
          <w:lang w:eastAsia="he-IL"/>
        </w:rPr>
        <w:t xml:space="preserve"> </w:t>
      </w:r>
      <w:bookmarkEnd w:id="1619"/>
    </w:p>
    <w:p w:rsidR="005E01BE" w:rsidRDefault="005E01BE" w:rsidP="005E01BE">
      <w:pPr>
        <w:pStyle w:val="KeepWithNext"/>
        <w:rPr>
          <w:rtl/>
          <w:lang w:eastAsia="he-IL"/>
        </w:rPr>
      </w:pPr>
    </w:p>
    <w:p w:rsidR="005E01BE" w:rsidRDefault="005E01BE" w:rsidP="005E01BE">
      <w:pPr>
        <w:rPr>
          <w:rtl/>
          <w:lang w:eastAsia="he-IL"/>
        </w:rPr>
      </w:pPr>
      <w:bookmarkStart w:id="1620" w:name="_ETM_Q1_3022501"/>
      <w:bookmarkStart w:id="1621" w:name="_ETM_Q1_3022535"/>
      <w:bookmarkEnd w:id="1620"/>
      <w:bookmarkEnd w:id="1621"/>
      <w:r>
        <w:rPr>
          <w:rFonts w:hint="cs"/>
          <w:rtl/>
          <w:lang w:eastAsia="he-IL"/>
        </w:rPr>
        <w:t xml:space="preserve">הניסיון לקדם </w:t>
      </w:r>
      <w:bookmarkStart w:id="1622" w:name="_ETM_Q1_3024383"/>
      <w:bookmarkEnd w:id="1622"/>
      <w:r>
        <w:rPr>
          <w:rFonts w:hint="cs"/>
          <w:rtl/>
          <w:lang w:eastAsia="he-IL"/>
        </w:rPr>
        <w:t xml:space="preserve">את ההסכם הזה קיים כבר מזמן. </w:t>
      </w:r>
    </w:p>
    <w:p w:rsidR="005E01BE" w:rsidRDefault="005E01BE" w:rsidP="005E01BE">
      <w:pPr>
        <w:rPr>
          <w:rtl/>
          <w:lang w:eastAsia="he-IL"/>
        </w:rPr>
      </w:pPr>
      <w:bookmarkStart w:id="1623" w:name="_ETM_Q1_3028536"/>
      <w:bookmarkStart w:id="1624" w:name="_ETM_Q1_3028598"/>
      <w:bookmarkStart w:id="1625" w:name="_ETM_Q1_3029584"/>
      <w:bookmarkEnd w:id="1623"/>
      <w:bookmarkEnd w:id="1624"/>
      <w:bookmarkEnd w:id="1625"/>
    </w:p>
    <w:p w:rsidR="005E01BE" w:rsidRDefault="005E01BE" w:rsidP="005E01BE">
      <w:pPr>
        <w:pStyle w:val="af6"/>
        <w:keepNext/>
        <w:rPr>
          <w:rtl/>
        </w:rPr>
      </w:pPr>
      <w:bookmarkStart w:id="1626" w:name="ET_yor_6156_165"/>
      <w:r w:rsidRPr="005E01BE">
        <w:rPr>
          <w:rStyle w:val="TagStyle"/>
          <w:rtl/>
        </w:rPr>
        <w:t xml:space="preserve"> &lt;&lt; יור &gt;&gt; </w:t>
      </w:r>
      <w:r>
        <w:rPr>
          <w:rtl/>
        </w:rPr>
        <w:t>היו"ר גלעד קריב:</w:t>
      </w:r>
      <w:r w:rsidRPr="005E01BE">
        <w:rPr>
          <w:rStyle w:val="TagStyle"/>
          <w:rtl/>
        </w:rPr>
        <w:t xml:space="preserve"> &lt;&lt; יור &gt;&gt;</w:t>
      </w:r>
      <w:r w:rsidR="00017AF5">
        <w:rPr>
          <w:rtl/>
        </w:rPr>
        <w:t xml:space="preserve"> </w:t>
      </w:r>
      <w:r>
        <w:rPr>
          <w:rtl/>
        </w:rPr>
        <w:t xml:space="preserve"> </w:t>
      </w:r>
      <w:bookmarkEnd w:id="1626"/>
    </w:p>
    <w:p w:rsidR="005E01BE" w:rsidRDefault="005E01BE" w:rsidP="005E01BE">
      <w:pPr>
        <w:pStyle w:val="KeepWithNext"/>
        <w:rPr>
          <w:rtl/>
          <w:lang w:eastAsia="he-IL"/>
        </w:rPr>
      </w:pPr>
    </w:p>
    <w:p w:rsidR="005E01BE" w:rsidRDefault="005E01BE" w:rsidP="005E01BE">
      <w:pPr>
        <w:rPr>
          <w:rtl/>
          <w:lang w:eastAsia="he-IL"/>
        </w:rPr>
      </w:pPr>
      <w:bookmarkStart w:id="1627" w:name="_ETM_Q1_3029972"/>
      <w:bookmarkStart w:id="1628" w:name="_ETM_Q1_3030005"/>
      <w:bookmarkEnd w:id="1627"/>
      <w:bookmarkEnd w:id="1628"/>
      <w:r>
        <w:rPr>
          <w:rFonts w:hint="cs"/>
          <w:rtl/>
          <w:lang w:eastAsia="he-IL"/>
        </w:rPr>
        <w:t xml:space="preserve">אז א', מצד אחד </w:t>
      </w:r>
      <w:bookmarkStart w:id="1629" w:name="_ETM_Q1_3026571"/>
      <w:bookmarkEnd w:id="1629"/>
      <w:r>
        <w:rPr>
          <w:rFonts w:hint="cs"/>
          <w:rtl/>
          <w:lang w:eastAsia="he-IL"/>
        </w:rPr>
        <w:t xml:space="preserve">צריך לברך על ההישג הדיפלומטי, מצד שני צריך להבין מה </w:t>
      </w:r>
      <w:bookmarkStart w:id="1630" w:name="_ETM_Q1_3036518"/>
      <w:bookmarkEnd w:id="1630"/>
      <w:r>
        <w:rPr>
          <w:rFonts w:hint="cs"/>
          <w:rtl/>
          <w:lang w:eastAsia="he-IL"/>
        </w:rPr>
        <w:t xml:space="preserve">הוא כולל ומכיוון שמדובר פה על העברת נתונים בכל מקרה, </w:t>
      </w:r>
      <w:bookmarkStart w:id="1631" w:name="_ETM_Q1_3039256"/>
      <w:bookmarkEnd w:id="1631"/>
      <w:r>
        <w:rPr>
          <w:rFonts w:hint="cs"/>
          <w:rtl/>
          <w:lang w:eastAsia="he-IL"/>
        </w:rPr>
        <w:t xml:space="preserve">במשיכה או בדחיפה, עם הסכמה, בלי הסכמה, אנחנו פשוט רוצים </w:t>
      </w:r>
      <w:bookmarkStart w:id="1632" w:name="_ETM_Q1_3045400"/>
      <w:bookmarkEnd w:id="1632"/>
      <w:r>
        <w:rPr>
          <w:rFonts w:hint="cs"/>
          <w:rtl/>
          <w:lang w:eastAsia="he-IL"/>
        </w:rPr>
        <w:t xml:space="preserve">לדעת את הנתונים. זה דבר מאוד מאוד קריטי ואני </w:t>
      </w:r>
      <w:bookmarkStart w:id="1633" w:name="_ETM_Q1_3046644"/>
      <w:bookmarkEnd w:id="1633"/>
      <w:r>
        <w:rPr>
          <w:rFonts w:hint="cs"/>
          <w:rtl/>
          <w:lang w:eastAsia="he-IL"/>
        </w:rPr>
        <w:t xml:space="preserve">מבקש לקבל את ההתייחסות של המשרד לזה. </w:t>
      </w:r>
    </w:p>
    <w:p w:rsidR="005E01BE" w:rsidRDefault="005E01BE" w:rsidP="005E01BE">
      <w:pPr>
        <w:rPr>
          <w:rtl/>
          <w:lang w:eastAsia="he-IL"/>
        </w:rPr>
      </w:pPr>
      <w:bookmarkStart w:id="1634" w:name="_ETM_Q1_3051843"/>
      <w:bookmarkStart w:id="1635" w:name="_ETM_Q1_3051924"/>
      <w:bookmarkEnd w:id="1634"/>
      <w:bookmarkEnd w:id="1635"/>
    </w:p>
    <w:p w:rsidR="005E01BE" w:rsidRDefault="005E01BE" w:rsidP="005E01BE">
      <w:pPr>
        <w:rPr>
          <w:rtl/>
          <w:lang w:eastAsia="he-IL"/>
        </w:rPr>
      </w:pPr>
      <w:bookmarkStart w:id="1636" w:name="_ETM_Q1_3051987"/>
      <w:bookmarkStart w:id="1637" w:name="_ETM_Q1_3052046"/>
      <w:bookmarkEnd w:id="1636"/>
      <w:bookmarkEnd w:id="1637"/>
      <w:r>
        <w:rPr>
          <w:rFonts w:hint="cs"/>
          <w:rtl/>
          <w:lang w:eastAsia="he-IL"/>
        </w:rPr>
        <w:t xml:space="preserve">אלא אם יש </w:t>
      </w:r>
      <w:bookmarkStart w:id="1638" w:name="_ETM_Q1_3051094"/>
      <w:bookmarkEnd w:id="1638"/>
      <w:r>
        <w:rPr>
          <w:rFonts w:hint="cs"/>
          <w:rtl/>
          <w:lang w:eastAsia="he-IL"/>
        </w:rPr>
        <w:t xml:space="preserve">למישהו הערות נוספות או שאלות, ניגש להקראה? </w:t>
      </w:r>
    </w:p>
    <w:p w:rsidR="005E01BE" w:rsidRDefault="005E01BE" w:rsidP="005E01BE">
      <w:pPr>
        <w:rPr>
          <w:rtl/>
          <w:lang w:eastAsia="he-IL"/>
        </w:rPr>
      </w:pPr>
      <w:bookmarkStart w:id="1639" w:name="_ETM_Q1_3058590"/>
      <w:bookmarkStart w:id="1640" w:name="_ETM_Q1_3058660"/>
      <w:bookmarkStart w:id="1641" w:name="_ETM_Q1_3059614"/>
      <w:bookmarkEnd w:id="1639"/>
      <w:bookmarkEnd w:id="1640"/>
      <w:bookmarkEnd w:id="1641"/>
    </w:p>
    <w:p w:rsidR="005E01BE" w:rsidRDefault="005E01BE" w:rsidP="005E01BE">
      <w:pPr>
        <w:pStyle w:val="a4"/>
        <w:keepNext/>
        <w:rPr>
          <w:rtl/>
        </w:rPr>
      </w:pPr>
      <w:bookmarkStart w:id="1642" w:name="ET_speaker_גור_בליי_166"/>
      <w:r w:rsidRPr="005E01BE">
        <w:rPr>
          <w:rStyle w:val="TagStyle"/>
          <w:rtl/>
        </w:rPr>
        <w:t xml:space="preserve"> &lt;&lt; דובר &gt;&gt; </w:t>
      </w:r>
      <w:r>
        <w:rPr>
          <w:rtl/>
        </w:rPr>
        <w:t xml:space="preserve">גור </w:t>
      </w:r>
      <w:proofErr w:type="spellStart"/>
      <w:r>
        <w:rPr>
          <w:rtl/>
        </w:rPr>
        <w:t>בליי</w:t>
      </w:r>
      <w:proofErr w:type="spellEnd"/>
      <w:r>
        <w:rPr>
          <w:rtl/>
        </w:rPr>
        <w:t>:</w:t>
      </w:r>
      <w:r w:rsidRPr="005E01BE">
        <w:rPr>
          <w:rStyle w:val="TagStyle"/>
          <w:rtl/>
        </w:rPr>
        <w:t xml:space="preserve"> &lt;&lt; דובר &gt;&gt;</w:t>
      </w:r>
      <w:r w:rsidR="00017AF5">
        <w:rPr>
          <w:rtl/>
        </w:rPr>
        <w:t xml:space="preserve"> </w:t>
      </w:r>
      <w:r>
        <w:rPr>
          <w:rtl/>
        </w:rPr>
        <w:t xml:space="preserve"> </w:t>
      </w:r>
      <w:bookmarkEnd w:id="1642"/>
    </w:p>
    <w:p w:rsidR="005E01BE" w:rsidRDefault="005E01BE" w:rsidP="005E01BE">
      <w:pPr>
        <w:pStyle w:val="KeepWithNext"/>
        <w:rPr>
          <w:rtl/>
          <w:lang w:eastAsia="he-IL"/>
        </w:rPr>
      </w:pPr>
    </w:p>
    <w:p w:rsidR="005E01BE" w:rsidRDefault="005E01BE" w:rsidP="005E01BE">
      <w:pPr>
        <w:rPr>
          <w:rtl/>
          <w:lang w:eastAsia="he-IL"/>
        </w:rPr>
      </w:pPr>
      <w:bookmarkStart w:id="1643" w:name="_ETM_Q1_3059957"/>
      <w:bookmarkStart w:id="1644" w:name="_ETM_Q1_3059991"/>
      <w:bookmarkEnd w:id="1643"/>
      <w:bookmarkEnd w:id="1644"/>
      <w:r>
        <w:rPr>
          <w:rFonts w:hint="cs"/>
          <w:rtl/>
          <w:lang w:eastAsia="he-IL"/>
        </w:rPr>
        <w:t xml:space="preserve">בסדר גמור. </w:t>
      </w:r>
    </w:p>
    <w:p w:rsidR="005E01BE" w:rsidRDefault="005E01BE" w:rsidP="00123D7F">
      <w:pPr>
        <w:pStyle w:val="HeadHatzaotHok"/>
        <w:keepNext w:val="0"/>
        <w:keepLines w:val="0"/>
        <w:spacing w:line="240" w:lineRule="auto"/>
        <w:rPr>
          <w:sz w:val="24"/>
          <w:szCs w:val="24"/>
          <w:rtl/>
        </w:rPr>
      </w:pPr>
      <w:bookmarkStart w:id="1645" w:name="_ETM_Q1_3056032"/>
      <w:bookmarkStart w:id="1646" w:name="_ETM_Q1_3056099"/>
      <w:bookmarkStart w:id="1647" w:name="_ETM_Q1_3056176"/>
      <w:bookmarkStart w:id="1648" w:name="_ETM_Q1_3056238"/>
      <w:bookmarkEnd w:id="1645"/>
      <w:bookmarkEnd w:id="1646"/>
      <w:bookmarkEnd w:id="1647"/>
      <w:bookmarkEnd w:id="1648"/>
      <w:r w:rsidRPr="005B61E8">
        <w:rPr>
          <w:sz w:val="24"/>
          <w:szCs w:val="24"/>
          <w:rtl/>
        </w:rPr>
        <w:t>תקנות</w:t>
      </w:r>
      <w:r w:rsidR="00017AF5">
        <w:rPr>
          <w:sz w:val="24"/>
          <w:szCs w:val="24"/>
          <w:rtl/>
        </w:rPr>
        <w:t xml:space="preserve"> </w:t>
      </w:r>
      <w:r w:rsidRPr="005B61E8">
        <w:rPr>
          <w:sz w:val="24"/>
          <w:szCs w:val="24"/>
          <w:rtl/>
        </w:rPr>
        <w:t xml:space="preserve">סמכויות מיוחדות להתמודדות עם נגיף הקורונה החדש (הוראת שעה)(הגבלת היציאה מישראל)(תיקון), </w:t>
      </w:r>
      <w:proofErr w:type="spellStart"/>
      <w:r w:rsidRPr="005B61E8">
        <w:rPr>
          <w:sz w:val="24"/>
          <w:szCs w:val="24"/>
          <w:rtl/>
        </w:rPr>
        <w:t>התשפ"</w:t>
      </w:r>
      <w:r w:rsidR="00123D7F">
        <w:rPr>
          <w:rFonts w:hint="cs"/>
          <w:sz w:val="24"/>
          <w:szCs w:val="24"/>
          <w:rtl/>
        </w:rPr>
        <w:t>ב</w:t>
      </w:r>
      <w:proofErr w:type="spellEnd"/>
      <w:r w:rsidRPr="005B61E8">
        <w:rPr>
          <w:rFonts w:hint="cs"/>
          <w:sz w:val="24"/>
          <w:szCs w:val="24"/>
          <w:rtl/>
        </w:rPr>
        <w:t>–</w:t>
      </w:r>
      <w:r w:rsidRPr="005B61E8">
        <w:rPr>
          <w:sz w:val="24"/>
          <w:szCs w:val="24"/>
          <w:rtl/>
        </w:rPr>
        <w:t>2021</w:t>
      </w:r>
      <w:r w:rsidR="00017AF5">
        <w:rPr>
          <w:sz w:val="24"/>
          <w:szCs w:val="24"/>
          <w:rtl/>
        </w:rPr>
        <w:t xml:space="preserve"> </w:t>
      </w:r>
    </w:p>
    <w:p w:rsidR="00123D7F" w:rsidRDefault="00123D7F" w:rsidP="00123D7F">
      <w:pPr>
        <w:pStyle w:val="HeadHatzaotHok"/>
        <w:keepNext w:val="0"/>
        <w:keepLines w:val="0"/>
        <w:spacing w:line="240" w:lineRule="auto"/>
        <w:rPr>
          <w:sz w:val="24"/>
          <w:szCs w:val="24"/>
          <w:rtl/>
        </w:rPr>
      </w:pPr>
    </w:p>
    <w:tbl>
      <w:tblPr>
        <w:tblStyle w:val="aff0"/>
        <w:bidiVisual/>
        <w:tblW w:w="7655" w:type="dxa"/>
        <w:tblInd w:w="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379"/>
      </w:tblGrid>
      <w:tr w:rsidR="005E01BE" w:rsidTr="000E4A07">
        <w:tc>
          <w:tcPr>
            <w:tcW w:w="1276" w:type="dxa"/>
          </w:tcPr>
          <w:p w:rsidR="005E01BE" w:rsidRDefault="005E01BE" w:rsidP="005E01BE">
            <w:pPr>
              <w:pStyle w:val="aff"/>
              <w:tabs>
                <w:tab w:val="left" w:pos="624"/>
                <w:tab w:val="left" w:pos="1247"/>
                <w:tab w:val="left" w:pos="1643"/>
              </w:tabs>
              <w:spacing w:before="60"/>
              <w:ind w:left="0" w:firstLine="0"/>
              <w:contextualSpacing w:val="0"/>
              <w:rPr>
                <w:rtl/>
              </w:rPr>
            </w:pPr>
          </w:p>
        </w:tc>
        <w:tc>
          <w:tcPr>
            <w:tcW w:w="6379" w:type="dxa"/>
          </w:tcPr>
          <w:p w:rsidR="005E01BE" w:rsidRDefault="00123D7F" w:rsidP="005E01BE">
            <w:pPr>
              <w:tabs>
                <w:tab w:val="left" w:pos="624"/>
                <w:tab w:val="left" w:pos="1247"/>
                <w:tab w:val="left" w:pos="1643"/>
              </w:tabs>
              <w:spacing w:before="60"/>
              <w:ind w:firstLine="0"/>
              <w:rPr>
                <w:rtl/>
              </w:rPr>
            </w:pPr>
            <w:r>
              <w:rPr>
                <w:rFonts w:hint="cs"/>
                <w:rtl/>
              </w:rPr>
              <w:t xml:space="preserve">בתוקף סמכותה לפי סעיפים 4, 7א, ו-23 עד 25 לחוק סמכויות מיוחדות להתמודדות עם נגיף הקורונה החדש (הוראת שעה), התש"ף-2020 (להלן </w:t>
            </w:r>
            <w:r>
              <w:rPr>
                <w:rtl/>
              </w:rPr>
              <w:t>–</w:t>
            </w:r>
            <w:r>
              <w:rPr>
                <w:rFonts w:hint="cs"/>
                <w:rtl/>
              </w:rPr>
              <w:t xml:space="preserve"> החוק) ובאישור ועדת חוקה, חוק ומשפט של הכנסת מתקינה הממשלה תקנות אלה:</w:t>
            </w:r>
          </w:p>
          <w:p w:rsidR="00123D7F" w:rsidRDefault="00123D7F" w:rsidP="005E01BE">
            <w:pPr>
              <w:tabs>
                <w:tab w:val="left" w:pos="624"/>
                <w:tab w:val="left" w:pos="1247"/>
                <w:tab w:val="left" w:pos="1643"/>
              </w:tabs>
              <w:spacing w:before="60"/>
              <w:ind w:firstLine="0"/>
              <w:rPr>
                <w:rtl/>
              </w:rPr>
            </w:pPr>
          </w:p>
        </w:tc>
      </w:tr>
      <w:tr w:rsidR="005E01BE" w:rsidTr="000E4A07">
        <w:tc>
          <w:tcPr>
            <w:tcW w:w="1276" w:type="dxa"/>
          </w:tcPr>
          <w:p w:rsidR="005E01BE" w:rsidRDefault="00123D7F" w:rsidP="005E01BE">
            <w:pPr>
              <w:pStyle w:val="aff"/>
              <w:tabs>
                <w:tab w:val="left" w:pos="624"/>
                <w:tab w:val="left" w:pos="1247"/>
                <w:tab w:val="left" w:pos="1643"/>
              </w:tabs>
              <w:spacing w:before="60"/>
              <w:ind w:left="0" w:firstLine="0"/>
              <w:contextualSpacing w:val="0"/>
              <w:rPr>
                <w:rtl/>
              </w:rPr>
            </w:pPr>
            <w:r>
              <w:rPr>
                <w:rFonts w:hint="cs"/>
                <w:rtl/>
              </w:rPr>
              <w:t>1.תיקון תקנה 5</w:t>
            </w:r>
          </w:p>
        </w:tc>
        <w:tc>
          <w:tcPr>
            <w:tcW w:w="6379" w:type="dxa"/>
          </w:tcPr>
          <w:p w:rsidR="005E01BE" w:rsidRDefault="00123D7F" w:rsidP="00123D7F">
            <w:pPr>
              <w:tabs>
                <w:tab w:val="left" w:pos="624"/>
                <w:tab w:val="left" w:pos="1247"/>
                <w:tab w:val="left" w:pos="1643"/>
              </w:tabs>
              <w:spacing w:before="60"/>
              <w:ind w:firstLine="0"/>
              <w:rPr>
                <w:rtl/>
              </w:rPr>
            </w:pPr>
            <w:r>
              <w:rPr>
                <w:rFonts w:hint="cs"/>
                <w:rtl/>
              </w:rPr>
              <w:t xml:space="preserve">בתקנות סמכויות מיוחדות להתמודדות עם נגיף הקורונה החדש (הוראת שעה) (הגבלת היציאה מישראל), התשפ"א-2021 (להלן </w:t>
            </w:r>
            <w:r>
              <w:rPr>
                <w:rtl/>
              </w:rPr>
              <w:t>–</w:t>
            </w:r>
            <w:r>
              <w:rPr>
                <w:rFonts w:hint="cs"/>
                <w:rtl/>
              </w:rPr>
              <w:t xml:space="preserve"> התקנות העיקריות), בתקנה 5 במקום "ז' בתשרי התשפ"ב (13 בספטמבר 2021)" יבוא "כ' בתשרי התשפ"ב (26 בספטמבר 2021)".</w:t>
            </w:r>
          </w:p>
          <w:p w:rsidR="00123D7F" w:rsidRPr="00123D7F" w:rsidRDefault="00123D7F" w:rsidP="00123D7F">
            <w:pPr>
              <w:tabs>
                <w:tab w:val="left" w:pos="624"/>
                <w:tab w:val="left" w:pos="1247"/>
                <w:tab w:val="left" w:pos="1643"/>
              </w:tabs>
              <w:spacing w:before="60"/>
              <w:ind w:firstLine="0"/>
              <w:rPr>
                <w:rtl/>
              </w:rPr>
            </w:pPr>
          </w:p>
        </w:tc>
      </w:tr>
      <w:tr w:rsidR="00123D7F" w:rsidTr="000E4A07">
        <w:tc>
          <w:tcPr>
            <w:tcW w:w="1276" w:type="dxa"/>
          </w:tcPr>
          <w:p w:rsidR="00123D7F" w:rsidRDefault="00123D7F" w:rsidP="005E01BE">
            <w:pPr>
              <w:pStyle w:val="aff"/>
              <w:tabs>
                <w:tab w:val="left" w:pos="624"/>
                <w:tab w:val="left" w:pos="1247"/>
                <w:tab w:val="left" w:pos="1643"/>
              </w:tabs>
              <w:spacing w:before="60"/>
              <w:ind w:left="0" w:firstLine="0"/>
              <w:contextualSpacing w:val="0"/>
              <w:rPr>
                <w:rtl/>
              </w:rPr>
            </w:pPr>
            <w:r>
              <w:rPr>
                <w:rFonts w:hint="cs"/>
                <w:rtl/>
              </w:rPr>
              <w:t>2. תחילה</w:t>
            </w:r>
          </w:p>
        </w:tc>
        <w:tc>
          <w:tcPr>
            <w:tcW w:w="6379" w:type="dxa"/>
          </w:tcPr>
          <w:p w:rsidR="00123D7F" w:rsidRDefault="00123D7F" w:rsidP="00123D7F">
            <w:pPr>
              <w:tabs>
                <w:tab w:val="left" w:pos="624"/>
                <w:tab w:val="left" w:pos="1247"/>
                <w:tab w:val="left" w:pos="1643"/>
              </w:tabs>
              <w:spacing w:before="60"/>
              <w:ind w:firstLine="0"/>
              <w:rPr>
                <w:rtl/>
              </w:rPr>
            </w:pPr>
            <w:r>
              <w:rPr>
                <w:rFonts w:hint="cs"/>
                <w:rtl/>
              </w:rPr>
              <w:t>תחילתן של תקנות אלה ביום ח' בתשרי התשפ"ב (14 בספטמבר 2021).</w:t>
            </w:r>
          </w:p>
          <w:p w:rsidR="00123D7F" w:rsidRDefault="00123D7F" w:rsidP="00123D7F">
            <w:pPr>
              <w:tabs>
                <w:tab w:val="left" w:pos="624"/>
                <w:tab w:val="left" w:pos="1247"/>
                <w:tab w:val="left" w:pos="1643"/>
              </w:tabs>
              <w:spacing w:before="60"/>
              <w:ind w:firstLine="0"/>
              <w:rPr>
                <w:rtl/>
              </w:rPr>
            </w:pPr>
            <w:bookmarkStart w:id="1649" w:name="_ETM_Q1_3073798"/>
            <w:bookmarkStart w:id="1650" w:name="_ETM_Q1_3073915"/>
            <w:bookmarkEnd w:id="1649"/>
            <w:bookmarkEnd w:id="1650"/>
          </w:p>
        </w:tc>
      </w:tr>
    </w:tbl>
    <w:p w:rsidR="00123D7F" w:rsidRPr="00123D7F" w:rsidRDefault="00123D7F" w:rsidP="00123D7F">
      <w:pPr>
        <w:rPr>
          <w:rtl/>
          <w:lang w:eastAsia="he-IL"/>
        </w:rPr>
      </w:pPr>
      <w:bookmarkStart w:id="1651" w:name="_ETM_Q1_2670332"/>
      <w:bookmarkStart w:id="1652" w:name="_ETM_Q1_2670390"/>
      <w:bookmarkStart w:id="1653" w:name="_ETM_Q1_3100662"/>
      <w:bookmarkStart w:id="1654" w:name="_ETM_Q1_3101044"/>
      <w:bookmarkStart w:id="1655" w:name="_ETM_Q1_3101082"/>
      <w:bookmarkEnd w:id="1651"/>
      <w:bookmarkEnd w:id="1652"/>
      <w:bookmarkEnd w:id="1653"/>
      <w:bookmarkEnd w:id="1654"/>
      <w:bookmarkEnd w:id="1655"/>
      <w:r>
        <w:rPr>
          <w:rFonts w:hint="cs"/>
          <w:rtl/>
          <w:lang w:eastAsia="he-IL"/>
        </w:rPr>
        <w:t xml:space="preserve">זאת אומרת הן בעצם כבר היום נכנסו </w:t>
      </w:r>
      <w:bookmarkStart w:id="1656" w:name="_ETM_Q1_3102223"/>
      <w:bookmarkEnd w:id="1656"/>
      <w:r>
        <w:rPr>
          <w:rFonts w:hint="cs"/>
          <w:rtl/>
          <w:lang w:eastAsia="he-IL"/>
        </w:rPr>
        <w:t xml:space="preserve">לתוקף. </w:t>
      </w:r>
    </w:p>
    <w:p w:rsidR="00123D7F" w:rsidRDefault="00123D7F" w:rsidP="00EA5F08">
      <w:pPr>
        <w:rPr>
          <w:rtl/>
          <w:lang w:eastAsia="he-IL"/>
        </w:rPr>
      </w:pPr>
      <w:bookmarkStart w:id="1657" w:name="_ETM_Q1_2558785"/>
      <w:bookmarkStart w:id="1658" w:name="_ETM_Q1_2558927"/>
      <w:bookmarkStart w:id="1659" w:name="_ETM_Q1_3102517"/>
      <w:bookmarkEnd w:id="1657"/>
      <w:bookmarkEnd w:id="1658"/>
      <w:bookmarkEnd w:id="1659"/>
    </w:p>
    <w:p w:rsidR="00123D7F" w:rsidRDefault="00123D7F" w:rsidP="00123D7F">
      <w:pPr>
        <w:pStyle w:val="af6"/>
        <w:keepNext/>
        <w:rPr>
          <w:rtl/>
        </w:rPr>
      </w:pPr>
      <w:bookmarkStart w:id="1660" w:name="ET_yor_6156_168"/>
      <w:r w:rsidRPr="00123D7F">
        <w:rPr>
          <w:rStyle w:val="TagStyle"/>
          <w:rtl/>
        </w:rPr>
        <w:t xml:space="preserve"> &lt;&lt; יור &gt;&gt; </w:t>
      </w:r>
      <w:r>
        <w:rPr>
          <w:rtl/>
        </w:rPr>
        <w:t>היו"ר גלעד קריב:</w:t>
      </w:r>
      <w:r w:rsidRPr="00123D7F">
        <w:rPr>
          <w:rStyle w:val="TagStyle"/>
          <w:rtl/>
        </w:rPr>
        <w:t xml:space="preserve"> &lt;&lt; יור &gt;&gt;</w:t>
      </w:r>
      <w:r w:rsidR="00017AF5">
        <w:rPr>
          <w:rtl/>
        </w:rPr>
        <w:t xml:space="preserve"> </w:t>
      </w:r>
      <w:r>
        <w:rPr>
          <w:rtl/>
        </w:rPr>
        <w:t xml:space="preserve"> </w:t>
      </w:r>
      <w:bookmarkEnd w:id="1660"/>
    </w:p>
    <w:p w:rsidR="00123D7F" w:rsidRDefault="00123D7F" w:rsidP="00123D7F">
      <w:pPr>
        <w:pStyle w:val="KeepWithNext"/>
        <w:rPr>
          <w:rtl/>
          <w:lang w:eastAsia="he-IL"/>
        </w:rPr>
      </w:pPr>
    </w:p>
    <w:p w:rsidR="00123D7F" w:rsidRDefault="00123D7F" w:rsidP="00123D7F">
      <w:pPr>
        <w:rPr>
          <w:rtl/>
          <w:lang w:eastAsia="he-IL"/>
        </w:rPr>
      </w:pPr>
      <w:bookmarkStart w:id="1661" w:name="_ETM_Q1_3102959"/>
      <w:bookmarkStart w:id="1662" w:name="_ETM_Q1_3102992"/>
      <w:bookmarkEnd w:id="1661"/>
      <w:bookmarkEnd w:id="1662"/>
      <w:r>
        <w:rPr>
          <w:rFonts w:hint="cs"/>
          <w:rtl/>
          <w:lang w:eastAsia="he-IL"/>
        </w:rPr>
        <w:t xml:space="preserve">נכון. בסדר גמור. מי בעד? פה </w:t>
      </w:r>
      <w:bookmarkStart w:id="1663" w:name="_ETM_Q1_3103359"/>
      <w:bookmarkEnd w:id="1663"/>
      <w:r>
        <w:rPr>
          <w:rFonts w:hint="cs"/>
          <w:rtl/>
          <w:lang w:eastAsia="he-IL"/>
        </w:rPr>
        <w:t>אחד.</w:t>
      </w:r>
      <w:bookmarkStart w:id="1664" w:name="_ETM_Q1_3104143"/>
      <w:bookmarkEnd w:id="1664"/>
    </w:p>
    <w:p w:rsidR="00123D7F" w:rsidRDefault="00123D7F" w:rsidP="00123D7F">
      <w:pPr>
        <w:rPr>
          <w:rtl/>
          <w:lang w:eastAsia="he-IL"/>
        </w:rPr>
      </w:pPr>
      <w:bookmarkStart w:id="1665" w:name="_ETM_Q1_3104213"/>
      <w:bookmarkEnd w:id="1665"/>
    </w:p>
    <w:p w:rsidR="00123D7F" w:rsidRDefault="00123D7F" w:rsidP="00123D7F">
      <w:pPr>
        <w:pStyle w:val="af1"/>
        <w:keepNext/>
        <w:ind w:firstLine="0"/>
        <w:rPr>
          <w:rtl/>
          <w:lang w:eastAsia="he-IL"/>
        </w:rPr>
      </w:pPr>
      <w:bookmarkStart w:id="1666" w:name="_ETM_Q1_3104831"/>
      <w:bookmarkStart w:id="1667" w:name="_ETM_Q1_3104896"/>
      <w:bookmarkEnd w:id="1666"/>
      <w:bookmarkEnd w:id="1667"/>
      <w:r>
        <w:rPr>
          <w:rtl/>
          <w:lang w:eastAsia="he-IL"/>
        </w:rPr>
        <w:t>הצבעה</w:t>
      </w:r>
    </w:p>
    <w:p w:rsidR="00123D7F" w:rsidRPr="000E4A07" w:rsidRDefault="00123D7F" w:rsidP="00123D7F">
      <w:pPr>
        <w:pStyle w:val="--"/>
        <w:keepNext/>
        <w:ind w:firstLine="0"/>
        <w:rPr>
          <w:rtl/>
          <w:lang w:eastAsia="he-IL"/>
        </w:rPr>
      </w:pPr>
      <w:r w:rsidRPr="000E4A07">
        <w:rPr>
          <w:rFonts w:hint="cs"/>
          <w:rtl/>
          <w:lang w:eastAsia="he-IL"/>
        </w:rPr>
        <w:t xml:space="preserve">אושר. </w:t>
      </w:r>
    </w:p>
    <w:p w:rsidR="00123D7F" w:rsidRDefault="00123D7F" w:rsidP="00123D7F">
      <w:pPr>
        <w:rPr>
          <w:rtl/>
          <w:lang w:eastAsia="he-IL"/>
        </w:rPr>
      </w:pPr>
      <w:bookmarkStart w:id="1668" w:name="_ETM_Q1_3101866"/>
      <w:bookmarkEnd w:id="1668"/>
    </w:p>
    <w:p w:rsidR="00123D7F" w:rsidRDefault="00123D7F" w:rsidP="00123D7F">
      <w:pPr>
        <w:pStyle w:val="af6"/>
        <w:keepNext/>
        <w:rPr>
          <w:rtl/>
        </w:rPr>
      </w:pPr>
      <w:bookmarkStart w:id="1669" w:name="ET_yor_6156_169"/>
      <w:r w:rsidRPr="00123D7F">
        <w:rPr>
          <w:rStyle w:val="TagStyle"/>
          <w:rtl/>
        </w:rPr>
        <w:t xml:space="preserve"> &lt;&lt; יור &gt;&gt; </w:t>
      </w:r>
      <w:r>
        <w:rPr>
          <w:rtl/>
        </w:rPr>
        <w:t>היו"ר גלעד קריב:</w:t>
      </w:r>
      <w:r w:rsidRPr="00123D7F">
        <w:rPr>
          <w:rStyle w:val="TagStyle"/>
          <w:rtl/>
        </w:rPr>
        <w:t xml:space="preserve"> &lt;&lt; יור &gt;&gt;</w:t>
      </w:r>
      <w:r w:rsidR="00017AF5">
        <w:rPr>
          <w:rtl/>
        </w:rPr>
        <w:t xml:space="preserve"> </w:t>
      </w:r>
      <w:r>
        <w:rPr>
          <w:rtl/>
        </w:rPr>
        <w:t xml:space="preserve"> </w:t>
      </w:r>
      <w:bookmarkEnd w:id="1669"/>
    </w:p>
    <w:p w:rsidR="00123D7F" w:rsidRDefault="00123D7F" w:rsidP="00123D7F">
      <w:pPr>
        <w:pStyle w:val="KeepWithNext"/>
        <w:rPr>
          <w:rtl/>
          <w:lang w:eastAsia="he-IL"/>
        </w:rPr>
      </w:pPr>
    </w:p>
    <w:p w:rsidR="00123D7F" w:rsidRDefault="00123D7F" w:rsidP="000E4A07">
      <w:pPr>
        <w:rPr>
          <w:rtl/>
          <w:lang w:eastAsia="he-IL"/>
        </w:rPr>
      </w:pPr>
      <w:bookmarkStart w:id="1670" w:name="_ETM_Q1_3102272"/>
      <w:bookmarkStart w:id="1671" w:name="_ETM_Q1_3102311"/>
      <w:bookmarkEnd w:id="1670"/>
      <w:bookmarkEnd w:id="1671"/>
      <w:r>
        <w:rPr>
          <w:rFonts w:hint="cs"/>
          <w:rtl/>
          <w:lang w:eastAsia="he-IL"/>
        </w:rPr>
        <w:t xml:space="preserve">תודה רבה. אנחנו יוצאים למעין הפסקה של שעה וחצי, בשעה </w:t>
      </w:r>
      <w:bookmarkStart w:id="1672" w:name="_ETM_Q1_3115762"/>
      <w:bookmarkEnd w:id="1672"/>
      <w:r>
        <w:rPr>
          <w:rFonts w:hint="cs"/>
          <w:rtl/>
          <w:lang w:eastAsia="he-IL"/>
        </w:rPr>
        <w:t xml:space="preserve">ארבע אנחנו נתכנס לדון בתקנות הרחבות, תקנות התו הירוק, </w:t>
      </w:r>
      <w:bookmarkStart w:id="1673" w:name="_ETM_Q1_3119203"/>
      <w:bookmarkEnd w:id="1673"/>
      <w:r>
        <w:rPr>
          <w:rFonts w:hint="cs"/>
          <w:rtl/>
          <w:lang w:eastAsia="he-IL"/>
        </w:rPr>
        <w:t xml:space="preserve">זה גם זמן שדרוש ללשכה המשפטית לעבור על הדברים. אני </w:t>
      </w:r>
      <w:bookmarkStart w:id="1674" w:name="_ETM_Q1_3125169"/>
      <w:bookmarkEnd w:id="1674"/>
      <w:r>
        <w:rPr>
          <w:rFonts w:hint="cs"/>
          <w:rtl/>
          <w:lang w:eastAsia="he-IL"/>
        </w:rPr>
        <w:t xml:space="preserve">שוב מתנצל, אנא, אילנה, הבדיקה לגבי ההגדרות המחלים והמתחסן, </w:t>
      </w:r>
      <w:bookmarkStart w:id="1675" w:name="_ETM_Q1_3129381"/>
      <w:bookmarkEnd w:id="1675"/>
      <w:r>
        <w:rPr>
          <w:rFonts w:hint="cs"/>
          <w:rtl/>
          <w:lang w:eastAsia="he-IL"/>
        </w:rPr>
        <w:t xml:space="preserve">הצעתי היא שבהסכמה החלק הזה יירד </w:t>
      </w:r>
      <w:bookmarkStart w:id="1676" w:name="_ETM_Q1_3134675"/>
      <w:bookmarkEnd w:id="1676"/>
      <w:r>
        <w:rPr>
          <w:rFonts w:hint="cs"/>
          <w:rtl/>
          <w:lang w:eastAsia="he-IL"/>
        </w:rPr>
        <w:t>ונביא אותו</w:t>
      </w:r>
      <w:r w:rsidR="000E4A07">
        <w:rPr>
          <w:rFonts w:hint="cs"/>
          <w:rtl/>
          <w:lang w:eastAsia="he-IL"/>
        </w:rPr>
        <w:t>,</w:t>
      </w:r>
      <w:r>
        <w:rPr>
          <w:rFonts w:hint="cs"/>
          <w:rtl/>
          <w:lang w:eastAsia="he-IL"/>
        </w:rPr>
        <w:t xml:space="preserve"> כשנעשה את</w:t>
      </w:r>
      <w:bookmarkStart w:id="1677" w:name="_ETM_Q1_3137421"/>
      <w:bookmarkEnd w:id="1677"/>
      <w:r>
        <w:rPr>
          <w:rFonts w:hint="cs"/>
          <w:rtl/>
          <w:lang w:eastAsia="he-IL"/>
        </w:rPr>
        <w:t xml:space="preserve"> הדיון הכללי על המדיניות החדשה ונטמיע אותה בגוף של התקנות העיקריות נעשה את זה. כי עכשיו אנחנו לא נדון סביב התקנות הללו במדיניות החדשה. </w:t>
      </w:r>
    </w:p>
    <w:p w:rsidR="00123D7F" w:rsidRDefault="00123D7F" w:rsidP="00123D7F">
      <w:pPr>
        <w:rPr>
          <w:rtl/>
          <w:lang w:eastAsia="he-IL"/>
        </w:rPr>
      </w:pPr>
      <w:bookmarkStart w:id="1678" w:name="_ETM_Q1_3149901"/>
      <w:bookmarkStart w:id="1679" w:name="_ETM_Q1_3149965"/>
      <w:bookmarkStart w:id="1680" w:name="_ETM_Q1_3150053"/>
      <w:bookmarkEnd w:id="1678"/>
      <w:bookmarkEnd w:id="1679"/>
      <w:bookmarkEnd w:id="1680"/>
    </w:p>
    <w:p w:rsidR="00123D7F" w:rsidRDefault="00123D7F" w:rsidP="00123D7F">
      <w:pPr>
        <w:rPr>
          <w:rtl/>
          <w:lang w:eastAsia="he-IL"/>
        </w:rPr>
      </w:pPr>
      <w:bookmarkStart w:id="1681" w:name="_ETM_Q1_3150114"/>
      <w:bookmarkEnd w:id="1681"/>
      <w:r>
        <w:rPr>
          <w:rFonts w:hint="cs"/>
          <w:rtl/>
          <w:lang w:eastAsia="he-IL"/>
        </w:rPr>
        <w:t xml:space="preserve">תודה, הדיון נעול. </w:t>
      </w:r>
    </w:p>
    <w:p w:rsidR="00123D7F" w:rsidRDefault="00123D7F" w:rsidP="00123D7F">
      <w:pPr>
        <w:rPr>
          <w:rtl/>
          <w:lang w:eastAsia="he-IL"/>
        </w:rPr>
      </w:pPr>
      <w:bookmarkStart w:id="1682" w:name="_ETM_Q1_3152277"/>
      <w:bookmarkStart w:id="1683" w:name="_ETM_Q1_3152334"/>
      <w:bookmarkEnd w:id="1682"/>
      <w:bookmarkEnd w:id="1683"/>
    </w:p>
    <w:p w:rsidR="00123D7F" w:rsidRDefault="00123D7F" w:rsidP="00123D7F">
      <w:pPr>
        <w:rPr>
          <w:rtl/>
          <w:lang w:eastAsia="he-IL"/>
        </w:rPr>
      </w:pPr>
      <w:bookmarkStart w:id="1684" w:name="_ETM_Q1_3152437"/>
      <w:bookmarkStart w:id="1685" w:name="_ETM_Q1_3152492"/>
      <w:bookmarkEnd w:id="1684"/>
      <w:bookmarkEnd w:id="1685"/>
    </w:p>
    <w:p w:rsidR="00123D7F" w:rsidRDefault="00123D7F" w:rsidP="00123D7F">
      <w:pPr>
        <w:pStyle w:val="afc"/>
        <w:keepNext/>
        <w:rPr>
          <w:rtl/>
          <w:lang w:eastAsia="he-IL"/>
        </w:rPr>
      </w:pPr>
      <w:bookmarkStart w:id="1686" w:name="ET_meetingend_170"/>
      <w:r w:rsidRPr="00123D7F">
        <w:rPr>
          <w:rStyle w:val="TagStyle"/>
          <w:rtl/>
        </w:rPr>
        <w:t xml:space="preserve"> &lt;&lt; סיום &gt;&gt; </w:t>
      </w:r>
      <w:r>
        <w:rPr>
          <w:rtl/>
          <w:lang w:eastAsia="he-IL"/>
        </w:rPr>
        <w:t>הישיבה ננעלה בשעה 14:26.</w:t>
      </w:r>
      <w:r w:rsidRPr="00123D7F">
        <w:rPr>
          <w:rStyle w:val="TagStyle"/>
          <w:rtl/>
        </w:rPr>
        <w:t xml:space="preserve"> &lt;&lt; סיום &gt;&gt;</w:t>
      </w:r>
      <w:r w:rsidR="00017AF5">
        <w:rPr>
          <w:rtl/>
          <w:lang w:eastAsia="he-IL"/>
        </w:rPr>
        <w:t xml:space="preserve"> </w:t>
      </w:r>
      <w:r>
        <w:rPr>
          <w:rtl/>
          <w:lang w:eastAsia="he-IL"/>
        </w:rPr>
        <w:t xml:space="preserve"> </w:t>
      </w:r>
      <w:bookmarkEnd w:id="1686"/>
    </w:p>
    <w:p w:rsidR="00123D7F" w:rsidRDefault="00123D7F" w:rsidP="00123D7F">
      <w:pPr>
        <w:pStyle w:val="KeepWithNext"/>
        <w:rPr>
          <w:rtl/>
          <w:lang w:eastAsia="he-IL"/>
        </w:rPr>
      </w:pPr>
    </w:p>
    <w:sectPr w:rsidR="00123D7F" w:rsidSect="00C205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D11" w:rsidRDefault="00B42D11">
      <w:r>
        <w:separator/>
      </w:r>
    </w:p>
  </w:endnote>
  <w:endnote w:type="continuationSeparator" w:id="0">
    <w:p w:rsidR="00B42D11" w:rsidRDefault="00B42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D11" w:rsidRDefault="00B42D11">
      <w:r>
        <w:separator/>
      </w:r>
    </w:p>
  </w:footnote>
  <w:footnote w:type="continuationSeparator" w:id="0">
    <w:p w:rsidR="00B42D11" w:rsidRDefault="00B42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001" w:rsidRDefault="005E20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2001" w:rsidRDefault="005E20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001" w:rsidRDefault="005E20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05B6">
      <w:rPr>
        <w:rStyle w:val="af7"/>
        <w:noProof/>
        <w:rtl/>
      </w:rPr>
      <w:t>2</w:t>
    </w:r>
    <w:r>
      <w:rPr>
        <w:rStyle w:val="af7"/>
      </w:rPr>
      <w:fldChar w:fldCharType="end"/>
    </w:r>
  </w:p>
  <w:p w:rsidR="005E2001" w:rsidRPr="00CC5815" w:rsidRDefault="005E2001" w:rsidP="008E5E3F">
    <w:pPr>
      <w:pStyle w:val="a3"/>
      <w:ind w:firstLine="0"/>
    </w:pPr>
    <w:r>
      <w:rPr>
        <w:rtl/>
      </w:rPr>
      <w:t>ועדת החוקה, חוק ומשפט</w:t>
    </w:r>
  </w:p>
  <w:p w:rsidR="005E2001" w:rsidRDefault="005E2001" w:rsidP="008E5E3F">
    <w:pPr>
      <w:pStyle w:val="a3"/>
      <w:ind w:firstLine="0"/>
      <w:rPr>
        <w:rtl/>
      </w:rPr>
    </w:pPr>
    <w:r>
      <w:rPr>
        <w:rtl/>
      </w:rPr>
      <w:t>14/09/2021</w:t>
    </w:r>
  </w:p>
  <w:p w:rsidR="005E2001" w:rsidRPr="00CC5815" w:rsidRDefault="005E2001" w:rsidP="008E5E3F">
    <w:pPr>
      <w:pStyle w:val="a3"/>
      <w:ind w:firstLine="0"/>
      <w:rPr>
        <w:rtl/>
      </w:rPr>
    </w:pPr>
  </w:p>
  <w:p w:rsidR="005E2001" w:rsidRPr="00CC5815" w:rsidRDefault="005E20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001" w:rsidRDefault="005E2001" w:rsidP="000A17C6">
    <w:pPr>
      <w:keepNext/>
      <w:spacing w:line="240" w:lineRule="atLeast"/>
      <w:ind w:firstLine="0"/>
      <w:jc w:val="center"/>
      <w:outlineLvl w:val="0"/>
      <w:rPr>
        <w:rtl/>
      </w:rPr>
    </w:pPr>
    <w:r>
      <w:rPr>
        <w:noProof/>
      </w:rPr>
      <w:drawing>
        <wp:inline distT="0" distB="0" distL="0" distR="0" wp14:anchorId="7E46F3AC" wp14:editId="02FF15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2001" w:rsidRDefault="005E20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2001" w:rsidRDefault="005E20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EF2A26"/>
    <w:multiLevelType w:val="hybridMultilevel"/>
    <w:tmpl w:val="1B4A5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4B66D8"/>
    <w:multiLevelType w:val="hybridMultilevel"/>
    <w:tmpl w:val="A676989A"/>
    <w:lvl w:ilvl="0" w:tplc="341C6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AF5"/>
    <w:rsid w:val="0002047E"/>
    <w:rsid w:val="00037279"/>
    <w:rsid w:val="00067F42"/>
    <w:rsid w:val="00092B80"/>
    <w:rsid w:val="000A17C6"/>
    <w:rsid w:val="000B060C"/>
    <w:rsid w:val="000B2EE6"/>
    <w:rsid w:val="000C47F5"/>
    <w:rsid w:val="000E3314"/>
    <w:rsid w:val="000E4A07"/>
    <w:rsid w:val="000F2459"/>
    <w:rsid w:val="00123D7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673C"/>
    <w:rsid w:val="002A65BE"/>
    <w:rsid w:val="002D4BDB"/>
    <w:rsid w:val="002E5E31"/>
    <w:rsid w:val="00303B4C"/>
    <w:rsid w:val="00321E62"/>
    <w:rsid w:val="00327BF8"/>
    <w:rsid w:val="00340AFA"/>
    <w:rsid w:val="00341B13"/>
    <w:rsid w:val="00361018"/>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77E4"/>
    <w:rsid w:val="00500C0C"/>
    <w:rsid w:val="005421A3"/>
    <w:rsid w:val="005426A2"/>
    <w:rsid w:val="00546678"/>
    <w:rsid w:val="005506B9"/>
    <w:rsid w:val="005817EC"/>
    <w:rsid w:val="00590B77"/>
    <w:rsid w:val="005A342D"/>
    <w:rsid w:val="005C363E"/>
    <w:rsid w:val="005D61F3"/>
    <w:rsid w:val="005E01BE"/>
    <w:rsid w:val="005E1C6B"/>
    <w:rsid w:val="005E2001"/>
    <w:rsid w:val="005F76B0"/>
    <w:rsid w:val="00634F61"/>
    <w:rsid w:val="006546A2"/>
    <w:rsid w:val="00695A47"/>
    <w:rsid w:val="006A0CB7"/>
    <w:rsid w:val="006E0905"/>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256F"/>
    <w:rsid w:val="00897DC9"/>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109"/>
    <w:rsid w:val="00A64A6D"/>
    <w:rsid w:val="00A66020"/>
    <w:rsid w:val="00A81D31"/>
    <w:rsid w:val="00AB02EE"/>
    <w:rsid w:val="00AB3F3A"/>
    <w:rsid w:val="00AD4EC9"/>
    <w:rsid w:val="00AD6FFC"/>
    <w:rsid w:val="00AF31E6"/>
    <w:rsid w:val="00AF4150"/>
    <w:rsid w:val="00B0509A"/>
    <w:rsid w:val="00B120B2"/>
    <w:rsid w:val="00B31C02"/>
    <w:rsid w:val="00B37248"/>
    <w:rsid w:val="00B42D11"/>
    <w:rsid w:val="00B50340"/>
    <w:rsid w:val="00B65508"/>
    <w:rsid w:val="00B8517A"/>
    <w:rsid w:val="00BA6446"/>
    <w:rsid w:val="00BB7C25"/>
    <w:rsid w:val="00BD47B7"/>
    <w:rsid w:val="00C135D5"/>
    <w:rsid w:val="00C205B6"/>
    <w:rsid w:val="00C22DCB"/>
    <w:rsid w:val="00C234E5"/>
    <w:rsid w:val="00C3598A"/>
    <w:rsid w:val="00C360BC"/>
    <w:rsid w:val="00C42CEF"/>
    <w:rsid w:val="00C44800"/>
    <w:rsid w:val="00C52EC2"/>
    <w:rsid w:val="00C61DC1"/>
    <w:rsid w:val="00C64AFF"/>
    <w:rsid w:val="00C661EE"/>
    <w:rsid w:val="00C72438"/>
    <w:rsid w:val="00C763E4"/>
    <w:rsid w:val="00C8624A"/>
    <w:rsid w:val="00CA5363"/>
    <w:rsid w:val="00CB6D60"/>
    <w:rsid w:val="00CC5815"/>
    <w:rsid w:val="00CE24B8"/>
    <w:rsid w:val="00CE5849"/>
    <w:rsid w:val="00CF7546"/>
    <w:rsid w:val="00D278F7"/>
    <w:rsid w:val="00D37550"/>
    <w:rsid w:val="00D40A29"/>
    <w:rsid w:val="00D45D27"/>
    <w:rsid w:val="00D65145"/>
    <w:rsid w:val="00D86E57"/>
    <w:rsid w:val="00D96B24"/>
    <w:rsid w:val="00DB76F1"/>
    <w:rsid w:val="00DE5B80"/>
    <w:rsid w:val="00E33AE3"/>
    <w:rsid w:val="00E3626F"/>
    <w:rsid w:val="00E61903"/>
    <w:rsid w:val="00E64116"/>
    <w:rsid w:val="00EA5F08"/>
    <w:rsid w:val="00EA624B"/>
    <w:rsid w:val="00EB057D"/>
    <w:rsid w:val="00EB18E4"/>
    <w:rsid w:val="00EB5C85"/>
    <w:rsid w:val="00EC0AC2"/>
    <w:rsid w:val="00EC1FB3"/>
    <w:rsid w:val="00EC2CD4"/>
    <w:rsid w:val="00EE02AE"/>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781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4AEBEF40-043A-4201-8966-4908B59A7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65145"/>
    <w:pPr>
      <w:spacing w:line="240" w:lineRule="auto"/>
    </w:pPr>
    <w:rPr>
      <w:rFonts w:ascii="Tahoma" w:hAnsi="Tahoma" w:cs="Tahoma"/>
      <w:sz w:val="16"/>
      <w:szCs w:val="16"/>
    </w:rPr>
  </w:style>
  <w:style w:type="character" w:customStyle="1" w:styleId="afe">
    <w:name w:val="טקסט בלונים תו"/>
    <w:basedOn w:val="a0"/>
    <w:link w:val="afd"/>
    <w:semiHidden/>
    <w:rsid w:val="00D65145"/>
    <w:rPr>
      <w:rFonts w:ascii="Tahoma" w:hAnsi="Tahoma" w:cs="Tahoma"/>
      <w:sz w:val="16"/>
      <w:szCs w:val="16"/>
    </w:rPr>
  </w:style>
  <w:style w:type="character" w:customStyle="1" w:styleId="TagStyle">
    <w:name w:val="TagStyle"/>
    <w:basedOn w:val="a0"/>
    <w:rsid w:val="00D65145"/>
    <w:rPr>
      <w:rFonts w:cs="Arial"/>
      <w:b/>
      <w:bCs w:val="0"/>
      <w:vanish/>
      <w:color w:val="010000"/>
      <w:bdr w:val="single" w:sz="4" w:space="0" w:color="FF66FF"/>
    </w:rPr>
  </w:style>
  <w:style w:type="paragraph" w:customStyle="1" w:styleId="HeadHatzaotHok">
    <w:name w:val="Head HatzaotHok"/>
    <w:basedOn w:val="a"/>
    <w:rsid w:val="005421A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
    <w:name w:val="List Paragraph"/>
    <w:basedOn w:val="a"/>
    <w:uiPriority w:val="34"/>
    <w:qFormat/>
    <w:rsid w:val="005421A3"/>
    <w:pPr>
      <w:ind w:left="720"/>
      <w:contextualSpacing/>
    </w:pPr>
  </w:style>
  <w:style w:type="table" w:styleId="aff0">
    <w:name w:val="Table Grid"/>
    <w:basedOn w:val="a1"/>
    <w:uiPriority w:val="59"/>
    <w:rsid w:val="005421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7C6D1-A6CA-4292-8E24-DCB686985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20</Pages>
  <Words>6209</Words>
  <Characters>35395</Characters>
  <Application>Microsoft Office Word</Application>
  <DocSecurity>0</DocSecurity>
  <Lines>294</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2021-11-23T08:43:00Z</dcterms:modified>
</cp:coreProperties>
</file>