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634F6"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7F412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634F6"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634F6" w:rsidP="00E55B8A">
      <w:pPr>
        <w:ind w:firstLine="0"/>
        <w:jc w:val="center"/>
        <w:outlineLvl w:val="0"/>
        <w:rPr>
          <w:b/>
          <w:bCs/>
          <w:rtl/>
        </w:rPr>
      </w:pPr>
      <w:r>
        <w:rPr>
          <w:b/>
          <w:bCs/>
          <w:rtl/>
        </w:rPr>
        <w:t xml:space="preserve">פרוטוקול מס' </w:t>
      </w:r>
      <w:r w:rsidR="00E55B8A">
        <w:rPr>
          <w:rFonts w:hint="cs"/>
          <w:b/>
          <w:bCs/>
          <w:rtl/>
        </w:rPr>
        <w:t>58</w:t>
      </w:r>
    </w:p>
    <w:p w:rsidR="00E64116" w:rsidRPr="008713A4" w:rsidRDefault="00D634F6" w:rsidP="008320F6">
      <w:pPr>
        <w:ind w:firstLine="0"/>
        <w:jc w:val="center"/>
        <w:outlineLvl w:val="0"/>
        <w:rPr>
          <w:b/>
          <w:bCs/>
          <w:rtl/>
        </w:rPr>
      </w:pPr>
      <w:r>
        <w:rPr>
          <w:b/>
          <w:bCs/>
          <w:rtl/>
        </w:rPr>
        <w:t>מישיבת ועדת הכלכלה</w:t>
      </w:r>
    </w:p>
    <w:p w:rsidR="00E64116" w:rsidRPr="008713A4" w:rsidRDefault="00D634F6" w:rsidP="008320F6">
      <w:pPr>
        <w:ind w:firstLine="0"/>
        <w:jc w:val="center"/>
        <w:outlineLvl w:val="0"/>
        <w:rPr>
          <w:b/>
          <w:bCs/>
          <w:u w:val="single"/>
          <w:rtl/>
        </w:rPr>
      </w:pPr>
      <w:r>
        <w:rPr>
          <w:b/>
          <w:bCs/>
          <w:u w:val="single"/>
          <w:rtl/>
        </w:rPr>
        <w:t>יום ראשון, י"א בחשון התשפ"ב (17 באוקטובר 2021), שעה 13:00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52079F" w:rsidRDefault="00D634F6" w:rsidP="0052079F">
      <w:pPr>
        <w:pStyle w:val="a6"/>
        <w:jc w:val="left"/>
        <w:rPr>
          <w:b w:val="0"/>
          <w:bCs w:val="0"/>
          <w:u w:val="none"/>
          <w:rtl/>
        </w:rPr>
      </w:pPr>
      <w:bookmarkStart w:id="0" w:name="ET_hatsach_624599_1"/>
      <w:r w:rsidRPr="0052079F">
        <w:rPr>
          <w:rStyle w:val="TagStyle"/>
          <w:b/>
          <w:bCs w:val="0"/>
          <w:u w:val="none"/>
          <w:rtl/>
        </w:rPr>
        <w:t xml:space="preserve"> &lt;&lt; הצח &gt;&gt; </w:t>
      </w:r>
      <w:r w:rsidRPr="0052079F">
        <w:rPr>
          <w:b w:val="0"/>
          <w:bCs w:val="0"/>
          <w:u w:val="none"/>
          <w:rtl/>
        </w:rPr>
        <w:t>פרק כ"ג (יבוא) מתוך הצעת חוק התכנית הכלכלית (תיקוני חקיקה ליישום המדיניות הכלכלית לשנות התקציב 2021 ו-2022), התשפ"א-2021</w:t>
      </w:r>
      <w:r w:rsidRPr="0052079F">
        <w:rPr>
          <w:rStyle w:val="TagStyle"/>
          <w:b/>
          <w:bCs w:val="0"/>
          <w:u w:val="none"/>
          <w:rtl/>
        </w:rPr>
        <w:t xml:space="preserve"> &lt;&lt; הצח &gt;&gt;</w:t>
      </w:r>
      <w:r w:rsidRPr="0052079F">
        <w:rPr>
          <w:b w:val="0"/>
          <w:bCs w:val="0"/>
          <w:u w:val="none"/>
          <w:rtl/>
        </w:rPr>
        <w:t xml:space="preserve">   </w:t>
      </w:r>
      <w:bookmarkEnd w:id="0"/>
    </w:p>
    <w:p w:rsidR="00E64116" w:rsidRDefault="00E64116" w:rsidP="007C693F">
      <w:pPr>
        <w:spacing w:before="60"/>
        <w:ind w:firstLine="0"/>
        <w:rPr>
          <w:rtl/>
        </w:rPr>
      </w:pPr>
    </w:p>
    <w:p w:rsidR="00D634F6" w:rsidRPr="008713A4" w:rsidRDefault="00D634F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634F6" w:rsidRDefault="00D634F6" w:rsidP="00EC1FB3">
      <w:pPr>
        <w:ind w:firstLine="0"/>
        <w:rPr>
          <w:rtl/>
        </w:rPr>
      </w:pPr>
      <w:r w:rsidRPr="00D634F6">
        <w:rPr>
          <w:rtl/>
        </w:rPr>
        <w:t>מיכאל מרדכי ביטון – היו"ר</w:t>
      </w:r>
    </w:p>
    <w:p w:rsidR="005831D6" w:rsidRPr="00460BB8" w:rsidRDefault="005831D6" w:rsidP="005831D6">
      <w:pPr>
        <w:ind w:firstLine="0"/>
      </w:pPr>
      <w:r w:rsidRPr="00460BB8">
        <w:rPr>
          <w:rFonts w:hint="cs"/>
          <w:rtl/>
        </w:rPr>
        <w:t>מיכל שיר סגמן – מ"מ היו"ר</w:t>
      </w:r>
    </w:p>
    <w:p w:rsidR="00D634F6" w:rsidRPr="00D634F6" w:rsidRDefault="00D634F6" w:rsidP="00EC1FB3">
      <w:pPr>
        <w:ind w:firstLine="0"/>
        <w:rPr>
          <w:rtl/>
        </w:rPr>
      </w:pPr>
      <w:r w:rsidRPr="00460BB8">
        <w:rPr>
          <w:rtl/>
        </w:rPr>
        <w:t>רון כץ</w:t>
      </w:r>
    </w:p>
    <w:p w:rsidR="00D634F6" w:rsidRPr="008713A4" w:rsidRDefault="00D634F6"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5831D6" w:rsidRDefault="005831D6" w:rsidP="005831D6">
      <w:pPr>
        <w:ind w:firstLine="0"/>
      </w:pPr>
      <w:r>
        <w:rPr>
          <w:rFonts w:hint="cs"/>
          <w:rtl/>
        </w:rPr>
        <w:t>ינון אזולאי</w:t>
      </w:r>
    </w:p>
    <w:p w:rsidR="005831D6" w:rsidRDefault="005831D6" w:rsidP="005831D6">
      <w:pPr>
        <w:ind w:firstLine="0"/>
        <w:rPr>
          <w:rtl/>
        </w:rPr>
      </w:pPr>
      <w:r>
        <w:rPr>
          <w:rFonts w:hint="cs"/>
          <w:rtl/>
        </w:rPr>
        <w:t>משה גפני</w:t>
      </w:r>
    </w:p>
    <w:p w:rsidR="005831D6" w:rsidRDefault="005831D6" w:rsidP="005831D6">
      <w:pPr>
        <w:ind w:firstLine="0"/>
        <w:rPr>
          <w:rtl/>
        </w:rPr>
      </w:pPr>
      <w:r>
        <w:rPr>
          <w:rFonts w:hint="cs"/>
          <w:rtl/>
        </w:rPr>
        <w:t>יעקב מרגי</w:t>
      </w:r>
    </w:p>
    <w:p w:rsidR="005831D6" w:rsidRDefault="005831D6" w:rsidP="005831D6">
      <w:pPr>
        <w:ind w:firstLine="0"/>
        <w:rPr>
          <w:rtl/>
        </w:rPr>
      </w:pPr>
      <w:r>
        <w:rPr>
          <w:rFonts w:hint="cs"/>
          <w:rtl/>
        </w:rPr>
        <w:t>שלמה קרעי</w:t>
      </w:r>
    </w:p>
    <w:p w:rsidR="002E5E31" w:rsidRDefault="002E5E31" w:rsidP="00DE5B80">
      <w:pPr>
        <w:ind w:firstLine="0"/>
        <w:rPr>
          <w:b/>
          <w:bCs/>
          <w:u w:val="single"/>
          <w:rtl/>
        </w:rPr>
      </w:pPr>
    </w:p>
    <w:p w:rsidR="0052079F" w:rsidRPr="000C47F5" w:rsidRDefault="0052079F" w:rsidP="00DE5B80">
      <w:pPr>
        <w:ind w:firstLine="0"/>
        <w:rPr>
          <w:b/>
          <w:bCs/>
          <w:u w:val="single"/>
          <w:rtl/>
        </w:rPr>
      </w:pPr>
    </w:p>
    <w:p w:rsidR="00E64116" w:rsidRPr="008713A4" w:rsidRDefault="00235152" w:rsidP="00D40A29">
      <w:pPr>
        <w:ind w:firstLine="0"/>
        <w:outlineLvl w:val="1"/>
        <w:rPr>
          <w:rtl/>
        </w:rPr>
      </w:pPr>
      <w:r>
        <w:rPr>
          <w:b/>
          <w:bCs/>
          <w:u w:val="single"/>
          <w:rtl/>
        </w:rPr>
        <w:t>מ</w:t>
      </w:r>
      <w:r>
        <w:rPr>
          <w:rFonts w:hint="cs"/>
          <w:b/>
          <w:bCs/>
          <w:u w:val="single"/>
          <w:rtl/>
        </w:rPr>
        <w:t>שתתפ</w:t>
      </w:r>
      <w:r w:rsidR="00E64116" w:rsidRPr="008713A4">
        <w:rPr>
          <w:b/>
          <w:bCs/>
          <w:u w:val="single"/>
          <w:rtl/>
        </w:rPr>
        <w:t>ים</w:t>
      </w:r>
      <w:r w:rsidR="00E64116" w:rsidRPr="008713A4">
        <w:rPr>
          <w:rFonts w:hint="cs"/>
          <w:b/>
          <w:bCs/>
          <w:u w:val="single"/>
          <w:rtl/>
        </w:rPr>
        <w:t xml:space="preserve">: </w:t>
      </w:r>
    </w:p>
    <w:p w:rsidR="00E64116" w:rsidRDefault="00584561" w:rsidP="00DE5B80">
      <w:pPr>
        <w:ind w:firstLine="0"/>
        <w:rPr>
          <w:rtl/>
        </w:rPr>
      </w:pPr>
      <w:r>
        <w:rPr>
          <w:rFonts w:hint="cs"/>
          <w:rtl/>
        </w:rPr>
        <w:t>סגן השר במשרד ראש הממשלה אביר קארה</w:t>
      </w:r>
    </w:p>
    <w:tbl>
      <w:tblPr>
        <w:tblStyle w:val="aff1"/>
        <w:bidiVisual/>
        <w:tblW w:w="0" w:type="auto"/>
        <w:tblInd w:w="-1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4"/>
        <w:gridCol w:w="336"/>
        <w:gridCol w:w="5940"/>
      </w:tblGrid>
      <w:tr w:rsidR="00235152" w:rsidTr="0052079F">
        <w:tc>
          <w:tcPr>
            <w:tcW w:w="0" w:type="auto"/>
            <w:shd w:val="clear" w:color="auto" w:fill="auto"/>
          </w:tcPr>
          <w:p w:rsidR="00235152" w:rsidRDefault="00235152" w:rsidP="00DE5B80">
            <w:pPr>
              <w:ind w:firstLine="0"/>
              <w:rPr>
                <w:rtl/>
              </w:rPr>
            </w:pPr>
            <w:r>
              <w:rPr>
                <w:rtl/>
              </w:rPr>
              <w:t>ד"ר רון מלכא</w:t>
            </w:r>
          </w:p>
        </w:tc>
        <w:tc>
          <w:tcPr>
            <w:tcW w:w="0" w:type="auto"/>
            <w:shd w:val="clear" w:color="auto" w:fill="auto"/>
          </w:tcPr>
          <w:p w:rsidR="00235152" w:rsidRDefault="00235152" w:rsidP="00DE5B80">
            <w:pPr>
              <w:ind w:firstLine="0"/>
              <w:rPr>
                <w:rtl/>
              </w:rPr>
            </w:pPr>
            <w:r>
              <w:rPr>
                <w:rtl/>
              </w:rPr>
              <w:t>–</w:t>
            </w:r>
          </w:p>
        </w:tc>
        <w:tc>
          <w:tcPr>
            <w:tcW w:w="0" w:type="auto"/>
            <w:shd w:val="clear" w:color="auto" w:fill="auto"/>
          </w:tcPr>
          <w:p w:rsidR="00235152" w:rsidRDefault="00235152" w:rsidP="00DE5B80">
            <w:pPr>
              <w:ind w:firstLine="0"/>
              <w:rPr>
                <w:rtl/>
              </w:rPr>
            </w:pPr>
            <w:r>
              <w:rPr>
                <w:rtl/>
              </w:rPr>
              <w:t>מנכ"ל, משרד הכלכלה והתעשייה</w:t>
            </w:r>
          </w:p>
        </w:tc>
      </w:tr>
      <w:tr w:rsidR="00235152" w:rsidTr="0052079F">
        <w:tc>
          <w:tcPr>
            <w:tcW w:w="0" w:type="auto"/>
            <w:shd w:val="clear" w:color="auto" w:fill="auto"/>
          </w:tcPr>
          <w:p w:rsidR="00235152" w:rsidRDefault="00235152" w:rsidP="00DE5B80">
            <w:pPr>
              <w:ind w:firstLine="0"/>
              <w:rPr>
                <w:rtl/>
              </w:rPr>
            </w:pPr>
            <w:r>
              <w:rPr>
                <w:rtl/>
              </w:rPr>
              <w:t>איגור דוסקלוביץ</w:t>
            </w:r>
          </w:p>
        </w:tc>
        <w:tc>
          <w:tcPr>
            <w:tcW w:w="0" w:type="auto"/>
            <w:shd w:val="clear" w:color="auto" w:fill="auto"/>
          </w:tcPr>
          <w:p w:rsidR="00235152" w:rsidRDefault="00235152" w:rsidP="00DE5B80">
            <w:pPr>
              <w:ind w:firstLine="0"/>
              <w:rPr>
                <w:rtl/>
              </w:rPr>
            </w:pPr>
            <w:r>
              <w:rPr>
                <w:rtl/>
              </w:rPr>
              <w:t>–</w:t>
            </w:r>
          </w:p>
        </w:tc>
        <w:tc>
          <w:tcPr>
            <w:tcW w:w="0" w:type="auto"/>
            <w:shd w:val="clear" w:color="auto" w:fill="auto"/>
          </w:tcPr>
          <w:p w:rsidR="00235152" w:rsidRDefault="00235152" w:rsidP="00DE5B80">
            <w:pPr>
              <w:ind w:firstLine="0"/>
              <w:rPr>
                <w:rtl/>
              </w:rPr>
            </w:pPr>
            <w:r>
              <w:rPr>
                <w:rtl/>
              </w:rPr>
              <w:t>הממונה על התקינה, משרד הכלכלה והתעשייה</w:t>
            </w:r>
          </w:p>
        </w:tc>
      </w:tr>
      <w:tr w:rsidR="00235152" w:rsidTr="0052079F">
        <w:tc>
          <w:tcPr>
            <w:tcW w:w="0" w:type="auto"/>
            <w:shd w:val="clear" w:color="auto" w:fill="auto"/>
          </w:tcPr>
          <w:p w:rsidR="00235152" w:rsidRDefault="00235152" w:rsidP="00DE5B80">
            <w:pPr>
              <w:ind w:firstLine="0"/>
              <w:rPr>
                <w:rtl/>
              </w:rPr>
            </w:pPr>
            <w:r>
              <w:rPr>
                <w:rtl/>
              </w:rPr>
              <w:t>גלית יעקובוב</w:t>
            </w:r>
          </w:p>
        </w:tc>
        <w:tc>
          <w:tcPr>
            <w:tcW w:w="0" w:type="auto"/>
            <w:shd w:val="clear" w:color="auto" w:fill="auto"/>
          </w:tcPr>
          <w:p w:rsidR="00235152" w:rsidRDefault="00235152" w:rsidP="00DE5B80">
            <w:pPr>
              <w:ind w:firstLine="0"/>
              <w:rPr>
                <w:rtl/>
              </w:rPr>
            </w:pPr>
            <w:r>
              <w:rPr>
                <w:rtl/>
              </w:rPr>
              <w:t>–</w:t>
            </w:r>
          </w:p>
        </w:tc>
        <w:tc>
          <w:tcPr>
            <w:tcW w:w="0" w:type="auto"/>
            <w:shd w:val="clear" w:color="auto" w:fill="auto"/>
          </w:tcPr>
          <w:p w:rsidR="00235152" w:rsidRDefault="00235152" w:rsidP="00DE5B80">
            <w:pPr>
              <w:ind w:firstLine="0"/>
              <w:rPr>
                <w:rtl/>
              </w:rPr>
            </w:pPr>
            <w:r>
              <w:rPr>
                <w:rtl/>
              </w:rPr>
              <w:t>משנה ליועצת המשפטית, משרד הכלכלה והתעשייה</w:t>
            </w:r>
          </w:p>
        </w:tc>
      </w:tr>
      <w:tr w:rsidR="00235152" w:rsidTr="0052079F">
        <w:tc>
          <w:tcPr>
            <w:tcW w:w="0" w:type="auto"/>
            <w:shd w:val="clear" w:color="auto" w:fill="auto"/>
          </w:tcPr>
          <w:p w:rsidR="00235152" w:rsidRDefault="00235152" w:rsidP="00DE5B80">
            <w:pPr>
              <w:ind w:firstLine="0"/>
              <w:rPr>
                <w:rtl/>
              </w:rPr>
            </w:pPr>
            <w:r>
              <w:rPr>
                <w:rtl/>
              </w:rPr>
              <w:t>חנן לזימי</w:t>
            </w:r>
          </w:p>
        </w:tc>
        <w:tc>
          <w:tcPr>
            <w:tcW w:w="0" w:type="auto"/>
            <w:shd w:val="clear" w:color="auto" w:fill="auto"/>
          </w:tcPr>
          <w:p w:rsidR="00235152" w:rsidRDefault="00235152" w:rsidP="00DE5B80">
            <w:pPr>
              <w:ind w:firstLine="0"/>
              <w:rPr>
                <w:rtl/>
              </w:rPr>
            </w:pPr>
            <w:r>
              <w:rPr>
                <w:rtl/>
              </w:rPr>
              <w:t>–</w:t>
            </w:r>
          </w:p>
        </w:tc>
        <w:tc>
          <w:tcPr>
            <w:tcW w:w="0" w:type="auto"/>
            <w:shd w:val="clear" w:color="auto" w:fill="auto"/>
          </w:tcPr>
          <w:p w:rsidR="00235152" w:rsidRDefault="00235152" w:rsidP="00DE5B80">
            <w:pPr>
              <w:ind w:firstLine="0"/>
              <w:rPr>
                <w:rtl/>
              </w:rPr>
            </w:pPr>
            <w:r>
              <w:rPr>
                <w:rtl/>
              </w:rPr>
              <w:t>ראש ענף משרדי ממשלה באגף השכר והסכמי עבודה, משרד האוצר</w:t>
            </w:r>
          </w:p>
        </w:tc>
      </w:tr>
      <w:tr w:rsidR="00235152" w:rsidTr="0052079F">
        <w:tc>
          <w:tcPr>
            <w:tcW w:w="0" w:type="auto"/>
            <w:shd w:val="clear" w:color="auto" w:fill="auto"/>
          </w:tcPr>
          <w:p w:rsidR="00235152" w:rsidRDefault="00235152" w:rsidP="00DE5B80">
            <w:pPr>
              <w:ind w:firstLine="0"/>
              <w:rPr>
                <w:rtl/>
              </w:rPr>
            </w:pPr>
            <w:r>
              <w:rPr>
                <w:rtl/>
              </w:rPr>
              <w:t>הראל שליסל</w:t>
            </w:r>
          </w:p>
        </w:tc>
        <w:tc>
          <w:tcPr>
            <w:tcW w:w="0" w:type="auto"/>
            <w:shd w:val="clear" w:color="auto" w:fill="auto"/>
          </w:tcPr>
          <w:p w:rsidR="00235152" w:rsidRDefault="00235152" w:rsidP="00DE5B80">
            <w:pPr>
              <w:ind w:firstLine="0"/>
              <w:rPr>
                <w:rtl/>
              </w:rPr>
            </w:pPr>
            <w:r>
              <w:rPr>
                <w:rtl/>
              </w:rPr>
              <w:t>–</w:t>
            </w:r>
          </w:p>
        </w:tc>
        <w:tc>
          <w:tcPr>
            <w:tcW w:w="0" w:type="auto"/>
            <w:shd w:val="clear" w:color="auto" w:fill="auto"/>
          </w:tcPr>
          <w:p w:rsidR="00235152" w:rsidRDefault="00235152" w:rsidP="00DE5B80">
            <w:pPr>
              <w:ind w:firstLine="0"/>
              <w:rPr>
                <w:rtl/>
              </w:rPr>
            </w:pPr>
            <w:r>
              <w:rPr>
                <w:rtl/>
              </w:rPr>
              <w:t>רכז תעשייה ומסחר באגף תקציבים, משרד האוצר</w:t>
            </w:r>
          </w:p>
        </w:tc>
      </w:tr>
      <w:tr w:rsidR="00235152" w:rsidTr="0052079F">
        <w:tc>
          <w:tcPr>
            <w:tcW w:w="0" w:type="auto"/>
            <w:shd w:val="clear" w:color="auto" w:fill="auto"/>
          </w:tcPr>
          <w:p w:rsidR="00235152" w:rsidRDefault="00235152" w:rsidP="00DE5B80">
            <w:pPr>
              <w:ind w:firstLine="0"/>
              <w:rPr>
                <w:rtl/>
              </w:rPr>
            </w:pPr>
            <w:r>
              <w:rPr>
                <w:rtl/>
              </w:rPr>
              <w:t>נעם דן</w:t>
            </w:r>
          </w:p>
        </w:tc>
        <w:tc>
          <w:tcPr>
            <w:tcW w:w="0" w:type="auto"/>
            <w:shd w:val="clear" w:color="auto" w:fill="auto"/>
          </w:tcPr>
          <w:p w:rsidR="00235152" w:rsidRDefault="00235152" w:rsidP="00DE5B80">
            <w:pPr>
              <w:ind w:firstLine="0"/>
              <w:rPr>
                <w:rtl/>
              </w:rPr>
            </w:pPr>
            <w:r>
              <w:rPr>
                <w:rtl/>
              </w:rPr>
              <w:t>–</w:t>
            </w:r>
          </w:p>
        </w:tc>
        <w:tc>
          <w:tcPr>
            <w:tcW w:w="0" w:type="auto"/>
            <w:shd w:val="clear" w:color="auto" w:fill="auto"/>
          </w:tcPr>
          <w:p w:rsidR="00235152" w:rsidRDefault="00235152" w:rsidP="00DE5B80">
            <w:pPr>
              <w:ind w:firstLine="0"/>
              <w:rPr>
                <w:rtl/>
              </w:rPr>
            </w:pPr>
            <w:r>
              <w:rPr>
                <w:rtl/>
              </w:rPr>
              <w:t>רפרנטית תעשיה, מסחר ותיירות באגף תקציבים, משרד האוצר</w:t>
            </w:r>
          </w:p>
        </w:tc>
      </w:tr>
      <w:tr w:rsidR="00235152" w:rsidTr="0052079F">
        <w:tc>
          <w:tcPr>
            <w:tcW w:w="0" w:type="auto"/>
            <w:shd w:val="clear" w:color="auto" w:fill="auto"/>
          </w:tcPr>
          <w:p w:rsidR="00235152" w:rsidRDefault="00235152" w:rsidP="00DE5B80">
            <w:pPr>
              <w:ind w:firstLine="0"/>
              <w:rPr>
                <w:rtl/>
              </w:rPr>
            </w:pPr>
            <w:r>
              <w:rPr>
                <w:rtl/>
              </w:rPr>
              <w:t>הילה אורן שפיס</w:t>
            </w:r>
          </w:p>
        </w:tc>
        <w:tc>
          <w:tcPr>
            <w:tcW w:w="0" w:type="auto"/>
            <w:shd w:val="clear" w:color="auto" w:fill="auto"/>
          </w:tcPr>
          <w:p w:rsidR="00235152" w:rsidRDefault="00235152" w:rsidP="00DE5B80">
            <w:pPr>
              <w:ind w:firstLine="0"/>
              <w:rPr>
                <w:rtl/>
              </w:rPr>
            </w:pPr>
            <w:r>
              <w:rPr>
                <w:rtl/>
              </w:rPr>
              <w:t>–</w:t>
            </w:r>
          </w:p>
        </w:tc>
        <w:tc>
          <w:tcPr>
            <w:tcW w:w="0" w:type="auto"/>
            <w:shd w:val="clear" w:color="auto" w:fill="auto"/>
          </w:tcPr>
          <w:p w:rsidR="00235152" w:rsidRDefault="00235152" w:rsidP="00235152">
            <w:pPr>
              <w:ind w:firstLine="0"/>
              <w:rPr>
                <w:rtl/>
              </w:rPr>
            </w:pPr>
            <w:r>
              <w:rPr>
                <w:rtl/>
              </w:rPr>
              <w:t>עו"ד בלשכה המשפטית, משרד האוצר</w:t>
            </w:r>
          </w:p>
        </w:tc>
      </w:tr>
      <w:tr w:rsidR="00235152" w:rsidTr="0052079F">
        <w:tc>
          <w:tcPr>
            <w:tcW w:w="0" w:type="auto"/>
            <w:shd w:val="clear" w:color="auto" w:fill="auto"/>
          </w:tcPr>
          <w:p w:rsidR="00235152" w:rsidRDefault="00235152" w:rsidP="00DE5B80">
            <w:pPr>
              <w:ind w:firstLine="0"/>
              <w:rPr>
                <w:rtl/>
              </w:rPr>
            </w:pPr>
            <w:r>
              <w:rPr>
                <w:rtl/>
              </w:rPr>
              <w:t>יעל דקל שפריר</w:t>
            </w:r>
          </w:p>
        </w:tc>
        <w:tc>
          <w:tcPr>
            <w:tcW w:w="0" w:type="auto"/>
            <w:shd w:val="clear" w:color="auto" w:fill="auto"/>
          </w:tcPr>
          <w:p w:rsidR="00235152" w:rsidRDefault="00235152" w:rsidP="00DE5B80">
            <w:pPr>
              <w:ind w:firstLine="0"/>
              <w:rPr>
                <w:rtl/>
              </w:rPr>
            </w:pPr>
            <w:r>
              <w:rPr>
                <w:rtl/>
              </w:rPr>
              <w:t>–</w:t>
            </w:r>
          </w:p>
        </w:tc>
        <w:tc>
          <w:tcPr>
            <w:tcW w:w="0" w:type="auto"/>
            <w:shd w:val="clear" w:color="auto" w:fill="auto"/>
          </w:tcPr>
          <w:p w:rsidR="00235152" w:rsidRDefault="00235152" w:rsidP="00DE5B80">
            <w:pPr>
              <w:ind w:firstLine="0"/>
              <w:rPr>
                <w:rtl/>
              </w:rPr>
            </w:pPr>
            <w:r>
              <w:rPr>
                <w:rtl/>
              </w:rPr>
              <w:t>ה</w:t>
            </w:r>
            <w:r>
              <w:rPr>
                <w:rFonts w:hint="cs"/>
                <w:rtl/>
              </w:rPr>
              <w:t>י</w:t>
            </w:r>
            <w:r>
              <w:rPr>
                <w:rtl/>
              </w:rPr>
              <w:t>יעוץ המשפטי לממשלה, משרד המשפטים</w:t>
            </w:r>
          </w:p>
        </w:tc>
      </w:tr>
      <w:tr w:rsidR="00235152" w:rsidTr="0052079F">
        <w:tc>
          <w:tcPr>
            <w:tcW w:w="0" w:type="auto"/>
            <w:shd w:val="clear" w:color="auto" w:fill="auto"/>
          </w:tcPr>
          <w:p w:rsidR="00235152" w:rsidRDefault="00235152" w:rsidP="00DE5B80">
            <w:pPr>
              <w:ind w:firstLine="0"/>
              <w:rPr>
                <w:rtl/>
              </w:rPr>
            </w:pPr>
            <w:r>
              <w:rPr>
                <w:rtl/>
              </w:rPr>
              <w:t>רז הילמן</w:t>
            </w:r>
          </w:p>
        </w:tc>
        <w:tc>
          <w:tcPr>
            <w:tcW w:w="0" w:type="auto"/>
            <w:shd w:val="clear" w:color="auto" w:fill="auto"/>
          </w:tcPr>
          <w:p w:rsidR="00235152" w:rsidRDefault="00235152" w:rsidP="00DE5B80">
            <w:pPr>
              <w:ind w:firstLine="0"/>
              <w:rPr>
                <w:rtl/>
              </w:rPr>
            </w:pPr>
            <w:r>
              <w:rPr>
                <w:rtl/>
              </w:rPr>
              <w:t>–</w:t>
            </w:r>
          </w:p>
        </w:tc>
        <w:tc>
          <w:tcPr>
            <w:tcW w:w="0" w:type="auto"/>
            <w:shd w:val="clear" w:color="auto" w:fill="auto"/>
          </w:tcPr>
          <w:p w:rsidR="00235152" w:rsidRDefault="00235152" w:rsidP="00DE5B80">
            <w:pPr>
              <w:ind w:firstLine="0"/>
              <w:rPr>
                <w:rtl/>
              </w:rPr>
            </w:pPr>
            <w:r>
              <w:rPr>
                <w:rtl/>
              </w:rPr>
              <w:t>סמנכ"ל יבוא מכס ותקינה, איגוד לשכות המסחר</w:t>
            </w:r>
          </w:p>
        </w:tc>
      </w:tr>
      <w:tr w:rsidR="00235152" w:rsidTr="0052079F">
        <w:tc>
          <w:tcPr>
            <w:tcW w:w="0" w:type="auto"/>
            <w:shd w:val="clear" w:color="auto" w:fill="auto"/>
          </w:tcPr>
          <w:p w:rsidR="00235152" w:rsidRDefault="00235152" w:rsidP="00DE5B80">
            <w:pPr>
              <w:ind w:firstLine="0"/>
              <w:rPr>
                <w:rtl/>
              </w:rPr>
            </w:pPr>
            <w:r>
              <w:rPr>
                <w:rtl/>
              </w:rPr>
              <w:t>עידן אור</w:t>
            </w:r>
          </w:p>
        </w:tc>
        <w:tc>
          <w:tcPr>
            <w:tcW w:w="0" w:type="auto"/>
            <w:shd w:val="clear" w:color="auto" w:fill="auto"/>
          </w:tcPr>
          <w:p w:rsidR="00235152" w:rsidRDefault="00235152" w:rsidP="00DE5B80">
            <w:pPr>
              <w:ind w:firstLine="0"/>
              <w:rPr>
                <w:rtl/>
              </w:rPr>
            </w:pPr>
            <w:r>
              <w:rPr>
                <w:rtl/>
              </w:rPr>
              <w:t>–</w:t>
            </w:r>
          </w:p>
        </w:tc>
        <w:tc>
          <w:tcPr>
            <w:tcW w:w="0" w:type="auto"/>
            <w:shd w:val="clear" w:color="auto" w:fill="auto"/>
          </w:tcPr>
          <w:p w:rsidR="00235152" w:rsidRDefault="00235152" w:rsidP="00DE5B80">
            <w:pPr>
              <w:ind w:firstLine="0"/>
              <w:rPr>
                <w:rtl/>
              </w:rPr>
            </w:pPr>
            <w:r>
              <w:rPr>
                <w:rtl/>
              </w:rPr>
              <w:t>ראש חטיבת מוסדות ציבור וההסתדרות, ההסתדרות החדשה</w:t>
            </w:r>
          </w:p>
        </w:tc>
      </w:tr>
      <w:tr w:rsidR="00235152" w:rsidTr="0052079F">
        <w:tc>
          <w:tcPr>
            <w:tcW w:w="0" w:type="auto"/>
            <w:shd w:val="clear" w:color="auto" w:fill="auto"/>
          </w:tcPr>
          <w:p w:rsidR="00235152" w:rsidRDefault="00235152" w:rsidP="00DE5B80">
            <w:pPr>
              <w:ind w:firstLine="0"/>
              <w:rPr>
                <w:rtl/>
              </w:rPr>
            </w:pPr>
            <w:r>
              <w:rPr>
                <w:rtl/>
              </w:rPr>
              <w:t>רמי טרבולסקי</w:t>
            </w:r>
          </w:p>
        </w:tc>
        <w:tc>
          <w:tcPr>
            <w:tcW w:w="0" w:type="auto"/>
            <w:shd w:val="clear" w:color="auto" w:fill="auto"/>
          </w:tcPr>
          <w:p w:rsidR="00235152" w:rsidRDefault="00235152" w:rsidP="00DE5B80">
            <w:pPr>
              <w:ind w:firstLine="0"/>
              <w:rPr>
                <w:rtl/>
              </w:rPr>
            </w:pPr>
            <w:r>
              <w:rPr>
                <w:rtl/>
              </w:rPr>
              <w:t>–</w:t>
            </w:r>
          </w:p>
        </w:tc>
        <w:tc>
          <w:tcPr>
            <w:tcW w:w="0" w:type="auto"/>
            <w:shd w:val="clear" w:color="auto" w:fill="auto"/>
          </w:tcPr>
          <w:p w:rsidR="00235152" w:rsidRDefault="00235152" w:rsidP="00DE5B80">
            <w:pPr>
              <w:ind w:firstLine="0"/>
              <w:rPr>
                <w:rtl/>
              </w:rPr>
            </w:pPr>
            <w:r>
              <w:rPr>
                <w:rtl/>
              </w:rPr>
              <w:t>מנכ"ל</w:t>
            </w:r>
            <w:r>
              <w:rPr>
                <w:rFonts w:hint="cs"/>
                <w:rtl/>
              </w:rPr>
              <w:t>,</w:t>
            </w:r>
            <w:r>
              <w:rPr>
                <w:rtl/>
              </w:rPr>
              <w:t xml:space="preserve"> נמרוד תעשיות</w:t>
            </w:r>
          </w:p>
        </w:tc>
      </w:tr>
      <w:tr w:rsidR="00235152" w:rsidTr="0052079F">
        <w:tc>
          <w:tcPr>
            <w:tcW w:w="0" w:type="auto"/>
            <w:shd w:val="clear" w:color="auto" w:fill="auto"/>
          </w:tcPr>
          <w:p w:rsidR="00235152" w:rsidRDefault="00235152" w:rsidP="00DE5B80">
            <w:pPr>
              <w:ind w:firstLine="0"/>
              <w:rPr>
                <w:rtl/>
              </w:rPr>
            </w:pPr>
            <w:r>
              <w:rPr>
                <w:rtl/>
              </w:rPr>
              <w:t>רחל גור</w:t>
            </w:r>
          </w:p>
        </w:tc>
        <w:tc>
          <w:tcPr>
            <w:tcW w:w="0" w:type="auto"/>
            <w:shd w:val="clear" w:color="auto" w:fill="auto"/>
          </w:tcPr>
          <w:p w:rsidR="00235152" w:rsidRDefault="00235152" w:rsidP="00DE5B80">
            <w:pPr>
              <w:ind w:firstLine="0"/>
              <w:rPr>
                <w:rtl/>
              </w:rPr>
            </w:pPr>
            <w:r>
              <w:rPr>
                <w:rtl/>
              </w:rPr>
              <w:t>–</w:t>
            </w:r>
          </w:p>
        </w:tc>
        <w:tc>
          <w:tcPr>
            <w:tcW w:w="0" w:type="auto"/>
            <w:shd w:val="clear" w:color="auto" w:fill="auto"/>
          </w:tcPr>
          <w:p w:rsidR="00235152" w:rsidRDefault="00235152" w:rsidP="00DE5B80">
            <w:pPr>
              <w:ind w:firstLine="0"/>
              <w:rPr>
                <w:rtl/>
              </w:rPr>
            </w:pPr>
            <w:r>
              <w:rPr>
                <w:rtl/>
              </w:rPr>
              <w:t>מנהלת תחום ממשלה, לובי 99</w:t>
            </w:r>
          </w:p>
        </w:tc>
      </w:tr>
      <w:tr w:rsidR="00235152" w:rsidTr="0052079F">
        <w:tc>
          <w:tcPr>
            <w:tcW w:w="0" w:type="auto"/>
            <w:shd w:val="clear" w:color="auto" w:fill="auto"/>
          </w:tcPr>
          <w:p w:rsidR="00235152" w:rsidRDefault="00235152" w:rsidP="00DE5B80">
            <w:pPr>
              <w:ind w:firstLine="0"/>
              <w:rPr>
                <w:rtl/>
              </w:rPr>
            </w:pPr>
            <w:r>
              <w:rPr>
                <w:rtl/>
              </w:rPr>
              <w:t>אלעד מלכא</w:t>
            </w:r>
          </w:p>
        </w:tc>
        <w:tc>
          <w:tcPr>
            <w:tcW w:w="0" w:type="auto"/>
            <w:shd w:val="clear" w:color="auto" w:fill="auto"/>
          </w:tcPr>
          <w:p w:rsidR="00235152" w:rsidRDefault="00235152" w:rsidP="00DE5B80">
            <w:pPr>
              <w:ind w:firstLine="0"/>
              <w:rPr>
                <w:rtl/>
              </w:rPr>
            </w:pPr>
            <w:r>
              <w:rPr>
                <w:rtl/>
              </w:rPr>
              <w:t>–</w:t>
            </w:r>
          </w:p>
        </w:tc>
        <w:tc>
          <w:tcPr>
            <w:tcW w:w="0" w:type="auto"/>
            <w:shd w:val="clear" w:color="auto" w:fill="auto"/>
          </w:tcPr>
          <w:p w:rsidR="00235152" w:rsidRDefault="00235152" w:rsidP="00DE5B80">
            <w:pPr>
              <w:ind w:firstLine="0"/>
              <w:rPr>
                <w:rtl/>
              </w:rPr>
            </w:pPr>
            <w:r>
              <w:rPr>
                <w:rtl/>
              </w:rPr>
              <w:t>מנכ"ל, האינטרס שלנו</w:t>
            </w:r>
          </w:p>
        </w:tc>
      </w:tr>
    </w:tbl>
    <w:p w:rsidR="00235152" w:rsidRDefault="00235152" w:rsidP="00235152">
      <w:pPr>
        <w:ind w:firstLine="0"/>
        <w:rPr>
          <w:b/>
          <w:bCs/>
          <w:u w:val="single"/>
          <w:rtl/>
        </w:rPr>
      </w:pPr>
    </w:p>
    <w:p w:rsidR="0052079F" w:rsidRDefault="0052079F" w:rsidP="00235152">
      <w:pPr>
        <w:ind w:firstLine="0"/>
        <w:rPr>
          <w:b/>
          <w:bCs/>
          <w:u w:val="single"/>
          <w:rtl/>
        </w:rPr>
      </w:pPr>
    </w:p>
    <w:p w:rsidR="00235152" w:rsidRDefault="00235152" w:rsidP="00235152">
      <w:pPr>
        <w:ind w:firstLine="0"/>
      </w:pPr>
      <w:r>
        <w:rPr>
          <w:b/>
          <w:bCs/>
          <w:u w:val="single"/>
          <w:rtl/>
        </w:rPr>
        <w:t>מ</w:t>
      </w:r>
      <w:r>
        <w:rPr>
          <w:rFonts w:hint="cs"/>
          <w:b/>
          <w:bCs/>
          <w:u w:val="single"/>
          <w:rtl/>
        </w:rPr>
        <w:t>שתתפ</w:t>
      </w:r>
      <w:r w:rsidRPr="008713A4">
        <w:rPr>
          <w:b/>
          <w:bCs/>
          <w:u w:val="single"/>
          <w:rtl/>
        </w:rPr>
        <w:t>ים</w:t>
      </w:r>
      <w:r>
        <w:rPr>
          <w:rFonts w:hint="cs"/>
          <w:b/>
          <w:bCs/>
          <w:u w:val="single"/>
          <w:rtl/>
        </w:rPr>
        <w:t xml:space="preserve"> באמצעים מקוונים:</w:t>
      </w:r>
    </w:p>
    <w:tbl>
      <w:tblPr>
        <w:tblStyle w:val="aff1"/>
        <w:bidiVisual/>
        <w:tblW w:w="0" w:type="auto"/>
        <w:tblInd w:w="-1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gridCol w:w="336"/>
        <w:gridCol w:w="6683"/>
      </w:tblGrid>
      <w:tr w:rsidR="00235152" w:rsidTr="0052079F">
        <w:tc>
          <w:tcPr>
            <w:tcW w:w="0" w:type="auto"/>
            <w:shd w:val="clear" w:color="auto" w:fill="auto"/>
          </w:tcPr>
          <w:p w:rsidR="00235152" w:rsidRDefault="00235152" w:rsidP="00DE5B80">
            <w:pPr>
              <w:ind w:firstLine="0"/>
              <w:rPr>
                <w:rtl/>
              </w:rPr>
            </w:pPr>
            <w:r>
              <w:rPr>
                <w:rtl/>
              </w:rPr>
              <w:t>ד"ר גלעד גולוב</w:t>
            </w:r>
          </w:p>
        </w:tc>
        <w:tc>
          <w:tcPr>
            <w:tcW w:w="0" w:type="auto"/>
            <w:shd w:val="clear" w:color="auto" w:fill="auto"/>
          </w:tcPr>
          <w:p w:rsidR="00235152" w:rsidRDefault="00235152" w:rsidP="00DE5B80">
            <w:pPr>
              <w:ind w:firstLine="0"/>
              <w:rPr>
                <w:rtl/>
              </w:rPr>
            </w:pPr>
            <w:r>
              <w:rPr>
                <w:rtl/>
              </w:rPr>
              <w:t>–</w:t>
            </w:r>
          </w:p>
        </w:tc>
        <w:tc>
          <w:tcPr>
            <w:tcW w:w="0" w:type="auto"/>
            <w:shd w:val="clear" w:color="auto" w:fill="auto"/>
          </w:tcPr>
          <w:p w:rsidR="00235152" w:rsidRDefault="00235152" w:rsidP="00DE5B80">
            <w:pPr>
              <w:ind w:firstLine="0"/>
              <w:rPr>
                <w:rtl/>
              </w:rPr>
            </w:pPr>
            <w:r>
              <w:rPr>
                <w:rtl/>
              </w:rPr>
              <w:t>מנכ"ל, מכון התקנים</w:t>
            </w:r>
          </w:p>
        </w:tc>
      </w:tr>
      <w:tr w:rsidR="00235152" w:rsidTr="0052079F">
        <w:tc>
          <w:tcPr>
            <w:tcW w:w="0" w:type="auto"/>
            <w:shd w:val="clear" w:color="auto" w:fill="auto"/>
          </w:tcPr>
          <w:p w:rsidR="00235152" w:rsidRDefault="00235152" w:rsidP="00DE5B80">
            <w:pPr>
              <w:ind w:firstLine="0"/>
              <w:rPr>
                <w:rtl/>
              </w:rPr>
            </w:pPr>
            <w:r>
              <w:rPr>
                <w:rtl/>
              </w:rPr>
              <w:t>אייל פרובלר</w:t>
            </w:r>
          </w:p>
        </w:tc>
        <w:tc>
          <w:tcPr>
            <w:tcW w:w="0" w:type="auto"/>
            <w:shd w:val="clear" w:color="auto" w:fill="auto"/>
          </w:tcPr>
          <w:p w:rsidR="00235152" w:rsidRDefault="00235152" w:rsidP="00DE5B80">
            <w:pPr>
              <w:ind w:firstLine="0"/>
              <w:rPr>
                <w:rtl/>
              </w:rPr>
            </w:pPr>
            <w:r>
              <w:rPr>
                <w:rtl/>
              </w:rPr>
              <w:t>–</w:t>
            </w:r>
          </w:p>
        </w:tc>
        <w:tc>
          <w:tcPr>
            <w:tcW w:w="0" w:type="auto"/>
            <w:shd w:val="clear" w:color="auto" w:fill="auto"/>
          </w:tcPr>
          <w:p w:rsidR="00235152" w:rsidRDefault="00235152" w:rsidP="00DE5B80">
            <w:pPr>
              <w:ind w:firstLine="0"/>
              <w:rPr>
                <w:rtl/>
              </w:rPr>
            </w:pPr>
            <w:r>
              <w:rPr>
                <w:rtl/>
              </w:rPr>
              <w:t>יועמ</w:t>
            </w:r>
            <w:r>
              <w:rPr>
                <w:rFonts w:hint="cs"/>
                <w:rtl/>
              </w:rPr>
              <w:t>"</w:t>
            </w:r>
            <w:r>
              <w:rPr>
                <w:rtl/>
              </w:rPr>
              <w:t>ש, התאחדות התעשיינים</w:t>
            </w:r>
          </w:p>
        </w:tc>
      </w:tr>
      <w:tr w:rsidR="00235152" w:rsidTr="0052079F">
        <w:tc>
          <w:tcPr>
            <w:tcW w:w="0" w:type="auto"/>
            <w:shd w:val="clear" w:color="auto" w:fill="auto"/>
          </w:tcPr>
          <w:p w:rsidR="00235152" w:rsidRDefault="00235152" w:rsidP="00DE5B80">
            <w:pPr>
              <w:ind w:firstLine="0"/>
              <w:rPr>
                <w:rtl/>
              </w:rPr>
            </w:pPr>
            <w:r>
              <w:rPr>
                <w:rtl/>
              </w:rPr>
              <w:t>מוטי גרמיזה</w:t>
            </w:r>
          </w:p>
        </w:tc>
        <w:tc>
          <w:tcPr>
            <w:tcW w:w="0" w:type="auto"/>
            <w:shd w:val="clear" w:color="auto" w:fill="auto"/>
          </w:tcPr>
          <w:p w:rsidR="00235152" w:rsidRDefault="00235152" w:rsidP="00DE5B80">
            <w:pPr>
              <w:ind w:firstLine="0"/>
              <w:rPr>
                <w:rtl/>
              </w:rPr>
            </w:pPr>
            <w:r>
              <w:rPr>
                <w:rtl/>
              </w:rPr>
              <w:t>–</w:t>
            </w:r>
          </w:p>
        </w:tc>
        <w:tc>
          <w:tcPr>
            <w:tcW w:w="0" w:type="auto"/>
            <w:shd w:val="clear" w:color="auto" w:fill="auto"/>
          </w:tcPr>
          <w:p w:rsidR="00235152" w:rsidRDefault="00235152" w:rsidP="00DE5B80">
            <w:pPr>
              <w:ind w:firstLine="0"/>
              <w:rPr>
                <w:rtl/>
              </w:rPr>
            </w:pPr>
            <w:r>
              <w:rPr>
                <w:rtl/>
              </w:rPr>
              <w:t>חבר בו</w:t>
            </w:r>
            <w:r>
              <w:rPr>
                <w:rFonts w:hint="cs"/>
                <w:rtl/>
              </w:rPr>
              <w:t>ו</w:t>
            </w:r>
            <w:r>
              <w:rPr>
                <w:rtl/>
              </w:rPr>
              <w:t>עדות התקינה למוצרי תינוקות וצעצועי, איגוד לשכות המסחר</w:t>
            </w:r>
          </w:p>
        </w:tc>
      </w:tr>
      <w:tr w:rsidR="00235152" w:rsidTr="0052079F">
        <w:tc>
          <w:tcPr>
            <w:tcW w:w="0" w:type="auto"/>
            <w:shd w:val="clear" w:color="auto" w:fill="auto"/>
          </w:tcPr>
          <w:p w:rsidR="00235152" w:rsidRDefault="00235152" w:rsidP="00DE5B80">
            <w:pPr>
              <w:ind w:firstLine="0"/>
              <w:rPr>
                <w:rtl/>
              </w:rPr>
            </w:pPr>
            <w:r>
              <w:rPr>
                <w:rtl/>
              </w:rPr>
              <w:t>אופיר גמליאל</w:t>
            </w:r>
          </w:p>
        </w:tc>
        <w:tc>
          <w:tcPr>
            <w:tcW w:w="0" w:type="auto"/>
            <w:shd w:val="clear" w:color="auto" w:fill="auto"/>
          </w:tcPr>
          <w:p w:rsidR="00235152" w:rsidRDefault="00235152" w:rsidP="00DE5B80">
            <w:pPr>
              <w:ind w:firstLine="0"/>
              <w:rPr>
                <w:rtl/>
              </w:rPr>
            </w:pPr>
            <w:r>
              <w:rPr>
                <w:rtl/>
              </w:rPr>
              <w:t>–</w:t>
            </w:r>
          </w:p>
        </w:tc>
        <w:tc>
          <w:tcPr>
            <w:tcW w:w="0" w:type="auto"/>
            <w:shd w:val="clear" w:color="auto" w:fill="auto"/>
          </w:tcPr>
          <w:p w:rsidR="00235152" w:rsidRDefault="00235152" w:rsidP="00DE5B80">
            <w:pPr>
              <w:ind w:firstLine="0"/>
              <w:rPr>
                <w:rtl/>
              </w:rPr>
            </w:pPr>
            <w:r>
              <w:rPr>
                <w:rtl/>
              </w:rPr>
              <w:t>מנכ"ל, איי.טי.אל בדיקות מוצרים</w:t>
            </w:r>
          </w:p>
        </w:tc>
      </w:tr>
      <w:tr w:rsidR="00235152" w:rsidTr="0052079F">
        <w:tc>
          <w:tcPr>
            <w:tcW w:w="0" w:type="auto"/>
            <w:shd w:val="clear" w:color="auto" w:fill="auto"/>
          </w:tcPr>
          <w:p w:rsidR="00235152" w:rsidRDefault="00235152" w:rsidP="00DE5B80">
            <w:pPr>
              <w:ind w:firstLine="0"/>
              <w:rPr>
                <w:rtl/>
              </w:rPr>
            </w:pPr>
            <w:r>
              <w:rPr>
                <w:rtl/>
              </w:rPr>
              <w:t>רונן יחזקאל</w:t>
            </w:r>
          </w:p>
        </w:tc>
        <w:tc>
          <w:tcPr>
            <w:tcW w:w="0" w:type="auto"/>
            <w:shd w:val="clear" w:color="auto" w:fill="auto"/>
          </w:tcPr>
          <w:p w:rsidR="00235152" w:rsidRDefault="00235152" w:rsidP="00DE5B80">
            <w:pPr>
              <w:ind w:firstLine="0"/>
              <w:rPr>
                <w:rtl/>
              </w:rPr>
            </w:pPr>
            <w:r>
              <w:rPr>
                <w:rtl/>
              </w:rPr>
              <w:t>–</w:t>
            </w:r>
          </w:p>
        </w:tc>
        <w:tc>
          <w:tcPr>
            <w:tcW w:w="0" w:type="auto"/>
            <w:shd w:val="clear" w:color="auto" w:fill="auto"/>
          </w:tcPr>
          <w:p w:rsidR="00235152" w:rsidRDefault="00235152" w:rsidP="00DE5B80">
            <w:pPr>
              <w:ind w:firstLine="0"/>
              <w:rPr>
                <w:rtl/>
              </w:rPr>
            </w:pPr>
            <w:r>
              <w:rPr>
                <w:rtl/>
              </w:rPr>
              <w:t>מנכ"ל</w:t>
            </w:r>
            <w:r>
              <w:rPr>
                <w:rFonts w:hint="cs"/>
                <w:rtl/>
              </w:rPr>
              <w:t>,</w:t>
            </w:r>
            <w:r>
              <w:rPr>
                <w:rtl/>
              </w:rPr>
              <w:t xml:space="preserve"> סינרג'י כבלים</w:t>
            </w:r>
          </w:p>
        </w:tc>
      </w:tr>
      <w:tr w:rsidR="00235152" w:rsidTr="0052079F">
        <w:tc>
          <w:tcPr>
            <w:tcW w:w="0" w:type="auto"/>
            <w:shd w:val="clear" w:color="auto" w:fill="auto"/>
          </w:tcPr>
          <w:p w:rsidR="00235152" w:rsidRDefault="00235152" w:rsidP="00DE5B80">
            <w:pPr>
              <w:ind w:firstLine="0"/>
              <w:rPr>
                <w:rtl/>
              </w:rPr>
            </w:pPr>
            <w:r>
              <w:rPr>
                <w:rtl/>
              </w:rPr>
              <w:t>ג'קי רווח</w:t>
            </w:r>
          </w:p>
        </w:tc>
        <w:tc>
          <w:tcPr>
            <w:tcW w:w="0" w:type="auto"/>
            <w:shd w:val="clear" w:color="auto" w:fill="auto"/>
          </w:tcPr>
          <w:p w:rsidR="00235152" w:rsidRDefault="00235152" w:rsidP="00DE5B80">
            <w:pPr>
              <w:ind w:firstLine="0"/>
              <w:rPr>
                <w:rtl/>
              </w:rPr>
            </w:pPr>
            <w:r>
              <w:rPr>
                <w:rtl/>
              </w:rPr>
              <w:t>–</w:t>
            </w:r>
          </w:p>
        </w:tc>
        <w:tc>
          <w:tcPr>
            <w:tcW w:w="0" w:type="auto"/>
            <w:shd w:val="clear" w:color="auto" w:fill="auto"/>
          </w:tcPr>
          <w:p w:rsidR="00235152" w:rsidRDefault="00235152" w:rsidP="00DE5B80">
            <w:pPr>
              <w:ind w:firstLine="0"/>
              <w:rPr>
                <w:rtl/>
              </w:rPr>
            </w:pPr>
            <w:r>
              <w:rPr>
                <w:rtl/>
              </w:rPr>
              <w:t>ראש תחום יבוא, מעבדות חרמון</w:t>
            </w:r>
          </w:p>
        </w:tc>
      </w:tr>
      <w:tr w:rsidR="00235152" w:rsidTr="0052079F">
        <w:tc>
          <w:tcPr>
            <w:tcW w:w="0" w:type="auto"/>
            <w:shd w:val="clear" w:color="auto" w:fill="auto"/>
          </w:tcPr>
          <w:p w:rsidR="00235152" w:rsidRDefault="00235152" w:rsidP="00DE5B80">
            <w:pPr>
              <w:ind w:firstLine="0"/>
              <w:rPr>
                <w:rtl/>
              </w:rPr>
            </w:pPr>
            <w:r>
              <w:rPr>
                <w:rtl/>
              </w:rPr>
              <w:lastRenderedPageBreak/>
              <w:t>דרור אבן</w:t>
            </w:r>
          </w:p>
        </w:tc>
        <w:tc>
          <w:tcPr>
            <w:tcW w:w="0" w:type="auto"/>
            <w:shd w:val="clear" w:color="auto" w:fill="auto"/>
          </w:tcPr>
          <w:p w:rsidR="00235152" w:rsidRDefault="00235152" w:rsidP="00DE5B80">
            <w:pPr>
              <w:ind w:firstLine="0"/>
              <w:rPr>
                <w:rtl/>
              </w:rPr>
            </w:pPr>
            <w:r>
              <w:rPr>
                <w:rtl/>
              </w:rPr>
              <w:t>–</w:t>
            </w:r>
          </w:p>
        </w:tc>
        <w:tc>
          <w:tcPr>
            <w:tcW w:w="0" w:type="auto"/>
            <w:shd w:val="clear" w:color="auto" w:fill="auto"/>
          </w:tcPr>
          <w:p w:rsidR="00235152" w:rsidRDefault="00235152" w:rsidP="00DE5B80">
            <w:pPr>
              <w:ind w:firstLine="0"/>
              <w:rPr>
                <w:rtl/>
              </w:rPr>
            </w:pPr>
            <w:r>
              <w:rPr>
                <w:rtl/>
              </w:rPr>
              <w:t>מנהל אבטחת איכות, גמל שריד</w:t>
            </w:r>
          </w:p>
        </w:tc>
      </w:tr>
      <w:tr w:rsidR="00235152" w:rsidTr="0052079F">
        <w:tc>
          <w:tcPr>
            <w:tcW w:w="0" w:type="auto"/>
            <w:shd w:val="clear" w:color="auto" w:fill="auto"/>
          </w:tcPr>
          <w:p w:rsidR="00235152" w:rsidRDefault="00235152" w:rsidP="00DE5B80">
            <w:pPr>
              <w:ind w:firstLine="0"/>
              <w:rPr>
                <w:rtl/>
              </w:rPr>
            </w:pPr>
            <w:r>
              <w:rPr>
                <w:rtl/>
              </w:rPr>
              <w:t>עמיהוד רוטשילד רמות</w:t>
            </w:r>
          </w:p>
        </w:tc>
        <w:tc>
          <w:tcPr>
            <w:tcW w:w="0" w:type="auto"/>
            <w:shd w:val="clear" w:color="auto" w:fill="auto"/>
          </w:tcPr>
          <w:p w:rsidR="00235152" w:rsidRDefault="00235152" w:rsidP="00DE5B80">
            <w:pPr>
              <w:ind w:firstLine="0"/>
              <w:rPr>
                <w:rtl/>
              </w:rPr>
            </w:pPr>
            <w:r>
              <w:rPr>
                <w:rtl/>
              </w:rPr>
              <w:t>–</w:t>
            </w:r>
          </w:p>
        </w:tc>
        <w:tc>
          <w:tcPr>
            <w:tcW w:w="0" w:type="auto"/>
            <w:shd w:val="clear" w:color="auto" w:fill="auto"/>
          </w:tcPr>
          <w:p w:rsidR="00235152" w:rsidRDefault="00235152" w:rsidP="00DE5B80">
            <w:pPr>
              <w:ind w:firstLine="0"/>
              <w:rPr>
                <w:rtl/>
              </w:rPr>
            </w:pPr>
            <w:r>
              <w:rPr>
                <w:rtl/>
              </w:rPr>
              <w:t>מנהל וינקלר איטליה, חומרי איטום ושיקום</w:t>
            </w:r>
          </w:p>
        </w:tc>
      </w:tr>
      <w:tr w:rsidR="00235152" w:rsidTr="0052079F">
        <w:tc>
          <w:tcPr>
            <w:tcW w:w="0" w:type="auto"/>
            <w:shd w:val="clear" w:color="auto" w:fill="auto"/>
          </w:tcPr>
          <w:p w:rsidR="00235152" w:rsidRDefault="00235152" w:rsidP="00DE5B80">
            <w:pPr>
              <w:ind w:firstLine="0"/>
              <w:rPr>
                <w:rtl/>
              </w:rPr>
            </w:pPr>
            <w:r>
              <w:rPr>
                <w:rtl/>
              </w:rPr>
              <w:t>אלצי אליהו</w:t>
            </w:r>
          </w:p>
        </w:tc>
        <w:tc>
          <w:tcPr>
            <w:tcW w:w="0" w:type="auto"/>
            <w:shd w:val="clear" w:color="auto" w:fill="auto"/>
          </w:tcPr>
          <w:p w:rsidR="00235152" w:rsidRDefault="00235152" w:rsidP="00DE5B80">
            <w:pPr>
              <w:ind w:firstLine="0"/>
              <w:rPr>
                <w:rtl/>
              </w:rPr>
            </w:pPr>
            <w:r>
              <w:rPr>
                <w:rtl/>
              </w:rPr>
              <w:t>–</w:t>
            </w:r>
          </w:p>
        </w:tc>
        <w:tc>
          <w:tcPr>
            <w:tcW w:w="0" w:type="auto"/>
            <w:shd w:val="clear" w:color="auto" w:fill="auto"/>
          </w:tcPr>
          <w:p w:rsidR="00235152" w:rsidRDefault="00235152" w:rsidP="00DE5B80">
            <w:pPr>
              <w:ind w:firstLine="0"/>
              <w:rPr>
                <w:rtl/>
              </w:rPr>
            </w:pPr>
            <w:r>
              <w:rPr>
                <w:rFonts w:hint="cs"/>
                <w:rtl/>
              </w:rPr>
              <w:t xml:space="preserve">בעלים של </w:t>
            </w:r>
            <w:r>
              <w:rPr>
                <w:rtl/>
              </w:rPr>
              <w:t>האמייל לישראל, ספק סחר והתרמוסטט תעשיות</w:t>
            </w:r>
          </w:p>
        </w:tc>
      </w:tr>
      <w:tr w:rsidR="00235152" w:rsidTr="0052079F">
        <w:tc>
          <w:tcPr>
            <w:tcW w:w="0" w:type="auto"/>
            <w:shd w:val="clear" w:color="auto" w:fill="auto"/>
          </w:tcPr>
          <w:p w:rsidR="00235152" w:rsidRDefault="00235152" w:rsidP="00DE5B80">
            <w:pPr>
              <w:ind w:firstLine="0"/>
              <w:rPr>
                <w:rtl/>
              </w:rPr>
            </w:pPr>
            <w:r>
              <w:rPr>
                <w:rtl/>
              </w:rPr>
              <w:t>דניאלה זלוטניק רז</w:t>
            </w:r>
          </w:p>
          <w:p w:rsidR="00E4059B" w:rsidRDefault="00E4059B" w:rsidP="00DE5B80">
            <w:pPr>
              <w:ind w:firstLine="0"/>
              <w:rPr>
                <w:rtl/>
              </w:rPr>
            </w:pPr>
            <w:r>
              <w:rPr>
                <w:rFonts w:hint="cs"/>
                <w:rtl/>
              </w:rPr>
              <w:t>פרופ' יוסי חייק</w:t>
            </w:r>
          </w:p>
        </w:tc>
        <w:tc>
          <w:tcPr>
            <w:tcW w:w="0" w:type="auto"/>
            <w:shd w:val="clear" w:color="auto" w:fill="auto"/>
          </w:tcPr>
          <w:p w:rsidR="00235152" w:rsidRDefault="00235152" w:rsidP="00DE5B80">
            <w:pPr>
              <w:ind w:firstLine="0"/>
              <w:rPr>
                <w:rtl/>
              </w:rPr>
            </w:pPr>
            <w:r>
              <w:rPr>
                <w:rtl/>
              </w:rPr>
              <w:t>–</w:t>
            </w:r>
          </w:p>
          <w:p w:rsidR="00E4059B" w:rsidRDefault="00E4059B" w:rsidP="00DE5B80">
            <w:pPr>
              <w:ind w:firstLine="0"/>
              <w:rPr>
                <w:rtl/>
              </w:rPr>
            </w:pPr>
            <w:r>
              <w:rPr>
                <w:rtl/>
              </w:rPr>
              <w:t>–</w:t>
            </w:r>
          </w:p>
        </w:tc>
        <w:tc>
          <w:tcPr>
            <w:tcW w:w="0" w:type="auto"/>
            <w:shd w:val="clear" w:color="auto" w:fill="auto"/>
          </w:tcPr>
          <w:p w:rsidR="00235152" w:rsidRDefault="00235152" w:rsidP="00DE5B80">
            <w:pPr>
              <w:ind w:firstLine="0"/>
              <w:rPr>
                <w:rtl/>
              </w:rPr>
            </w:pPr>
            <w:r>
              <w:rPr>
                <w:rtl/>
              </w:rPr>
              <w:t>ס' יועמ''ש ואחראית תחום מחקר ומדיניות, המועצה הלאומית לשלום הילד</w:t>
            </w:r>
          </w:p>
          <w:p w:rsidR="00E4059B" w:rsidRDefault="00E4059B" w:rsidP="00E4059B">
            <w:pPr>
              <w:ind w:firstLine="0"/>
              <w:rPr>
                <w:rtl/>
              </w:rPr>
            </w:pPr>
            <w:r w:rsidRPr="00E4059B">
              <w:rPr>
                <w:rtl/>
              </w:rPr>
              <w:t xml:space="preserve">מנהל </w:t>
            </w:r>
            <w:r>
              <w:rPr>
                <w:rFonts w:hint="cs"/>
                <w:rtl/>
              </w:rPr>
              <w:t>ה</w:t>
            </w:r>
            <w:r w:rsidRPr="00E4059B">
              <w:rPr>
                <w:rtl/>
              </w:rPr>
              <w:t>מערך לכירורגיה פלסטית והמרכז הארצי לטיפול נמרץ כוויות</w:t>
            </w:r>
          </w:p>
        </w:tc>
      </w:tr>
    </w:tbl>
    <w:p w:rsidR="00235152" w:rsidRPr="00E4059B" w:rsidRDefault="00235152" w:rsidP="00DE5B80">
      <w:pPr>
        <w:ind w:firstLine="0"/>
        <w:rPr>
          <w:rtl/>
        </w:rPr>
      </w:pPr>
    </w:p>
    <w:p w:rsidR="00E17763" w:rsidRPr="008713A4" w:rsidRDefault="00E17763" w:rsidP="00E17763">
      <w:pPr>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D634F6" w:rsidP="00D40A29">
      <w:pPr>
        <w:ind w:firstLine="0"/>
      </w:pPr>
      <w:r>
        <w:rPr>
          <w:rtl/>
        </w:rPr>
        <w:t>איתי עצמון</w:t>
      </w:r>
    </w:p>
    <w:p w:rsidR="00E64116" w:rsidRDefault="00770A5A" w:rsidP="00DE5B80">
      <w:pPr>
        <w:ind w:firstLine="0"/>
        <w:rPr>
          <w:rtl/>
        </w:rPr>
      </w:pPr>
      <w:r>
        <w:rPr>
          <w:rFonts w:hint="cs"/>
          <w:rtl/>
        </w:rPr>
        <w:t>אביגל כספי</w:t>
      </w:r>
    </w:p>
    <w:p w:rsidR="00770A5A" w:rsidRPr="008713A4" w:rsidRDefault="00770A5A" w:rsidP="00DE5B80">
      <w:pPr>
        <w:ind w:firstLine="0"/>
        <w:rPr>
          <w:rtl/>
        </w:rPr>
      </w:pPr>
    </w:p>
    <w:p w:rsidR="00E64116" w:rsidRPr="008713A4" w:rsidRDefault="00E64116" w:rsidP="0052079F">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D634F6"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52079F" w:rsidRDefault="00D634F6" w:rsidP="008320F6">
      <w:pPr>
        <w:ind w:firstLine="0"/>
        <w:rPr>
          <w:rtl/>
        </w:rPr>
      </w:pPr>
      <w:r>
        <w:rPr>
          <w:rtl/>
        </w:rPr>
        <w:t>מוריה אביגד</w:t>
      </w:r>
      <w:r w:rsidR="0052079F">
        <w:rPr>
          <w:rFonts w:hint="cs"/>
          <w:rtl/>
        </w:rPr>
        <w:t>;</w:t>
      </w:r>
    </w:p>
    <w:p w:rsidR="00E64116" w:rsidRDefault="005224ED" w:rsidP="008320F6">
      <w:pPr>
        <w:ind w:firstLine="0"/>
        <w:rPr>
          <w:rtl/>
        </w:rPr>
      </w:pPr>
      <w:r>
        <w:rPr>
          <w:rFonts w:hint="cs"/>
          <w:rtl/>
        </w:rPr>
        <w:t>חבר מתרגמים</w:t>
      </w:r>
    </w:p>
    <w:p w:rsidR="00D634F6" w:rsidRDefault="00D634F6" w:rsidP="008320F6">
      <w:pPr>
        <w:ind w:firstLine="0"/>
        <w:rPr>
          <w:rtl/>
        </w:rPr>
      </w:pPr>
    </w:p>
    <w:p w:rsidR="00D634F6" w:rsidRDefault="00D634F6">
      <w:pPr>
        <w:bidi w:val="0"/>
        <w:spacing w:line="240" w:lineRule="auto"/>
        <w:ind w:firstLine="0"/>
        <w:jc w:val="left"/>
      </w:pPr>
      <w:r>
        <w:rPr>
          <w:rtl/>
        </w:rPr>
        <w:br w:type="page"/>
      </w:r>
    </w:p>
    <w:p w:rsidR="00D634F6" w:rsidRDefault="00D634F6" w:rsidP="005224ED">
      <w:pPr>
        <w:pStyle w:val="a6"/>
        <w:rPr>
          <w:rtl/>
        </w:rPr>
      </w:pPr>
      <w:bookmarkStart w:id="1" w:name="ET_subject_624599_2"/>
      <w:r w:rsidRPr="005224ED">
        <w:rPr>
          <w:rStyle w:val="TagStyle"/>
          <w:rtl/>
        </w:rPr>
        <w:lastRenderedPageBreak/>
        <w:t xml:space="preserve"> &lt;&lt; נושא &gt;&gt;</w:t>
      </w:r>
      <w:r w:rsidRPr="00D634F6">
        <w:rPr>
          <w:rStyle w:val="TagStyle"/>
          <w:rtl/>
        </w:rPr>
        <w:t xml:space="preserve"> </w:t>
      </w:r>
      <w:r>
        <w:rPr>
          <w:rtl/>
        </w:rPr>
        <w:t>פרק כ"ג (יבוא) מתוך הצעת חוק התכנית הכלכלית (תיקוני חקיקה ליישום המדיניות הכלכלית לשנות התק</w:t>
      </w:r>
      <w:r w:rsidR="006C5C3D">
        <w:rPr>
          <w:rtl/>
        </w:rPr>
        <w:t xml:space="preserve">ציב 2021 ו-2022), התשפ"א-2021, </w:t>
      </w:r>
      <w:r>
        <w:rPr>
          <w:rtl/>
        </w:rPr>
        <w:t>מ/1443</w:t>
      </w:r>
      <w:r w:rsidRPr="00D634F6">
        <w:rPr>
          <w:rStyle w:val="TagStyle"/>
          <w:rtl/>
        </w:rPr>
        <w:t xml:space="preserve"> </w:t>
      </w:r>
      <w:r w:rsidRPr="005224ED">
        <w:rPr>
          <w:rStyle w:val="TagStyle"/>
          <w:rtl/>
        </w:rPr>
        <w:t>&lt;&lt; נושא &gt;&gt;</w:t>
      </w:r>
      <w:r>
        <w:rPr>
          <w:rtl/>
        </w:rPr>
        <w:t xml:space="preserve">   </w:t>
      </w:r>
      <w:bookmarkEnd w:id="1"/>
    </w:p>
    <w:p w:rsidR="00B37A80" w:rsidRDefault="00B37A80" w:rsidP="00B37A80">
      <w:pPr>
        <w:pStyle w:val="KeepWithNext"/>
        <w:rPr>
          <w:rtl/>
          <w:lang w:eastAsia="he-IL"/>
        </w:rPr>
      </w:pPr>
    </w:p>
    <w:p w:rsidR="00B37A80" w:rsidRPr="00B37A80" w:rsidRDefault="00B37A80" w:rsidP="00B37A80">
      <w:pPr>
        <w:ind w:firstLine="0"/>
        <w:rPr>
          <w:rtl/>
          <w:lang w:eastAsia="he-IL"/>
        </w:rPr>
      </w:pPr>
    </w:p>
    <w:p w:rsidR="00D634F6" w:rsidRDefault="00D634F6" w:rsidP="005224ED">
      <w:pPr>
        <w:pStyle w:val="af6"/>
        <w:rPr>
          <w:rtl/>
        </w:rPr>
      </w:pPr>
      <w:bookmarkStart w:id="2" w:name="ET_yor_5765_3"/>
      <w:r w:rsidRPr="005224ED">
        <w:rPr>
          <w:rStyle w:val="TagStyle"/>
          <w:rtl/>
        </w:rPr>
        <w:t xml:space="preserve"> &lt;&lt; יור &gt;&gt;</w:t>
      </w:r>
      <w:r w:rsidRPr="00D634F6">
        <w:rPr>
          <w:rStyle w:val="TagStyle"/>
          <w:rtl/>
        </w:rPr>
        <w:t xml:space="preserve"> </w:t>
      </w:r>
      <w:r>
        <w:rPr>
          <w:rtl/>
        </w:rPr>
        <w:t>היו"ר מיכאל מרדכי ביטון:</w:t>
      </w:r>
      <w:r w:rsidRPr="00D634F6">
        <w:rPr>
          <w:rStyle w:val="TagStyle"/>
          <w:rtl/>
        </w:rPr>
        <w:t xml:space="preserve"> </w:t>
      </w:r>
      <w:r w:rsidRPr="005224ED">
        <w:rPr>
          <w:rStyle w:val="TagStyle"/>
          <w:rtl/>
        </w:rPr>
        <w:t>&lt;&lt; יור &gt;&gt;</w:t>
      </w:r>
      <w:r>
        <w:rPr>
          <w:rtl/>
        </w:rPr>
        <w:t xml:space="preserve">   </w:t>
      </w:r>
      <w:bookmarkEnd w:id="2"/>
    </w:p>
    <w:p w:rsidR="006C5C3D" w:rsidRDefault="006C5C3D" w:rsidP="00D634F6">
      <w:pPr>
        <w:rPr>
          <w:lang w:eastAsia="he-IL"/>
        </w:rPr>
      </w:pPr>
    </w:p>
    <w:p w:rsidR="006C5C3D" w:rsidRDefault="006C5C3D" w:rsidP="006C5C3D">
      <w:pPr>
        <w:rPr>
          <w:rtl/>
          <w:lang w:eastAsia="he-IL"/>
        </w:rPr>
      </w:pPr>
      <w:bookmarkStart w:id="3" w:name="_ETM_Q1_5821"/>
      <w:bookmarkStart w:id="4" w:name="_ETM_Q1_5901"/>
      <w:bookmarkEnd w:id="3"/>
      <w:bookmarkEnd w:id="4"/>
      <w:r>
        <w:rPr>
          <w:rFonts w:hint="cs"/>
          <w:rtl/>
          <w:lang w:eastAsia="he-IL"/>
        </w:rPr>
        <w:t xml:space="preserve">שלום רב, אני מתכבד לפתוח את ישיבת הכלכלה. אנחנו ממשיכים </w:t>
      </w:r>
      <w:bookmarkStart w:id="5" w:name="_ETM_Q1_1057550"/>
      <w:bookmarkEnd w:id="5"/>
      <w:r>
        <w:rPr>
          <w:rtl/>
          <w:lang w:eastAsia="he-IL"/>
        </w:rPr>
        <w:t xml:space="preserve">בסדרת </w:t>
      </w:r>
      <w:r w:rsidR="00D634F6" w:rsidRPr="00D634F6">
        <w:rPr>
          <w:rtl/>
          <w:lang w:eastAsia="he-IL"/>
        </w:rPr>
        <w:t>דיונים בוועדת כלכלה</w:t>
      </w:r>
      <w:r>
        <w:rPr>
          <w:rFonts w:hint="cs"/>
          <w:rtl/>
          <w:lang w:eastAsia="he-IL"/>
        </w:rPr>
        <w:t>, מרתון דיונים</w:t>
      </w:r>
      <w:r w:rsidR="00D634F6" w:rsidRPr="00D634F6">
        <w:rPr>
          <w:rtl/>
          <w:lang w:eastAsia="he-IL"/>
        </w:rPr>
        <w:t xml:space="preserve"> </w:t>
      </w:r>
      <w:r>
        <w:rPr>
          <w:rFonts w:hint="cs"/>
          <w:rtl/>
          <w:lang w:eastAsia="he-IL"/>
        </w:rPr>
        <w:t>ב</w:t>
      </w:r>
      <w:r w:rsidR="00D634F6" w:rsidRPr="00D634F6">
        <w:rPr>
          <w:rtl/>
          <w:lang w:eastAsia="he-IL"/>
        </w:rPr>
        <w:t>חוק ההסדרים</w:t>
      </w:r>
      <w:r>
        <w:rPr>
          <w:rFonts w:hint="cs"/>
          <w:rtl/>
          <w:lang w:eastAsia="he-IL"/>
        </w:rPr>
        <w:t>.</w:t>
      </w:r>
      <w:r w:rsidR="00D634F6" w:rsidRPr="00D634F6">
        <w:rPr>
          <w:rtl/>
          <w:lang w:eastAsia="he-IL"/>
        </w:rPr>
        <w:t xml:space="preserve"> יש חוקים </w:t>
      </w:r>
      <w:r>
        <w:rPr>
          <w:rFonts w:hint="cs"/>
          <w:rtl/>
          <w:lang w:eastAsia="he-IL"/>
        </w:rPr>
        <w:t xml:space="preserve">שהשלמנו, הצבענו ואישרנו, </w:t>
      </w:r>
      <w:r w:rsidR="00D634F6" w:rsidRPr="00D634F6">
        <w:rPr>
          <w:rtl/>
          <w:lang w:eastAsia="he-IL"/>
        </w:rPr>
        <w:t xml:space="preserve">יש חוקים </w:t>
      </w:r>
      <w:r>
        <w:rPr>
          <w:rFonts w:hint="cs"/>
          <w:rtl/>
          <w:lang w:eastAsia="he-IL"/>
        </w:rPr>
        <w:t xml:space="preserve">שהשלמנו וטרם הצבענו </w:t>
      </w:r>
      <w:r w:rsidR="00D634F6" w:rsidRPr="00D634F6">
        <w:rPr>
          <w:rtl/>
          <w:lang w:eastAsia="he-IL"/>
        </w:rPr>
        <w:t>ויש חוקים שאנחנו עדיין דנים בהם</w:t>
      </w:r>
      <w:r>
        <w:rPr>
          <w:rFonts w:hint="cs"/>
          <w:rtl/>
          <w:lang w:eastAsia="he-IL"/>
        </w:rPr>
        <w:t>,</w:t>
      </w:r>
      <w:r w:rsidR="00D634F6" w:rsidRPr="00D634F6">
        <w:rPr>
          <w:rtl/>
          <w:lang w:eastAsia="he-IL"/>
        </w:rPr>
        <w:t xml:space="preserve"> מנסים להשלים פערים ולגמור את הדיון בהם </w:t>
      </w:r>
      <w:r>
        <w:rPr>
          <w:rFonts w:hint="cs"/>
          <w:rtl/>
          <w:lang w:eastAsia="he-IL"/>
        </w:rPr>
        <w:t xml:space="preserve">ובראשם רפורמת היבוא ורפורמת הבנקאות הפתוחה. אנחנו מתחילים עם פרק מתוך רפורמת היבוא: </w:t>
      </w:r>
      <w:r w:rsidRPr="006C5C3D">
        <w:rPr>
          <w:rtl/>
          <w:lang w:eastAsia="he-IL"/>
        </w:rPr>
        <w:t xml:space="preserve">פרק כ"ג (יבוא) מתוך הצעת חוק התכנית הכלכלית (תיקוני </w:t>
      </w:r>
      <w:r w:rsidRPr="005831D6">
        <w:rPr>
          <w:rtl/>
          <w:lang w:eastAsia="he-IL"/>
        </w:rPr>
        <w:t>חקיקה ליישום המדיניות הכלכלית לשנות התקציב 2021 ו-2022), התשפ"א-2021, מ/1443</w:t>
      </w:r>
      <w:bookmarkStart w:id="6" w:name="_ETM_Q1_1084751"/>
      <w:bookmarkStart w:id="7" w:name="_ETM_Q1_1084858"/>
      <w:bookmarkStart w:id="8" w:name="_ETM_Q1_1084894"/>
      <w:bookmarkStart w:id="9" w:name="_ETM_Q1_1084969"/>
      <w:bookmarkEnd w:id="6"/>
      <w:bookmarkEnd w:id="7"/>
      <w:bookmarkEnd w:id="8"/>
      <w:bookmarkEnd w:id="9"/>
      <w:r w:rsidRPr="005831D6">
        <w:rPr>
          <w:rFonts w:hint="cs"/>
          <w:rtl/>
          <w:lang w:eastAsia="he-IL"/>
        </w:rPr>
        <w:t xml:space="preserve">. </w:t>
      </w:r>
      <w:r w:rsidR="00D634F6" w:rsidRPr="005831D6">
        <w:rPr>
          <w:rtl/>
          <w:lang w:eastAsia="he-IL"/>
        </w:rPr>
        <w:t>דיון בסעיפים 107</w:t>
      </w:r>
      <w:r w:rsidRPr="005831D6">
        <w:rPr>
          <w:rFonts w:hint="cs"/>
          <w:rtl/>
          <w:lang w:eastAsia="he-IL"/>
        </w:rPr>
        <w:t xml:space="preserve"> עד</w:t>
      </w:r>
      <w:r w:rsidR="00D634F6" w:rsidRPr="005831D6">
        <w:rPr>
          <w:rtl/>
          <w:lang w:eastAsia="he-IL"/>
        </w:rPr>
        <w:t xml:space="preserve"> 109</w:t>
      </w:r>
      <w:r w:rsidRPr="005831D6">
        <w:rPr>
          <w:rFonts w:hint="cs"/>
          <w:rtl/>
          <w:lang w:eastAsia="he-IL"/>
        </w:rPr>
        <w:t>, תיקון פקודת היבוא ויצוא וחוק ה</w:t>
      </w:r>
      <w:bookmarkStart w:id="10" w:name="_ETM_Q1_1101909"/>
      <w:bookmarkEnd w:id="10"/>
      <w:r w:rsidRPr="005831D6">
        <w:rPr>
          <w:rFonts w:hint="cs"/>
          <w:rtl/>
          <w:lang w:eastAsia="he-IL"/>
        </w:rPr>
        <w:t>תקנים,</w:t>
      </w:r>
      <w:r w:rsidR="00D634F6" w:rsidRPr="005831D6">
        <w:rPr>
          <w:rtl/>
          <w:lang w:eastAsia="he-IL"/>
        </w:rPr>
        <w:t xml:space="preserve"> דיון בסעיפים 110 </w:t>
      </w:r>
      <w:r w:rsidRPr="005831D6">
        <w:rPr>
          <w:rFonts w:hint="cs"/>
          <w:rtl/>
          <w:lang w:eastAsia="he-IL"/>
        </w:rPr>
        <w:t>ו-</w:t>
      </w:r>
      <w:r w:rsidR="00D634F6" w:rsidRPr="005831D6">
        <w:rPr>
          <w:rtl/>
          <w:lang w:eastAsia="he-IL"/>
        </w:rPr>
        <w:t>111</w:t>
      </w:r>
      <w:r w:rsidRPr="005831D6">
        <w:rPr>
          <w:rFonts w:hint="cs"/>
          <w:rtl/>
          <w:lang w:eastAsia="he-IL"/>
        </w:rPr>
        <w:t>, תיקון</w:t>
      </w:r>
      <w:r w:rsidR="00D634F6" w:rsidRPr="005831D6">
        <w:rPr>
          <w:rtl/>
          <w:lang w:eastAsia="he-IL"/>
        </w:rPr>
        <w:t xml:space="preserve"> חוק מקורות </w:t>
      </w:r>
      <w:r w:rsidRPr="005831D6">
        <w:rPr>
          <w:rFonts w:hint="cs"/>
          <w:rtl/>
          <w:lang w:eastAsia="he-IL"/>
        </w:rPr>
        <w:t>ה</w:t>
      </w:r>
      <w:r w:rsidR="00D634F6" w:rsidRPr="005831D6">
        <w:rPr>
          <w:rtl/>
          <w:lang w:eastAsia="he-IL"/>
        </w:rPr>
        <w:t>אנרגיה</w:t>
      </w:r>
      <w:r w:rsidRPr="005831D6">
        <w:rPr>
          <w:rFonts w:hint="cs"/>
          <w:rtl/>
          <w:lang w:eastAsia="he-IL"/>
        </w:rPr>
        <w:t>.</w:t>
      </w:r>
    </w:p>
    <w:p w:rsidR="006C5C3D" w:rsidRDefault="006C5C3D" w:rsidP="006C5C3D">
      <w:pPr>
        <w:rPr>
          <w:rtl/>
          <w:lang w:eastAsia="he-IL"/>
        </w:rPr>
      </w:pPr>
    </w:p>
    <w:p w:rsidR="006C5C3D" w:rsidRDefault="006C5C3D" w:rsidP="00BB6D6A">
      <w:pPr>
        <w:rPr>
          <w:rtl/>
          <w:lang w:eastAsia="he-IL"/>
        </w:rPr>
      </w:pPr>
      <w:r>
        <w:rPr>
          <w:rFonts w:hint="cs"/>
          <w:rtl/>
          <w:lang w:eastAsia="he-IL"/>
        </w:rPr>
        <w:t>השארנו</w:t>
      </w:r>
      <w:r>
        <w:rPr>
          <w:rtl/>
          <w:lang w:eastAsia="he-IL"/>
        </w:rPr>
        <w:t xml:space="preserve"> כמה תוספות לחוק הזה ו</w:t>
      </w:r>
      <w:r>
        <w:rPr>
          <w:rFonts w:hint="cs"/>
          <w:rtl/>
          <w:lang w:eastAsia="he-IL"/>
        </w:rPr>
        <w:t>ר</w:t>
      </w:r>
      <w:r w:rsidR="00D634F6" w:rsidRPr="00D634F6">
        <w:rPr>
          <w:rtl/>
          <w:lang w:eastAsia="he-IL"/>
        </w:rPr>
        <w:t>ש</w:t>
      </w:r>
      <w:r>
        <w:rPr>
          <w:rFonts w:hint="cs"/>
          <w:rtl/>
          <w:lang w:eastAsia="he-IL"/>
        </w:rPr>
        <w:t>י</w:t>
      </w:r>
      <w:r w:rsidR="00D634F6" w:rsidRPr="00D634F6">
        <w:rPr>
          <w:rtl/>
          <w:lang w:eastAsia="he-IL"/>
        </w:rPr>
        <w:t>מות חריגים שה</w:t>
      </w:r>
      <w:r>
        <w:rPr>
          <w:rFonts w:hint="cs"/>
          <w:rtl/>
          <w:lang w:eastAsia="he-IL"/>
        </w:rPr>
        <w:t xml:space="preserve">משרד </w:t>
      </w:r>
      <w:r>
        <w:rPr>
          <w:rtl/>
          <w:lang w:eastAsia="he-IL"/>
        </w:rPr>
        <w:t xml:space="preserve">ביקש לדון בהם ברמה </w:t>
      </w:r>
      <w:r w:rsidR="00D634F6" w:rsidRPr="00D634F6">
        <w:rPr>
          <w:rtl/>
          <w:lang w:eastAsia="he-IL"/>
        </w:rPr>
        <w:t>ממשלתית</w:t>
      </w:r>
      <w:r>
        <w:rPr>
          <w:rFonts w:hint="cs"/>
          <w:rtl/>
          <w:lang w:eastAsia="he-IL"/>
        </w:rPr>
        <w:t>, כולל ראש הממשלה</w:t>
      </w:r>
      <w:r w:rsidR="00BB6D6A">
        <w:rPr>
          <w:rFonts w:hint="cs"/>
          <w:rtl/>
          <w:lang w:eastAsia="he-IL"/>
        </w:rPr>
        <w:t>,</w:t>
      </w:r>
      <w:r>
        <w:rPr>
          <w:rtl/>
          <w:lang w:eastAsia="he-IL"/>
        </w:rPr>
        <w:t xml:space="preserve"> </w:t>
      </w:r>
      <w:r w:rsidR="00BB6D6A">
        <w:rPr>
          <w:rFonts w:hint="cs"/>
          <w:rtl/>
          <w:lang w:eastAsia="he-IL"/>
        </w:rPr>
        <w:t>ו</w:t>
      </w:r>
      <w:r w:rsidR="00D634F6" w:rsidRPr="00D634F6">
        <w:rPr>
          <w:rtl/>
          <w:lang w:eastAsia="he-IL"/>
        </w:rPr>
        <w:t xml:space="preserve">בא לציון גואל </w:t>
      </w:r>
      <w:r>
        <w:rPr>
          <w:rFonts w:hint="cs"/>
          <w:rtl/>
          <w:lang w:eastAsia="he-IL"/>
        </w:rPr>
        <w:t>ו</w:t>
      </w:r>
      <w:r w:rsidR="00D634F6" w:rsidRPr="00D634F6">
        <w:rPr>
          <w:rtl/>
          <w:lang w:eastAsia="he-IL"/>
        </w:rPr>
        <w:t>יש את הרשימה</w:t>
      </w:r>
      <w:r>
        <w:rPr>
          <w:rFonts w:hint="cs"/>
          <w:rtl/>
          <w:lang w:eastAsia="he-IL"/>
        </w:rPr>
        <w:t>.</w:t>
      </w:r>
      <w:r w:rsidR="00D634F6" w:rsidRPr="00D634F6">
        <w:rPr>
          <w:rtl/>
          <w:lang w:eastAsia="he-IL"/>
        </w:rPr>
        <w:t xml:space="preserve"> עדיין </w:t>
      </w:r>
      <w:r w:rsidR="00BB6D6A">
        <w:rPr>
          <w:rFonts w:hint="cs"/>
          <w:rtl/>
          <w:lang w:eastAsia="he-IL"/>
        </w:rPr>
        <w:t>אין הסכמה מלאה לגבי</w:t>
      </w:r>
      <w:r w:rsidR="00D634F6" w:rsidRPr="00D634F6">
        <w:rPr>
          <w:rtl/>
          <w:lang w:eastAsia="he-IL"/>
        </w:rPr>
        <w:t>ה</w:t>
      </w:r>
      <w:r w:rsidR="00BB6D6A">
        <w:rPr>
          <w:rFonts w:hint="cs"/>
          <w:rtl/>
          <w:lang w:eastAsia="he-IL"/>
        </w:rPr>
        <w:t xml:space="preserve"> </w:t>
      </w:r>
      <w:r>
        <w:rPr>
          <w:rFonts w:hint="cs"/>
          <w:rtl/>
          <w:lang w:eastAsia="he-IL"/>
        </w:rPr>
        <w:t xml:space="preserve">בין </w:t>
      </w:r>
      <w:r w:rsidR="00D634F6" w:rsidRPr="00D634F6">
        <w:rPr>
          <w:rtl/>
          <w:lang w:eastAsia="he-IL"/>
        </w:rPr>
        <w:t xml:space="preserve">כל </w:t>
      </w:r>
      <w:r>
        <w:rPr>
          <w:rFonts w:hint="cs"/>
          <w:rtl/>
          <w:lang w:eastAsia="he-IL"/>
        </w:rPr>
        <w:t>גופי המשק</w:t>
      </w:r>
      <w:r w:rsidR="00BB6D6A">
        <w:rPr>
          <w:rFonts w:hint="cs"/>
          <w:rtl/>
          <w:lang w:eastAsia="he-IL"/>
        </w:rPr>
        <w:t>,</w:t>
      </w:r>
      <w:r>
        <w:rPr>
          <w:rFonts w:hint="cs"/>
          <w:rtl/>
          <w:lang w:eastAsia="he-IL"/>
        </w:rPr>
        <w:t xml:space="preserve"> ו</w:t>
      </w:r>
      <w:r w:rsidR="00D634F6" w:rsidRPr="00D634F6">
        <w:rPr>
          <w:rtl/>
          <w:lang w:eastAsia="he-IL"/>
        </w:rPr>
        <w:t>כמו שאנחנו יודעים תמיד</w:t>
      </w:r>
      <w:r w:rsidR="00BB6D6A">
        <w:rPr>
          <w:rFonts w:hint="cs"/>
          <w:rtl/>
          <w:lang w:eastAsia="he-IL"/>
        </w:rPr>
        <w:t>,</w:t>
      </w:r>
      <w:r w:rsidR="00D634F6" w:rsidRPr="00D634F6">
        <w:rPr>
          <w:rtl/>
          <w:lang w:eastAsia="he-IL"/>
        </w:rPr>
        <w:t xml:space="preserve"> </w:t>
      </w:r>
      <w:r>
        <w:rPr>
          <w:rFonts w:hint="cs"/>
          <w:rtl/>
          <w:lang w:eastAsia="he-IL"/>
        </w:rPr>
        <w:t xml:space="preserve">ננסה </w:t>
      </w:r>
      <w:r>
        <w:rPr>
          <w:rtl/>
          <w:lang w:eastAsia="he-IL"/>
        </w:rPr>
        <w:t xml:space="preserve">לייצר את ההסכמה הזאת </w:t>
      </w:r>
      <w:r>
        <w:rPr>
          <w:rFonts w:hint="cs"/>
          <w:rtl/>
          <w:lang w:eastAsia="he-IL"/>
        </w:rPr>
        <w:t>ב</w:t>
      </w:r>
      <w:r w:rsidR="00D634F6" w:rsidRPr="00D634F6">
        <w:rPr>
          <w:rtl/>
          <w:lang w:eastAsia="he-IL"/>
        </w:rPr>
        <w:t>שולחן הזה ביעילות ו</w:t>
      </w:r>
      <w:r>
        <w:rPr>
          <w:rFonts w:hint="cs"/>
          <w:rtl/>
          <w:lang w:eastAsia="he-IL"/>
        </w:rPr>
        <w:t>ב</w:t>
      </w:r>
      <w:r w:rsidR="00D634F6" w:rsidRPr="00D634F6">
        <w:rPr>
          <w:rtl/>
          <w:lang w:eastAsia="he-IL"/>
        </w:rPr>
        <w:t>אפקטיבי</w:t>
      </w:r>
      <w:r>
        <w:rPr>
          <w:rFonts w:hint="cs"/>
          <w:rtl/>
          <w:lang w:eastAsia="he-IL"/>
        </w:rPr>
        <w:t>ו</w:t>
      </w:r>
      <w:r w:rsidR="00D634F6" w:rsidRPr="00D634F6">
        <w:rPr>
          <w:rtl/>
          <w:lang w:eastAsia="he-IL"/>
        </w:rPr>
        <w:t>ת</w:t>
      </w:r>
      <w:r>
        <w:rPr>
          <w:rFonts w:hint="cs"/>
          <w:rtl/>
          <w:lang w:eastAsia="he-IL"/>
        </w:rPr>
        <w:t>.</w:t>
      </w:r>
      <w:r>
        <w:rPr>
          <w:rtl/>
          <w:lang w:eastAsia="he-IL"/>
        </w:rPr>
        <w:t xml:space="preserve"> </w:t>
      </w:r>
      <w:r w:rsidR="00D634F6" w:rsidRPr="00D634F6">
        <w:rPr>
          <w:rtl/>
          <w:lang w:eastAsia="he-IL"/>
        </w:rPr>
        <w:t xml:space="preserve">שיטת </w:t>
      </w:r>
      <w:r>
        <w:rPr>
          <w:rFonts w:hint="cs"/>
          <w:rtl/>
          <w:lang w:eastAsia="he-IL"/>
        </w:rPr>
        <w:t>ה</w:t>
      </w:r>
      <w:r>
        <w:rPr>
          <w:rtl/>
          <w:lang w:eastAsia="he-IL"/>
        </w:rPr>
        <w:t xml:space="preserve">עבודה שלנו עכשיו תהיה </w:t>
      </w:r>
      <w:r w:rsidR="00BB6D6A">
        <w:rPr>
          <w:rFonts w:hint="cs"/>
          <w:rtl/>
          <w:lang w:eastAsia="he-IL"/>
        </w:rPr>
        <w:t xml:space="preserve">הקראת </w:t>
      </w:r>
      <w:r w:rsidR="00D634F6" w:rsidRPr="00D634F6">
        <w:rPr>
          <w:rtl/>
          <w:lang w:eastAsia="he-IL"/>
        </w:rPr>
        <w:t xml:space="preserve">סעיפים </w:t>
      </w:r>
      <w:r>
        <w:rPr>
          <w:rFonts w:hint="cs"/>
          <w:rtl/>
          <w:lang w:eastAsia="he-IL"/>
        </w:rPr>
        <w:t xml:space="preserve">מתוקנים </w:t>
      </w:r>
      <w:bookmarkStart w:id="11" w:name="_ETM_Q1_1152109"/>
      <w:bookmarkEnd w:id="11"/>
      <w:r w:rsidR="00BB6D6A">
        <w:rPr>
          <w:rtl/>
          <w:lang w:eastAsia="he-IL"/>
        </w:rPr>
        <w:t>ש</w:t>
      </w:r>
      <w:r w:rsidR="00BB6D6A">
        <w:rPr>
          <w:rFonts w:hint="cs"/>
          <w:rtl/>
          <w:lang w:eastAsia="he-IL"/>
        </w:rPr>
        <w:t>טרם</w:t>
      </w:r>
      <w:r w:rsidR="00D634F6" w:rsidRPr="00D634F6">
        <w:rPr>
          <w:rtl/>
          <w:lang w:eastAsia="he-IL"/>
        </w:rPr>
        <w:t xml:space="preserve"> </w:t>
      </w:r>
      <w:r w:rsidR="00BB6D6A">
        <w:rPr>
          <w:rFonts w:hint="cs"/>
          <w:rtl/>
          <w:lang w:eastAsia="he-IL"/>
        </w:rPr>
        <w:t>הוקראו פה ושמיעת הערות לגביהם</w:t>
      </w:r>
      <w:r>
        <w:rPr>
          <w:rFonts w:hint="cs"/>
          <w:rtl/>
          <w:lang w:eastAsia="he-IL"/>
        </w:rPr>
        <w:t>.</w:t>
      </w:r>
      <w:r w:rsidR="00D634F6" w:rsidRPr="00D634F6">
        <w:rPr>
          <w:rtl/>
          <w:lang w:eastAsia="he-IL"/>
        </w:rPr>
        <w:t xml:space="preserve"> </w:t>
      </w:r>
      <w:r w:rsidR="00BB6D6A">
        <w:rPr>
          <w:rFonts w:hint="cs"/>
          <w:rtl/>
          <w:lang w:eastAsia="he-IL"/>
        </w:rPr>
        <w:t xml:space="preserve">לאחר מכן </w:t>
      </w:r>
      <w:r w:rsidR="00BB6D6A">
        <w:rPr>
          <w:rtl/>
          <w:lang w:eastAsia="he-IL"/>
        </w:rPr>
        <w:t>נ</w:t>
      </w:r>
      <w:r w:rsidR="00BB6D6A">
        <w:rPr>
          <w:rFonts w:hint="cs"/>
          <w:rtl/>
          <w:lang w:eastAsia="he-IL"/>
        </w:rPr>
        <w:t>ראה</w:t>
      </w:r>
      <w:r>
        <w:rPr>
          <w:rtl/>
          <w:lang w:eastAsia="he-IL"/>
        </w:rPr>
        <w:t xml:space="preserve"> את </w:t>
      </w:r>
      <w:r w:rsidR="00D634F6" w:rsidRPr="00D634F6">
        <w:rPr>
          <w:rtl/>
          <w:lang w:eastAsia="he-IL"/>
        </w:rPr>
        <w:t>רשימת המחל</w:t>
      </w:r>
      <w:r w:rsidR="00BB6D6A">
        <w:rPr>
          <w:rFonts w:hint="cs"/>
          <w:rtl/>
          <w:lang w:eastAsia="he-IL"/>
        </w:rPr>
        <w:t>ו</w:t>
      </w:r>
      <w:r w:rsidR="00D634F6" w:rsidRPr="00D634F6">
        <w:rPr>
          <w:rtl/>
          <w:lang w:eastAsia="he-IL"/>
        </w:rPr>
        <w:t xml:space="preserve">קות </w:t>
      </w:r>
      <w:r w:rsidR="00BB6D6A">
        <w:rPr>
          <w:rFonts w:hint="cs"/>
          <w:rtl/>
          <w:lang w:eastAsia="he-IL"/>
        </w:rPr>
        <w:t>ו</w:t>
      </w:r>
      <w:r>
        <w:rPr>
          <w:rFonts w:hint="cs"/>
          <w:rtl/>
          <w:lang w:eastAsia="he-IL"/>
        </w:rPr>
        <w:t xml:space="preserve">איך אנחנו </w:t>
      </w:r>
      <w:r w:rsidR="00BB6D6A">
        <w:rPr>
          <w:rFonts w:hint="cs"/>
          <w:rtl/>
          <w:lang w:eastAsia="he-IL"/>
        </w:rPr>
        <w:t xml:space="preserve">מגשרים </w:t>
      </w:r>
      <w:r w:rsidR="00D634F6" w:rsidRPr="00D634F6">
        <w:rPr>
          <w:rtl/>
          <w:lang w:eastAsia="he-IL"/>
        </w:rPr>
        <w:t>על הפערים</w:t>
      </w:r>
      <w:r>
        <w:rPr>
          <w:rFonts w:hint="cs"/>
          <w:rtl/>
          <w:lang w:eastAsia="he-IL"/>
        </w:rPr>
        <w:t xml:space="preserve">. </w:t>
      </w:r>
      <w:r w:rsidR="00BB6D6A">
        <w:rPr>
          <w:rFonts w:hint="cs"/>
          <w:rtl/>
          <w:lang w:eastAsia="he-IL"/>
        </w:rPr>
        <w:t>חה"כ גפני, בבקשה.</w:t>
      </w:r>
    </w:p>
    <w:p w:rsidR="006C5C3D" w:rsidRDefault="006C5C3D" w:rsidP="00BB6D6A">
      <w:pPr>
        <w:ind w:firstLine="0"/>
        <w:rPr>
          <w:rtl/>
        </w:rPr>
      </w:pPr>
      <w:bookmarkStart w:id="12" w:name="_ETM_Q1_1166682"/>
      <w:bookmarkStart w:id="13" w:name="_ETM_Q1_1172135"/>
      <w:bookmarkEnd w:id="12"/>
      <w:bookmarkEnd w:id="13"/>
    </w:p>
    <w:p w:rsidR="006C5C3D" w:rsidRDefault="006C5C3D" w:rsidP="005224ED">
      <w:pPr>
        <w:pStyle w:val="-"/>
        <w:rPr>
          <w:rtl/>
        </w:rPr>
      </w:pPr>
      <w:bookmarkStart w:id="14" w:name="ET_knessetmember_5561_6"/>
      <w:r w:rsidRPr="005224ED">
        <w:rPr>
          <w:rStyle w:val="TagStyle"/>
          <w:rtl/>
        </w:rPr>
        <w:t xml:space="preserve"> &lt;&lt; דובר_המשך &gt;&gt;</w:t>
      </w:r>
      <w:r w:rsidRPr="006C5C3D">
        <w:rPr>
          <w:rStyle w:val="TagStyle"/>
          <w:rtl/>
        </w:rPr>
        <w:t xml:space="preserve"> </w:t>
      </w:r>
      <w:r>
        <w:rPr>
          <w:rtl/>
        </w:rPr>
        <w:t>משה גפני (יהדות התורה):</w:t>
      </w:r>
      <w:r w:rsidRPr="006C5C3D">
        <w:rPr>
          <w:rStyle w:val="TagStyle"/>
          <w:rtl/>
        </w:rPr>
        <w:t xml:space="preserve"> </w:t>
      </w:r>
      <w:r w:rsidRPr="005224ED">
        <w:rPr>
          <w:rStyle w:val="TagStyle"/>
          <w:rtl/>
        </w:rPr>
        <w:t>&lt;&lt; דובר_המשך &gt;&gt;</w:t>
      </w:r>
      <w:r>
        <w:rPr>
          <w:rtl/>
        </w:rPr>
        <w:t xml:space="preserve">   </w:t>
      </w:r>
      <w:bookmarkEnd w:id="14"/>
    </w:p>
    <w:p w:rsidR="006C5C3D" w:rsidRDefault="006C5C3D" w:rsidP="006C5C3D">
      <w:pPr>
        <w:pStyle w:val="KeepWithNext"/>
        <w:rPr>
          <w:rtl/>
        </w:rPr>
      </w:pPr>
    </w:p>
    <w:p w:rsidR="00A16DF6" w:rsidRDefault="00D634F6" w:rsidP="00A16DF6">
      <w:pPr>
        <w:rPr>
          <w:rtl/>
        </w:rPr>
      </w:pPr>
      <w:bookmarkStart w:id="15" w:name="_ETM_Q1_1175017"/>
      <w:bookmarkEnd w:id="15"/>
      <w:r w:rsidRPr="00D634F6">
        <w:rPr>
          <w:rtl/>
        </w:rPr>
        <w:t>אדוני היושב-ראש</w:t>
      </w:r>
      <w:r w:rsidR="002B61BC">
        <w:rPr>
          <w:rFonts w:hint="cs"/>
          <w:rtl/>
        </w:rPr>
        <w:t>,</w:t>
      </w:r>
      <w:r w:rsidRPr="00D634F6">
        <w:rPr>
          <w:rtl/>
        </w:rPr>
        <w:t xml:space="preserve"> אני מודה לך</w:t>
      </w:r>
      <w:r w:rsidR="002B61BC">
        <w:rPr>
          <w:rFonts w:hint="cs"/>
          <w:rtl/>
        </w:rPr>
        <w:t>.</w:t>
      </w:r>
      <w:r w:rsidRPr="00D634F6">
        <w:rPr>
          <w:rtl/>
        </w:rPr>
        <w:t xml:space="preserve"> גם על פי החלוקה אצלנו אני לא חבר ועדת הכלכלה</w:t>
      </w:r>
      <w:r w:rsidR="00A16DF6">
        <w:rPr>
          <w:rFonts w:hint="cs"/>
          <w:rtl/>
        </w:rPr>
        <w:t>,</w:t>
      </w:r>
      <w:r w:rsidRPr="00D634F6">
        <w:rPr>
          <w:rtl/>
        </w:rPr>
        <w:t xml:space="preserve"> </w:t>
      </w:r>
      <w:r w:rsidR="002B61BC">
        <w:rPr>
          <w:rFonts w:hint="cs"/>
          <w:rtl/>
        </w:rPr>
        <w:t xml:space="preserve">והצטערתי על זה, </w:t>
      </w:r>
      <w:r w:rsidRPr="00D634F6">
        <w:rPr>
          <w:rtl/>
        </w:rPr>
        <w:t xml:space="preserve">דווקא הייתי רוצה להיות </w:t>
      </w:r>
      <w:r w:rsidR="002B61BC">
        <w:rPr>
          <w:rFonts w:hint="cs"/>
          <w:rtl/>
        </w:rPr>
        <w:t xml:space="preserve">חבר </w:t>
      </w:r>
      <w:bookmarkStart w:id="16" w:name="_ETM_Q1_1194074"/>
      <w:bookmarkEnd w:id="16"/>
      <w:r w:rsidRPr="00D634F6">
        <w:rPr>
          <w:rtl/>
        </w:rPr>
        <w:t>בוועדה שלך</w:t>
      </w:r>
      <w:r w:rsidR="002B61BC">
        <w:rPr>
          <w:rFonts w:hint="cs"/>
          <w:rtl/>
        </w:rPr>
        <w:t>.</w:t>
      </w:r>
      <w:r w:rsidRPr="00D634F6">
        <w:rPr>
          <w:rtl/>
        </w:rPr>
        <w:t xml:space="preserve"> אני מבקש לומר לך</w:t>
      </w:r>
      <w:r w:rsidR="00496D9D">
        <w:rPr>
          <w:rFonts w:hint="cs"/>
          <w:rtl/>
        </w:rPr>
        <w:t>,</w:t>
      </w:r>
      <w:r w:rsidRPr="00D634F6">
        <w:rPr>
          <w:rtl/>
        </w:rPr>
        <w:t xml:space="preserve"> אדוני היושב-ראש</w:t>
      </w:r>
      <w:r w:rsidR="00496D9D">
        <w:rPr>
          <w:rFonts w:hint="cs"/>
          <w:rtl/>
        </w:rPr>
        <w:t>,</w:t>
      </w:r>
      <w:r w:rsidRPr="00D634F6">
        <w:rPr>
          <w:rtl/>
        </w:rPr>
        <w:t xml:space="preserve"> היה דיון בוועדת הכספים בקדנציה הקודמת </w:t>
      </w:r>
      <w:r w:rsidR="00496D9D">
        <w:rPr>
          <w:rFonts w:hint="cs"/>
          <w:rtl/>
        </w:rPr>
        <w:t xml:space="preserve">על חברת סינרג'י </w:t>
      </w:r>
      <w:r w:rsidRPr="00D634F6">
        <w:rPr>
          <w:rtl/>
        </w:rPr>
        <w:t>משדרות</w:t>
      </w:r>
      <w:r w:rsidR="00496D9D">
        <w:rPr>
          <w:rFonts w:hint="cs"/>
          <w:rtl/>
        </w:rPr>
        <w:t>,</w:t>
      </w:r>
      <w:r w:rsidRPr="00D634F6">
        <w:rPr>
          <w:rtl/>
        </w:rPr>
        <w:t xml:space="preserve"> מלחמת עולם </w:t>
      </w:r>
      <w:r w:rsidR="00496D9D">
        <w:rPr>
          <w:rFonts w:hint="cs"/>
          <w:rtl/>
        </w:rPr>
        <w:t xml:space="preserve">התנהלה על העניין הזה. </w:t>
      </w:r>
      <w:r w:rsidRPr="00D634F6">
        <w:rPr>
          <w:rtl/>
        </w:rPr>
        <w:t xml:space="preserve">מדובר על מפעל </w:t>
      </w:r>
      <w:r w:rsidR="00BE008E">
        <w:rPr>
          <w:rFonts w:hint="cs"/>
          <w:rtl/>
        </w:rPr>
        <w:t>ש</w:t>
      </w:r>
      <w:r w:rsidRPr="00D634F6">
        <w:rPr>
          <w:rtl/>
        </w:rPr>
        <w:t>נמצא בשדרות</w:t>
      </w:r>
      <w:r w:rsidR="00BE008E">
        <w:rPr>
          <w:rFonts w:hint="cs"/>
          <w:rtl/>
        </w:rPr>
        <w:t>,</w:t>
      </w:r>
      <w:r w:rsidRPr="00D634F6">
        <w:rPr>
          <w:rtl/>
        </w:rPr>
        <w:t xml:space="preserve"> לא צריך להרחיב בעניין</w:t>
      </w:r>
      <w:r w:rsidR="00BE008E">
        <w:rPr>
          <w:rFonts w:hint="cs"/>
          <w:rtl/>
        </w:rPr>
        <w:t>,</w:t>
      </w:r>
      <w:r w:rsidRPr="00D634F6">
        <w:rPr>
          <w:rtl/>
        </w:rPr>
        <w:t xml:space="preserve"> מעסיק 120 עובדים מהפריפריה והועמד בסכנה קיומית גדולה</w:t>
      </w:r>
      <w:r w:rsidR="00BE008E">
        <w:rPr>
          <w:rFonts w:hint="cs"/>
          <w:rtl/>
        </w:rPr>
        <w:t>.</w:t>
      </w:r>
      <w:r w:rsidRPr="00D634F6">
        <w:rPr>
          <w:rtl/>
        </w:rPr>
        <w:t xml:space="preserve"> אני </w:t>
      </w:r>
      <w:r w:rsidR="00BE008E">
        <w:rPr>
          <w:rFonts w:hint="cs"/>
          <w:rtl/>
        </w:rPr>
        <w:t xml:space="preserve">אז </w:t>
      </w:r>
      <w:r w:rsidRPr="00D634F6">
        <w:rPr>
          <w:rtl/>
        </w:rPr>
        <w:t xml:space="preserve">ביקשתי מחברת החשמל </w:t>
      </w:r>
      <w:r w:rsidR="00BE008E">
        <w:rPr>
          <w:rFonts w:hint="cs"/>
          <w:rtl/>
        </w:rPr>
        <w:t>ש</w:t>
      </w:r>
      <w:r w:rsidRPr="00D634F6">
        <w:rPr>
          <w:rtl/>
        </w:rPr>
        <w:t>ירכשו מ</w:t>
      </w:r>
      <w:r w:rsidR="00BE008E">
        <w:rPr>
          <w:rFonts w:hint="cs"/>
          <w:rtl/>
        </w:rPr>
        <w:t xml:space="preserve">הם את </w:t>
      </w:r>
      <w:bookmarkStart w:id="17" w:name="_ETM_Q1_1226931"/>
      <w:bookmarkEnd w:id="17"/>
      <w:r w:rsidR="00BE008E">
        <w:rPr>
          <w:rFonts w:hint="cs"/>
          <w:rtl/>
        </w:rPr>
        <w:t>ה</w:t>
      </w:r>
      <w:r w:rsidRPr="00D634F6">
        <w:rPr>
          <w:rtl/>
        </w:rPr>
        <w:t xml:space="preserve">כבלים מוליכי </w:t>
      </w:r>
      <w:r w:rsidR="00BE008E">
        <w:rPr>
          <w:rFonts w:hint="cs"/>
          <w:rtl/>
        </w:rPr>
        <w:t>ה</w:t>
      </w:r>
      <w:r w:rsidRPr="00D634F6">
        <w:rPr>
          <w:rtl/>
        </w:rPr>
        <w:t>חשמל</w:t>
      </w:r>
      <w:r w:rsidR="00BE008E">
        <w:rPr>
          <w:rFonts w:hint="cs"/>
          <w:rtl/>
        </w:rPr>
        <w:t>.</w:t>
      </w:r>
      <w:r w:rsidRPr="00D634F6">
        <w:rPr>
          <w:rtl/>
        </w:rPr>
        <w:t xml:space="preserve"> המפעל </w:t>
      </w:r>
      <w:r w:rsidR="00BE008E">
        <w:rPr>
          <w:rFonts w:hint="cs"/>
          <w:rtl/>
        </w:rPr>
        <w:t xml:space="preserve">ניצל, בשעה טובה. </w:t>
      </w:r>
    </w:p>
    <w:p w:rsidR="00A16DF6" w:rsidRDefault="00A16DF6" w:rsidP="001B600E">
      <w:pPr>
        <w:rPr>
          <w:rtl/>
        </w:rPr>
      </w:pPr>
    </w:p>
    <w:p w:rsidR="001B600E" w:rsidRDefault="00BE008E" w:rsidP="00B60CDB">
      <w:pPr>
        <w:rPr>
          <w:rtl/>
        </w:rPr>
      </w:pPr>
      <w:r>
        <w:rPr>
          <w:rtl/>
        </w:rPr>
        <w:t>יש איז</w:t>
      </w:r>
      <w:r>
        <w:rPr>
          <w:rFonts w:hint="cs"/>
          <w:rtl/>
        </w:rPr>
        <w:t>ו</w:t>
      </w:r>
      <w:r w:rsidR="00D634F6" w:rsidRPr="00D634F6">
        <w:rPr>
          <w:rtl/>
        </w:rPr>
        <w:t xml:space="preserve"> רוח שאני רואה </w:t>
      </w:r>
      <w:r>
        <w:rPr>
          <w:rtl/>
        </w:rPr>
        <w:t>–</w:t>
      </w:r>
      <w:r>
        <w:rPr>
          <w:rFonts w:hint="cs"/>
          <w:rtl/>
        </w:rPr>
        <w:t xml:space="preserve"> </w:t>
      </w:r>
      <w:r w:rsidR="00D634F6" w:rsidRPr="00D634F6">
        <w:rPr>
          <w:rtl/>
        </w:rPr>
        <w:t xml:space="preserve">אני </w:t>
      </w:r>
      <w:r>
        <w:rPr>
          <w:rFonts w:hint="cs"/>
          <w:rtl/>
        </w:rPr>
        <w:t>בא עכשיו מ</w:t>
      </w:r>
      <w:r w:rsidR="00D634F6" w:rsidRPr="00D634F6">
        <w:rPr>
          <w:rtl/>
        </w:rPr>
        <w:t>וועדת הכספים</w:t>
      </w:r>
      <w:r>
        <w:rPr>
          <w:rFonts w:hint="cs"/>
          <w:rtl/>
        </w:rPr>
        <w:t xml:space="preserve"> </w:t>
      </w:r>
      <w:r>
        <w:rPr>
          <w:rtl/>
        </w:rPr>
        <w:t>–</w:t>
      </w:r>
      <w:r w:rsidR="00D634F6" w:rsidRPr="00D634F6">
        <w:rPr>
          <w:rtl/>
        </w:rPr>
        <w:t xml:space="preserve"> ע</w:t>
      </w:r>
      <w:r>
        <w:rPr>
          <w:rtl/>
        </w:rPr>
        <w:t xml:space="preserve">ל העלאת גיל </w:t>
      </w:r>
      <w:r w:rsidR="00D634F6" w:rsidRPr="00D634F6">
        <w:rPr>
          <w:rtl/>
        </w:rPr>
        <w:t>פרישה לנשים</w:t>
      </w:r>
      <w:r>
        <w:rPr>
          <w:rFonts w:hint="cs"/>
          <w:rtl/>
        </w:rPr>
        <w:t>,</w:t>
      </w:r>
      <w:r w:rsidR="00D634F6" w:rsidRPr="00D634F6">
        <w:rPr>
          <w:rtl/>
        </w:rPr>
        <w:t xml:space="preserve"> כל מיני דברים שאנחנו עשינו</w:t>
      </w:r>
      <w:r w:rsidR="00B60CDB">
        <w:rPr>
          <w:rFonts w:hint="cs"/>
          <w:rtl/>
        </w:rPr>
        <w:t>.</w:t>
      </w:r>
      <w:r>
        <w:rPr>
          <w:rtl/>
        </w:rPr>
        <w:t xml:space="preserve"> </w:t>
      </w:r>
      <w:r w:rsidR="00D634F6" w:rsidRPr="00D634F6">
        <w:rPr>
          <w:rtl/>
        </w:rPr>
        <w:t xml:space="preserve">אני הייתי חבר בכיר בקואליציה </w:t>
      </w:r>
      <w:r>
        <w:rPr>
          <w:rFonts w:hint="cs"/>
          <w:rtl/>
        </w:rPr>
        <w:t>ו</w:t>
      </w:r>
      <w:r w:rsidR="00D634F6" w:rsidRPr="00D634F6">
        <w:rPr>
          <w:rtl/>
        </w:rPr>
        <w:t>מבחינה כלכלית היית</w:t>
      </w:r>
      <w:r>
        <w:rPr>
          <w:rFonts w:hint="cs"/>
          <w:rtl/>
        </w:rPr>
        <w:t>י</w:t>
      </w:r>
      <w:r w:rsidR="00D634F6" w:rsidRPr="00D634F6">
        <w:rPr>
          <w:rtl/>
        </w:rPr>
        <w:t xml:space="preserve"> יושב-ראש ועדת הכספים מטעם </w:t>
      </w:r>
      <w:r>
        <w:rPr>
          <w:rFonts w:hint="cs"/>
          <w:rtl/>
        </w:rPr>
        <w:t xml:space="preserve">הקואליציה, </w:t>
      </w:r>
      <w:bookmarkStart w:id="18" w:name="_ETM_Q1_1252120"/>
      <w:bookmarkEnd w:id="18"/>
      <w:r>
        <w:rPr>
          <w:rFonts w:hint="cs"/>
          <w:rtl/>
        </w:rPr>
        <w:t xml:space="preserve">ולא </w:t>
      </w:r>
      <w:r>
        <w:rPr>
          <w:rtl/>
        </w:rPr>
        <w:t>אפשרתי לאגף התקציבים להבי</w:t>
      </w:r>
      <w:r>
        <w:rPr>
          <w:rFonts w:hint="cs"/>
          <w:rtl/>
        </w:rPr>
        <w:t>א דברים</w:t>
      </w:r>
      <w:r w:rsidR="00D634F6" w:rsidRPr="00D634F6">
        <w:rPr>
          <w:rtl/>
        </w:rPr>
        <w:t xml:space="preserve"> </w:t>
      </w:r>
      <w:r>
        <w:rPr>
          <w:rFonts w:hint="cs"/>
          <w:rtl/>
        </w:rPr>
        <w:t>ש</w:t>
      </w:r>
      <w:r w:rsidR="00D634F6" w:rsidRPr="00D634F6">
        <w:rPr>
          <w:rtl/>
        </w:rPr>
        <w:t>פוגעים באזרחים</w:t>
      </w:r>
      <w:r>
        <w:rPr>
          <w:rFonts w:hint="cs"/>
          <w:rtl/>
        </w:rPr>
        <w:t>,</w:t>
      </w:r>
      <w:r w:rsidR="00D634F6" w:rsidRPr="00D634F6">
        <w:rPr>
          <w:rtl/>
        </w:rPr>
        <w:t xml:space="preserve"> </w:t>
      </w:r>
      <w:r>
        <w:rPr>
          <w:rFonts w:hint="cs"/>
          <w:rtl/>
        </w:rPr>
        <w:t>בו</w:t>
      </w:r>
      <w:r w:rsidR="00D634F6" w:rsidRPr="00D634F6">
        <w:rPr>
          <w:rtl/>
        </w:rPr>
        <w:t>ודאי לא בפריפריה</w:t>
      </w:r>
      <w:r>
        <w:rPr>
          <w:rFonts w:hint="cs"/>
          <w:rtl/>
        </w:rPr>
        <w:t>.</w:t>
      </w:r>
      <w:r w:rsidR="00D634F6" w:rsidRPr="00D634F6">
        <w:rPr>
          <w:rtl/>
        </w:rPr>
        <w:t xml:space="preserve"> ועכשיו מביאים </w:t>
      </w:r>
      <w:r>
        <w:rPr>
          <w:rFonts w:hint="cs"/>
          <w:rtl/>
        </w:rPr>
        <w:t xml:space="preserve">את נושא היבוא, </w:t>
      </w:r>
      <w:r w:rsidR="00D634F6" w:rsidRPr="00D634F6">
        <w:rPr>
          <w:rtl/>
        </w:rPr>
        <w:t>שנמצא אצלך בוועדה</w:t>
      </w:r>
      <w:r>
        <w:rPr>
          <w:rFonts w:hint="cs"/>
          <w:rtl/>
        </w:rPr>
        <w:t>,</w:t>
      </w:r>
      <w:r w:rsidR="00D634F6" w:rsidRPr="00D634F6">
        <w:rPr>
          <w:rtl/>
        </w:rPr>
        <w:t xml:space="preserve"> והיום </w:t>
      </w:r>
      <w:r>
        <w:rPr>
          <w:rFonts w:hint="cs"/>
          <w:rtl/>
        </w:rPr>
        <w:t>אתה דן ע</w:t>
      </w:r>
      <w:r w:rsidR="00D634F6" w:rsidRPr="00D634F6">
        <w:rPr>
          <w:rtl/>
        </w:rPr>
        <w:t>ל כאלה ש</w:t>
      </w:r>
      <w:r w:rsidR="001B600E">
        <w:rPr>
          <w:rFonts w:hint="cs"/>
          <w:rtl/>
        </w:rPr>
        <w:t>הוח</w:t>
      </w:r>
      <w:r>
        <w:rPr>
          <w:rFonts w:hint="cs"/>
          <w:rtl/>
        </w:rPr>
        <w:t>רגו</w:t>
      </w:r>
      <w:r w:rsidR="001B600E">
        <w:rPr>
          <w:rFonts w:hint="cs"/>
          <w:rtl/>
        </w:rPr>
        <w:t>, נושא</w:t>
      </w:r>
      <w:r w:rsidR="00D634F6" w:rsidRPr="00D634F6">
        <w:rPr>
          <w:rtl/>
        </w:rPr>
        <w:t xml:space="preserve"> בטיחות</w:t>
      </w:r>
      <w:r w:rsidR="001B600E">
        <w:rPr>
          <w:rFonts w:hint="cs"/>
          <w:rtl/>
        </w:rPr>
        <w:t xml:space="preserve"> וכדו'. לא יכול להיות</w:t>
      </w:r>
      <w:r w:rsidR="00D634F6" w:rsidRPr="00D634F6">
        <w:rPr>
          <w:rtl/>
        </w:rPr>
        <w:t xml:space="preserve"> שהתוצאה של החוק הזה </w:t>
      </w:r>
      <w:r w:rsidR="001B600E">
        <w:rPr>
          <w:rFonts w:hint="cs"/>
          <w:rtl/>
        </w:rPr>
        <w:t xml:space="preserve">על היבוא </w:t>
      </w:r>
      <w:r w:rsidR="001B600E">
        <w:rPr>
          <w:rtl/>
        </w:rPr>
        <w:t xml:space="preserve">בעצם </w:t>
      </w:r>
      <w:r w:rsidR="001B600E">
        <w:rPr>
          <w:rFonts w:hint="cs"/>
          <w:rtl/>
        </w:rPr>
        <w:t>ת</w:t>
      </w:r>
      <w:r w:rsidR="00D634F6" w:rsidRPr="00D634F6">
        <w:rPr>
          <w:rtl/>
        </w:rPr>
        <w:t xml:space="preserve">חסל את המפעל הזה </w:t>
      </w:r>
      <w:r w:rsidR="001B600E">
        <w:rPr>
          <w:rFonts w:hint="cs"/>
          <w:rtl/>
        </w:rPr>
        <w:t xml:space="preserve">בשדרות. הוא יחוסל </w:t>
      </w:r>
      <w:r w:rsidR="00D634F6" w:rsidRPr="00D634F6">
        <w:rPr>
          <w:rtl/>
        </w:rPr>
        <w:t>מכיוון ש</w:t>
      </w:r>
      <w:r w:rsidR="001B600E">
        <w:rPr>
          <w:rFonts w:hint="cs"/>
          <w:rtl/>
        </w:rPr>
        <w:t xml:space="preserve">ייבאו </w:t>
      </w:r>
      <w:r w:rsidR="00D634F6" w:rsidRPr="00D634F6">
        <w:rPr>
          <w:rtl/>
        </w:rPr>
        <w:t xml:space="preserve">כבלים </w:t>
      </w:r>
      <w:r w:rsidR="001B600E">
        <w:rPr>
          <w:rFonts w:hint="cs"/>
          <w:rtl/>
        </w:rPr>
        <w:t>מטורקיה</w:t>
      </w:r>
      <w:bookmarkStart w:id="19" w:name="_ETM_Q1_1282752"/>
      <w:bookmarkEnd w:id="19"/>
      <w:r w:rsidR="001B600E">
        <w:rPr>
          <w:rFonts w:hint="cs"/>
          <w:rtl/>
        </w:rPr>
        <w:t xml:space="preserve"> כי זה יעלה פחות מכאן. </w:t>
      </w:r>
      <w:r w:rsidR="00D634F6" w:rsidRPr="00D634F6">
        <w:rPr>
          <w:rtl/>
        </w:rPr>
        <w:t xml:space="preserve">המציאות </w:t>
      </w:r>
      <w:r w:rsidR="001B600E">
        <w:rPr>
          <w:rFonts w:hint="cs"/>
          <w:rtl/>
        </w:rPr>
        <w:t xml:space="preserve">הזו, במסווה </w:t>
      </w:r>
      <w:bookmarkStart w:id="20" w:name="_ETM_Q1_1285851"/>
      <w:bookmarkEnd w:id="20"/>
      <w:r w:rsidR="001B600E">
        <w:rPr>
          <w:rFonts w:hint="cs"/>
          <w:rtl/>
        </w:rPr>
        <w:t xml:space="preserve">של כאילו להוריד את </w:t>
      </w:r>
      <w:r w:rsidR="00D634F6" w:rsidRPr="00D634F6">
        <w:rPr>
          <w:rtl/>
        </w:rPr>
        <w:t>יוקר המחיה וכאילו לאפשר לרכוש מוצרי</w:t>
      </w:r>
      <w:r w:rsidR="001B600E">
        <w:rPr>
          <w:rFonts w:hint="cs"/>
          <w:rtl/>
        </w:rPr>
        <w:t>ם בזול יותר מכאן, תגרום</w:t>
      </w:r>
      <w:r w:rsidR="00D634F6" w:rsidRPr="00D634F6">
        <w:rPr>
          <w:rtl/>
        </w:rPr>
        <w:t xml:space="preserve"> לכך ש</w:t>
      </w:r>
      <w:r w:rsidR="001B600E">
        <w:rPr>
          <w:rFonts w:hint="cs"/>
          <w:rtl/>
        </w:rPr>
        <w:t xml:space="preserve">יהיו </w:t>
      </w:r>
      <w:bookmarkStart w:id="21" w:name="_ETM_Q1_1305464"/>
      <w:bookmarkEnd w:id="21"/>
      <w:r w:rsidR="001B600E">
        <w:rPr>
          <w:rFonts w:hint="cs"/>
          <w:rtl/>
        </w:rPr>
        <w:t xml:space="preserve">הרבה מובטלים. אנחנו מדברים </w:t>
      </w:r>
      <w:r w:rsidR="00D634F6" w:rsidRPr="00D634F6">
        <w:rPr>
          <w:rtl/>
        </w:rPr>
        <w:t xml:space="preserve">דברים ספציפית </w:t>
      </w:r>
      <w:r w:rsidR="001B600E">
        <w:rPr>
          <w:rFonts w:hint="cs"/>
          <w:rtl/>
        </w:rPr>
        <w:t>על המפעל בשדרות.</w:t>
      </w:r>
    </w:p>
    <w:p w:rsidR="001B600E" w:rsidRDefault="001B600E" w:rsidP="001B600E">
      <w:pPr>
        <w:rPr>
          <w:rtl/>
        </w:rPr>
      </w:pPr>
    </w:p>
    <w:p w:rsidR="00B11283" w:rsidRDefault="00D634F6" w:rsidP="0088173B">
      <w:pPr>
        <w:rPr>
          <w:rtl/>
        </w:rPr>
      </w:pPr>
      <w:r w:rsidRPr="00D634F6">
        <w:rPr>
          <w:rtl/>
        </w:rPr>
        <w:t>אני מבקש ממך</w:t>
      </w:r>
      <w:r w:rsidR="001B600E">
        <w:rPr>
          <w:rFonts w:hint="cs"/>
          <w:rtl/>
        </w:rPr>
        <w:t xml:space="preserve">, אדוני יושב-הראש, להחריג </w:t>
      </w:r>
      <w:bookmarkStart w:id="22" w:name="_ETM_Q1_1311979"/>
      <w:bookmarkEnd w:id="22"/>
      <w:r w:rsidRPr="00D634F6">
        <w:rPr>
          <w:rtl/>
        </w:rPr>
        <w:t xml:space="preserve">מבחינה לאומית </w:t>
      </w:r>
      <w:r w:rsidR="001B600E">
        <w:rPr>
          <w:rFonts w:hint="cs"/>
          <w:rtl/>
        </w:rPr>
        <w:t xml:space="preserve">את אלה </w:t>
      </w:r>
      <w:r w:rsidRPr="00D634F6">
        <w:rPr>
          <w:rtl/>
        </w:rPr>
        <w:t>שנמצאים במקומות האלה</w:t>
      </w:r>
      <w:r w:rsidR="001B600E">
        <w:rPr>
          <w:rFonts w:hint="cs"/>
          <w:rtl/>
        </w:rPr>
        <w:t>,</w:t>
      </w:r>
      <w:r w:rsidR="001B600E">
        <w:rPr>
          <w:rtl/>
        </w:rPr>
        <w:t xml:space="preserve"> </w:t>
      </w:r>
      <w:r w:rsidR="001B600E">
        <w:rPr>
          <w:rFonts w:hint="cs"/>
          <w:rtl/>
        </w:rPr>
        <w:t>ש</w:t>
      </w:r>
      <w:r w:rsidRPr="00D634F6">
        <w:rPr>
          <w:rtl/>
        </w:rPr>
        <w:t xml:space="preserve">תוצאה </w:t>
      </w:r>
      <w:r w:rsidR="001B600E">
        <w:rPr>
          <w:rFonts w:hint="cs"/>
          <w:rtl/>
        </w:rPr>
        <w:t>ש</w:t>
      </w:r>
      <w:r w:rsidR="00B60CDB">
        <w:rPr>
          <w:rFonts w:hint="cs"/>
          <w:rtl/>
        </w:rPr>
        <w:t xml:space="preserve">להם </w:t>
      </w:r>
      <w:r w:rsidR="001B600E">
        <w:rPr>
          <w:rFonts w:hint="cs"/>
          <w:rtl/>
        </w:rPr>
        <w:t>תהיה אבטלה.</w:t>
      </w:r>
      <w:r w:rsidRPr="00D634F6">
        <w:rPr>
          <w:rtl/>
        </w:rPr>
        <w:t xml:space="preserve"> אגב</w:t>
      </w:r>
      <w:r w:rsidR="001B600E">
        <w:rPr>
          <w:rFonts w:hint="cs"/>
          <w:rtl/>
        </w:rPr>
        <w:t>,</w:t>
      </w:r>
      <w:r w:rsidRPr="00D634F6">
        <w:rPr>
          <w:rtl/>
        </w:rPr>
        <w:t xml:space="preserve"> גם כלכלית זה לא יעזור שום דבר</w:t>
      </w:r>
      <w:r w:rsidR="00B5362B">
        <w:rPr>
          <w:rFonts w:hint="cs"/>
          <w:rtl/>
        </w:rPr>
        <w:t xml:space="preserve"> משום </w:t>
      </w:r>
      <w:bookmarkStart w:id="23" w:name="_ETM_Q1_1326181"/>
      <w:bookmarkEnd w:id="23"/>
      <w:r w:rsidR="00B5362B">
        <w:rPr>
          <w:rFonts w:hint="cs"/>
          <w:rtl/>
        </w:rPr>
        <w:t xml:space="preserve">שטורקיה </w:t>
      </w:r>
      <w:r w:rsidR="00B5362B">
        <w:rPr>
          <w:rtl/>
        </w:rPr>
        <w:t>תשלח ל</w:t>
      </w:r>
      <w:r w:rsidRPr="00D634F6">
        <w:rPr>
          <w:rtl/>
        </w:rPr>
        <w:t xml:space="preserve">פה </w:t>
      </w:r>
      <w:r w:rsidR="00B5362B">
        <w:rPr>
          <w:rFonts w:hint="cs"/>
          <w:rtl/>
        </w:rPr>
        <w:t xml:space="preserve">כבלים </w:t>
      </w:r>
      <w:r w:rsidRPr="00D634F6">
        <w:rPr>
          <w:rtl/>
        </w:rPr>
        <w:t xml:space="preserve">כאלה </w:t>
      </w:r>
      <w:r w:rsidR="00B11283">
        <w:rPr>
          <w:rFonts w:hint="cs"/>
          <w:rtl/>
        </w:rPr>
        <w:t xml:space="preserve">וכשנצטרך את זה </w:t>
      </w:r>
      <w:r w:rsidRPr="00D634F6">
        <w:rPr>
          <w:rtl/>
        </w:rPr>
        <w:t>מבחינה ביטחונית או מכל מיני בחינות אחרות</w:t>
      </w:r>
      <w:r w:rsidR="00B11283">
        <w:rPr>
          <w:rFonts w:hint="cs"/>
          <w:rtl/>
        </w:rPr>
        <w:t>, הם</w:t>
      </w:r>
      <w:r w:rsidRPr="00D634F6">
        <w:rPr>
          <w:rtl/>
        </w:rPr>
        <w:t xml:space="preserve"> יעלו את המחירים</w:t>
      </w:r>
      <w:r w:rsidR="00B11283">
        <w:rPr>
          <w:rFonts w:hint="cs"/>
          <w:rtl/>
        </w:rPr>
        <w:t>.</w:t>
      </w:r>
      <w:r w:rsidR="00B11283">
        <w:rPr>
          <w:rtl/>
        </w:rPr>
        <w:t xml:space="preserve"> </w:t>
      </w:r>
      <w:r w:rsidRPr="00D634F6">
        <w:rPr>
          <w:rtl/>
        </w:rPr>
        <w:t xml:space="preserve">אנחנו </w:t>
      </w:r>
      <w:r w:rsidR="00B11283">
        <w:rPr>
          <w:rFonts w:hint="cs"/>
          <w:rtl/>
        </w:rPr>
        <w:t xml:space="preserve">מכירים </w:t>
      </w:r>
      <w:r w:rsidR="00B11283">
        <w:rPr>
          <w:rtl/>
        </w:rPr>
        <w:t xml:space="preserve">את זה </w:t>
      </w:r>
      <w:r w:rsidR="00B11283">
        <w:rPr>
          <w:rFonts w:hint="cs"/>
          <w:rtl/>
        </w:rPr>
        <w:t>מ</w:t>
      </w:r>
      <w:r w:rsidRPr="00D634F6">
        <w:rPr>
          <w:rtl/>
        </w:rPr>
        <w:t>הרבה דברים אחרים</w:t>
      </w:r>
      <w:r w:rsidR="00B11283">
        <w:rPr>
          <w:rFonts w:hint="cs"/>
          <w:rtl/>
        </w:rPr>
        <w:t>.</w:t>
      </w:r>
      <w:r w:rsidRPr="00D634F6">
        <w:rPr>
          <w:rtl/>
        </w:rPr>
        <w:t xml:space="preserve"> </w:t>
      </w:r>
      <w:bookmarkStart w:id="24" w:name="_ETM_Q1_1338127"/>
      <w:bookmarkStart w:id="25" w:name="_ETM_Q1_1338272"/>
      <w:bookmarkStart w:id="26" w:name="_ETM_Q1_1338303"/>
      <w:bookmarkStart w:id="27" w:name="_ETM_Q1_1338389"/>
      <w:bookmarkEnd w:id="24"/>
      <w:bookmarkEnd w:id="25"/>
      <w:bookmarkEnd w:id="26"/>
      <w:bookmarkEnd w:id="27"/>
      <w:r w:rsidRPr="00D634F6">
        <w:rPr>
          <w:rtl/>
        </w:rPr>
        <w:t>על כל פנים</w:t>
      </w:r>
      <w:r w:rsidR="00B11283">
        <w:rPr>
          <w:rFonts w:hint="cs"/>
          <w:rtl/>
        </w:rPr>
        <w:t>,</w:t>
      </w:r>
      <w:r w:rsidRPr="00D634F6">
        <w:rPr>
          <w:rtl/>
        </w:rPr>
        <w:t xml:space="preserve"> </w:t>
      </w:r>
      <w:r w:rsidR="00B11283">
        <w:rPr>
          <w:rFonts w:hint="cs"/>
          <w:rtl/>
        </w:rPr>
        <w:t xml:space="preserve">את כל </w:t>
      </w:r>
      <w:r w:rsidR="00B11283">
        <w:rPr>
          <w:rtl/>
        </w:rPr>
        <w:t xml:space="preserve">הנוגע </w:t>
      </w:r>
      <w:r w:rsidR="00B11283">
        <w:rPr>
          <w:rFonts w:hint="cs"/>
          <w:rtl/>
        </w:rPr>
        <w:t>ל</w:t>
      </w:r>
      <w:r w:rsidRPr="00D634F6">
        <w:rPr>
          <w:rtl/>
        </w:rPr>
        <w:t xml:space="preserve">מפעל </w:t>
      </w:r>
      <w:r w:rsidR="00B11283">
        <w:rPr>
          <w:rFonts w:hint="cs"/>
          <w:rtl/>
        </w:rPr>
        <w:t xml:space="preserve">סינרג'י </w:t>
      </w:r>
      <w:r w:rsidR="0088173B">
        <w:rPr>
          <w:rFonts w:hint="cs"/>
          <w:rtl/>
        </w:rPr>
        <w:t>ול</w:t>
      </w:r>
      <w:r w:rsidR="0088173B" w:rsidRPr="00D634F6">
        <w:rPr>
          <w:rtl/>
        </w:rPr>
        <w:t xml:space="preserve">מפעלים שנמצאים בפריפריה </w:t>
      </w:r>
      <w:r w:rsidRPr="00D634F6">
        <w:rPr>
          <w:rtl/>
        </w:rPr>
        <w:t>בוודאי שצריך להחריג</w:t>
      </w:r>
      <w:r w:rsidR="0088173B">
        <w:rPr>
          <w:rFonts w:hint="cs"/>
          <w:rtl/>
        </w:rPr>
        <w:t>.</w:t>
      </w:r>
      <w:r w:rsidR="00B11283">
        <w:rPr>
          <w:rFonts w:hint="cs"/>
          <w:rtl/>
        </w:rPr>
        <w:t xml:space="preserve"> </w:t>
      </w:r>
      <w:r w:rsidR="0088173B">
        <w:rPr>
          <w:rtl/>
        </w:rPr>
        <w:t xml:space="preserve">במקומות כאלה </w:t>
      </w:r>
      <w:r w:rsidRPr="00D634F6">
        <w:rPr>
          <w:rtl/>
        </w:rPr>
        <w:t xml:space="preserve">התוצאה </w:t>
      </w:r>
      <w:r w:rsidR="00B11283">
        <w:rPr>
          <w:rFonts w:hint="cs"/>
          <w:rtl/>
        </w:rPr>
        <w:t xml:space="preserve">תהיה </w:t>
      </w:r>
      <w:r w:rsidRPr="00D634F6">
        <w:rPr>
          <w:rtl/>
        </w:rPr>
        <w:t xml:space="preserve">אבטלה </w:t>
      </w:r>
      <w:r w:rsidR="007E6E25">
        <w:rPr>
          <w:rFonts w:hint="cs"/>
          <w:rtl/>
        </w:rPr>
        <w:t>ו</w:t>
      </w:r>
      <w:r w:rsidR="00B11283">
        <w:rPr>
          <w:rFonts w:hint="cs"/>
          <w:rtl/>
        </w:rPr>
        <w:t>המחירים בסופו של דבר לא ירדו.</w:t>
      </w:r>
    </w:p>
    <w:p w:rsidR="00B11283" w:rsidRDefault="00B11283" w:rsidP="00B11283">
      <w:pPr>
        <w:rPr>
          <w:rtl/>
        </w:rPr>
      </w:pPr>
    </w:p>
    <w:p w:rsidR="002F445E" w:rsidRDefault="00D634F6" w:rsidP="003E25FA">
      <w:pPr>
        <w:rPr>
          <w:rtl/>
        </w:rPr>
      </w:pPr>
      <w:r w:rsidRPr="00D634F6">
        <w:rPr>
          <w:rtl/>
        </w:rPr>
        <w:t xml:space="preserve">אני באופוזיציה אבל אני מרגיש שאגף התקציבים באוצר מנצל את הזמן הזה </w:t>
      </w:r>
      <w:r w:rsidR="00B11283">
        <w:rPr>
          <w:rFonts w:hint="cs"/>
          <w:rtl/>
        </w:rPr>
        <w:t xml:space="preserve">שיש </w:t>
      </w:r>
      <w:r w:rsidRPr="00D634F6">
        <w:rPr>
          <w:rtl/>
        </w:rPr>
        <w:t>ממשלה חדשה</w:t>
      </w:r>
      <w:r w:rsidR="003E25FA">
        <w:rPr>
          <w:rFonts w:hint="cs"/>
          <w:rtl/>
        </w:rPr>
        <w:t>.</w:t>
      </w:r>
      <w:r w:rsidRPr="00D634F6">
        <w:rPr>
          <w:rtl/>
        </w:rPr>
        <w:t xml:space="preserve"> </w:t>
      </w:r>
      <w:r w:rsidR="003E25FA">
        <w:rPr>
          <w:rFonts w:hint="cs"/>
          <w:rtl/>
        </w:rPr>
        <w:t xml:space="preserve">הם לא היו יכולים להביא </w:t>
      </w:r>
      <w:r w:rsidRPr="00D634F6">
        <w:rPr>
          <w:rtl/>
        </w:rPr>
        <w:t xml:space="preserve">דברים </w:t>
      </w:r>
      <w:r w:rsidR="003E25FA">
        <w:rPr>
          <w:rFonts w:hint="cs"/>
          <w:rtl/>
        </w:rPr>
        <w:t>כמו</w:t>
      </w:r>
      <w:r w:rsidR="00B11283">
        <w:rPr>
          <w:rFonts w:hint="cs"/>
          <w:rtl/>
        </w:rPr>
        <w:t xml:space="preserve"> מס </w:t>
      </w:r>
      <w:bookmarkStart w:id="28" w:name="_ETM_Q1_1375283"/>
      <w:bookmarkEnd w:id="28"/>
      <w:r w:rsidR="00B11283">
        <w:rPr>
          <w:rFonts w:hint="cs"/>
          <w:rtl/>
        </w:rPr>
        <w:t xml:space="preserve">גודש, </w:t>
      </w:r>
      <w:r w:rsidRPr="00D634F6">
        <w:rPr>
          <w:rtl/>
        </w:rPr>
        <w:t>העלאת גיל הפרישה לנשים</w:t>
      </w:r>
      <w:r w:rsidR="00B11283">
        <w:rPr>
          <w:rFonts w:hint="cs"/>
          <w:rtl/>
        </w:rPr>
        <w:t>, יבוא</w:t>
      </w:r>
      <w:r w:rsidRPr="00D634F6">
        <w:rPr>
          <w:rtl/>
        </w:rPr>
        <w:t xml:space="preserve"> בחקלאות</w:t>
      </w:r>
      <w:r w:rsidR="00B11283">
        <w:rPr>
          <w:rFonts w:hint="cs"/>
          <w:rtl/>
        </w:rPr>
        <w:t>, הנושא של סינרג'י</w:t>
      </w:r>
      <w:r w:rsidRPr="00D634F6">
        <w:rPr>
          <w:rtl/>
        </w:rPr>
        <w:t xml:space="preserve"> </w:t>
      </w:r>
      <w:r w:rsidR="00B11283">
        <w:rPr>
          <w:rFonts w:hint="cs"/>
          <w:rtl/>
        </w:rPr>
        <w:t>ו</w:t>
      </w:r>
      <w:r w:rsidRPr="00D634F6">
        <w:rPr>
          <w:rtl/>
        </w:rPr>
        <w:t>שורה ארוכה של דברים</w:t>
      </w:r>
      <w:r w:rsidR="003E25FA">
        <w:rPr>
          <w:rFonts w:hint="cs"/>
          <w:rtl/>
        </w:rPr>
        <w:t xml:space="preserve"> </w:t>
      </w:r>
      <w:r w:rsidRPr="00D634F6">
        <w:rPr>
          <w:rtl/>
        </w:rPr>
        <w:t>בזמן שהם היו צריכים את ועדת הכספים</w:t>
      </w:r>
      <w:r w:rsidR="002F445E">
        <w:rPr>
          <w:rFonts w:hint="cs"/>
          <w:rtl/>
        </w:rPr>
        <w:t>.</w:t>
      </w:r>
      <w:r w:rsidRPr="00D634F6">
        <w:rPr>
          <w:rtl/>
        </w:rPr>
        <w:t xml:space="preserve"> אז נכון שאנחנו </w:t>
      </w:r>
      <w:r w:rsidR="002F445E">
        <w:rPr>
          <w:rFonts w:hint="cs"/>
          <w:rtl/>
        </w:rPr>
        <w:t xml:space="preserve">שגינו שלא הבאנו </w:t>
      </w:r>
      <w:bookmarkStart w:id="29" w:name="_ETM_Q1_1393953"/>
      <w:bookmarkEnd w:id="29"/>
      <w:r w:rsidRPr="00D634F6">
        <w:rPr>
          <w:rtl/>
        </w:rPr>
        <w:t>תקציב במשך זמן ארוך</w:t>
      </w:r>
      <w:r w:rsidR="002F445E">
        <w:rPr>
          <w:rFonts w:hint="cs"/>
          <w:rtl/>
        </w:rPr>
        <w:t>, זו טעות,</w:t>
      </w:r>
      <w:r w:rsidRPr="00D634F6">
        <w:rPr>
          <w:rtl/>
        </w:rPr>
        <w:t xml:space="preserve"> אבל אני מבקש ממך</w:t>
      </w:r>
      <w:r w:rsidR="002F445E">
        <w:rPr>
          <w:rFonts w:hint="cs"/>
          <w:rtl/>
        </w:rPr>
        <w:t>,</w:t>
      </w:r>
      <w:r w:rsidRPr="00D634F6">
        <w:rPr>
          <w:rtl/>
        </w:rPr>
        <w:t xml:space="preserve"> אתה איש הפריפריה</w:t>
      </w:r>
      <w:r w:rsidR="002F445E">
        <w:rPr>
          <w:rFonts w:hint="cs"/>
          <w:rtl/>
        </w:rPr>
        <w:t xml:space="preserve">, אתה רגיש </w:t>
      </w:r>
      <w:r w:rsidR="002F445E">
        <w:rPr>
          <w:rtl/>
        </w:rPr>
        <w:t xml:space="preserve">מאוד </w:t>
      </w:r>
      <w:r w:rsidR="002F445E">
        <w:rPr>
          <w:rFonts w:hint="cs"/>
          <w:rtl/>
        </w:rPr>
        <w:t>ל</w:t>
      </w:r>
      <w:r w:rsidRPr="00D634F6">
        <w:rPr>
          <w:rtl/>
        </w:rPr>
        <w:t>עניין הזה</w:t>
      </w:r>
      <w:r w:rsidR="002F445E">
        <w:rPr>
          <w:rFonts w:hint="cs"/>
          <w:rtl/>
        </w:rPr>
        <w:t>,</w:t>
      </w:r>
      <w:r w:rsidRPr="00D634F6">
        <w:rPr>
          <w:rtl/>
        </w:rPr>
        <w:t xml:space="preserve"> אל תיתן להם </w:t>
      </w:r>
      <w:r w:rsidR="002F445E">
        <w:rPr>
          <w:rFonts w:hint="cs"/>
          <w:rtl/>
        </w:rPr>
        <w:t xml:space="preserve">את כל מבוקשם. </w:t>
      </w:r>
      <w:r w:rsidR="002F445E">
        <w:rPr>
          <w:rtl/>
        </w:rPr>
        <w:t xml:space="preserve">הם רוצים את </w:t>
      </w:r>
      <w:r w:rsidRPr="00D634F6">
        <w:rPr>
          <w:rtl/>
        </w:rPr>
        <w:t xml:space="preserve">חוק </w:t>
      </w:r>
      <w:r w:rsidR="002F445E">
        <w:rPr>
          <w:rFonts w:hint="cs"/>
          <w:rtl/>
        </w:rPr>
        <w:t xml:space="preserve">היבוא, </w:t>
      </w:r>
      <w:r w:rsidRPr="00D634F6">
        <w:rPr>
          <w:rtl/>
        </w:rPr>
        <w:t>הם לא לוקחים בחשבון את אותם עובדים בשד</w:t>
      </w:r>
      <w:r w:rsidR="002F445E">
        <w:rPr>
          <w:rFonts w:hint="cs"/>
          <w:rtl/>
        </w:rPr>
        <w:t xml:space="preserve">רות </w:t>
      </w:r>
      <w:bookmarkStart w:id="30" w:name="_ETM_Q1_1415732"/>
      <w:bookmarkEnd w:id="30"/>
      <w:r w:rsidR="002F445E">
        <w:rPr>
          <w:rFonts w:hint="cs"/>
          <w:rtl/>
        </w:rPr>
        <w:t>שיפוטרו</w:t>
      </w:r>
      <w:r w:rsidR="008151CB" w:rsidRPr="008151CB">
        <w:rPr>
          <w:rtl/>
        </w:rPr>
        <w:t xml:space="preserve"> </w:t>
      </w:r>
      <w:r w:rsidR="008151CB" w:rsidRPr="00D634F6">
        <w:rPr>
          <w:rtl/>
        </w:rPr>
        <w:t>מכיוון שאי אפשר יהיה להחזיק אותם</w:t>
      </w:r>
      <w:r w:rsidR="008151CB">
        <w:rPr>
          <w:rFonts w:hint="cs"/>
          <w:rtl/>
        </w:rPr>
        <w:t xml:space="preserve"> ו</w:t>
      </w:r>
      <w:r w:rsidR="002F445E">
        <w:rPr>
          <w:rFonts w:hint="cs"/>
          <w:rtl/>
        </w:rPr>
        <w:t xml:space="preserve">כולנו </w:t>
      </w:r>
      <w:r w:rsidRPr="00D634F6">
        <w:rPr>
          <w:rtl/>
        </w:rPr>
        <w:t>רוצים לעזור להם</w:t>
      </w:r>
      <w:r w:rsidR="002F445E">
        <w:rPr>
          <w:rFonts w:hint="cs"/>
          <w:rtl/>
        </w:rPr>
        <w:t>.</w:t>
      </w:r>
    </w:p>
    <w:p w:rsidR="002F445E" w:rsidRDefault="002F445E" w:rsidP="002F445E">
      <w:pPr>
        <w:rPr>
          <w:rtl/>
        </w:rPr>
      </w:pPr>
    </w:p>
    <w:p w:rsidR="002F445E" w:rsidRDefault="002F445E" w:rsidP="005224ED">
      <w:pPr>
        <w:pStyle w:val="af6"/>
        <w:rPr>
          <w:rtl/>
        </w:rPr>
      </w:pPr>
      <w:bookmarkStart w:id="31" w:name="ET_yor_5765_7"/>
      <w:r w:rsidRPr="005224ED">
        <w:rPr>
          <w:rStyle w:val="TagStyle"/>
          <w:rtl/>
        </w:rPr>
        <w:t xml:space="preserve"> &lt;&lt; יור &gt;&gt;</w:t>
      </w:r>
      <w:r w:rsidRPr="002F445E">
        <w:rPr>
          <w:rStyle w:val="TagStyle"/>
          <w:rtl/>
        </w:rPr>
        <w:t xml:space="preserve"> </w:t>
      </w:r>
      <w:r>
        <w:rPr>
          <w:rtl/>
        </w:rPr>
        <w:t>היו"ר מיכאל מרדכי ביטון:</w:t>
      </w:r>
      <w:r w:rsidRPr="002F445E">
        <w:rPr>
          <w:rStyle w:val="TagStyle"/>
          <w:rtl/>
        </w:rPr>
        <w:t xml:space="preserve"> </w:t>
      </w:r>
      <w:r w:rsidRPr="005224ED">
        <w:rPr>
          <w:rStyle w:val="TagStyle"/>
          <w:rtl/>
        </w:rPr>
        <w:t>&lt;&lt; יור &gt;&gt;</w:t>
      </w:r>
      <w:r>
        <w:rPr>
          <w:rtl/>
        </w:rPr>
        <w:t xml:space="preserve">   </w:t>
      </w:r>
      <w:bookmarkEnd w:id="31"/>
    </w:p>
    <w:p w:rsidR="002F445E" w:rsidRDefault="002F445E" w:rsidP="002F445E">
      <w:pPr>
        <w:pStyle w:val="KeepWithNext"/>
        <w:rPr>
          <w:rtl/>
        </w:rPr>
      </w:pPr>
    </w:p>
    <w:p w:rsidR="00F56C8C" w:rsidRDefault="008151CB" w:rsidP="009E512F">
      <w:pPr>
        <w:rPr>
          <w:rtl/>
        </w:rPr>
      </w:pPr>
      <w:r>
        <w:rPr>
          <w:rFonts w:hint="cs"/>
          <w:rtl/>
        </w:rPr>
        <w:t>הרב גפני, תודה</w:t>
      </w:r>
      <w:r w:rsidR="00D634F6" w:rsidRPr="00D634F6">
        <w:rPr>
          <w:rtl/>
        </w:rPr>
        <w:t xml:space="preserve"> רבה לך</w:t>
      </w:r>
      <w:r>
        <w:rPr>
          <w:rFonts w:hint="cs"/>
          <w:rtl/>
        </w:rPr>
        <w:t>. חרגתי ממנהגי בגלל שאתה אורח משמעותי.</w:t>
      </w:r>
      <w:r w:rsidR="00D634F6" w:rsidRPr="00D634F6">
        <w:rPr>
          <w:rtl/>
        </w:rPr>
        <w:t xml:space="preserve"> אתה מביא ידע וניסיון</w:t>
      </w:r>
      <w:r w:rsidR="00060E3A">
        <w:rPr>
          <w:rFonts w:hint="cs"/>
          <w:rtl/>
        </w:rPr>
        <w:t>. עבדנו יחד גם</w:t>
      </w:r>
      <w:r w:rsidR="00D634F6" w:rsidRPr="00D634F6">
        <w:rPr>
          <w:rtl/>
        </w:rPr>
        <w:t xml:space="preserve"> בכנסת ו</w:t>
      </w:r>
      <w:r w:rsidR="00060E3A">
        <w:rPr>
          <w:rFonts w:hint="cs"/>
          <w:rtl/>
        </w:rPr>
        <w:t xml:space="preserve">גם כראש </w:t>
      </w:r>
      <w:bookmarkStart w:id="32" w:name="_ETM_Q1_1459721"/>
      <w:bookmarkEnd w:id="32"/>
      <w:r w:rsidR="00060E3A">
        <w:rPr>
          <w:rFonts w:hint="cs"/>
          <w:rtl/>
        </w:rPr>
        <w:t>עיר ראיתי אותך מגן על</w:t>
      </w:r>
      <w:r w:rsidR="00D634F6" w:rsidRPr="00D634F6">
        <w:rPr>
          <w:rtl/>
        </w:rPr>
        <w:t xml:space="preserve"> מי שצריך להג</w:t>
      </w:r>
      <w:r w:rsidR="00060E3A">
        <w:rPr>
          <w:rFonts w:hint="cs"/>
          <w:rtl/>
        </w:rPr>
        <w:t xml:space="preserve">ן, </w:t>
      </w:r>
      <w:r w:rsidR="00D634F6" w:rsidRPr="00D634F6">
        <w:rPr>
          <w:rtl/>
        </w:rPr>
        <w:t xml:space="preserve">נאבק </w:t>
      </w:r>
      <w:r w:rsidR="00060E3A">
        <w:rPr>
          <w:rFonts w:hint="cs"/>
          <w:rtl/>
        </w:rPr>
        <w:t xml:space="preserve">ושומע את זעקת המוחלשים. </w:t>
      </w:r>
      <w:r w:rsidR="00D634F6" w:rsidRPr="00D634F6">
        <w:rPr>
          <w:rtl/>
        </w:rPr>
        <w:t>אנחנו פועלים ברוח הזאת</w:t>
      </w:r>
      <w:r w:rsidR="00060E3A">
        <w:rPr>
          <w:rFonts w:hint="cs"/>
          <w:rtl/>
        </w:rPr>
        <w:t xml:space="preserve">. </w:t>
      </w:r>
    </w:p>
    <w:p w:rsidR="00F56C8C" w:rsidRDefault="00F56C8C" w:rsidP="009E512F">
      <w:pPr>
        <w:rPr>
          <w:rtl/>
        </w:rPr>
      </w:pPr>
    </w:p>
    <w:p w:rsidR="009E512F" w:rsidRDefault="00060E3A" w:rsidP="009E512F">
      <w:pPr>
        <w:rPr>
          <w:rtl/>
        </w:rPr>
      </w:pPr>
      <w:r>
        <w:rPr>
          <w:rFonts w:hint="cs"/>
          <w:rtl/>
        </w:rPr>
        <w:t>סינרג'י היא בדיון שלנו היום, ננסה למצוא</w:t>
      </w:r>
      <w:r>
        <w:rPr>
          <w:rtl/>
        </w:rPr>
        <w:t xml:space="preserve"> </w:t>
      </w:r>
      <w:r w:rsidR="00D634F6" w:rsidRPr="00D634F6">
        <w:rPr>
          <w:rtl/>
        </w:rPr>
        <w:t xml:space="preserve">פתרונות </w:t>
      </w:r>
      <w:r>
        <w:rPr>
          <w:rFonts w:hint="cs"/>
          <w:rtl/>
        </w:rPr>
        <w:t>ולא לפגוע. אתה ג</w:t>
      </w:r>
      <w:bookmarkStart w:id="33" w:name="_ETM_Q1_1480111"/>
      <w:bookmarkEnd w:id="33"/>
      <w:r>
        <w:rPr>
          <w:rFonts w:hint="cs"/>
          <w:rtl/>
        </w:rPr>
        <w:t xml:space="preserve">ם </w:t>
      </w:r>
      <w:r w:rsidR="00D634F6" w:rsidRPr="00D634F6">
        <w:rPr>
          <w:rtl/>
        </w:rPr>
        <w:t xml:space="preserve">זוכר </w:t>
      </w:r>
      <w:r>
        <w:rPr>
          <w:rFonts w:hint="cs"/>
          <w:rtl/>
        </w:rPr>
        <w:t xml:space="preserve">את מפעל נגב קרמיקה, שאגב, המדינה השקיעה </w:t>
      </w:r>
      <w:r>
        <w:rPr>
          <w:rtl/>
        </w:rPr>
        <w:t>בו עשרות</w:t>
      </w:r>
      <w:r>
        <w:rPr>
          <w:rFonts w:hint="cs"/>
          <w:rtl/>
        </w:rPr>
        <w:t>-</w:t>
      </w:r>
      <w:r w:rsidR="00D634F6" w:rsidRPr="00D634F6">
        <w:rPr>
          <w:rtl/>
        </w:rPr>
        <w:t>מיליוני שקלים</w:t>
      </w:r>
      <w:r>
        <w:rPr>
          <w:rFonts w:hint="cs"/>
          <w:rtl/>
        </w:rPr>
        <w:t xml:space="preserve"> ב-2014 ומאות-מילי</w:t>
      </w:r>
      <w:bookmarkStart w:id="34" w:name="_ETM_Q1_1489502"/>
      <w:bookmarkEnd w:id="34"/>
      <w:r>
        <w:rPr>
          <w:rFonts w:hint="cs"/>
          <w:rtl/>
        </w:rPr>
        <w:t xml:space="preserve">ונים של השוק הפרטי והוא קרס בגלל ניהול כושל. עמדנו </w:t>
      </w:r>
      <w:r w:rsidR="00D634F6" w:rsidRPr="00D634F6">
        <w:rPr>
          <w:rtl/>
        </w:rPr>
        <w:t xml:space="preserve">להציל אותו </w:t>
      </w:r>
      <w:r>
        <w:rPr>
          <w:rFonts w:hint="cs"/>
          <w:rtl/>
        </w:rPr>
        <w:t xml:space="preserve">ואמרו </w:t>
      </w:r>
      <w:bookmarkStart w:id="35" w:name="_ETM_Q1_1498220"/>
      <w:bookmarkEnd w:id="35"/>
      <w:r>
        <w:rPr>
          <w:rFonts w:hint="cs"/>
          <w:rtl/>
        </w:rPr>
        <w:t xml:space="preserve">לנו: </w:t>
      </w:r>
      <w:r w:rsidR="00D634F6" w:rsidRPr="00D634F6">
        <w:rPr>
          <w:rtl/>
        </w:rPr>
        <w:t>לא נורא</w:t>
      </w:r>
      <w:r>
        <w:rPr>
          <w:rFonts w:hint="cs"/>
          <w:rtl/>
        </w:rPr>
        <w:t>,</w:t>
      </w:r>
      <w:r w:rsidR="00D634F6" w:rsidRPr="00D634F6">
        <w:rPr>
          <w:rtl/>
        </w:rPr>
        <w:t xml:space="preserve"> אפשר יבוא</w:t>
      </w:r>
      <w:r>
        <w:rPr>
          <w:rFonts w:hint="cs"/>
          <w:rtl/>
        </w:rPr>
        <w:t>.</w:t>
      </w:r>
      <w:r w:rsidR="00D634F6" w:rsidRPr="00D634F6">
        <w:rPr>
          <w:rtl/>
        </w:rPr>
        <w:t xml:space="preserve"> אז </w:t>
      </w:r>
      <w:r>
        <w:rPr>
          <w:rFonts w:hint="cs"/>
          <w:rtl/>
        </w:rPr>
        <w:t xml:space="preserve">אין קרמיקה </w:t>
      </w:r>
      <w:r w:rsidR="00D634F6" w:rsidRPr="00D634F6">
        <w:rPr>
          <w:rtl/>
        </w:rPr>
        <w:t>בישראל</w:t>
      </w:r>
      <w:r w:rsidR="00DE282F">
        <w:rPr>
          <w:rFonts w:hint="cs"/>
          <w:rtl/>
        </w:rPr>
        <w:t>.</w:t>
      </w:r>
      <w:r w:rsidR="00D634F6" w:rsidRPr="00D634F6">
        <w:rPr>
          <w:rtl/>
        </w:rPr>
        <w:t xml:space="preserve"> יש רק יבוא</w:t>
      </w:r>
      <w:r>
        <w:rPr>
          <w:rFonts w:hint="cs"/>
          <w:rtl/>
        </w:rPr>
        <w:t>.</w:t>
      </w:r>
      <w:r w:rsidR="00D634F6" w:rsidRPr="00D634F6">
        <w:rPr>
          <w:rtl/>
        </w:rPr>
        <w:t xml:space="preserve"> </w:t>
      </w:r>
      <w:r w:rsidR="00727488">
        <w:rPr>
          <w:rtl/>
        </w:rPr>
        <w:t>אף אחד</w:t>
      </w:r>
      <w:r w:rsidR="00D634F6" w:rsidRPr="00D634F6">
        <w:rPr>
          <w:rtl/>
        </w:rPr>
        <w:t xml:space="preserve"> לא </w:t>
      </w:r>
      <w:r w:rsidR="009B65AA">
        <w:rPr>
          <w:rFonts w:hint="cs"/>
          <w:rtl/>
        </w:rPr>
        <w:t xml:space="preserve">ראה </w:t>
      </w:r>
      <w:r w:rsidR="009B65AA">
        <w:rPr>
          <w:rtl/>
        </w:rPr>
        <w:t>הפחת</w:t>
      </w:r>
      <w:r w:rsidR="009B65AA">
        <w:rPr>
          <w:rFonts w:hint="cs"/>
          <w:rtl/>
        </w:rPr>
        <w:t xml:space="preserve">ת </w:t>
      </w:r>
      <w:r w:rsidR="00D634F6" w:rsidRPr="00D634F6">
        <w:rPr>
          <w:rtl/>
        </w:rPr>
        <w:t>מחירים</w:t>
      </w:r>
      <w:r w:rsidR="009B65AA">
        <w:rPr>
          <w:rFonts w:hint="cs"/>
          <w:rtl/>
        </w:rPr>
        <w:t>.</w:t>
      </w:r>
      <w:r w:rsidR="009B65AA">
        <w:rPr>
          <w:rtl/>
        </w:rPr>
        <w:t xml:space="preserve"> יש </w:t>
      </w:r>
      <w:r w:rsidR="009B65AA">
        <w:rPr>
          <w:rFonts w:hint="cs"/>
          <w:rtl/>
        </w:rPr>
        <w:t xml:space="preserve">כמה מפעלים בישראל </w:t>
      </w:r>
      <w:bookmarkStart w:id="36" w:name="_ETM_Q1_1511131"/>
      <w:bookmarkEnd w:id="36"/>
      <w:r w:rsidR="006F7E98">
        <w:rPr>
          <w:rFonts w:hint="cs"/>
          <w:rtl/>
        </w:rPr>
        <w:t>שהם בלעדיים ב</w:t>
      </w:r>
      <w:r w:rsidR="009B65AA">
        <w:rPr>
          <w:rFonts w:hint="cs"/>
          <w:rtl/>
        </w:rPr>
        <w:t xml:space="preserve">תחום שלהם ומדינה </w:t>
      </w:r>
      <w:r w:rsidR="009E512F">
        <w:rPr>
          <w:rtl/>
        </w:rPr>
        <w:t>שרוצה לשמור על</w:t>
      </w:r>
      <w:r w:rsidR="009E512F">
        <w:rPr>
          <w:rFonts w:hint="cs"/>
          <w:rtl/>
        </w:rPr>
        <w:t>יהם צריכה ל</w:t>
      </w:r>
      <w:r w:rsidR="00D634F6" w:rsidRPr="00D634F6">
        <w:rPr>
          <w:rtl/>
        </w:rPr>
        <w:t>הסתכל עלי</w:t>
      </w:r>
      <w:r w:rsidR="009E512F">
        <w:rPr>
          <w:rFonts w:hint="cs"/>
          <w:rtl/>
        </w:rPr>
        <w:t>הם</w:t>
      </w:r>
      <w:r w:rsidR="00D634F6" w:rsidRPr="00D634F6">
        <w:rPr>
          <w:rtl/>
        </w:rPr>
        <w:t xml:space="preserve"> באופן במיוחד</w:t>
      </w:r>
      <w:r w:rsidR="009E512F">
        <w:rPr>
          <w:rFonts w:hint="cs"/>
          <w:rtl/>
        </w:rPr>
        <w:t>,</w:t>
      </w:r>
      <w:r w:rsidR="00D634F6" w:rsidRPr="00D634F6">
        <w:rPr>
          <w:rtl/>
        </w:rPr>
        <w:t xml:space="preserve"> כמו גם </w:t>
      </w:r>
      <w:r w:rsidR="009E512F">
        <w:rPr>
          <w:rFonts w:hint="cs"/>
          <w:rtl/>
        </w:rPr>
        <w:t xml:space="preserve">התקנים ואיכות </w:t>
      </w:r>
      <w:r w:rsidR="00D634F6" w:rsidRPr="00D634F6">
        <w:rPr>
          <w:rtl/>
        </w:rPr>
        <w:t xml:space="preserve">העבודה </w:t>
      </w:r>
      <w:r w:rsidR="009E512F">
        <w:rPr>
          <w:rFonts w:hint="cs"/>
          <w:rtl/>
        </w:rPr>
        <w:t xml:space="preserve">והמוצר. </w:t>
      </w:r>
      <w:bookmarkStart w:id="37" w:name="_ETM_Q1_1522666"/>
      <w:bookmarkEnd w:id="37"/>
      <w:r w:rsidR="009E512F">
        <w:rPr>
          <w:rFonts w:hint="cs"/>
          <w:rtl/>
        </w:rPr>
        <w:t>אנחנו נדון בכך היום.</w:t>
      </w:r>
      <w:bookmarkStart w:id="38" w:name="_ETM_Q1_1524196"/>
      <w:bookmarkStart w:id="39" w:name="_ETM_Q1_1524297"/>
      <w:bookmarkStart w:id="40" w:name="_ETM_Q1_1524340"/>
      <w:bookmarkStart w:id="41" w:name="_ETM_Q1_1524428"/>
      <w:bookmarkEnd w:id="38"/>
      <w:bookmarkEnd w:id="39"/>
      <w:bookmarkEnd w:id="40"/>
      <w:bookmarkEnd w:id="41"/>
      <w:r w:rsidR="009E512F">
        <w:rPr>
          <w:rFonts w:hint="cs"/>
          <w:rtl/>
        </w:rPr>
        <w:t xml:space="preserve"> אגב, </w:t>
      </w:r>
      <w:r w:rsidR="00D634F6" w:rsidRPr="00D634F6">
        <w:rPr>
          <w:rtl/>
        </w:rPr>
        <w:t>בשוק של</w:t>
      </w:r>
      <w:r w:rsidR="009E512F">
        <w:rPr>
          <w:rFonts w:hint="cs"/>
          <w:rtl/>
        </w:rPr>
        <w:t xml:space="preserve"> חלק מהמפעלים </w:t>
      </w:r>
      <w:r w:rsidR="00D634F6" w:rsidRPr="00D634F6">
        <w:rPr>
          <w:rtl/>
        </w:rPr>
        <w:t xml:space="preserve">יש </w:t>
      </w:r>
      <w:r w:rsidR="009E512F">
        <w:rPr>
          <w:rFonts w:hint="cs"/>
          <w:rtl/>
        </w:rPr>
        <w:t>כ</w:t>
      </w:r>
      <w:r w:rsidR="00D634F6" w:rsidRPr="00D634F6">
        <w:rPr>
          <w:rtl/>
        </w:rPr>
        <w:t>בר יבוא עשיר</w:t>
      </w:r>
      <w:r w:rsidR="006F7E98">
        <w:rPr>
          <w:rFonts w:hint="cs"/>
          <w:rtl/>
        </w:rPr>
        <w:t>,</w:t>
      </w:r>
      <w:r w:rsidR="009E512F">
        <w:rPr>
          <w:rFonts w:hint="cs"/>
          <w:rtl/>
        </w:rPr>
        <w:t xml:space="preserve"> אלה לא</w:t>
      </w:r>
      <w:bookmarkStart w:id="42" w:name="_ETM_Q1_1531693"/>
      <w:bookmarkEnd w:id="42"/>
      <w:r w:rsidR="009E512F">
        <w:rPr>
          <w:rFonts w:hint="cs"/>
          <w:rtl/>
        </w:rPr>
        <w:t xml:space="preserve"> תחומים שאין בהם יבוא.</w:t>
      </w:r>
      <w:r w:rsidR="00D634F6" w:rsidRPr="00D634F6">
        <w:rPr>
          <w:rtl/>
        </w:rPr>
        <w:t xml:space="preserve"> אבל אני מודה </w:t>
      </w:r>
      <w:r w:rsidR="009E512F">
        <w:rPr>
          <w:rFonts w:hint="cs"/>
          <w:rtl/>
        </w:rPr>
        <w:t>לך.</w:t>
      </w:r>
    </w:p>
    <w:p w:rsidR="009E512F" w:rsidRDefault="009E512F" w:rsidP="009E512F">
      <w:pPr>
        <w:rPr>
          <w:rtl/>
        </w:rPr>
      </w:pPr>
      <w:bookmarkStart w:id="43" w:name="_ETM_Q1_1540450"/>
      <w:bookmarkStart w:id="44" w:name="_ETM_Q1_1540523"/>
      <w:bookmarkEnd w:id="43"/>
      <w:bookmarkEnd w:id="44"/>
    </w:p>
    <w:p w:rsidR="009E512F" w:rsidRDefault="009E512F" w:rsidP="009E512F">
      <w:pPr>
        <w:rPr>
          <w:rtl/>
        </w:rPr>
      </w:pPr>
      <w:bookmarkStart w:id="45" w:name="_ETM_Q1_1540626"/>
      <w:bookmarkStart w:id="46" w:name="_ETM_Q1_1540716"/>
      <w:bookmarkEnd w:id="45"/>
      <w:bookmarkEnd w:id="46"/>
      <w:r>
        <w:rPr>
          <w:rFonts w:hint="cs"/>
          <w:rtl/>
        </w:rPr>
        <w:t xml:space="preserve">אנחנו שמחים שמנכ"ל משרד הכלכלה אתנו. </w:t>
      </w:r>
      <w:bookmarkStart w:id="47" w:name="_ETM_Q1_1556108"/>
      <w:bookmarkEnd w:id="47"/>
      <w:r>
        <w:rPr>
          <w:rFonts w:hint="cs"/>
          <w:rtl/>
        </w:rPr>
        <w:t xml:space="preserve">אנחנו עוברים על הסעיפים שנשארו פתוחים בחוק היבוא. בבקשה, בואו </w:t>
      </w:r>
      <w:bookmarkStart w:id="48" w:name="_ETM_Q1_1562475"/>
      <w:bookmarkEnd w:id="48"/>
      <w:r>
        <w:rPr>
          <w:rFonts w:hint="cs"/>
          <w:rtl/>
        </w:rPr>
        <w:t>נקריא אותם כפי שסיכמתם.</w:t>
      </w:r>
    </w:p>
    <w:p w:rsidR="009E512F" w:rsidRDefault="009E512F" w:rsidP="009E512F">
      <w:pPr>
        <w:rPr>
          <w:rtl/>
        </w:rPr>
      </w:pPr>
      <w:bookmarkStart w:id="49" w:name="_ETM_Q1_1565105"/>
      <w:bookmarkStart w:id="50" w:name="_ETM_Q1_1565181"/>
      <w:bookmarkEnd w:id="49"/>
      <w:bookmarkEnd w:id="50"/>
    </w:p>
    <w:p w:rsidR="009E512F" w:rsidRDefault="009E512F" w:rsidP="005224ED">
      <w:pPr>
        <w:pStyle w:val="-"/>
        <w:rPr>
          <w:rtl/>
        </w:rPr>
      </w:pPr>
      <w:bookmarkStart w:id="51" w:name="ET_knessetmember_5561_8"/>
      <w:r w:rsidRPr="005224ED">
        <w:rPr>
          <w:rStyle w:val="TagStyle"/>
          <w:rtl/>
        </w:rPr>
        <w:t xml:space="preserve"> &lt;&lt; דובר_המשך &gt;&gt;</w:t>
      </w:r>
      <w:r w:rsidRPr="009E512F">
        <w:rPr>
          <w:rStyle w:val="TagStyle"/>
          <w:rtl/>
        </w:rPr>
        <w:t xml:space="preserve"> </w:t>
      </w:r>
      <w:r>
        <w:rPr>
          <w:rtl/>
        </w:rPr>
        <w:t>משה גפני (יהדות התורה):</w:t>
      </w:r>
      <w:r w:rsidRPr="009E512F">
        <w:rPr>
          <w:rStyle w:val="TagStyle"/>
          <w:rtl/>
        </w:rPr>
        <w:t xml:space="preserve"> </w:t>
      </w:r>
      <w:r w:rsidRPr="005224ED">
        <w:rPr>
          <w:rStyle w:val="TagStyle"/>
          <w:rtl/>
        </w:rPr>
        <w:t>&lt;&lt; דובר_המשך &gt;&gt;</w:t>
      </w:r>
      <w:r>
        <w:rPr>
          <w:rtl/>
        </w:rPr>
        <w:t xml:space="preserve">   </w:t>
      </w:r>
      <w:bookmarkEnd w:id="51"/>
    </w:p>
    <w:p w:rsidR="009E512F" w:rsidRDefault="009E512F" w:rsidP="009E512F">
      <w:pPr>
        <w:pStyle w:val="KeepWithNext"/>
        <w:rPr>
          <w:rtl/>
        </w:rPr>
      </w:pPr>
    </w:p>
    <w:p w:rsidR="009E512F" w:rsidRDefault="009E512F" w:rsidP="009E512F">
      <w:pPr>
        <w:rPr>
          <w:rtl/>
        </w:rPr>
      </w:pPr>
      <w:bookmarkStart w:id="52" w:name="_ETM_Q1_1567095"/>
      <w:bookmarkEnd w:id="52"/>
      <w:r>
        <w:rPr>
          <w:rFonts w:hint="cs"/>
          <w:rtl/>
        </w:rPr>
        <w:t>למשרד יש עמדה בעניין הזה?</w:t>
      </w:r>
    </w:p>
    <w:p w:rsidR="009E512F" w:rsidRDefault="009E512F" w:rsidP="009E512F">
      <w:pPr>
        <w:rPr>
          <w:rtl/>
        </w:rPr>
      </w:pPr>
      <w:bookmarkStart w:id="53" w:name="_ETM_Q1_1571238"/>
      <w:bookmarkStart w:id="54" w:name="_ETM_Q1_1571305"/>
      <w:bookmarkEnd w:id="53"/>
      <w:bookmarkEnd w:id="54"/>
    </w:p>
    <w:p w:rsidR="009E512F" w:rsidRDefault="009E512F" w:rsidP="005224ED">
      <w:pPr>
        <w:pStyle w:val="af6"/>
        <w:rPr>
          <w:rtl/>
        </w:rPr>
      </w:pPr>
      <w:bookmarkStart w:id="55" w:name="ET_yor_5765_9"/>
      <w:r w:rsidRPr="005224ED">
        <w:rPr>
          <w:rStyle w:val="TagStyle"/>
          <w:rtl/>
        </w:rPr>
        <w:t xml:space="preserve"> &lt;&lt; יור &gt;&gt;</w:t>
      </w:r>
      <w:r w:rsidRPr="009E512F">
        <w:rPr>
          <w:rStyle w:val="TagStyle"/>
          <w:rtl/>
        </w:rPr>
        <w:t xml:space="preserve"> </w:t>
      </w:r>
      <w:r>
        <w:rPr>
          <w:rtl/>
        </w:rPr>
        <w:t>היו"ר מיכאל מרדכי ביטון:</w:t>
      </w:r>
      <w:r w:rsidRPr="009E512F">
        <w:rPr>
          <w:rStyle w:val="TagStyle"/>
          <w:rtl/>
        </w:rPr>
        <w:t xml:space="preserve"> </w:t>
      </w:r>
      <w:r w:rsidRPr="005224ED">
        <w:rPr>
          <w:rStyle w:val="TagStyle"/>
          <w:rtl/>
        </w:rPr>
        <w:t>&lt;&lt; יור &gt;&gt;</w:t>
      </w:r>
      <w:r>
        <w:rPr>
          <w:rtl/>
        </w:rPr>
        <w:t xml:space="preserve">   </w:t>
      </w:r>
      <w:bookmarkEnd w:id="55"/>
    </w:p>
    <w:p w:rsidR="009E512F" w:rsidRDefault="009E512F" w:rsidP="009E512F">
      <w:pPr>
        <w:pStyle w:val="KeepWithNext"/>
        <w:rPr>
          <w:rtl/>
        </w:rPr>
      </w:pPr>
    </w:p>
    <w:p w:rsidR="000E6E8F" w:rsidRDefault="009E512F" w:rsidP="00646F5F">
      <w:pPr>
        <w:rPr>
          <w:rtl/>
        </w:rPr>
      </w:pPr>
      <w:bookmarkStart w:id="56" w:name="_ETM_Q1_1572567"/>
      <w:bookmarkEnd w:id="56"/>
      <w:r>
        <w:rPr>
          <w:rFonts w:hint="cs"/>
          <w:rtl/>
        </w:rPr>
        <w:t xml:space="preserve">דיברתי עם </w:t>
      </w:r>
      <w:r>
        <w:rPr>
          <w:rtl/>
        </w:rPr>
        <w:t>ש</w:t>
      </w:r>
      <w:r w:rsidR="00D634F6" w:rsidRPr="00D634F6">
        <w:rPr>
          <w:rtl/>
        </w:rPr>
        <w:t xml:space="preserve">רת הכלכלה </w:t>
      </w:r>
      <w:r>
        <w:rPr>
          <w:rFonts w:hint="cs"/>
          <w:rtl/>
        </w:rPr>
        <w:t xml:space="preserve">היום </w:t>
      </w:r>
      <w:bookmarkStart w:id="57" w:name="_ETM_Q1_1576397"/>
      <w:bookmarkEnd w:id="57"/>
      <w:r>
        <w:rPr>
          <w:rFonts w:hint="cs"/>
          <w:rtl/>
        </w:rPr>
        <w:t>ו</w:t>
      </w:r>
      <w:r w:rsidR="00D634F6" w:rsidRPr="00D634F6">
        <w:rPr>
          <w:rtl/>
        </w:rPr>
        <w:t>היא אמרה לי ש</w:t>
      </w:r>
      <w:r>
        <w:rPr>
          <w:rFonts w:hint="cs"/>
          <w:rtl/>
        </w:rPr>
        <w:t>חלק</w:t>
      </w:r>
      <w:r w:rsidR="00D634F6" w:rsidRPr="00D634F6">
        <w:rPr>
          <w:rtl/>
        </w:rPr>
        <w:t xml:space="preserve"> </w:t>
      </w:r>
      <w:r w:rsidR="00646F5F">
        <w:rPr>
          <w:rFonts w:hint="cs"/>
          <w:rtl/>
        </w:rPr>
        <w:t xml:space="preserve">מההחרגות </w:t>
      </w:r>
      <w:r w:rsidR="00D634F6" w:rsidRPr="00D634F6">
        <w:rPr>
          <w:rtl/>
        </w:rPr>
        <w:t xml:space="preserve">היא בעצמה </w:t>
      </w:r>
      <w:r>
        <w:rPr>
          <w:rFonts w:hint="cs"/>
          <w:rtl/>
        </w:rPr>
        <w:t xml:space="preserve">בדקה וחלק היא עוד </w:t>
      </w:r>
      <w:r w:rsidR="00D634F6" w:rsidRPr="00D634F6">
        <w:rPr>
          <w:rtl/>
        </w:rPr>
        <w:t>בודקת</w:t>
      </w:r>
      <w:r>
        <w:rPr>
          <w:rFonts w:hint="cs"/>
          <w:rtl/>
        </w:rPr>
        <w:t xml:space="preserve">. היא </w:t>
      </w:r>
      <w:bookmarkStart w:id="58" w:name="_ETM_Q1_1581887"/>
      <w:bookmarkEnd w:id="58"/>
      <w:r>
        <w:rPr>
          <w:rFonts w:hint="cs"/>
          <w:rtl/>
        </w:rPr>
        <w:t>מקבלת</w:t>
      </w:r>
      <w:r w:rsidR="00D634F6" w:rsidRPr="00D634F6">
        <w:rPr>
          <w:rtl/>
        </w:rPr>
        <w:t xml:space="preserve"> הרבה פניות</w:t>
      </w:r>
      <w:r w:rsidR="000E6E8F">
        <w:rPr>
          <w:rFonts w:hint="cs"/>
          <w:rtl/>
        </w:rPr>
        <w:t>:</w:t>
      </w:r>
      <w:r w:rsidR="00D634F6" w:rsidRPr="00D634F6">
        <w:rPr>
          <w:rtl/>
        </w:rPr>
        <w:t xml:space="preserve"> למה זה </w:t>
      </w:r>
      <w:r w:rsidR="00646F5F">
        <w:rPr>
          <w:rFonts w:hint="cs"/>
          <w:rtl/>
        </w:rPr>
        <w:t>מוחרג ולמה זה מוחרג? היא אומרת</w:t>
      </w:r>
      <w:r w:rsidR="000E6E8F">
        <w:rPr>
          <w:rFonts w:hint="cs"/>
          <w:rtl/>
        </w:rPr>
        <w:t xml:space="preserve"> </w:t>
      </w:r>
      <w:r w:rsidR="00646F5F">
        <w:rPr>
          <w:rFonts w:hint="cs"/>
          <w:rtl/>
        </w:rPr>
        <w:t>ש</w:t>
      </w:r>
      <w:r w:rsidR="00D634F6" w:rsidRPr="00D634F6">
        <w:rPr>
          <w:rtl/>
        </w:rPr>
        <w:t>קודם כל</w:t>
      </w:r>
      <w:r w:rsidR="000E6E8F">
        <w:rPr>
          <w:rFonts w:hint="cs"/>
          <w:rtl/>
        </w:rPr>
        <w:t xml:space="preserve"> אנחנו </w:t>
      </w:r>
      <w:r w:rsidR="00D634F6" w:rsidRPr="00D634F6">
        <w:rPr>
          <w:rtl/>
        </w:rPr>
        <w:t xml:space="preserve"> פותחים את השוק </w:t>
      </w:r>
      <w:r w:rsidR="000E6E8F">
        <w:rPr>
          <w:rFonts w:hint="cs"/>
          <w:rtl/>
        </w:rPr>
        <w:t xml:space="preserve">למאות מוצרים, בשנה </w:t>
      </w:r>
      <w:bookmarkStart w:id="59" w:name="_ETM_Q1_1592591"/>
      <w:bookmarkEnd w:id="59"/>
      <w:r w:rsidR="00646F5F">
        <w:rPr>
          <w:rFonts w:hint="cs"/>
          <w:rtl/>
        </w:rPr>
        <w:t>הקרובה נבדוק עוד</w:t>
      </w:r>
      <w:r w:rsidR="000E6E8F">
        <w:rPr>
          <w:rFonts w:hint="cs"/>
          <w:rtl/>
        </w:rPr>
        <w:t xml:space="preserve"> נושאים ועוד מוצרים ואם הכול יהיה רגוע ותקין נכניס עוד וע</w:t>
      </w:r>
      <w:r w:rsidR="00646F5F">
        <w:rPr>
          <w:rFonts w:hint="cs"/>
          <w:rtl/>
        </w:rPr>
        <w:t>וד מוצרים כל השנה,</w:t>
      </w:r>
      <w:r w:rsidR="000E6E8F">
        <w:rPr>
          <w:rFonts w:hint="cs"/>
          <w:rtl/>
        </w:rPr>
        <w:t xml:space="preserve"> אז לא </w:t>
      </w:r>
      <w:bookmarkStart w:id="60" w:name="_ETM_Q1_1600176"/>
      <w:bookmarkEnd w:id="60"/>
      <w:r w:rsidR="000E6E8F">
        <w:rPr>
          <w:rFonts w:hint="cs"/>
          <w:rtl/>
        </w:rPr>
        <w:t>להתלה</w:t>
      </w:r>
      <w:r w:rsidR="000E6E8F">
        <w:rPr>
          <w:rFonts w:hint="eastAsia"/>
          <w:rtl/>
        </w:rPr>
        <w:t>ם</w:t>
      </w:r>
      <w:r w:rsidR="000E6E8F">
        <w:rPr>
          <w:rFonts w:hint="cs"/>
          <w:rtl/>
        </w:rPr>
        <w:t xml:space="preserve"> מה כן נכנס ומה לא נכנס.</w:t>
      </w:r>
    </w:p>
    <w:p w:rsidR="000E6E8F" w:rsidRDefault="000E6E8F" w:rsidP="000E6E8F">
      <w:pPr>
        <w:rPr>
          <w:rtl/>
        </w:rPr>
      </w:pPr>
      <w:bookmarkStart w:id="61" w:name="_ETM_Q1_1604479"/>
      <w:bookmarkStart w:id="62" w:name="_ETM_Q1_1604557"/>
      <w:bookmarkEnd w:id="61"/>
      <w:bookmarkEnd w:id="62"/>
    </w:p>
    <w:p w:rsidR="000E6E8F" w:rsidRDefault="000E6E8F" w:rsidP="00B55AC3">
      <w:pPr>
        <w:rPr>
          <w:rtl/>
        </w:rPr>
      </w:pPr>
      <w:bookmarkStart w:id="63" w:name="_ETM_Q1_1604639"/>
      <w:bookmarkStart w:id="64" w:name="_ETM_Q1_1604721"/>
      <w:bookmarkEnd w:id="63"/>
      <w:bookmarkEnd w:id="64"/>
      <w:r>
        <w:rPr>
          <w:rFonts w:hint="cs"/>
          <w:rtl/>
        </w:rPr>
        <w:t>אחד</w:t>
      </w:r>
      <w:r w:rsidR="00D634F6" w:rsidRPr="00D634F6">
        <w:rPr>
          <w:rtl/>
        </w:rPr>
        <w:t xml:space="preserve"> הפתרונות שחשבנו על</w:t>
      </w:r>
      <w:r>
        <w:rPr>
          <w:rFonts w:hint="cs"/>
          <w:rtl/>
        </w:rPr>
        <w:t>יהם</w:t>
      </w:r>
      <w:r w:rsidR="00D634F6" w:rsidRPr="00D634F6">
        <w:rPr>
          <w:rtl/>
        </w:rPr>
        <w:t xml:space="preserve"> </w:t>
      </w:r>
      <w:r>
        <w:rPr>
          <w:rFonts w:hint="cs"/>
          <w:rtl/>
        </w:rPr>
        <w:t>ב</w:t>
      </w:r>
      <w:r>
        <w:rPr>
          <w:rtl/>
        </w:rPr>
        <w:t>סוג</w:t>
      </w:r>
      <w:r w:rsidR="00D634F6" w:rsidRPr="00D634F6">
        <w:rPr>
          <w:rtl/>
        </w:rPr>
        <w:t xml:space="preserve">יה הזאת </w:t>
      </w:r>
      <w:r>
        <w:rPr>
          <w:rFonts w:hint="cs"/>
          <w:rtl/>
        </w:rPr>
        <w:t xml:space="preserve">הוא </w:t>
      </w:r>
      <w:r w:rsidR="00D634F6" w:rsidRPr="00D634F6">
        <w:rPr>
          <w:rtl/>
        </w:rPr>
        <w:t>מוצר</w:t>
      </w:r>
      <w:r>
        <w:rPr>
          <w:rFonts w:hint="cs"/>
          <w:rtl/>
        </w:rPr>
        <w:t>ים</w:t>
      </w:r>
      <w:r w:rsidR="00D634F6" w:rsidRPr="00D634F6">
        <w:rPr>
          <w:rtl/>
        </w:rPr>
        <w:t xml:space="preserve"> רגישים</w:t>
      </w:r>
      <w:r w:rsidR="00B55AC3">
        <w:rPr>
          <w:rFonts w:hint="cs"/>
          <w:rtl/>
        </w:rPr>
        <w:t>. בגלל ש</w:t>
      </w:r>
      <w:r>
        <w:rPr>
          <w:rFonts w:hint="cs"/>
          <w:rtl/>
        </w:rPr>
        <w:t>היום היבוא היה הרבה פעמים</w:t>
      </w:r>
      <w:r w:rsidR="00D634F6" w:rsidRPr="00D634F6">
        <w:rPr>
          <w:rtl/>
        </w:rPr>
        <w:t xml:space="preserve"> על סמך בדיקה </w:t>
      </w:r>
      <w:r w:rsidR="00646F5F">
        <w:rPr>
          <w:rFonts w:hint="cs"/>
          <w:rtl/>
        </w:rPr>
        <w:t>וכרגע</w:t>
      </w:r>
      <w:r w:rsidR="00D634F6" w:rsidRPr="00D634F6">
        <w:rPr>
          <w:rtl/>
        </w:rPr>
        <w:t xml:space="preserve"> </w:t>
      </w:r>
      <w:r>
        <w:rPr>
          <w:rFonts w:hint="cs"/>
          <w:rtl/>
        </w:rPr>
        <w:t xml:space="preserve">עוברים ליבוא </w:t>
      </w:r>
      <w:r w:rsidR="00D634F6" w:rsidRPr="00D634F6">
        <w:rPr>
          <w:rtl/>
        </w:rPr>
        <w:t xml:space="preserve">על סמך </w:t>
      </w:r>
      <w:r>
        <w:rPr>
          <w:rFonts w:hint="cs"/>
          <w:rtl/>
        </w:rPr>
        <w:t>ה</w:t>
      </w:r>
      <w:r w:rsidR="00D634F6" w:rsidRPr="00D634F6">
        <w:rPr>
          <w:rtl/>
        </w:rPr>
        <w:t>צ</w:t>
      </w:r>
      <w:r>
        <w:rPr>
          <w:rFonts w:hint="cs"/>
          <w:rtl/>
        </w:rPr>
        <w:t>ה</w:t>
      </w:r>
      <w:r w:rsidR="00D634F6" w:rsidRPr="00D634F6">
        <w:rPr>
          <w:rtl/>
        </w:rPr>
        <w:t xml:space="preserve">רה </w:t>
      </w:r>
      <w:r>
        <w:rPr>
          <w:rFonts w:hint="cs"/>
          <w:rtl/>
        </w:rPr>
        <w:t>ע</w:t>
      </w:r>
      <w:r w:rsidR="00D634F6" w:rsidRPr="00D634F6">
        <w:rPr>
          <w:rtl/>
        </w:rPr>
        <w:t>ל</w:t>
      </w:r>
      <w:r>
        <w:rPr>
          <w:rFonts w:hint="cs"/>
          <w:rtl/>
        </w:rPr>
        <w:t xml:space="preserve"> </w:t>
      </w:r>
      <w:r w:rsidR="00D634F6" w:rsidRPr="00D634F6">
        <w:rPr>
          <w:rtl/>
        </w:rPr>
        <w:t>פי התקן האירופי</w:t>
      </w:r>
      <w:r w:rsidR="00B55AC3">
        <w:rPr>
          <w:rFonts w:hint="cs"/>
          <w:rtl/>
        </w:rPr>
        <w:t>,</w:t>
      </w:r>
      <w:r>
        <w:rPr>
          <w:rtl/>
        </w:rPr>
        <w:t xml:space="preserve"> אז לייצר מצב ש</w:t>
      </w:r>
      <w:r w:rsidR="00B55AC3">
        <w:rPr>
          <w:rFonts w:hint="cs"/>
          <w:rtl/>
        </w:rPr>
        <w:t>ב</w:t>
      </w:r>
      <w:r w:rsidR="00D634F6" w:rsidRPr="00D634F6">
        <w:rPr>
          <w:rtl/>
        </w:rPr>
        <w:t xml:space="preserve">חלק </w:t>
      </w:r>
      <w:r>
        <w:rPr>
          <w:rFonts w:hint="cs"/>
          <w:rtl/>
        </w:rPr>
        <w:t xml:space="preserve">מהתקנים יש יבוא אבל </w:t>
      </w:r>
      <w:bookmarkStart w:id="65" w:name="_ETM_Q1_1632387"/>
      <w:bookmarkEnd w:id="65"/>
      <w:r>
        <w:rPr>
          <w:rtl/>
        </w:rPr>
        <w:t xml:space="preserve">לפי התקן הישראלי בשל הרגישות </w:t>
      </w:r>
      <w:r>
        <w:rPr>
          <w:rFonts w:hint="cs"/>
          <w:rtl/>
        </w:rPr>
        <w:t xml:space="preserve">אותו מוצר. זו אחת הפשרות. זה גם היה עם </w:t>
      </w:r>
      <w:bookmarkStart w:id="66" w:name="_ETM_Q1_1639450"/>
      <w:bookmarkEnd w:id="66"/>
      <w:r>
        <w:rPr>
          <w:rFonts w:hint="cs"/>
          <w:rtl/>
        </w:rPr>
        <w:t xml:space="preserve">הדבש. </w:t>
      </w:r>
    </w:p>
    <w:p w:rsidR="000E6E8F" w:rsidRDefault="000E6E8F" w:rsidP="000E6E8F">
      <w:pPr>
        <w:rPr>
          <w:rtl/>
        </w:rPr>
      </w:pPr>
    </w:p>
    <w:p w:rsidR="000E6E8F" w:rsidRDefault="000E6E8F" w:rsidP="000E6E8F">
      <w:pPr>
        <w:rPr>
          <w:rtl/>
        </w:rPr>
      </w:pPr>
      <w:r>
        <w:rPr>
          <w:rFonts w:hint="cs"/>
          <w:rtl/>
        </w:rPr>
        <w:t>חבר הכנסת מרגי, בבקשה.</w:t>
      </w:r>
    </w:p>
    <w:p w:rsidR="000E6E8F" w:rsidRDefault="000E6E8F" w:rsidP="000E6E8F">
      <w:pPr>
        <w:rPr>
          <w:rtl/>
        </w:rPr>
      </w:pPr>
    </w:p>
    <w:p w:rsidR="000E6E8F" w:rsidRDefault="000E6E8F" w:rsidP="005224ED">
      <w:pPr>
        <w:pStyle w:val="a4"/>
        <w:rPr>
          <w:rtl/>
        </w:rPr>
      </w:pPr>
      <w:bookmarkStart w:id="67" w:name="ET_knessetmember_5359_10"/>
      <w:r w:rsidRPr="005224ED">
        <w:rPr>
          <w:rStyle w:val="TagStyle"/>
          <w:rtl/>
        </w:rPr>
        <w:t xml:space="preserve"> &lt;&lt; דובר &gt;&gt;</w:t>
      </w:r>
      <w:r w:rsidRPr="000E6E8F">
        <w:rPr>
          <w:rStyle w:val="TagStyle"/>
          <w:rtl/>
        </w:rPr>
        <w:t xml:space="preserve"> </w:t>
      </w:r>
      <w:r>
        <w:rPr>
          <w:rtl/>
        </w:rPr>
        <w:t>יעקב מרגי (ש"ס):</w:t>
      </w:r>
      <w:r w:rsidRPr="000E6E8F">
        <w:rPr>
          <w:rStyle w:val="TagStyle"/>
          <w:rtl/>
        </w:rPr>
        <w:t xml:space="preserve"> </w:t>
      </w:r>
      <w:r w:rsidRPr="005224ED">
        <w:rPr>
          <w:rStyle w:val="TagStyle"/>
          <w:rtl/>
        </w:rPr>
        <w:t>&lt;&lt; דובר &gt;&gt;</w:t>
      </w:r>
      <w:r>
        <w:rPr>
          <w:rtl/>
        </w:rPr>
        <w:t xml:space="preserve">   </w:t>
      </w:r>
      <w:bookmarkEnd w:id="67"/>
    </w:p>
    <w:p w:rsidR="000E6E8F" w:rsidRDefault="000E6E8F" w:rsidP="000E6E8F">
      <w:pPr>
        <w:pStyle w:val="KeepWithNext"/>
        <w:rPr>
          <w:rtl/>
        </w:rPr>
      </w:pPr>
    </w:p>
    <w:p w:rsidR="000275FE" w:rsidRDefault="000E6E8F" w:rsidP="00C6076D">
      <w:pPr>
        <w:rPr>
          <w:rtl/>
        </w:rPr>
      </w:pPr>
      <w:r>
        <w:rPr>
          <w:rFonts w:hint="cs"/>
          <w:rtl/>
        </w:rPr>
        <w:t xml:space="preserve">שלום לך. יכול להיות שאני </w:t>
      </w:r>
      <w:bookmarkStart w:id="68" w:name="_ETM_Q1_1643194"/>
      <w:bookmarkEnd w:id="68"/>
      <w:r>
        <w:rPr>
          <w:rFonts w:hint="cs"/>
          <w:rtl/>
        </w:rPr>
        <w:t>מתפרץ לדלת פתוחה וזה לא לעניין. אני רואה פה בתקנות</w:t>
      </w:r>
      <w:bookmarkStart w:id="69" w:name="_ETM_Q1_1648564"/>
      <w:bookmarkEnd w:id="69"/>
      <w:r w:rsidR="00C6076D">
        <w:rPr>
          <w:rFonts w:hint="cs"/>
          <w:rtl/>
        </w:rPr>
        <w:t xml:space="preserve"> דברים שקשורים לנציל</w:t>
      </w:r>
      <w:r>
        <w:rPr>
          <w:rFonts w:hint="cs"/>
          <w:rtl/>
        </w:rPr>
        <w:t xml:space="preserve">ות האנרגטית. </w:t>
      </w:r>
      <w:r w:rsidR="000275FE">
        <w:rPr>
          <w:rFonts w:hint="cs"/>
          <w:rtl/>
        </w:rPr>
        <w:t xml:space="preserve">למה צריך </w:t>
      </w:r>
      <w:bookmarkStart w:id="70" w:name="_ETM_Q1_1666040"/>
      <w:bookmarkEnd w:id="70"/>
      <w:r w:rsidR="000275FE">
        <w:rPr>
          <w:rFonts w:hint="cs"/>
          <w:rtl/>
        </w:rPr>
        <w:t>פה מיקס של כל המשרדים בתקנות האלה?</w:t>
      </w:r>
      <w:r w:rsidR="00D634F6" w:rsidRPr="00D634F6">
        <w:rPr>
          <w:rtl/>
        </w:rPr>
        <w:t xml:space="preserve"> </w:t>
      </w:r>
      <w:r w:rsidR="000275FE">
        <w:rPr>
          <w:rtl/>
        </w:rPr>
        <w:t xml:space="preserve">אני חושב </w:t>
      </w:r>
      <w:r w:rsidR="000275FE">
        <w:rPr>
          <w:rFonts w:hint="cs"/>
          <w:rtl/>
        </w:rPr>
        <w:t>ש</w:t>
      </w:r>
      <w:r w:rsidR="00D634F6" w:rsidRPr="00D634F6">
        <w:rPr>
          <w:rtl/>
        </w:rPr>
        <w:t xml:space="preserve">התקנות </w:t>
      </w:r>
      <w:r w:rsidR="000275FE">
        <w:rPr>
          <w:rFonts w:hint="cs"/>
          <w:rtl/>
        </w:rPr>
        <w:t xml:space="preserve">שאישרנו </w:t>
      </w:r>
      <w:r w:rsidR="00C6076D">
        <w:rPr>
          <w:rFonts w:hint="cs"/>
          <w:rtl/>
        </w:rPr>
        <w:t xml:space="preserve">בוועדת הכלכלה </w:t>
      </w:r>
      <w:r w:rsidR="00C6076D" w:rsidRPr="00D634F6">
        <w:rPr>
          <w:rtl/>
        </w:rPr>
        <w:t xml:space="preserve">בזמנו </w:t>
      </w:r>
      <w:r w:rsidR="000275FE">
        <w:rPr>
          <w:rFonts w:hint="cs"/>
          <w:rtl/>
        </w:rPr>
        <w:t xml:space="preserve">למשרד האנרגיה </w:t>
      </w:r>
      <w:r w:rsidR="00C6076D">
        <w:rPr>
          <w:rFonts w:hint="cs"/>
          <w:rtl/>
        </w:rPr>
        <w:t xml:space="preserve">שמאפשרות להסתמך על תקנים </w:t>
      </w:r>
      <w:r w:rsidR="000275FE">
        <w:rPr>
          <w:rFonts w:hint="cs"/>
          <w:rtl/>
        </w:rPr>
        <w:t xml:space="preserve">עונות </w:t>
      </w:r>
      <w:bookmarkStart w:id="71" w:name="_ETM_Q1_1671833"/>
      <w:bookmarkEnd w:id="71"/>
      <w:r w:rsidR="000275FE">
        <w:rPr>
          <w:rFonts w:hint="cs"/>
          <w:rtl/>
        </w:rPr>
        <w:t xml:space="preserve">על הצרכים האלה, אלא אם כן יש דברים שלא </w:t>
      </w:r>
      <w:bookmarkStart w:id="72" w:name="_ETM_Q1_1678036"/>
      <w:bookmarkEnd w:id="72"/>
      <w:r w:rsidR="000275FE">
        <w:rPr>
          <w:rFonts w:hint="cs"/>
          <w:rtl/>
        </w:rPr>
        <w:t>דנו בהם</w:t>
      </w:r>
      <w:r w:rsidR="00C6076D">
        <w:rPr>
          <w:rFonts w:hint="cs"/>
          <w:rtl/>
        </w:rPr>
        <w:t xml:space="preserve"> בגלל החיפזון.</w:t>
      </w:r>
    </w:p>
    <w:p w:rsidR="000275FE" w:rsidRDefault="000275FE" w:rsidP="000275FE">
      <w:pPr>
        <w:rPr>
          <w:rtl/>
        </w:rPr>
      </w:pPr>
      <w:bookmarkStart w:id="73" w:name="_ETM_Q1_1678838"/>
      <w:bookmarkStart w:id="74" w:name="_ETM_Q1_1678942"/>
      <w:bookmarkEnd w:id="73"/>
      <w:bookmarkEnd w:id="74"/>
    </w:p>
    <w:p w:rsidR="000275FE" w:rsidRDefault="000275FE" w:rsidP="005224ED">
      <w:pPr>
        <w:pStyle w:val="af6"/>
        <w:rPr>
          <w:rtl/>
        </w:rPr>
      </w:pPr>
      <w:bookmarkStart w:id="75" w:name="ET_yor_5765_11"/>
      <w:r w:rsidRPr="005224ED">
        <w:rPr>
          <w:rStyle w:val="TagStyle"/>
          <w:rtl/>
        </w:rPr>
        <w:t xml:space="preserve"> &lt;&lt; יור &gt;&gt;</w:t>
      </w:r>
      <w:r w:rsidRPr="000275FE">
        <w:rPr>
          <w:rStyle w:val="TagStyle"/>
          <w:rtl/>
        </w:rPr>
        <w:t xml:space="preserve"> </w:t>
      </w:r>
      <w:r>
        <w:rPr>
          <w:rtl/>
        </w:rPr>
        <w:t>היו"ר מיכאל מרדכי ביטון:</w:t>
      </w:r>
      <w:r w:rsidRPr="000275FE">
        <w:rPr>
          <w:rStyle w:val="TagStyle"/>
          <w:rtl/>
        </w:rPr>
        <w:t xml:space="preserve"> </w:t>
      </w:r>
      <w:r w:rsidRPr="005224ED">
        <w:rPr>
          <w:rStyle w:val="TagStyle"/>
          <w:rtl/>
        </w:rPr>
        <w:t>&lt;&lt; יור &gt;&gt;</w:t>
      </w:r>
      <w:r>
        <w:rPr>
          <w:rtl/>
        </w:rPr>
        <w:t xml:space="preserve">   </w:t>
      </w:r>
      <w:bookmarkEnd w:id="75"/>
    </w:p>
    <w:p w:rsidR="000275FE" w:rsidRDefault="000275FE" w:rsidP="000275FE">
      <w:pPr>
        <w:pStyle w:val="KeepWithNext"/>
        <w:rPr>
          <w:rtl/>
        </w:rPr>
      </w:pPr>
    </w:p>
    <w:p w:rsidR="000275FE" w:rsidRDefault="00D634F6" w:rsidP="00A256AE">
      <w:pPr>
        <w:rPr>
          <w:rtl/>
        </w:rPr>
      </w:pPr>
      <w:bookmarkStart w:id="76" w:name="_ETM_Q1_1680152"/>
      <w:bookmarkEnd w:id="76"/>
      <w:r w:rsidRPr="00D634F6">
        <w:rPr>
          <w:rtl/>
        </w:rPr>
        <w:t xml:space="preserve">היו רפורמות שונות </w:t>
      </w:r>
      <w:r w:rsidR="000275FE">
        <w:rPr>
          <w:rFonts w:hint="cs"/>
          <w:rtl/>
        </w:rPr>
        <w:t xml:space="preserve">שחלקן גם עסקו ביבוא, </w:t>
      </w:r>
      <w:r w:rsidR="000275FE">
        <w:rPr>
          <w:rtl/>
        </w:rPr>
        <w:t xml:space="preserve">אבל </w:t>
      </w:r>
      <w:r w:rsidR="00A256AE">
        <w:rPr>
          <w:rFonts w:hint="cs"/>
          <w:rtl/>
        </w:rPr>
        <w:t xml:space="preserve">זו </w:t>
      </w:r>
      <w:r w:rsidRPr="00D634F6">
        <w:rPr>
          <w:rtl/>
        </w:rPr>
        <w:t>רפורמה כוללנית של</w:t>
      </w:r>
      <w:r w:rsidR="00A256AE">
        <w:rPr>
          <w:rFonts w:hint="cs"/>
          <w:rtl/>
        </w:rPr>
        <w:t xml:space="preserve">וקחת </w:t>
      </w:r>
      <w:r w:rsidRPr="00D634F6">
        <w:rPr>
          <w:rtl/>
        </w:rPr>
        <w:t xml:space="preserve">את כל </w:t>
      </w:r>
      <w:r w:rsidR="000275FE">
        <w:rPr>
          <w:rFonts w:hint="cs"/>
          <w:rtl/>
        </w:rPr>
        <w:t xml:space="preserve">הפרקים, </w:t>
      </w:r>
      <w:r w:rsidR="000275FE">
        <w:rPr>
          <w:rtl/>
        </w:rPr>
        <w:t>ג</w:t>
      </w:r>
      <w:r w:rsidRPr="00D634F6">
        <w:rPr>
          <w:rtl/>
        </w:rPr>
        <w:t>ם של מ</w:t>
      </w:r>
      <w:r w:rsidR="000275FE">
        <w:rPr>
          <w:rFonts w:hint="cs"/>
          <w:rtl/>
        </w:rPr>
        <w:t xml:space="preserve">זון, </w:t>
      </w:r>
      <w:bookmarkStart w:id="77" w:name="_ETM_Q1_1689212"/>
      <w:bookmarkEnd w:id="77"/>
      <w:r w:rsidR="000275FE">
        <w:rPr>
          <w:rFonts w:hint="cs"/>
          <w:rtl/>
        </w:rPr>
        <w:t xml:space="preserve">גם של תמרוקים, </w:t>
      </w:r>
      <w:r w:rsidRPr="00D634F6">
        <w:rPr>
          <w:rtl/>
        </w:rPr>
        <w:t>גם של מוצרי חשמל</w:t>
      </w:r>
      <w:r w:rsidR="00E27180">
        <w:rPr>
          <w:rFonts w:hint="cs"/>
          <w:rtl/>
        </w:rPr>
        <w:t>,</w:t>
      </w:r>
      <w:r w:rsidRPr="00D634F6">
        <w:rPr>
          <w:rtl/>
        </w:rPr>
        <w:t xml:space="preserve"> ו</w:t>
      </w:r>
      <w:r w:rsidR="00A256AE">
        <w:rPr>
          <w:rFonts w:hint="cs"/>
          <w:rtl/>
        </w:rPr>
        <w:t xml:space="preserve">מנסה </w:t>
      </w:r>
      <w:r w:rsidRPr="00D634F6">
        <w:rPr>
          <w:rtl/>
        </w:rPr>
        <w:t xml:space="preserve">לעשות </w:t>
      </w:r>
      <w:r w:rsidR="000275FE">
        <w:rPr>
          <w:rFonts w:hint="cs"/>
          <w:rtl/>
        </w:rPr>
        <w:t xml:space="preserve">האחדה </w:t>
      </w:r>
      <w:r w:rsidR="000275FE">
        <w:rPr>
          <w:rtl/>
        </w:rPr>
        <w:t>במדיניות</w:t>
      </w:r>
      <w:r w:rsidR="00E27180">
        <w:rPr>
          <w:rFonts w:hint="cs"/>
          <w:rtl/>
        </w:rPr>
        <w:t>,</w:t>
      </w:r>
      <w:r w:rsidR="000275FE">
        <w:rPr>
          <w:rtl/>
        </w:rPr>
        <w:t xml:space="preserve"> </w:t>
      </w:r>
      <w:r w:rsidR="00E27180">
        <w:rPr>
          <w:rFonts w:hint="cs"/>
          <w:rtl/>
        </w:rPr>
        <w:t>כ</w:t>
      </w:r>
      <w:r w:rsidR="00A256AE">
        <w:rPr>
          <w:rFonts w:hint="cs"/>
          <w:rtl/>
        </w:rPr>
        <w:t xml:space="preserve">אשר יש שני יסודות להאחדה: אחד, </w:t>
      </w:r>
      <w:r w:rsidR="00E27180">
        <w:rPr>
          <w:rFonts w:hint="cs"/>
          <w:rtl/>
        </w:rPr>
        <w:t xml:space="preserve">התפיסה </w:t>
      </w:r>
      <w:r w:rsidR="00A256AE">
        <w:rPr>
          <w:rFonts w:hint="cs"/>
          <w:rtl/>
        </w:rPr>
        <w:t>שאומרת:</w:t>
      </w:r>
      <w:r w:rsidR="000275FE">
        <w:rPr>
          <w:rFonts w:hint="cs"/>
          <w:rtl/>
        </w:rPr>
        <w:t xml:space="preserve"> בואו נשתמש בתקנים </w:t>
      </w:r>
      <w:r w:rsidRPr="00D634F6">
        <w:rPr>
          <w:rtl/>
        </w:rPr>
        <w:t>של אירופה</w:t>
      </w:r>
      <w:r w:rsidR="000275FE">
        <w:rPr>
          <w:rFonts w:hint="cs"/>
          <w:rtl/>
        </w:rPr>
        <w:t>,</w:t>
      </w:r>
      <w:r w:rsidRPr="00D634F6">
        <w:rPr>
          <w:rtl/>
        </w:rPr>
        <w:t xml:space="preserve"> למה אנחנו ממציאים את הגלגל</w:t>
      </w:r>
      <w:r w:rsidR="000275FE">
        <w:rPr>
          <w:rFonts w:hint="cs"/>
          <w:rtl/>
        </w:rPr>
        <w:t>? התקן האירופי חל על מאות מילונים, הוא זמין</w:t>
      </w:r>
      <w:r w:rsidRPr="00D634F6">
        <w:rPr>
          <w:rtl/>
        </w:rPr>
        <w:t xml:space="preserve"> והוא מתפתח</w:t>
      </w:r>
      <w:r w:rsidR="000275FE">
        <w:rPr>
          <w:rFonts w:hint="cs"/>
          <w:rtl/>
        </w:rPr>
        <w:t xml:space="preserve">, למה לא </w:t>
      </w:r>
      <w:bookmarkStart w:id="78" w:name="_ETM_Q1_1706999"/>
      <w:bookmarkEnd w:id="78"/>
      <w:r w:rsidR="000275FE">
        <w:rPr>
          <w:rFonts w:hint="cs"/>
          <w:rtl/>
        </w:rPr>
        <w:t>נאמץ אותו?</w:t>
      </w:r>
      <w:r w:rsidRPr="00D634F6">
        <w:rPr>
          <w:rtl/>
        </w:rPr>
        <w:t xml:space="preserve"> וה</w:t>
      </w:r>
      <w:r w:rsidR="00A256AE">
        <w:rPr>
          <w:rFonts w:hint="cs"/>
          <w:rtl/>
        </w:rPr>
        <w:t>יסוד ה</w:t>
      </w:r>
      <w:r w:rsidRPr="00D634F6">
        <w:rPr>
          <w:rtl/>
        </w:rPr>
        <w:t>שני ה</w:t>
      </w:r>
      <w:r w:rsidR="00A256AE">
        <w:rPr>
          <w:rFonts w:hint="cs"/>
          <w:rtl/>
        </w:rPr>
        <w:t>וא לעבור</w:t>
      </w:r>
      <w:r w:rsidR="000275FE">
        <w:rPr>
          <w:rtl/>
        </w:rPr>
        <w:t xml:space="preserve"> </w:t>
      </w:r>
      <w:r w:rsidR="000275FE">
        <w:rPr>
          <w:rFonts w:hint="cs"/>
          <w:rtl/>
        </w:rPr>
        <w:t>ל</w:t>
      </w:r>
      <w:r w:rsidRPr="00D634F6">
        <w:rPr>
          <w:rtl/>
        </w:rPr>
        <w:t>מסלול שמאמינים ל</w:t>
      </w:r>
      <w:r w:rsidR="000275FE">
        <w:rPr>
          <w:rFonts w:hint="cs"/>
          <w:rtl/>
        </w:rPr>
        <w:t xml:space="preserve">יבואן </w:t>
      </w:r>
      <w:r w:rsidR="00A256AE">
        <w:rPr>
          <w:rFonts w:hint="cs"/>
          <w:rtl/>
        </w:rPr>
        <w:t>כ</w:t>
      </w:r>
      <w:r w:rsidRPr="00D634F6">
        <w:rPr>
          <w:rtl/>
        </w:rPr>
        <w:t>שהוא מצהיר שהוא פועל לפי תקן</w:t>
      </w:r>
      <w:r w:rsidR="00A256AE">
        <w:rPr>
          <w:rFonts w:hint="cs"/>
          <w:rtl/>
        </w:rPr>
        <w:t>.</w:t>
      </w:r>
      <w:r w:rsidRPr="00D634F6">
        <w:rPr>
          <w:rtl/>
        </w:rPr>
        <w:t xml:space="preserve"> בודקים אותו</w:t>
      </w:r>
      <w:r w:rsidR="000275FE">
        <w:rPr>
          <w:rFonts w:hint="cs"/>
          <w:rtl/>
        </w:rPr>
        <w:t>,</w:t>
      </w:r>
      <w:r w:rsidRPr="00D634F6">
        <w:rPr>
          <w:rtl/>
        </w:rPr>
        <w:t xml:space="preserve"> אם הוא </w:t>
      </w:r>
      <w:r w:rsidR="000275FE">
        <w:rPr>
          <w:rFonts w:hint="cs"/>
          <w:rtl/>
        </w:rPr>
        <w:t>פושע מענישים אותו בחומרה</w:t>
      </w:r>
      <w:r w:rsidR="00A256AE">
        <w:rPr>
          <w:rFonts w:hint="cs"/>
          <w:rtl/>
        </w:rPr>
        <w:t>,</w:t>
      </w:r>
      <w:r w:rsidR="000275FE">
        <w:rPr>
          <w:rFonts w:hint="cs"/>
          <w:rtl/>
        </w:rPr>
        <w:t xml:space="preserve"> אבל פותחים את </w:t>
      </w:r>
      <w:bookmarkStart w:id="79" w:name="_ETM_Q1_1722327"/>
      <w:bookmarkEnd w:id="79"/>
      <w:r w:rsidR="000275FE">
        <w:rPr>
          <w:rFonts w:hint="cs"/>
          <w:rtl/>
        </w:rPr>
        <w:t xml:space="preserve">צוואר הבקבוק של הבדיקות ועושים </w:t>
      </w:r>
      <w:r w:rsidRPr="00D634F6">
        <w:rPr>
          <w:rtl/>
        </w:rPr>
        <w:t xml:space="preserve">בדיקות </w:t>
      </w:r>
      <w:r w:rsidR="000275FE">
        <w:rPr>
          <w:rFonts w:hint="cs"/>
          <w:rtl/>
        </w:rPr>
        <w:t>פת</w:t>
      </w:r>
      <w:r w:rsidR="00A256AE">
        <w:rPr>
          <w:rFonts w:hint="cs"/>
          <w:rtl/>
        </w:rPr>
        <w:t>ע</w:t>
      </w:r>
      <w:r w:rsidR="000275FE">
        <w:rPr>
          <w:rFonts w:hint="cs"/>
          <w:rtl/>
        </w:rPr>
        <w:t>.</w:t>
      </w:r>
      <w:r w:rsidR="00A256AE">
        <w:rPr>
          <w:rFonts w:hint="cs"/>
          <w:rtl/>
        </w:rPr>
        <w:t xml:space="preserve"> זה כמובן</w:t>
      </w:r>
      <w:r w:rsidR="000275FE">
        <w:rPr>
          <w:rFonts w:hint="cs"/>
          <w:rtl/>
        </w:rPr>
        <w:t xml:space="preserve"> </w:t>
      </w:r>
      <w:r w:rsidRPr="00D634F6">
        <w:rPr>
          <w:rtl/>
        </w:rPr>
        <w:t xml:space="preserve">תלוי </w:t>
      </w:r>
      <w:r w:rsidR="00A256AE">
        <w:rPr>
          <w:rFonts w:hint="cs"/>
          <w:rtl/>
        </w:rPr>
        <w:t xml:space="preserve">אם מדובר במוצרים </w:t>
      </w:r>
      <w:r w:rsidRPr="00D634F6">
        <w:rPr>
          <w:rtl/>
        </w:rPr>
        <w:t>רגישים</w:t>
      </w:r>
      <w:r w:rsidR="00A256AE">
        <w:rPr>
          <w:rFonts w:hint="cs"/>
          <w:rtl/>
        </w:rPr>
        <w:t xml:space="preserve"> ו</w:t>
      </w:r>
      <w:r w:rsidRPr="00D634F6">
        <w:rPr>
          <w:rtl/>
        </w:rPr>
        <w:t xml:space="preserve">כמובן </w:t>
      </w:r>
      <w:r w:rsidR="000275FE">
        <w:rPr>
          <w:rFonts w:hint="cs"/>
          <w:rtl/>
        </w:rPr>
        <w:t xml:space="preserve">שהחריגו </w:t>
      </w:r>
      <w:r w:rsidRPr="00D634F6">
        <w:rPr>
          <w:rtl/>
        </w:rPr>
        <w:t xml:space="preserve">פה מוצרי מזון לתינוקות </w:t>
      </w:r>
      <w:r w:rsidR="000275FE">
        <w:rPr>
          <w:rFonts w:hint="cs"/>
          <w:rtl/>
        </w:rPr>
        <w:t>ותמרוקים.</w:t>
      </w:r>
    </w:p>
    <w:p w:rsidR="000275FE" w:rsidRDefault="000275FE" w:rsidP="000275FE">
      <w:pPr>
        <w:rPr>
          <w:rtl/>
        </w:rPr>
      </w:pPr>
    </w:p>
    <w:p w:rsidR="000275FE" w:rsidRDefault="000275FE" w:rsidP="005224ED">
      <w:pPr>
        <w:pStyle w:val="-"/>
        <w:rPr>
          <w:rtl/>
        </w:rPr>
      </w:pPr>
      <w:bookmarkStart w:id="80" w:name="ET_knessetmember_5359_12"/>
      <w:r w:rsidRPr="005224ED">
        <w:rPr>
          <w:rStyle w:val="TagStyle"/>
          <w:rtl/>
        </w:rPr>
        <w:t xml:space="preserve"> &lt;&lt; דובר_המשך &gt;&gt;</w:t>
      </w:r>
      <w:r w:rsidRPr="000275FE">
        <w:rPr>
          <w:rStyle w:val="TagStyle"/>
          <w:rtl/>
        </w:rPr>
        <w:t xml:space="preserve"> </w:t>
      </w:r>
      <w:r>
        <w:rPr>
          <w:rtl/>
        </w:rPr>
        <w:t>יעקב מרגי (ש"ס):</w:t>
      </w:r>
      <w:r w:rsidRPr="000275FE">
        <w:rPr>
          <w:rStyle w:val="TagStyle"/>
          <w:rtl/>
        </w:rPr>
        <w:t xml:space="preserve"> </w:t>
      </w:r>
      <w:r w:rsidRPr="005224ED">
        <w:rPr>
          <w:rStyle w:val="TagStyle"/>
          <w:rtl/>
        </w:rPr>
        <w:t>&lt;&lt; דובר_המשך &gt;&gt;</w:t>
      </w:r>
      <w:r>
        <w:rPr>
          <w:rtl/>
        </w:rPr>
        <w:t xml:space="preserve">   </w:t>
      </w:r>
      <w:bookmarkEnd w:id="80"/>
    </w:p>
    <w:p w:rsidR="000275FE" w:rsidRDefault="000275FE" w:rsidP="000275FE">
      <w:pPr>
        <w:pStyle w:val="KeepWithNext"/>
        <w:rPr>
          <w:rtl/>
        </w:rPr>
      </w:pPr>
    </w:p>
    <w:p w:rsidR="000275FE" w:rsidRDefault="000275FE" w:rsidP="000275FE">
      <w:pPr>
        <w:rPr>
          <w:rtl/>
        </w:rPr>
      </w:pPr>
      <w:r>
        <w:rPr>
          <w:rFonts w:hint="cs"/>
          <w:rtl/>
        </w:rPr>
        <w:t xml:space="preserve">פה אנחנו דנים </w:t>
      </w:r>
      <w:bookmarkStart w:id="81" w:name="_ETM_Q1_1733450"/>
      <w:bookmarkEnd w:id="81"/>
      <w:r>
        <w:rPr>
          <w:rFonts w:hint="cs"/>
          <w:rtl/>
        </w:rPr>
        <w:t>בהחרגות?</w:t>
      </w:r>
    </w:p>
    <w:p w:rsidR="000275FE" w:rsidRDefault="000275FE" w:rsidP="000275FE">
      <w:pPr>
        <w:rPr>
          <w:rtl/>
        </w:rPr>
      </w:pPr>
      <w:bookmarkStart w:id="82" w:name="_ETM_Q1_1735306"/>
      <w:bookmarkStart w:id="83" w:name="_ETM_Q1_1735486"/>
      <w:bookmarkEnd w:id="82"/>
      <w:bookmarkEnd w:id="83"/>
    </w:p>
    <w:p w:rsidR="000275FE" w:rsidRDefault="000275FE" w:rsidP="005224ED">
      <w:pPr>
        <w:pStyle w:val="af6"/>
        <w:rPr>
          <w:rtl/>
        </w:rPr>
      </w:pPr>
      <w:bookmarkStart w:id="84" w:name="ET_yor_5765_13"/>
      <w:r w:rsidRPr="005224ED">
        <w:rPr>
          <w:rStyle w:val="TagStyle"/>
          <w:rtl/>
        </w:rPr>
        <w:t xml:space="preserve"> &lt;&lt; יור &gt;&gt;</w:t>
      </w:r>
      <w:r w:rsidRPr="000275FE">
        <w:rPr>
          <w:rStyle w:val="TagStyle"/>
          <w:rtl/>
        </w:rPr>
        <w:t xml:space="preserve"> </w:t>
      </w:r>
      <w:r>
        <w:rPr>
          <w:rtl/>
        </w:rPr>
        <w:t>היו"ר מיכאל מרדכי ביטון:</w:t>
      </w:r>
      <w:r w:rsidRPr="000275FE">
        <w:rPr>
          <w:rStyle w:val="TagStyle"/>
          <w:rtl/>
        </w:rPr>
        <w:t xml:space="preserve"> </w:t>
      </w:r>
      <w:r w:rsidRPr="005224ED">
        <w:rPr>
          <w:rStyle w:val="TagStyle"/>
          <w:rtl/>
        </w:rPr>
        <w:t>&lt;&lt; יור &gt;&gt;</w:t>
      </w:r>
      <w:r>
        <w:rPr>
          <w:rtl/>
        </w:rPr>
        <w:t xml:space="preserve">   </w:t>
      </w:r>
      <w:bookmarkEnd w:id="84"/>
    </w:p>
    <w:p w:rsidR="000275FE" w:rsidRDefault="000275FE" w:rsidP="000275FE">
      <w:pPr>
        <w:pStyle w:val="KeepWithNext"/>
        <w:rPr>
          <w:rtl/>
        </w:rPr>
      </w:pPr>
    </w:p>
    <w:p w:rsidR="000275FE" w:rsidRDefault="000275FE" w:rsidP="00A256AE">
      <w:pPr>
        <w:rPr>
          <w:rtl/>
        </w:rPr>
      </w:pPr>
      <w:bookmarkStart w:id="85" w:name="_ETM_Q1_1736713"/>
      <w:bookmarkEnd w:id="85"/>
      <w:r>
        <w:rPr>
          <w:rFonts w:hint="cs"/>
          <w:rtl/>
        </w:rPr>
        <w:t>היום נעסוק בסוגית החריגים, כן, וב</w:t>
      </w:r>
      <w:r w:rsidR="00D634F6" w:rsidRPr="00D634F6">
        <w:rPr>
          <w:rtl/>
        </w:rPr>
        <w:t xml:space="preserve">עוד </w:t>
      </w:r>
      <w:r w:rsidR="00A256AE">
        <w:rPr>
          <w:rFonts w:hint="cs"/>
          <w:rtl/>
        </w:rPr>
        <w:t xml:space="preserve">מספר </w:t>
      </w:r>
      <w:r w:rsidR="00D634F6" w:rsidRPr="00D634F6">
        <w:rPr>
          <w:rtl/>
        </w:rPr>
        <w:t>דברים שלא נסגרו</w:t>
      </w:r>
      <w:r>
        <w:rPr>
          <w:rFonts w:hint="cs"/>
          <w:rtl/>
        </w:rPr>
        <w:t>.</w:t>
      </w:r>
      <w:r>
        <w:rPr>
          <w:rtl/>
        </w:rPr>
        <w:t xml:space="preserve"> אני מבקש לחזור לסדר</w:t>
      </w:r>
      <w:r>
        <w:rPr>
          <w:rFonts w:hint="cs"/>
          <w:rtl/>
        </w:rPr>
        <w:t>-</w:t>
      </w:r>
      <w:r w:rsidR="00D634F6" w:rsidRPr="00D634F6">
        <w:rPr>
          <w:rtl/>
        </w:rPr>
        <w:t>היום</w:t>
      </w:r>
      <w:r>
        <w:rPr>
          <w:rFonts w:hint="cs"/>
          <w:rtl/>
        </w:rPr>
        <w:t>. רון מלכא, מנכ"ל משרד הכלכלה, בבקשה.</w:t>
      </w:r>
    </w:p>
    <w:p w:rsidR="000275FE" w:rsidRDefault="000275FE" w:rsidP="000275FE">
      <w:pPr>
        <w:rPr>
          <w:rtl/>
        </w:rPr>
      </w:pPr>
      <w:bookmarkStart w:id="86" w:name="_ETM_Q1_1771476"/>
      <w:bookmarkStart w:id="87" w:name="_ETM_Q1_1771589"/>
      <w:bookmarkStart w:id="88" w:name="_ETM_Q1_1794692"/>
      <w:bookmarkEnd w:id="86"/>
      <w:bookmarkEnd w:id="87"/>
      <w:bookmarkEnd w:id="88"/>
    </w:p>
    <w:p w:rsidR="000275FE" w:rsidRDefault="000275FE" w:rsidP="005224ED">
      <w:pPr>
        <w:pStyle w:val="af9"/>
        <w:rPr>
          <w:rtl/>
        </w:rPr>
      </w:pPr>
      <w:bookmarkStart w:id="89" w:name="ET_guest_14341_14"/>
      <w:r w:rsidRPr="005224ED">
        <w:rPr>
          <w:rStyle w:val="TagStyle"/>
          <w:rtl/>
        </w:rPr>
        <w:t xml:space="preserve"> &lt;&lt; אורח &gt;&gt;</w:t>
      </w:r>
      <w:r w:rsidRPr="000275FE">
        <w:rPr>
          <w:rStyle w:val="TagStyle"/>
          <w:rtl/>
        </w:rPr>
        <w:t xml:space="preserve"> </w:t>
      </w:r>
      <w:r>
        <w:rPr>
          <w:rtl/>
        </w:rPr>
        <w:t>רון מלכא:</w:t>
      </w:r>
      <w:r w:rsidRPr="000275FE">
        <w:rPr>
          <w:rStyle w:val="TagStyle"/>
          <w:rtl/>
        </w:rPr>
        <w:t xml:space="preserve"> </w:t>
      </w:r>
      <w:r w:rsidRPr="005224ED">
        <w:rPr>
          <w:rStyle w:val="TagStyle"/>
          <w:rtl/>
        </w:rPr>
        <w:t>&lt;&lt; אורח &gt;&gt;</w:t>
      </w:r>
      <w:r>
        <w:rPr>
          <w:rtl/>
        </w:rPr>
        <w:t xml:space="preserve">   </w:t>
      </w:r>
      <w:bookmarkEnd w:id="89"/>
    </w:p>
    <w:p w:rsidR="000275FE" w:rsidRDefault="000275FE" w:rsidP="000275FE">
      <w:pPr>
        <w:pStyle w:val="KeepWithNext"/>
        <w:rPr>
          <w:rtl/>
        </w:rPr>
      </w:pPr>
    </w:p>
    <w:p w:rsidR="00AB131E" w:rsidRDefault="00D634F6" w:rsidP="00AB131E">
      <w:pPr>
        <w:rPr>
          <w:rtl/>
        </w:rPr>
      </w:pPr>
      <w:bookmarkStart w:id="90" w:name="_ETM_Q1_1795852"/>
      <w:bookmarkStart w:id="91" w:name="_ETM_Q1_1795931"/>
      <w:bookmarkEnd w:id="90"/>
      <w:bookmarkEnd w:id="91"/>
      <w:r w:rsidRPr="00D634F6">
        <w:rPr>
          <w:rtl/>
        </w:rPr>
        <w:t>צהריים טובים</w:t>
      </w:r>
      <w:r w:rsidR="000275FE">
        <w:rPr>
          <w:rFonts w:hint="cs"/>
          <w:rtl/>
        </w:rPr>
        <w:t>.</w:t>
      </w:r>
      <w:r w:rsidRPr="00D634F6">
        <w:rPr>
          <w:rtl/>
        </w:rPr>
        <w:t xml:space="preserve"> </w:t>
      </w:r>
      <w:r w:rsidR="00AB131E">
        <w:rPr>
          <w:rFonts w:hint="cs"/>
          <w:rtl/>
        </w:rPr>
        <w:t xml:space="preserve">כבוד יושב-ראש הוועדה, חבר הכנסת מיכאל </w:t>
      </w:r>
      <w:r w:rsidRPr="00D634F6">
        <w:rPr>
          <w:rtl/>
        </w:rPr>
        <w:t>ביטון</w:t>
      </w:r>
      <w:r w:rsidR="00AB131E">
        <w:rPr>
          <w:rFonts w:hint="cs"/>
          <w:rtl/>
        </w:rPr>
        <w:t>,</w:t>
      </w:r>
      <w:r w:rsidRPr="00D634F6">
        <w:rPr>
          <w:rtl/>
        </w:rPr>
        <w:t xml:space="preserve"> חברי כנסת</w:t>
      </w:r>
      <w:r w:rsidR="00AB131E">
        <w:rPr>
          <w:rFonts w:hint="cs"/>
          <w:rtl/>
        </w:rPr>
        <w:t>, אורחים</w:t>
      </w:r>
      <w:r w:rsidRPr="00D634F6">
        <w:rPr>
          <w:rtl/>
        </w:rPr>
        <w:t xml:space="preserve"> נכבדים</w:t>
      </w:r>
      <w:r w:rsidR="00AB131E">
        <w:rPr>
          <w:rFonts w:hint="cs"/>
          <w:rtl/>
        </w:rPr>
        <w:t>,</w:t>
      </w:r>
      <w:r w:rsidRPr="00D634F6">
        <w:rPr>
          <w:rtl/>
        </w:rPr>
        <w:t xml:space="preserve"> אנחנו</w:t>
      </w:r>
      <w:r w:rsidR="00AB131E">
        <w:rPr>
          <w:rFonts w:hint="cs"/>
          <w:rtl/>
        </w:rPr>
        <w:t>,</w:t>
      </w:r>
      <w:r w:rsidRPr="00D634F6">
        <w:rPr>
          <w:rtl/>
        </w:rPr>
        <w:t xml:space="preserve"> כמו שהבטחנו</w:t>
      </w:r>
      <w:r w:rsidR="00AB131E">
        <w:rPr>
          <w:rFonts w:hint="cs"/>
          <w:rtl/>
        </w:rPr>
        <w:t>,</w:t>
      </w:r>
      <w:r w:rsidRPr="00D634F6">
        <w:rPr>
          <w:rtl/>
        </w:rPr>
        <w:t xml:space="preserve"> מתקדמים</w:t>
      </w:r>
      <w:r w:rsidR="00AB131E">
        <w:rPr>
          <w:rFonts w:hint="cs"/>
          <w:rtl/>
        </w:rPr>
        <w:t>.</w:t>
      </w:r>
      <w:r w:rsidRPr="00D634F6">
        <w:rPr>
          <w:rtl/>
        </w:rPr>
        <w:t xml:space="preserve"> הרפורמה </w:t>
      </w:r>
      <w:r w:rsidR="00AB131E">
        <w:rPr>
          <w:rFonts w:hint="cs"/>
          <w:rtl/>
        </w:rPr>
        <w:t xml:space="preserve">ביבוא ובתקינה שמובילה </w:t>
      </w:r>
      <w:bookmarkStart w:id="92" w:name="_ETM_Q1_1818373"/>
      <w:bookmarkEnd w:id="92"/>
      <w:r w:rsidR="00AB131E">
        <w:rPr>
          <w:rFonts w:hint="cs"/>
          <w:rtl/>
        </w:rPr>
        <w:t xml:space="preserve">שרת הכלכלה </w:t>
      </w:r>
      <w:r w:rsidR="00AB131E">
        <w:rPr>
          <w:rtl/>
        </w:rPr>
        <w:t>–</w:t>
      </w:r>
      <w:r w:rsidR="00AB131E">
        <w:rPr>
          <w:rFonts w:hint="cs"/>
          <w:rtl/>
        </w:rPr>
        <w:t xml:space="preserve"> כזכור, </w:t>
      </w:r>
      <w:r w:rsidRPr="00D634F6">
        <w:rPr>
          <w:rtl/>
        </w:rPr>
        <w:t xml:space="preserve">משרד הכלכלה </w:t>
      </w:r>
      <w:r w:rsidR="00AB131E">
        <w:rPr>
          <w:rFonts w:hint="cs"/>
          <w:rtl/>
        </w:rPr>
        <w:t>הוא זה שא</w:t>
      </w:r>
      <w:r w:rsidR="00AB131E">
        <w:rPr>
          <w:rtl/>
        </w:rPr>
        <w:t>חר</w:t>
      </w:r>
      <w:r w:rsidR="00AB131E">
        <w:rPr>
          <w:rFonts w:hint="cs"/>
          <w:rtl/>
        </w:rPr>
        <w:t>אי על</w:t>
      </w:r>
      <w:r w:rsidRPr="00D634F6">
        <w:rPr>
          <w:rtl/>
        </w:rPr>
        <w:t xml:space="preserve"> התקינה </w:t>
      </w:r>
      <w:r w:rsidR="00AB131E">
        <w:rPr>
          <w:rtl/>
        </w:rPr>
        <w:t>–</w:t>
      </w:r>
      <w:r w:rsidR="00AB131E">
        <w:rPr>
          <w:rFonts w:hint="cs"/>
          <w:rtl/>
        </w:rPr>
        <w:t xml:space="preserve"> אולי זו </w:t>
      </w:r>
      <w:bookmarkStart w:id="93" w:name="_ETM_Q1_1824824"/>
      <w:bookmarkEnd w:id="93"/>
      <w:r w:rsidRPr="00D634F6">
        <w:rPr>
          <w:rtl/>
        </w:rPr>
        <w:t>כבר ל</w:t>
      </w:r>
      <w:r w:rsidR="00AB131E">
        <w:rPr>
          <w:rFonts w:hint="cs"/>
          <w:rtl/>
        </w:rPr>
        <w:t xml:space="preserve">א </w:t>
      </w:r>
      <w:r w:rsidRPr="00D634F6">
        <w:rPr>
          <w:rtl/>
        </w:rPr>
        <w:t>רפורמה</w:t>
      </w:r>
      <w:r w:rsidR="00AB131E">
        <w:rPr>
          <w:rFonts w:hint="cs"/>
          <w:rtl/>
        </w:rPr>
        <w:t>, זו ר</w:t>
      </w:r>
      <w:r w:rsidRPr="00D634F6">
        <w:rPr>
          <w:rtl/>
        </w:rPr>
        <w:t>בולוציה</w:t>
      </w:r>
      <w:r w:rsidR="00AB131E">
        <w:rPr>
          <w:rFonts w:hint="cs"/>
          <w:rtl/>
        </w:rPr>
        <w:t>, זה אירוע גדול, מכונן,</w:t>
      </w:r>
      <w:r w:rsidRPr="00D634F6">
        <w:rPr>
          <w:rtl/>
        </w:rPr>
        <w:t xml:space="preserve"> כמו שאמרתי גם בישיבה הקודמת</w:t>
      </w:r>
      <w:r w:rsidR="00AB131E">
        <w:rPr>
          <w:rFonts w:hint="cs"/>
          <w:rtl/>
        </w:rPr>
        <w:t>, משהו</w:t>
      </w:r>
      <w:r w:rsidRPr="00D634F6">
        <w:rPr>
          <w:rtl/>
        </w:rPr>
        <w:t xml:space="preserve"> שהכלכלה הישראלית </w:t>
      </w:r>
      <w:r w:rsidR="00AB131E">
        <w:rPr>
          <w:rFonts w:hint="cs"/>
          <w:rtl/>
        </w:rPr>
        <w:t xml:space="preserve">שיוועה אליו </w:t>
      </w:r>
      <w:bookmarkStart w:id="94" w:name="_ETM_Q1_1837016"/>
      <w:bookmarkEnd w:id="94"/>
      <w:r w:rsidR="00AB131E">
        <w:rPr>
          <w:rFonts w:hint="cs"/>
          <w:rtl/>
        </w:rPr>
        <w:t xml:space="preserve">מזה </w:t>
      </w:r>
      <w:r w:rsidRPr="00D634F6">
        <w:rPr>
          <w:rtl/>
        </w:rPr>
        <w:t xml:space="preserve">זמן רב </w:t>
      </w:r>
      <w:r w:rsidR="00AB131E">
        <w:rPr>
          <w:rFonts w:hint="cs"/>
          <w:rtl/>
        </w:rPr>
        <w:t>ו</w:t>
      </w:r>
      <w:r w:rsidRPr="00D634F6">
        <w:rPr>
          <w:rtl/>
        </w:rPr>
        <w:t xml:space="preserve">היום </w:t>
      </w:r>
      <w:r w:rsidR="00AB131E">
        <w:rPr>
          <w:rFonts w:hint="cs"/>
          <w:rtl/>
        </w:rPr>
        <w:t>יוצא אל הפועל סוף סוף.</w:t>
      </w:r>
      <w:bookmarkStart w:id="95" w:name="_ETM_Q1_1838994"/>
      <w:bookmarkStart w:id="96" w:name="_ETM_Q1_1839074"/>
      <w:bookmarkEnd w:id="95"/>
      <w:bookmarkEnd w:id="96"/>
      <w:r w:rsidR="00AB131E">
        <w:rPr>
          <w:rFonts w:hint="cs"/>
          <w:rtl/>
        </w:rPr>
        <w:t xml:space="preserve"> </w:t>
      </w:r>
      <w:r w:rsidRPr="00D634F6">
        <w:rPr>
          <w:rtl/>
        </w:rPr>
        <w:t xml:space="preserve">אנחנו עושים אותו </w:t>
      </w:r>
      <w:r w:rsidR="00AB131E">
        <w:rPr>
          <w:rFonts w:hint="cs"/>
          <w:rtl/>
        </w:rPr>
        <w:t xml:space="preserve">בנחישות, בדבקות ובמסירות. </w:t>
      </w:r>
    </w:p>
    <w:p w:rsidR="00AB131E" w:rsidRDefault="00AB131E" w:rsidP="00AB131E">
      <w:pPr>
        <w:rPr>
          <w:rtl/>
        </w:rPr>
      </w:pPr>
      <w:bookmarkStart w:id="97" w:name="_ETM_Q1_1844596"/>
      <w:bookmarkStart w:id="98" w:name="_ETM_Q1_1844907"/>
      <w:bookmarkEnd w:id="97"/>
      <w:bookmarkEnd w:id="98"/>
    </w:p>
    <w:p w:rsidR="00AB131E" w:rsidRDefault="00D634F6" w:rsidP="001C5081">
      <w:pPr>
        <w:rPr>
          <w:rtl/>
        </w:rPr>
      </w:pPr>
      <w:r w:rsidRPr="00D634F6">
        <w:rPr>
          <w:rtl/>
        </w:rPr>
        <w:t xml:space="preserve">נמצא פה </w:t>
      </w:r>
      <w:r w:rsidR="00AB131E">
        <w:rPr>
          <w:rFonts w:hint="cs"/>
          <w:rtl/>
        </w:rPr>
        <w:t xml:space="preserve">הממונה על </w:t>
      </w:r>
      <w:bookmarkStart w:id="99" w:name="_ETM_Q1_1845104"/>
      <w:bookmarkEnd w:id="99"/>
      <w:r w:rsidR="00AB131E">
        <w:rPr>
          <w:rFonts w:hint="cs"/>
          <w:rtl/>
        </w:rPr>
        <w:t>התקינה, שהוא</w:t>
      </w:r>
      <w:r w:rsidR="001C5081">
        <w:rPr>
          <w:rtl/>
        </w:rPr>
        <w:t xml:space="preserve"> וצוות</w:t>
      </w:r>
      <w:r w:rsidR="001C5081">
        <w:rPr>
          <w:rFonts w:hint="cs"/>
          <w:rtl/>
        </w:rPr>
        <w:t xml:space="preserve">ו </w:t>
      </w:r>
      <w:r w:rsidRPr="00D634F6">
        <w:rPr>
          <w:rtl/>
        </w:rPr>
        <w:t>עושים לילות כימים כדי לקדם את הרפורמה החשובה הזאת</w:t>
      </w:r>
      <w:r w:rsidR="00AB131E">
        <w:rPr>
          <w:rFonts w:hint="cs"/>
          <w:rtl/>
        </w:rPr>
        <w:t>.</w:t>
      </w:r>
      <w:r w:rsidR="00AB131E">
        <w:rPr>
          <w:rtl/>
        </w:rPr>
        <w:t xml:space="preserve"> אנחנו בוחנים לפני</w:t>
      </w:r>
      <w:r w:rsidRPr="00D634F6">
        <w:rPr>
          <w:rtl/>
        </w:rPr>
        <w:t xml:space="preserve"> ולפנים מאות רבות מאוד של תקנים שנכתבו במשך עשרות שנים</w:t>
      </w:r>
      <w:r w:rsidR="00AB131E">
        <w:rPr>
          <w:rFonts w:hint="cs"/>
          <w:rtl/>
        </w:rPr>
        <w:t>. זה דורש חפירה</w:t>
      </w:r>
      <w:r w:rsidRPr="00D634F6">
        <w:rPr>
          <w:rtl/>
        </w:rPr>
        <w:t xml:space="preserve"> מקצועית ייחודית </w:t>
      </w:r>
      <w:r w:rsidR="00AB131E">
        <w:rPr>
          <w:rFonts w:hint="cs"/>
          <w:rtl/>
        </w:rPr>
        <w:t xml:space="preserve">רבה, זה </w:t>
      </w:r>
      <w:r w:rsidRPr="00D634F6">
        <w:rPr>
          <w:rtl/>
        </w:rPr>
        <w:t xml:space="preserve">דורש תיאום עם רגולטורים וזה דורש איזון בין הרצון </w:t>
      </w:r>
      <w:r w:rsidR="00AB131E">
        <w:rPr>
          <w:rFonts w:hint="cs"/>
          <w:rtl/>
        </w:rPr>
        <w:t xml:space="preserve">להכליל </w:t>
      </w:r>
      <w:r w:rsidR="00AB131E">
        <w:rPr>
          <w:rtl/>
        </w:rPr>
        <w:t xml:space="preserve">כמה שיותר תקנים </w:t>
      </w:r>
      <w:r w:rsidR="00AB131E">
        <w:rPr>
          <w:rFonts w:hint="cs"/>
          <w:rtl/>
        </w:rPr>
        <w:t>ל</w:t>
      </w:r>
      <w:r w:rsidRPr="00D634F6">
        <w:rPr>
          <w:rtl/>
        </w:rPr>
        <w:t>תוך הרפורמה</w:t>
      </w:r>
      <w:r w:rsidR="00AB131E">
        <w:rPr>
          <w:rFonts w:hint="cs"/>
          <w:rtl/>
        </w:rPr>
        <w:t>,</w:t>
      </w:r>
      <w:r w:rsidRPr="00D634F6">
        <w:rPr>
          <w:rtl/>
        </w:rPr>
        <w:t xml:space="preserve"> אבל מצד שני לא</w:t>
      </w:r>
      <w:r w:rsidR="00AB131E">
        <w:rPr>
          <w:rtl/>
        </w:rPr>
        <w:t xml:space="preserve"> לפגוע ולא לסכן את הבטיחות והב</w:t>
      </w:r>
      <w:r w:rsidRPr="00D634F6">
        <w:rPr>
          <w:rtl/>
        </w:rPr>
        <w:t>ר</w:t>
      </w:r>
      <w:r w:rsidR="00AB131E">
        <w:rPr>
          <w:rFonts w:hint="cs"/>
          <w:rtl/>
        </w:rPr>
        <w:t>יא</w:t>
      </w:r>
      <w:r w:rsidRPr="00D634F6">
        <w:rPr>
          <w:rtl/>
        </w:rPr>
        <w:t>ות של הציבור</w:t>
      </w:r>
      <w:r w:rsidR="00AB131E">
        <w:rPr>
          <w:rFonts w:hint="cs"/>
          <w:rtl/>
        </w:rPr>
        <w:t>.</w:t>
      </w:r>
    </w:p>
    <w:p w:rsidR="00AB131E" w:rsidRDefault="00AB131E" w:rsidP="00AB131E">
      <w:pPr>
        <w:rPr>
          <w:rtl/>
        </w:rPr>
      </w:pPr>
      <w:bookmarkStart w:id="100" w:name="_ETM_Q1_1881933"/>
      <w:bookmarkStart w:id="101" w:name="_ETM_Q1_1882065"/>
      <w:bookmarkEnd w:id="100"/>
      <w:bookmarkEnd w:id="101"/>
    </w:p>
    <w:p w:rsidR="00AB131E" w:rsidRDefault="00AB131E" w:rsidP="005224ED">
      <w:pPr>
        <w:pStyle w:val="a4"/>
        <w:rPr>
          <w:rtl/>
        </w:rPr>
      </w:pPr>
      <w:bookmarkStart w:id="102" w:name="ET_knessetmember_5561_15"/>
      <w:r w:rsidRPr="005224ED">
        <w:rPr>
          <w:rStyle w:val="TagStyle"/>
          <w:rtl/>
        </w:rPr>
        <w:t xml:space="preserve"> &lt;&lt; דובר &gt;&gt;</w:t>
      </w:r>
      <w:r w:rsidRPr="00AB131E">
        <w:rPr>
          <w:rStyle w:val="TagStyle"/>
          <w:rtl/>
        </w:rPr>
        <w:t xml:space="preserve"> </w:t>
      </w:r>
      <w:r>
        <w:rPr>
          <w:rtl/>
        </w:rPr>
        <w:t>משה גפני (יהדות התורה):</w:t>
      </w:r>
      <w:r w:rsidRPr="00AB131E">
        <w:rPr>
          <w:rStyle w:val="TagStyle"/>
          <w:rtl/>
        </w:rPr>
        <w:t xml:space="preserve"> </w:t>
      </w:r>
      <w:r w:rsidRPr="005224ED">
        <w:rPr>
          <w:rStyle w:val="TagStyle"/>
          <w:rtl/>
        </w:rPr>
        <w:t>&lt;&lt; דובר &gt;&gt;</w:t>
      </w:r>
      <w:r>
        <w:rPr>
          <w:rtl/>
        </w:rPr>
        <w:t xml:space="preserve">   </w:t>
      </w:r>
      <w:bookmarkEnd w:id="102"/>
    </w:p>
    <w:p w:rsidR="00AB131E" w:rsidRDefault="00AB131E" w:rsidP="00AB131E">
      <w:pPr>
        <w:pStyle w:val="KeepWithNext"/>
        <w:rPr>
          <w:rtl/>
        </w:rPr>
      </w:pPr>
    </w:p>
    <w:p w:rsidR="00AB131E" w:rsidRDefault="00AB131E" w:rsidP="00AB131E">
      <w:pPr>
        <w:rPr>
          <w:rtl/>
        </w:rPr>
      </w:pPr>
      <w:r>
        <w:rPr>
          <w:rFonts w:hint="cs"/>
          <w:rtl/>
        </w:rPr>
        <w:t>רבולוציה מביאים</w:t>
      </w:r>
      <w:r>
        <w:rPr>
          <w:rtl/>
        </w:rPr>
        <w:t xml:space="preserve"> </w:t>
      </w:r>
      <w:r>
        <w:rPr>
          <w:rFonts w:hint="cs"/>
          <w:rtl/>
        </w:rPr>
        <w:t>ב</w:t>
      </w:r>
      <w:r w:rsidR="00D634F6" w:rsidRPr="00D634F6">
        <w:rPr>
          <w:rtl/>
        </w:rPr>
        <w:t>חוק ההסדרים</w:t>
      </w:r>
      <w:r>
        <w:rPr>
          <w:rFonts w:hint="cs"/>
          <w:rtl/>
        </w:rPr>
        <w:t>?</w:t>
      </w:r>
    </w:p>
    <w:p w:rsidR="00AB131E" w:rsidRDefault="00AB131E" w:rsidP="00AB131E">
      <w:pPr>
        <w:rPr>
          <w:rtl/>
        </w:rPr>
      </w:pPr>
      <w:bookmarkStart w:id="103" w:name="_ETM_Q1_1884647"/>
      <w:bookmarkStart w:id="104" w:name="_ETM_Q1_1884786"/>
      <w:bookmarkStart w:id="105" w:name="_ETM_Q1_1885494"/>
      <w:bookmarkEnd w:id="103"/>
      <w:bookmarkEnd w:id="104"/>
      <w:bookmarkEnd w:id="105"/>
    </w:p>
    <w:p w:rsidR="00AB131E" w:rsidRDefault="00AB131E" w:rsidP="005224ED">
      <w:pPr>
        <w:pStyle w:val="af9"/>
        <w:rPr>
          <w:rtl/>
        </w:rPr>
      </w:pPr>
      <w:bookmarkStart w:id="106" w:name="ET_guest_14341_16"/>
      <w:r w:rsidRPr="005224ED">
        <w:rPr>
          <w:rStyle w:val="TagStyle"/>
          <w:rtl/>
        </w:rPr>
        <w:t xml:space="preserve"> &lt;&lt; אורח &gt;&gt;</w:t>
      </w:r>
      <w:r w:rsidRPr="00AB131E">
        <w:rPr>
          <w:rStyle w:val="TagStyle"/>
          <w:rtl/>
        </w:rPr>
        <w:t xml:space="preserve"> </w:t>
      </w:r>
      <w:r>
        <w:rPr>
          <w:rtl/>
        </w:rPr>
        <w:t>רון מלכא:</w:t>
      </w:r>
      <w:r w:rsidRPr="00AB131E">
        <w:rPr>
          <w:rStyle w:val="TagStyle"/>
          <w:rtl/>
        </w:rPr>
        <w:t xml:space="preserve"> </w:t>
      </w:r>
      <w:r w:rsidRPr="005224ED">
        <w:rPr>
          <w:rStyle w:val="TagStyle"/>
          <w:rtl/>
        </w:rPr>
        <w:t>&lt;&lt; אורח &gt;&gt;</w:t>
      </w:r>
      <w:r>
        <w:rPr>
          <w:rtl/>
        </w:rPr>
        <w:t xml:space="preserve">   </w:t>
      </w:r>
      <w:bookmarkEnd w:id="106"/>
    </w:p>
    <w:p w:rsidR="00AB131E" w:rsidRDefault="00AB131E" w:rsidP="00AB131E">
      <w:pPr>
        <w:pStyle w:val="KeepWithNext"/>
        <w:rPr>
          <w:rtl/>
        </w:rPr>
      </w:pPr>
    </w:p>
    <w:p w:rsidR="00AB131E" w:rsidRDefault="00AB131E" w:rsidP="00AB131E">
      <w:pPr>
        <w:rPr>
          <w:rtl/>
        </w:rPr>
      </w:pPr>
      <w:bookmarkStart w:id="107" w:name="_ETM_Q1_1886517"/>
      <w:bookmarkStart w:id="108" w:name="_ETM_Q1_1886602"/>
      <w:bookmarkEnd w:id="107"/>
      <w:bookmarkEnd w:id="108"/>
      <w:r>
        <w:rPr>
          <w:rFonts w:hint="cs"/>
          <w:rtl/>
        </w:rPr>
        <w:t>ברמה</w:t>
      </w:r>
      <w:r w:rsidR="00D634F6" w:rsidRPr="00D634F6">
        <w:rPr>
          <w:rtl/>
        </w:rPr>
        <w:t xml:space="preserve"> </w:t>
      </w:r>
      <w:r>
        <w:rPr>
          <w:rFonts w:hint="cs"/>
          <w:rtl/>
        </w:rPr>
        <w:t>ה</w:t>
      </w:r>
      <w:r>
        <w:rPr>
          <w:rtl/>
        </w:rPr>
        <w:t>כלכלית א</w:t>
      </w:r>
      <w:r>
        <w:rPr>
          <w:rFonts w:hint="cs"/>
          <w:rtl/>
        </w:rPr>
        <w:t>נחנו</w:t>
      </w:r>
      <w:r w:rsidR="00D634F6" w:rsidRPr="00D634F6">
        <w:rPr>
          <w:rtl/>
        </w:rPr>
        <w:t xml:space="preserve"> מדברים על שינ</w:t>
      </w:r>
      <w:r>
        <w:rPr>
          <w:rtl/>
        </w:rPr>
        <w:t>וי מאוד</w:t>
      </w:r>
      <w:r>
        <w:rPr>
          <w:rFonts w:hint="cs"/>
          <w:rtl/>
        </w:rPr>
        <w:t>-</w:t>
      </w:r>
      <w:r w:rsidR="00D634F6" w:rsidRPr="00D634F6">
        <w:rPr>
          <w:rtl/>
        </w:rPr>
        <w:t xml:space="preserve">מאוד גדול </w:t>
      </w:r>
      <w:r>
        <w:rPr>
          <w:rFonts w:hint="cs"/>
          <w:rtl/>
        </w:rPr>
        <w:t>ו</w:t>
      </w:r>
      <w:r w:rsidR="00D634F6" w:rsidRPr="00D634F6">
        <w:rPr>
          <w:rtl/>
        </w:rPr>
        <w:t>משמעותי</w:t>
      </w:r>
      <w:r>
        <w:rPr>
          <w:rFonts w:hint="cs"/>
          <w:rtl/>
        </w:rPr>
        <w:t>. אפשר לשאול למה</w:t>
      </w:r>
      <w:r w:rsidR="00D634F6" w:rsidRPr="00D634F6">
        <w:rPr>
          <w:rtl/>
        </w:rPr>
        <w:t xml:space="preserve"> בחוק ההסדרים</w:t>
      </w:r>
      <w:r>
        <w:rPr>
          <w:rFonts w:hint="cs"/>
          <w:rtl/>
        </w:rPr>
        <w:t xml:space="preserve">. חוק ההסדרים זה חוק </w:t>
      </w:r>
      <w:r>
        <w:rPr>
          <w:rtl/>
        </w:rPr>
        <w:t xml:space="preserve">שעושה </w:t>
      </w:r>
      <w:r w:rsidR="00D634F6" w:rsidRPr="00D634F6">
        <w:rPr>
          <w:rtl/>
        </w:rPr>
        <w:t xml:space="preserve">רפורמות </w:t>
      </w:r>
      <w:r>
        <w:rPr>
          <w:rFonts w:hint="cs"/>
          <w:rtl/>
        </w:rPr>
        <w:t>ו</w:t>
      </w:r>
      <w:r w:rsidR="00D634F6" w:rsidRPr="00D634F6">
        <w:rPr>
          <w:rtl/>
        </w:rPr>
        <w:t>שינוי</w:t>
      </w:r>
      <w:r>
        <w:rPr>
          <w:rFonts w:hint="cs"/>
          <w:rtl/>
        </w:rPr>
        <w:t>ים</w:t>
      </w:r>
      <w:r>
        <w:rPr>
          <w:rtl/>
        </w:rPr>
        <w:t xml:space="preserve"> מבנ</w:t>
      </w:r>
      <w:r>
        <w:rPr>
          <w:rFonts w:hint="cs"/>
          <w:rtl/>
        </w:rPr>
        <w:t>יים</w:t>
      </w:r>
      <w:r w:rsidR="00D634F6" w:rsidRPr="00D634F6">
        <w:rPr>
          <w:rtl/>
        </w:rPr>
        <w:t xml:space="preserve"> </w:t>
      </w:r>
      <w:r>
        <w:rPr>
          <w:rFonts w:hint="cs"/>
          <w:rtl/>
        </w:rPr>
        <w:t>שצריכים - - -</w:t>
      </w:r>
    </w:p>
    <w:p w:rsidR="00AB131E" w:rsidRDefault="00AB131E" w:rsidP="00AB131E">
      <w:pPr>
        <w:rPr>
          <w:rtl/>
        </w:rPr>
      </w:pPr>
    </w:p>
    <w:p w:rsidR="00AB131E" w:rsidRDefault="00AB131E" w:rsidP="005224ED">
      <w:pPr>
        <w:pStyle w:val="a4"/>
        <w:rPr>
          <w:rtl/>
        </w:rPr>
      </w:pPr>
      <w:bookmarkStart w:id="109" w:name="ET_knessetmember_5561_18"/>
      <w:r w:rsidRPr="005224ED">
        <w:rPr>
          <w:rStyle w:val="TagStyle"/>
          <w:rtl/>
        </w:rPr>
        <w:t xml:space="preserve"> &lt;&lt; דובר &gt;&gt;</w:t>
      </w:r>
      <w:r w:rsidRPr="00AB131E">
        <w:rPr>
          <w:rStyle w:val="TagStyle"/>
          <w:rtl/>
        </w:rPr>
        <w:t xml:space="preserve"> </w:t>
      </w:r>
      <w:r>
        <w:rPr>
          <w:rtl/>
        </w:rPr>
        <w:t>משה גפני (יהדות התורה):</w:t>
      </w:r>
      <w:r w:rsidRPr="00AB131E">
        <w:rPr>
          <w:rStyle w:val="TagStyle"/>
          <w:rtl/>
        </w:rPr>
        <w:t xml:space="preserve"> </w:t>
      </w:r>
      <w:r w:rsidRPr="005224ED">
        <w:rPr>
          <w:rStyle w:val="TagStyle"/>
          <w:rtl/>
        </w:rPr>
        <w:t>&lt;&lt; דובר &gt;&gt;</w:t>
      </w:r>
      <w:r>
        <w:rPr>
          <w:rtl/>
        </w:rPr>
        <w:t xml:space="preserve">   </w:t>
      </w:r>
      <w:bookmarkEnd w:id="109"/>
    </w:p>
    <w:p w:rsidR="00AB131E" w:rsidRDefault="00AB131E" w:rsidP="00AB131E">
      <w:pPr>
        <w:pStyle w:val="KeepWithNext"/>
        <w:rPr>
          <w:rtl/>
          <w:lang w:eastAsia="he-IL"/>
        </w:rPr>
      </w:pPr>
    </w:p>
    <w:p w:rsidR="00AB131E" w:rsidRDefault="00AB131E" w:rsidP="00AB131E">
      <w:pPr>
        <w:rPr>
          <w:rtl/>
          <w:lang w:eastAsia="he-IL"/>
        </w:rPr>
      </w:pPr>
      <w:r>
        <w:rPr>
          <w:rFonts w:hint="cs"/>
          <w:rtl/>
          <w:lang w:eastAsia="he-IL"/>
        </w:rPr>
        <w:t xml:space="preserve">החיים שלכם היום </w:t>
      </w:r>
      <w:r>
        <w:rPr>
          <w:rtl/>
          <w:lang w:eastAsia="he-IL"/>
        </w:rPr>
        <w:t>–</w:t>
      </w:r>
      <w:r>
        <w:rPr>
          <w:rFonts w:hint="cs"/>
          <w:rtl/>
          <w:lang w:eastAsia="he-IL"/>
        </w:rPr>
        <w:t xml:space="preserve"> </w:t>
      </w:r>
      <w:bookmarkStart w:id="110" w:name="_ETM_Q1_1907839"/>
      <w:bookmarkEnd w:id="110"/>
      <w:r>
        <w:rPr>
          <w:rFonts w:hint="cs"/>
          <w:rtl/>
          <w:lang w:eastAsia="he-IL"/>
        </w:rPr>
        <w:t>חבל על הזמן.</w:t>
      </w:r>
    </w:p>
    <w:p w:rsidR="00AB131E" w:rsidRPr="00AB131E" w:rsidRDefault="00AB131E" w:rsidP="00AB131E">
      <w:pPr>
        <w:rPr>
          <w:rtl/>
          <w:lang w:eastAsia="he-IL"/>
        </w:rPr>
      </w:pPr>
      <w:bookmarkStart w:id="111" w:name="_ETM_Q1_1909759"/>
      <w:bookmarkStart w:id="112" w:name="_ETM_Q1_1909830"/>
      <w:bookmarkEnd w:id="111"/>
      <w:bookmarkEnd w:id="112"/>
    </w:p>
    <w:p w:rsidR="00AB131E" w:rsidRDefault="00AB131E" w:rsidP="005224ED">
      <w:pPr>
        <w:pStyle w:val="-"/>
        <w:rPr>
          <w:rtl/>
        </w:rPr>
      </w:pPr>
      <w:bookmarkStart w:id="113" w:name="ET_speakercontinue_14341_17"/>
      <w:r w:rsidRPr="005224ED">
        <w:rPr>
          <w:rStyle w:val="TagStyle"/>
          <w:rtl/>
        </w:rPr>
        <w:t xml:space="preserve"> &lt;&lt; דובר_המשך &gt;&gt;</w:t>
      </w:r>
      <w:r w:rsidRPr="00AB131E">
        <w:rPr>
          <w:rStyle w:val="TagStyle"/>
          <w:rtl/>
        </w:rPr>
        <w:t xml:space="preserve"> </w:t>
      </w:r>
      <w:r>
        <w:rPr>
          <w:rtl/>
        </w:rPr>
        <w:t>רון מלכא:</w:t>
      </w:r>
      <w:r w:rsidRPr="00AB131E">
        <w:rPr>
          <w:rStyle w:val="TagStyle"/>
          <w:rtl/>
        </w:rPr>
        <w:t xml:space="preserve"> </w:t>
      </w:r>
      <w:r w:rsidRPr="005224ED">
        <w:rPr>
          <w:rStyle w:val="TagStyle"/>
          <w:rtl/>
        </w:rPr>
        <w:t>&lt;&lt; דובר_המשך &gt;&gt;</w:t>
      </w:r>
      <w:r>
        <w:rPr>
          <w:rtl/>
        </w:rPr>
        <w:t xml:space="preserve">   </w:t>
      </w:r>
      <w:bookmarkEnd w:id="113"/>
    </w:p>
    <w:p w:rsidR="00AB131E" w:rsidRDefault="00AB131E" w:rsidP="00AB131E">
      <w:pPr>
        <w:pStyle w:val="KeepWithNext"/>
        <w:rPr>
          <w:rtl/>
        </w:rPr>
      </w:pPr>
    </w:p>
    <w:p w:rsidR="00AB131E" w:rsidRDefault="00AB131E" w:rsidP="00AB131E">
      <w:pPr>
        <w:rPr>
          <w:rtl/>
        </w:rPr>
      </w:pPr>
      <w:r>
        <w:rPr>
          <w:rFonts w:hint="cs"/>
          <w:rtl/>
        </w:rPr>
        <w:t xml:space="preserve">הראל, אתה רוצה </w:t>
      </w:r>
      <w:r w:rsidR="00D634F6" w:rsidRPr="00D634F6">
        <w:rPr>
          <w:rtl/>
        </w:rPr>
        <w:t xml:space="preserve">להתייחס </w:t>
      </w:r>
      <w:r>
        <w:rPr>
          <w:rFonts w:hint="cs"/>
          <w:rtl/>
        </w:rPr>
        <w:t xml:space="preserve">לכך? חוק ההסדרים זה חוק </w:t>
      </w:r>
      <w:r w:rsidR="00D634F6" w:rsidRPr="00D634F6">
        <w:rPr>
          <w:rtl/>
        </w:rPr>
        <w:t>של האוצר</w:t>
      </w:r>
      <w:r>
        <w:rPr>
          <w:rFonts w:hint="cs"/>
          <w:rtl/>
        </w:rPr>
        <w:t>.</w:t>
      </w:r>
    </w:p>
    <w:p w:rsidR="00AB131E" w:rsidRDefault="00AB131E" w:rsidP="00AB131E">
      <w:pPr>
        <w:rPr>
          <w:rtl/>
        </w:rPr>
      </w:pPr>
    </w:p>
    <w:p w:rsidR="00AB131E" w:rsidRDefault="00AB131E" w:rsidP="005224ED">
      <w:pPr>
        <w:pStyle w:val="a4"/>
        <w:rPr>
          <w:rtl/>
        </w:rPr>
      </w:pPr>
      <w:bookmarkStart w:id="114" w:name="ET_knessetmember_5726_19"/>
      <w:r w:rsidRPr="005224ED">
        <w:rPr>
          <w:rStyle w:val="TagStyle"/>
          <w:rtl/>
        </w:rPr>
        <w:t xml:space="preserve"> &lt;&lt; דובר &gt;&gt;</w:t>
      </w:r>
      <w:r w:rsidRPr="00AB131E">
        <w:rPr>
          <w:rStyle w:val="TagStyle"/>
          <w:rtl/>
        </w:rPr>
        <w:t xml:space="preserve"> </w:t>
      </w:r>
      <w:r>
        <w:rPr>
          <w:rtl/>
        </w:rPr>
        <w:t>ינון אזולאי (ש"ס):</w:t>
      </w:r>
      <w:r w:rsidRPr="00AB131E">
        <w:rPr>
          <w:rStyle w:val="TagStyle"/>
          <w:rtl/>
        </w:rPr>
        <w:t xml:space="preserve"> </w:t>
      </w:r>
      <w:r w:rsidRPr="005224ED">
        <w:rPr>
          <w:rStyle w:val="TagStyle"/>
          <w:rtl/>
        </w:rPr>
        <w:t>&lt;&lt; דובר &gt;&gt;</w:t>
      </w:r>
      <w:r>
        <w:rPr>
          <w:rtl/>
        </w:rPr>
        <w:t xml:space="preserve">   </w:t>
      </w:r>
      <w:bookmarkEnd w:id="114"/>
    </w:p>
    <w:p w:rsidR="00AB131E" w:rsidRDefault="00AB131E" w:rsidP="00AB131E">
      <w:pPr>
        <w:pStyle w:val="KeepWithNext"/>
        <w:rPr>
          <w:rtl/>
        </w:rPr>
      </w:pPr>
    </w:p>
    <w:p w:rsidR="00AB131E" w:rsidRDefault="006D7733" w:rsidP="00AB131E">
      <w:pPr>
        <w:rPr>
          <w:rtl/>
        </w:rPr>
      </w:pPr>
      <w:r>
        <w:rPr>
          <w:rFonts w:hint="cs"/>
          <w:rtl/>
        </w:rPr>
        <w:t xml:space="preserve">כן, </w:t>
      </w:r>
      <w:bookmarkStart w:id="115" w:name="_ETM_Q1_1918573"/>
      <w:bookmarkEnd w:id="115"/>
      <w:r w:rsidR="00AB131E">
        <w:rPr>
          <w:rFonts w:hint="cs"/>
          <w:rtl/>
        </w:rPr>
        <w:t xml:space="preserve">השאלה לא אמורה להיות </w:t>
      </w:r>
      <w:bookmarkStart w:id="116" w:name="_ETM_Q1_1915123"/>
      <w:bookmarkEnd w:id="116"/>
      <w:r w:rsidR="00AB131E">
        <w:rPr>
          <w:rFonts w:hint="cs"/>
          <w:rtl/>
        </w:rPr>
        <w:t xml:space="preserve">מופנית למנכ"ל אלא לאוצר. </w:t>
      </w:r>
    </w:p>
    <w:p w:rsidR="00AB131E" w:rsidRDefault="00AB131E" w:rsidP="00AB131E">
      <w:pPr>
        <w:rPr>
          <w:rtl/>
        </w:rPr>
      </w:pPr>
    </w:p>
    <w:p w:rsidR="00AB131E" w:rsidRDefault="00AB131E" w:rsidP="005224ED">
      <w:pPr>
        <w:pStyle w:val="af9"/>
        <w:rPr>
          <w:rtl/>
        </w:rPr>
      </w:pPr>
      <w:bookmarkStart w:id="117" w:name="ET_guest_14341_20"/>
      <w:r w:rsidRPr="005224ED">
        <w:rPr>
          <w:rStyle w:val="TagStyle"/>
          <w:rtl/>
        </w:rPr>
        <w:t xml:space="preserve"> &lt;&lt; אורח &gt;&gt;</w:t>
      </w:r>
      <w:r w:rsidRPr="00AB131E">
        <w:rPr>
          <w:rStyle w:val="TagStyle"/>
          <w:rtl/>
        </w:rPr>
        <w:t xml:space="preserve"> </w:t>
      </w:r>
      <w:r>
        <w:rPr>
          <w:rtl/>
        </w:rPr>
        <w:t>רון מלכא:</w:t>
      </w:r>
      <w:r w:rsidRPr="00AB131E">
        <w:rPr>
          <w:rStyle w:val="TagStyle"/>
          <w:rtl/>
        </w:rPr>
        <w:t xml:space="preserve"> </w:t>
      </w:r>
      <w:r w:rsidRPr="005224ED">
        <w:rPr>
          <w:rStyle w:val="TagStyle"/>
          <w:rtl/>
        </w:rPr>
        <w:t>&lt;&lt; אורח &gt;&gt;</w:t>
      </w:r>
      <w:r>
        <w:rPr>
          <w:rtl/>
        </w:rPr>
        <w:t xml:space="preserve">   </w:t>
      </w:r>
      <w:bookmarkEnd w:id="117"/>
    </w:p>
    <w:p w:rsidR="00AB131E" w:rsidRDefault="00AB131E" w:rsidP="00AB131E">
      <w:pPr>
        <w:pStyle w:val="KeepWithNext"/>
        <w:rPr>
          <w:rtl/>
        </w:rPr>
      </w:pPr>
    </w:p>
    <w:p w:rsidR="00AB131E" w:rsidRDefault="00AB131E" w:rsidP="00AB131E">
      <w:pPr>
        <w:rPr>
          <w:rtl/>
        </w:rPr>
      </w:pPr>
      <w:r>
        <w:rPr>
          <w:rFonts w:hint="cs"/>
          <w:rtl/>
        </w:rPr>
        <w:t xml:space="preserve">כן, אבל, רבותיי, אני מקווה שאתם שמחים. חבר הכנסת גפני, </w:t>
      </w:r>
      <w:r w:rsidR="00D634F6" w:rsidRPr="00D634F6">
        <w:rPr>
          <w:rtl/>
        </w:rPr>
        <w:t xml:space="preserve">עושים פה משהו שיוזיל את יוקר המחיה </w:t>
      </w:r>
      <w:r>
        <w:rPr>
          <w:rFonts w:hint="cs"/>
          <w:rtl/>
        </w:rPr>
        <w:t xml:space="preserve">לכול עם </w:t>
      </w:r>
      <w:r w:rsidR="00D634F6" w:rsidRPr="00D634F6">
        <w:rPr>
          <w:rtl/>
        </w:rPr>
        <w:t xml:space="preserve">ישראל שלא רק </w:t>
      </w:r>
      <w:r>
        <w:rPr>
          <w:rFonts w:hint="cs"/>
          <w:rtl/>
        </w:rPr>
        <w:t>ש</w:t>
      </w:r>
      <w:r w:rsidR="00D634F6" w:rsidRPr="00D634F6">
        <w:rPr>
          <w:rtl/>
        </w:rPr>
        <w:t xml:space="preserve">יוזיל את </w:t>
      </w:r>
      <w:r>
        <w:rPr>
          <w:rFonts w:hint="cs"/>
          <w:rtl/>
        </w:rPr>
        <w:t xml:space="preserve">היוקר, </w:t>
      </w:r>
      <w:r w:rsidR="00D634F6" w:rsidRPr="00D634F6">
        <w:rPr>
          <w:rtl/>
        </w:rPr>
        <w:t xml:space="preserve">אני יכול להגיד לך ככלכלן </w:t>
      </w:r>
      <w:r w:rsidR="000544E2">
        <w:rPr>
          <w:rFonts w:hint="cs"/>
          <w:rtl/>
        </w:rPr>
        <w:t>ש</w:t>
      </w:r>
      <w:r w:rsidR="00D634F6" w:rsidRPr="00D634F6">
        <w:rPr>
          <w:rtl/>
        </w:rPr>
        <w:t xml:space="preserve">הרפורמה הזאת לא </w:t>
      </w:r>
      <w:r>
        <w:rPr>
          <w:rFonts w:hint="cs"/>
          <w:rtl/>
        </w:rPr>
        <w:t xml:space="preserve">רק מוזילה את </w:t>
      </w:r>
      <w:bookmarkStart w:id="118" w:name="_ETM_Q1_1931568"/>
      <w:bookmarkEnd w:id="118"/>
      <w:r>
        <w:rPr>
          <w:rFonts w:hint="cs"/>
          <w:rtl/>
        </w:rPr>
        <w:t xml:space="preserve">המחירים, היא </w:t>
      </w:r>
      <w:r w:rsidR="00D634F6" w:rsidRPr="00D634F6">
        <w:rPr>
          <w:rtl/>
        </w:rPr>
        <w:t xml:space="preserve">מייעלת </w:t>
      </w:r>
      <w:r>
        <w:rPr>
          <w:rFonts w:hint="cs"/>
          <w:rtl/>
        </w:rPr>
        <w:t xml:space="preserve">את השוק </w:t>
      </w:r>
      <w:r w:rsidR="00D634F6" w:rsidRPr="00D634F6">
        <w:rPr>
          <w:rtl/>
        </w:rPr>
        <w:t>ויוצרת את התשתיות לצריכה הנכונ</w:t>
      </w:r>
      <w:r>
        <w:rPr>
          <w:rtl/>
        </w:rPr>
        <w:t>ה</w:t>
      </w:r>
      <w:r w:rsidR="000544E2">
        <w:rPr>
          <w:rFonts w:hint="cs"/>
          <w:rtl/>
        </w:rPr>
        <w:t>,</w:t>
      </w:r>
      <w:r>
        <w:rPr>
          <w:rtl/>
        </w:rPr>
        <w:t xml:space="preserve"> כי כשאין תחרות </w:t>
      </w:r>
      <w:r>
        <w:rPr>
          <w:rFonts w:hint="cs"/>
          <w:rtl/>
        </w:rPr>
        <w:t>אי</w:t>
      </w:r>
      <w:r w:rsidR="00D634F6" w:rsidRPr="00D634F6">
        <w:rPr>
          <w:rtl/>
        </w:rPr>
        <w:t xml:space="preserve">ן יעילות </w:t>
      </w:r>
      <w:r>
        <w:rPr>
          <w:rFonts w:hint="cs"/>
          <w:rtl/>
        </w:rPr>
        <w:t xml:space="preserve">ויש אבדן רווחה, </w:t>
      </w:r>
      <w:bookmarkStart w:id="119" w:name="_ETM_Q1_1944627"/>
      <w:bookmarkEnd w:id="119"/>
      <w:r>
        <w:rPr>
          <w:rtl/>
        </w:rPr>
        <w:t xml:space="preserve">פוטנציאל </w:t>
      </w:r>
      <w:r w:rsidR="00D634F6" w:rsidRPr="00D634F6">
        <w:rPr>
          <w:rtl/>
        </w:rPr>
        <w:t>צמיחה שהולך לאיבוד</w:t>
      </w:r>
      <w:r>
        <w:rPr>
          <w:rFonts w:hint="cs"/>
          <w:rtl/>
        </w:rPr>
        <w:t>.</w:t>
      </w:r>
    </w:p>
    <w:p w:rsidR="00AB131E" w:rsidRDefault="00AB131E" w:rsidP="00AB131E">
      <w:pPr>
        <w:rPr>
          <w:rtl/>
        </w:rPr>
      </w:pPr>
      <w:bookmarkStart w:id="120" w:name="_ETM_Q1_1944223"/>
      <w:bookmarkStart w:id="121" w:name="_ETM_Q1_1944363"/>
      <w:bookmarkStart w:id="122" w:name="_ETM_Q1_1945903"/>
      <w:bookmarkEnd w:id="120"/>
      <w:bookmarkEnd w:id="121"/>
      <w:bookmarkEnd w:id="122"/>
    </w:p>
    <w:p w:rsidR="00AB131E" w:rsidRDefault="00AB131E" w:rsidP="005224ED">
      <w:pPr>
        <w:pStyle w:val="a4"/>
        <w:rPr>
          <w:rtl/>
        </w:rPr>
      </w:pPr>
      <w:bookmarkStart w:id="123" w:name="ET_knessetmember_5726_21"/>
      <w:r w:rsidRPr="005224ED">
        <w:rPr>
          <w:rStyle w:val="TagStyle"/>
          <w:rtl/>
        </w:rPr>
        <w:t xml:space="preserve"> &lt;&lt; דובר &gt;&gt;</w:t>
      </w:r>
      <w:r w:rsidRPr="00AB131E">
        <w:rPr>
          <w:rStyle w:val="TagStyle"/>
          <w:rtl/>
        </w:rPr>
        <w:t xml:space="preserve"> </w:t>
      </w:r>
      <w:r>
        <w:rPr>
          <w:rtl/>
        </w:rPr>
        <w:t>ינון אזולאי (ש"ס):</w:t>
      </w:r>
      <w:r w:rsidRPr="00AB131E">
        <w:rPr>
          <w:rStyle w:val="TagStyle"/>
          <w:rtl/>
        </w:rPr>
        <w:t xml:space="preserve"> </w:t>
      </w:r>
      <w:r w:rsidRPr="005224ED">
        <w:rPr>
          <w:rStyle w:val="TagStyle"/>
          <w:rtl/>
        </w:rPr>
        <w:t>&lt;&lt; דובר &gt;&gt;</w:t>
      </w:r>
      <w:r>
        <w:rPr>
          <w:rtl/>
        </w:rPr>
        <w:t xml:space="preserve">   </w:t>
      </w:r>
      <w:bookmarkEnd w:id="123"/>
    </w:p>
    <w:p w:rsidR="00AB131E" w:rsidRDefault="00AB131E" w:rsidP="00AB131E">
      <w:pPr>
        <w:pStyle w:val="KeepWithNext"/>
        <w:rPr>
          <w:rtl/>
        </w:rPr>
      </w:pPr>
    </w:p>
    <w:p w:rsidR="00AB131E" w:rsidRDefault="00AB131E" w:rsidP="00AB131E">
      <w:pPr>
        <w:rPr>
          <w:rtl/>
        </w:rPr>
      </w:pPr>
      <w:bookmarkStart w:id="124" w:name="_ETM_Q1_1946868"/>
      <w:bookmarkStart w:id="125" w:name="_ETM_Q1_1947015"/>
      <w:bookmarkEnd w:id="124"/>
      <w:bookmarkEnd w:id="125"/>
      <w:r>
        <w:rPr>
          <w:rFonts w:hint="cs"/>
          <w:rtl/>
        </w:rPr>
        <w:t>אבל תוך כדי גם פיטורי עובדים במקומות פריפריאליים</w:t>
      </w:r>
      <w:bookmarkStart w:id="126" w:name="_ETM_Q1_1948646"/>
      <w:bookmarkEnd w:id="126"/>
      <w:r w:rsidR="003A1AFA">
        <w:rPr>
          <w:rFonts w:hint="cs"/>
          <w:rtl/>
        </w:rPr>
        <w:t xml:space="preserve">. גם </w:t>
      </w:r>
      <w:r w:rsidR="00D634F6" w:rsidRPr="00D634F6">
        <w:rPr>
          <w:rtl/>
        </w:rPr>
        <w:t xml:space="preserve">ראינו </w:t>
      </w:r>
      <w:r>
        <w:rPr>
          <w:rFonts w:hint="cs"/>
          <w:rtl/>
        </w:rPr>
        <w:t>בקורונה את ה</w:t>
      </w:r>
      <w:r w:rsidR="00D634F6" w:rsidRPr="00D634F6">
        <w:rPr>
          <w:rtl/>
        </w:rPr>
        <w:t xml:space="preserve">מחסור </w:t>
      </w:r>
      <w:r>
        <w:rPr>
          <w:rFonts w:hint="cs"/>
          <w:rtl/>
        </w:rPr>
        <w:t xml:space="preserve">שהיה לנו </w:t>
      </w:r>
      <w:r w:rsidR="00D634F6" w:rsidRPr="00D634F6">
        <w:rPr>
          <w:rtl/>
        </w:rPr>
        <w:t xml:space="preserve">ביבוא </w:t>
      </w:r>
      <w:r>
        <w:rPr>
          <w:rFonts w:hint="cs"/>
          <w:rtl/>
        </w:rPr>
        <w:t>וראינו</w:t>
      </w:r>
      <w:r>
        <w:rPr>
          <w:rtl/>
        </w:rPr>
        <w:t xml:space="preserve"> שנזקקנו לתוצ</w:t>
      </w:r>
      <w:r>
        <w:rPr>
          <w:rFonts w:hint="cs"/>
          <w:rtl/>
        </w:rPr>
        <w:t xml:space="preserve">ר המקומי שלא </w:t>
      </w:r>
      <w:bookmarkStart w:id="127" w:name="_ETM_Q1_1954038"/>
      <w:bookmarkEnd w:id="127"/>
      <w:r>
        <w:rPr>
          <w:rFonts w:hint="cs"/>
          <w:rtl/>
        </w:rPr>
        <w:t xml:space="preserve">היה לנו. אז מצד אחד רוצים להביא משהו ומצד </w:t>
      </w:r>
      <w:bookmarkStart w:id="128" w:name="_ETM_Q1_1958249"/>
      <w:bookmarkEnd w:id="128"/>
      <w:r>
        <w:rPr>
          <w:rFonts w:hint="cs"/>
          <w:rtl/>
        </w:rPr>
        <w:t>שני</w:t>
      </w:r>
      <w:r w:rsidR="00D634F6" w:rsidRPr="00D634F6">
        <w:rPr>
          <w:rtl/>
        </w:rPr>
        <w:t xml:space="preserve"> אנחנו מכים דווקא </w:t>
      </w:r>
      <w:r>
        <w:rPr>
          <w:rFonts w:hint="cs"/>
          <w:rtl/>
        </w:rPr>
        <w:t>באנשים שלנו, פה בתוך מדינת ישראל.</w:t>
      </w:r>
    </w:p>
    <w:p w:rsidR="003B38F4" w:rsidRDefault="003B38F4" w:rsidP="00AB131E">
      <w:pPr>
        <w:rPr>
          <w:rtl/>
        </w:rPr>
      </w:pPr>
      <w:bookmarkStart w:id="129" w:name="_ETM_Q1_1960990"/>
      <w:bookmarkStart w:id="130" w:name="_ETM_Q1_1961057"/>
      <w:bookmarkEnd w:id="129"/>
      <w:bookmarkEnd w:id="130"/>
    </w:p>
    <w:p w:rsidR="003B38F4" w:rsidRDefault="003B38F4" w:rsidP="005224ED">
      <w:pPr>
        <w:pStyle w:val="a4"/>
        <w:rPr>
          <w:rtl/>
        </w:rPr>
      </w:pPr>
      <w:bookmarkStart w:id="131" w:name="ET_speaker_6155_22"/>
      <w:r w:rsidRPr="005224ED">
        <w:rPr>
          <w:rStyle w:val="TagStyle"/>
          <w:rtl/>
        </w:rPr>
        <w:t xml:space="preserve"> &lt;&lt; דובר &gt;&gt;</w:t>
      </w:r>
      <w:r w:rsidRPr="003B38F4">
        <w:rPr>
          <w:rStyle w:val="TagStyle"/>
          <w:rtl/>
        </w:rPr>
        <w:t xml:space="preserve"> </w:t>
      </w:r>
      <w:r w:rsidR="00B37A80">
        <w:rPr>
          <w:rtl/>
        </w:rPr>
        <w:t xml:space="preserve">סגן שר במשרד ראש הממשלה </w:t>
      </w:r>
      <w:r w:rsidR="00235152">
        <w:rPr>
          <w:rtl/>
        </w:rPr>
        <w:t>אביר קארה</w:t>
      </w:r>
      <w:r w:rsidR="00B37A80">
        <w:rPr>
          <w:rFonts w:hint="cs"/>
          <w:rtl/>
        </w:rPr>
        <w:t>:</w:t>
      </w:r>
      <w:r w:rsidRPr="003B38F4">
        <w:rPr>
          <w:rStyle w:val="TagStyle"/>
          <w:rtl/>
        </w:rPr>
        <w:t xml:space="preserve"> </w:t>
      </w:r>
      <w:r w:rsidRPr="005224ED">
        <w:rPr>
          <w:rStyle w:val="TagStyle"/>
          <w:rtl/>
        </w:rPr>
        <w:t>&lt;&lt; דובר &gt;&gt;</w:t>
      </w:r>
      <w:r>
        <w:rPr>
          <w:rtl/>
        </w:rPr>
        <w:t xml:space="preserve">   </w:t>
      </w:r>
      <w:bookmarkEnd w:id="131"/>
    </w:p>
    <w:p w:rsidR="003B38F4" w:rsidRPr="003B38F4" w:rsidRDefault="003B38F4" w:rsidP="003B38F4">
      <w:pPr>
        <w:rPr>
          <w:rtl/>
          <w:lang w:eastAsia="he-IL"/>
        </w:rPr>
      </w:pPr>
      <w:bookmarkStart w:id="132" w:name="_ETM_Q1_1961581"/>
      <w:bookmarkStart w:id="133" w:name="_ETM_Q1_1961631"/>
      <w:bookmarkEnd w:id="132"/>
      <w:bookmarkEnd w:id="133"/>
    </w:p>
    <w:p w:rsidR="003B38F4" w:rsidRDefault="003B38F4" w:rsidP="00AB131E">
      <w:pPr>
        <w:rPr>
          <w:rtl/>
        </w:rPr>
      </w:pPr>
      <w:bookmarkStart w:id="134" w:name="_ETM_Q1_1962090"/>
      <w:bookmarkStart w:id="135" w:name="_ETM_Q1_1962159"/>
      <w:bookmarkEnd w:id="134"/>
      <w:bookmarkEnd w:id="135"/>
      <w:r>
        <w:rPr>
          <w:rFonts w:hint="cs"/>
          <w:rtl/>
        </w:rPr>
        <w:t>בדיוק הפוך, זה בדיוק מה שהוא מסביר עכשיו.</w:t>
      </w:r>
    </w:p>
    <w:p w:rsidR="003B38F4" w:rsidRDefault="003B38F4" w:rsidP="00AB131E">
      <w:pPr>
        <w:rPr>
          <w:rtl/>
        </w:rPr>
      </w:pPr>
      <w:bookmarkStart w:id="136" w:name="_ETM_Q1_1977165"/>
      <w:bookmarkStart w:id="137" w:name="_ETM_Q1_1977276"/>
      <w:bookmarkEnd w:id="136"/>
      <w:bookmarkEnd w:id="137"/>
    </w:p>
    <w:p w:rsidR="003B38F4" w:rsidRDefault="003B38F4" w:rsidP="005224ED">
      <w:pPr>
        <w:pStyle w:val="af9"/>
        <w:rPr>
          <w:rtl/>
        </w:rPr>
      </w:pPr>
      <w:bookmarkStart w:id="138" w:name="ET_guest_14341_23"/>
      <w:r w:rsidRPr="005224ED">
        <w:rPr>
          <w:rStyle w:val="TagStyle"/>
          <w:rtl/>
        </w:rPr>
        <w:t xml:space="preserve"> &lt;&lt; אורח &gt;&gt;</w:t>
      </w:r>
      <w:r w:rsidRPr="003B38F4">
        <w:rPr>
          <w:rStyle w:val="TagStyle"/>
          <w:rtl/>
        </w:rPr>
        <w:t xml:space="preserve"> </w:t>
      </w:r>
      <w:r>
        <w:rPr>
          <w:rtl/>
        </w:rPr>
        <w:t>רון מלכא:</w:t>
      </w:r>
      <w:r w:rsidRPr="003B38F4">
        <w:rPr>
          <w:rStyle w:val="TagStyle"/>
          <w:rtl/>
        </w:rPr>
        <w:t xml:space="preserve"> </w:t>
      </w:r>
      <w:r w:rsidRPr="005224ED">
        <w:rPr>
          <w:rStyle w:val="TagStyle"/>
          <w:rtl/>
        </w:rPr>
        <w:t>&lt;&lt; אורח &gt;&gt;</w:t>
      </w:r>
      <w:r>
        <w:rPr>
          <w:rtl/>
        </w:rPr>
        <w:t xml:space="preserve">   </w:t>
      </w:r>
      <w:bookmarkEnd w:id="138"/>
    </w:p>
    <w:p w:rsidR="003B38F4" w:rsidRDefault="003B38F4" w:rsidP="003B38F4">
      <w:pPr>
        <w:pStyle w:val="KeepWithNext"/>
        <w:rPr>
          <w:rtl/>
        </w:rPr>
      </w:pPr>
    </w:p>
    <w:p w:rsidR="00DC281C" w:rsidRDefault="00D634F6" w:rsidP="00BB7351">
      <w:pPr>
        <w:rPr>
          <w:rtl/>
        </w:rPr>
      </w:pPr>
      <w:bookmarkStart w:id="139" w:name="_ETM_Q1_1983141"/>
      <w:bookmarkStart w:id="140" w:name="_ETM_Q1_1983229"/>
      <w:bookmarkEnd w:id="139"/>
      <w:bookmarkEnd w:id="140"/>
      <w:r w:rsidRPr="00D634F6">
        <w:rPr>
          <w:rtl/>
        </w:rPr>
        <w:t>אי</w:t>
      </w:r>
      <w:r w:rsidR="00DC281C">
        <w:rPr>
          <w:rtl/>
        </w:rPr>
        <w:t>ן כמו משרד הכלכלה והתעשייה ש</w:t>
      </w:r>
      <w:r w:rsidRPr="00D634F6">
        <w:rPr>
          <w:rtl/>
        </w:rPr>
        <w:t>מבין את חשיבות חיזוק התעשייה ושימור</w:t>
      </w:r>
      <w:r w:rsidR="00BB7351">
        <w:rPr>
          <w:rFonts w:hint="cs"/>
          <w:rtl/>
        </w:rPr>
        <w:t>ה.</w:t>
      </w:r>
      <w:r w:rsidR="00BB7351">
        <w:rPr>
          <w:rtl/>
        </w:rPr>
        <w:t xml:space="preserve"> </w:t>
      </w:r>
      <w:r w:rsidRPr="00D634F6">
        <w:rPr>
          <w:rtl/>
        </w:rPr>
        <w:t xml:space="preserve">בסופו של דבר אנחנו </w:t>
      </w:r>
      <w:r w:rsidR="00DC281C">
        <w:rPr>
          <w:rFonts w:hint="cs"/>
          <w:rtl/>
        </w:rPr>
        <w:t xml:space="preserve">עוברים </w:t>
      </w:r>
      <w:r w:rsidR="00DC281C">
        <w:rPr>
          <w:rtl/>
        </w:rPr>
        <w:t>מ</w:t>
      </w:r>
      <w:r w:rsidRPr="00D634F6">
        <w:rPr>
          <w:rtl/>
        </w:rPr>
        <w:t xml:space="preserve">מצב של </w:t>
      </w:r>
      <w:r w:rsidR="00DC281C">
        <w:rPr>
          <w:rtl/>
        </w:rPr>
        <w:t xml:space="preserve">חסמי </w:t>
      </w:r>
      <w:r w:rsidR="00DC281C">
        <w:rPr>
          <w:rFonts w:hint="cs"/>
          <w:rtl/>
        </w:rPr>
        <w:t>סח</w:t>
      </w:r>
      <w:r w:rsidRPr="00D634F6">
        <w:rPr>
          <w:rtl/>
        </w:rPr>
        <w:t>ר שיוצרים עיוותים למצב של תמיכה ישירה</w:t>
      </w:r>
      <w:r w:rsidR="00DC281C">
        <w:rPr>
          <w:rFonts w:hint="cs"/>
          <w:rtl/>
        </w:rPr>
        <w:t>.</w:t>
      </w:r>
      <w:r w:rsidRPr="00D634F6">
        <w:rPr>
          <w:rtl/>
        </w:rPr>
        <w:t xml:space="preserve"> אנחנו נ</w:t>
      </w:r>
      <w:r w:rsidR="00DC281C">
        <w:rPr>
          <w:rtl/>
        </w:rPr>
        <w:t>משיך לתמוך ישיר</w:t>
      </w:r>
      <w:r w:rsidR="00DC281C">
        <w:rPr>
          <w:rFonts w:hint="cs"/>
          <w:rtl/>
        </w:rPr>
        <w:t>ות</w:t>
      </w:r>
      <w:r w:rsidRPr="00D634F6">
        <w:rPr>
          <w:rtl/>
        </w:rPr>
        <w:t xml:space="preserve"> בתעשייה</w:t>
      </w:r>
      <w:r w:rsidR="00DC281C">
        <w:rPr>
          <w:rFonts w:hint="cs"/>
          <w:rtl/>
        </w:rPr>
        <w:t>,</w:t>
      </w:r>
      <w:r w:rsidR="00DC281C">
        <w:rPr>
          <w:rtl/>
        </w:rPr>
        <w:t xml:space="preserve"> לחזק אות</w:t>
      </w:r>
      <w:r w:rsidR="00DC281C">
        <w:rPr>
          <w:rFonts w:hint="cs"/>
          <w:rtl/>
        </w:rPr>
        <w:t>ה, לשמר</w:t>
      </w:r>
      <w:bookmarkStart w:id="141" w:name="_ETM_Q1_2008809"/>
      <w:bookmarkEnd w:id="141"/>
      <w:r w:rsidR="00DC281C">
        <w:rPr>
          <w:rFonts w:hint="cs"/>
          <w:rtl/>
        </w:rPr>
        <w:t xml:space="preserve"> אותה.</w:t>
      </w:r>
      <w:r w:rsidRPr="00D634F6">
        <w:rPr>
          <w:rtl/>
        </w:rPr>
        <w:t xml:space="preserve"> אמרנו </w:t>
      </w:r>
      <w:r w:rsidR="00DC281C">
        <w:rPr>
          <w:rFonts w:hint="cs"/>
          <w:rtl/>
        </w:rPr>
        <w:t xml:space="preserve">את זה </w:t>
      </w:r>
      <w:r w:rsidRPr="00D634F6">
        <w:rPr>
          <w:rtl/>
        </w:rPr>
        <w:t xml:space="preserve">גם בהיבט של ביטחון מזון וגם בהיבט </w:t>
      </w:r>
      <w:r w:rsidR="00DC281C">
        <w:rPr>
          <w:rFonts w:hint="cs"/>
          <w:rtl/>
        </w:rPr>
        <w:t xml:space="preserve">של שימור יכולת יצור עצמאית של </w:t>
      </w:r>
      <w:r w:rsidRPr="00D634F6">
        <w:rPr>
          <w:rtl/>
        </w:rPr>
        <w:t>מדינת ישראל</w:t>
      </w:r>
      <w:r w:rsidR="00DC281C">
        <w:rPr>
          <w:rFonts w:hint="cs"/>
          <w:rtl/>
        </w:rPr>
        <w:t>.</w:t>
      </w:r>
      <w:r w:rsidR="00DC281C">
        <w:rPr>
          <w:rtl/>
        </w:rPr>
        <w:t xml:space="preserve"> מה יותר מה</w:t>
      </w:r>
      <w:r w:rsidRPr="00D634F6">
        <w:rPr>
          <w:rtl/>
        </w:rPr>
        <w:t>מגפה האחרונה לימד אותנו כמה חשוב לשמ</w:t>
      </w:r>
      <w:r w:rsidR="00DC281C">
        <w:rPr>
          <w:rtl/>
        </w:rPr>
        <w:t xml:space="preserve">ר את התעשייה וכמובן את התעסוקה </w:t>
      </w:r>
      <w:r w:rsidRPr="00D634F6">
        <w:rPr>
          <w:rtl/>
        </w:rPr>
        <w:t>הפריפריה</w:t>
      </w:r>
      <w:r w:rsidR="00DC281C">
        <w:rPr>
          <w:rFonts w:hint="cs"/>
          <w:rtl/>
        </w:rPr>
        <w:t>.</w:t>
      </w:r>
      <w:r w:rsidRPr="00D634F6">
        <w:rPr>
          <w:rtl/>
        </w:rPr>
        <w:t xml:space="preserve"> זה לא סותר</w:t>
      </w:r>
      <w:r w:rsidR="00DC281C">
        <w:rPr>
          <w:rFonts w:hint="cs"/>
          <w:rtl/>
        </w:rPr>
        <w:t>.</w:t>
      </w:r>
      <w:r w:rsidRPr="00D634F6">
        <w:rPr>
          <w:rtl/>
        </w:rPr>
        <w:t xml:space="preserve"> התחרות והיעילות יאפשרו צמיחה גדולה ואיפה ש</w:t>
      </w:r>
      <w:r w:rsidR="00DC281C">
        <w:rPr>
          <w:rFonts w:hint="cs"/>
          <w:rtl/>
        </w:rPr>
        <w:t>נרצה ל</w:t>
      </w:r>
      <w:r w:rsidR="00DC281C">
        <w:rPr>
          <w:rtl/>
        </w:rPr>
        <w:t xml:space="preserve">שמר ולחזק </w:t>
      </w:r>
      <w:r w:rsidR="00DC281C">
        <w:rPr>
          <w:rFonts w:hint="cs"/>
          <w:rtl/>
        </w:rPr>
        <w:t>נ</w:t>
      </w:r>
      <w:r w:rsidRPr="00D634F6">
        <w:rPr>
          <w:rtl/>
        </w:rPr>
        <w:t xml:space="preserve">חזק בצורה ישירה ולא בצורה עקיפה שיוצרת הרבה מאוד </w:t>
      </w:r>
      <w:r w:rsidR="00DC281C">
        <w:rPr>
          <w:rFonts w:hint="cs"/>
          <w:rtl/>
        </w:rPr>
        <w:t xml:space="preserve">עיוותים </w:t>
      </w:r>
      <w:r w:rsidRPr="00D634F6">
        <w:rPr>
          <w:rtl/>
        </w:rPr>
        <w:t>כלכליים</w:t>
      </w:r>
      <w:r w:rsidR="00DC281C">
        <w:rPr>
          <w:rFonts w:hint="cs"/>
          <w:rtl/>
        </w:rPr>
        <w:t>.</w:t>
      </w:r>
      <w:r w:rsidRPr="00D634F6">
        <w:rPr>
          <w:rtl/>
        </w:rPr>
        <w:t xml:space="preserve"> זו הבשורה של הרפורמה</w:t>
      </w:r>
      <w:r w:rsidR="00AD530D">
        <w:rPr>
          <w:rFonts w:hint="cs"/>
          <w:rtl/>
        </w:rPr>
        <w:t>,</w:t>
      </w:r>
      <w:r w:rsidR="00AD530D">
        <w:rPr>
          <w:rtl/>
        </w:rPr>
        <w:t xml:space="preserve"> </w:t>
      </w:r>
      <w:r w:rsidRPr="00D634F6">
        <w:rPr>
          <w:rtl/>
        </w:rPr>
        <w:t xml:space="preserve">את זה אנחנו מביאים ולכן </w:t>
      </w:r>
      <w:r w:rsidR="00DC281C">
        <w:rPr>
          <w:rFonts w:hint="cs"/>
          <w:rtl/>
        </w:rPr>
        <w:t xml:space="preserve">אני </w:t>
      </w:r>
      <w:r w:rsidR="00DC281C">
        <w:rPr>
          <w:rtl/>
        </w:rPr>
        <w:t xml:space="preserve">בטוח שזה </w:t>
      </w:r>
      <w:r w:rsidRPr="00D634F6">
        <w:rPr>
          <w:rtl/>
        </w:rPr>
        <w:t>נותן מענה גם למה שנאמר פה</w:t>
      </w:r>
      <w:r w:rsidR="00DC281C">
        <w:rPr>
          <w:rFonts w:hint="cs"/>
          <w:rtl/>
        </w:rPr>
        <w:t>.</w:t>
      </w:r>
      <w:r w:rsidRPr="00D634F6">
        <w:rPr>
          <w:rtl/>
        </w:rPr>
        <w:t xml:space="preserve"> </w:t>
      </w:r>
    </w:p>
    <w:p w:rsidR="00DC281C" w:rsidRDefault="00DC281C" w:rsidP="00DC281C">
      <w:pPr>
        <w:rPr>
          <w:rtl/>
        </w:rPr>
      </w:pPr>
    </w:p>
    <w:p w:rsidR="0052079F" w:rsidRDefault="0052079F" w:rsidP="005224ED">
      <w:pPr>
        <w:pStyle w:val="af6"/>
        <w:rPr>
          <w:rStyle w:val="TagStyle"/>
          <w:vanish w:val="0"/>
          <w:rtl/>
        </w:rPr>
      </w:pPr>
      <w:bookmarkStart w:id="142" w:name="ET_yor_5765_24"/>
      <w:r>
        <w:rPr>
          <w:rStyle w:val="TagStyle"/>
          <w:vanish w:val="0"/>
          <w:rtl/>
        </w:rPr>
        <w:br w:type="page"/>
      </w:r>
    </w:p>
    <w:p w:rsidR="00DC281C" w:rsidRDefault="00DC281C" w:rsidP="005224ED">
      <w:pPr>
        <w:pStyle w:val="af6"/>
        <w:rPr>
          <w:rtl/>
        </w:rPr>
      </w:pPr>
      <w:r w:rsidRPr="005224ED">
        <w:rPr>
          <w:rStyle w:val="TagStyle"/>
          <w:rtl/>
        </w:rPr>
        <w:t xml:space="preserve"> &lt;&lt; יור &gt;&gt;</w:t>
      </w:r>
      <w:r w:rsidRPr="00DC281C">
        <w:rPr>
          <w:rStyle w:val="TagStyle"/>
          <w:rtl/>
        </w:rPr>
        <w:t xml:space="preserve"> </w:t>
      </w:r>
      <w:r>
        <w:rPr>
          <w:rtl/>
        </w:rPr>
        <w:t>היו"ר מיכאל מרדכי ביטון:</w:t>
      </w:r>
      <w:r w:rsidRPr="00DC281C">
        <w:rPr>
          <w:rStyle w:val="TagStyle"/>
          <w:rtl/>
        </w:rPr>
        <w:t xml:space="preserve"> </w:t>
      </w:r>
      <w:r w:rsidRPr="005224ED">
        <w:rPr>
          <w:rStyle w:val="TagStyle"/>
          <w:rtl/>
        </w:rPr>
        <w:t>&lt;&lt; יור &gt;&gt;</w:t>
      </w:r>
      <w:r>
        <w:rPr>
          <w:rtl/>
        </w:rPr>
        <w:t xml:space="preserve">   </w:t>
      </w:r>
      <w:bookmarkEnd w:id="142"/>
    </w:p>
    <w:p w:rsidR="00DC281C" w:rsidRDefault="00DC281C" w:rsidP="00DC281C">
      <w:pPr>
        <w:pStyle w:val="KeepWithNext"/>
        <w:rPr>
          <w:rtl/>
        </w:rPr>
      </w:pPr>
    </w:p>
    <w:p w:rsidR="00B90FFA" w:rsidRDefault="00D634F6" w:rsidP="003E33E0">
      <w:pPr>
        <w:rPr>
          <w:rtl/>
        </w:rPr>
      </w:pPr>
      <w:bookmarkStart w:id="143" w:name="_ETM_Q1_2047949"/>
      <w:bookmarkEnd w:id="143"/>
      <w:r w:rsidRPr="00D634F6">
        <w:rPr>
          <w:rtl/>
        </w:rPr>
        <w:t xml:space="preserve">אני </w:t>
      </w:r>
      <w:r w:rsidR="00DC281C">
        <w:rPr>
          <w:rFonts w:hint="cs"/>
          <w:rtl/>
        </w:rPr>
        <w:t>מבקש שנ</w:t>
      </w:r>
      <w:r w:rsidRPr="00D634F6">
        <w:rPr>
          <w:rtl/>
        </w:rPr>
        <w:t xml:space="preserve">תחיל את העבודה השחורה שלנו כי אנחנו באמצע </w:t>
      </w:r>
      <w:r w:rsidR="00DC281C">
        <w:rPr>
          <w:rFonts w:hint="cs"/>
          <w:rtl/>
        </w:rPr>
        <w:t>ה</w:t>
      </w:r>
      <w:r w:rsidRPr="00D634F6">
        <w:rPr>
          <w:rtl/>
        </w:rPr>
        <w:t>הקראה ו</w:t>
      </w:r>
      <w:r w:rsidR="00DC281C">
        <w:rPr>
          <w:rFonts w:hint="cs"/>
          <w:rtl/>
        </w:rPr>
        <w:t>ה</w:t>
      </w:r>
      <w:r w:rsidRPr="00D634F6">
        <w:rPr>
          <w:rtl/>
        </w:rPr>
        <w:t>תיקונים</w:t>
      </w:r>
      <w:r w:rsidR="00DC281C">
        <w:rPr>
          <w:rFonts w:hint="cs"/>
          <w:rtl/>
        </w:rPr>
        <w:t>.</w:t>
      </w:r>
      <w:r w:rsidR="00DC281C">
        <w:rPr>
          <w:rtl/>
        </w:rPr>
        <w:t xml:space="preserve"> </w:t>
      </w:r>
      <w:r w:rsidR="003E33E0" w:rsidRPr="00D634F6">
        <w:rPr>
          <w:rtl/>
        </w:rPr>
        <w:t>תקריא</w:t>
      </w:r>
      <w:r w:rsidR="003E33E0">
        <w:rPr>
          <w:rFonts w:hint="cs"/>
          <w:rtl/>
        </w:rPr>
        <w:t>ו</w:t>
      </w:r>
      <w:r w:rsidR="003E33E0" w:rsidRPr="00D634F6">
        <w:rPr>
          <w:rtl/>
        </w:rPr>
        <w:t xml:space="preserve"> </w:t>
      </w:r>
      <w:r w:rsidR="003E33E0">
        <w:rPr>
          <w:rFonts w:hint="cs"/>
          <w:rtl/>
        </w:rPr>
        <w:t xml:space="preserve">את </w:t>
      </w:r>
      <w:r w:rsidRPr="00D634F6">
        <w:rPr>
          <w:rtl/>
        </w:rPr>
        <w:t xml:space="preserve">סעיף ועדת </w:t>
      </w:r>
      <w:r w:rsidR="00DC281C">
        <w:rPr>
          <w:rFonts w:hint="cs"/>
          <w:rtl/>
        </w:rPr>
        <w:t>ה</w:t>
      </w:r>
      <w:r w:rsidRPr="00D634F6">
        <w:rPr>
          <w:rtl/>
        </w:rPr>
        <w:t xml:space="preserve">חריגים כפי שהוא </w:t>
      </w:r>
      <w:r w:rsidR="003E33E0">
        <w:rPr>
          <w:rFonts w:hint="cs"/>
          <w:rtl/>
        </w:rPr>
        <w:t>ותתנו הסבר קצר,</w:t>
      </w:r>
      <w:r w:rsidR="00DC281C">
        <w:rPr>
          <w:rFonts w:hint="cs"/>
          <w:rtl/>
        </w:rPr>
        <w:t xml:space="preserve"> בבקשה.</w:t>
      </w:r>
      <w:bookmarkStart w:id="144" w:name="_ETM_Q1_2063348"/>
      <w:bookmarkEnd w:id="144"/>
    </w:p>
    <w:p w:rsidR="005831D6" w:rsidRDefault="005831D6" w:rsidP="005831D6">
      <w:pPr>
        <w:ind w:firstLine="0"/>
        <w:rPr>
          <w:rtl/>
        </w:rPr>
      </w:pPr>
      <w:bookmarkStart w:id="145" w:name="_ETM_Q1_2064364"/>
      <w:bookmarkStart w:id="146" w:name="_ETM_Q1_2075957"/>
      <w:bookmarkStart w:id="147" w:name="_ETM_Q1_2076016"/>
      <w:bookmarkEnd w:id="145"/>
      <w:bookmarkEnd w:id="146"/>
      <w:bookmarkEnd w:id="147"/>
    </w:p>
    <w:p w:rsidR="005831D6" w:rsidRDefault="005831D6" w:rsidP="005224ED">
      <w:pPr>
        <w:pStyle w:val="af9"/>
        <w:rPr>
          <w:rtl/>
        </w:rPr>
      </w:pPr>
      <w:bookmarkStart w:id="148" w:name="ET_guest_879029_26"/>
      <w:r w:rsidRPr="005224ED">
        <w:rPr>
          <w:rStyle w:val="TagStyle"/>
          <w:rtl/>
        </w:rPr>
        <w:t xml:space="preserve"> &lt;&lt; אורח &gt;&gt;</w:t>
      </w:r>
      <w:r w:rsidRPr="005831D6">
        <w:rPr>
          <w:rStyle w:val="TagStyle"/>
          <w:rtl/>
        </w:rPr>
        <w:t xml:space="preserve"> </w:t>
      </w:r>
      <w:r>
        <w:rPr>
          <w:rtl/>
        </w:rPr>
        <w:t>הילה אורן שפיס:</w:t>
      </w:r>
      <w:r w:rsidRPr="005831D6">
        <w:rPr>
          <w:rStyle w:val="TagStyle"/>
          <w:rtl/>
        </w:rPr>
        <w:t xml:space="preserve"> </w:t>
      </w:r>
      <w:r w:rsidRPr="005224ED">
        <w:rPr>
          <w:rStyle w:val="TagStyle"/>
          <w:rtl/>
        </w:rPr>
        <w:t>&lt;&lt; אורח &gt;&gt;</w:t>
      </w:r>
      <w:r>
        <w:rPr>
          <w:rtl/>
        </w:rPr>
        <w:t xml:space="preserve">   </w:t>
      </w:r>
      <w:bookmarkEnd w:id="148"/>
    </w:p>
    <w:p w:rsidR="005831D6" w:rsidRPr="005831D6" w:rsidRDefault="005831D6" w:rsidP="005831D6">
      <w:pPr>
        <w:rPr>
          <w:rtl/>
        </w:rPr>
      </w:pPr>
    </w:p>
    <w:p w:rsidR="00612C9A" w:rsidRDefault="00612C9A" w:rsidP="003E33E0">
      <w:pPr>
        <w:rPr>
          <w:rtl/>
        </w:rPr>
      </w:pPr>
      <w:r>
        <w:rPr>
          <w:rFonts w:hint="cs"/>
          <w:rtl/>
        </w:rPr>
        <w:t xml:space="preserve">אני אתחיל בהקראה של הסעיף ואחר כך נסביר אותו. </w:t>
      </w:r>
      <w:r w:rsidR="00327CDE">
        <w:rPr>
          <w:rFonts w:hint="cs"/>
          <w:rtl/>
        </w:rPr>
        <w:t xml:space="preserve">בפקודת </w:t>
      </w:r>
      <w:bookmarkStart w:id="149" w:name="_ETM_Q1_2069833"/>
      <w:bookmarkEnd w:id="149"/>
      <w:r w:rsidR="00327CDE">
        <w:rPr>
          <w:rFonts w:hint="cs"/>
          <w:rtl/>
        </w:rPr>
        <w:t>היבוא והיצוא:</w:t>
      </w:r>
    </w:p>
    <w:p w:rsidR="00612C9A" w:rsidRDefault="00612C9A" w:rsidP="00612C9A">
      <w:pPr>
        <w:ind w:firstLine="0"/>
        <w:rPr>
          <w:rtl/>
        </w:rPr>
      </w:pPr>
    </w:p>
    <w:tbl>
      <w:tblPr>
        <w:bidiVisual/>
        <w:tblW w:w="8655" w:type="dxa"/>
        <w:tblCellMar>
          <w:top w:w="57" w:type="dxa"/>
          <w:left w:w="0" w:type="dxa"/>
          <w:bottom w:w="57" w:type="dxa"/>
          <w:right w:w="0" w:type="dxa"/>
        </w:tblCellMar>
        <w:tblLook w:val="04A0" w:firstRow="1" w:lastRow="0" w:firstColumn="1" w:lastColumn="0" w:noHBand="0" w:noVBand="1"/>
      </w:tblPr>
      <w:tblGrid>
        <w:gridCol w:w="875"/>
        <w:gridCol w:w="785"/>
        <w:gridCol w:w="647"/>
        <w:gridCol w:w="749"/>
        <w:gridCol w:w="614"/>
        <w:gridCol w:w="4985"/>
      </w:tblGrid>
      <w:tr w:rsidR="00612C9A" w:rsidRPr="00612C9A" w:rsidTr="002A57D4">
        <w:trPr>
          <w:cantSplit/>
        </w:trPr>
        <w:tc>
          <w:tcPr>
            <w:tcW w:w="8655" w:type="dxa"/>
            <w:gridSpan w:val="6"/>
            <w:tcMar>
              <w:top w:w="91" w:type="dxa"/>
              <w:left w:w="0" w:type="dxa"/>
              <w:bottom w:w="91" w:type="dxa"/>
              <w:right w:w="0" w:type="dxa"/>
            </w:tcMar>
            <w:hideMark/>
          </w:tcPr>
          <w:p w:rsidR="00612C9A" w:rsidRPr="00612C9A" w:rsidRDefault="00612C9A" w:rsidP="00327CDE">
            <w:pPr>
              <w:keepLines/>
              <w:widowControl w:val="0"/>
              <w:tabs>
                <w:tab w:val="left" w:pos="624"/>
                <w:tab w:val="left" w:pos="1247"/>
              </w:tabs>
              <w:snapToGrid w:val="0"/>
              <w:spacing w:line="240" w:lineRule="auto"/>
              <w:ind w:firstLine="0"/>
              <w:contextualSpacing/>
              <w:rPr>
                <w:rFonts w:ascii="Arial" w:eastAsia="Arial Unicode MS" w:hAnsi="Arial"/>
                <w:rtl/>
              </w:rPr>
            </w:pPr>
            <w:bookmarkStart w:id="150" w:name="_ETM_Q1_2092107"/>
            <w:bookmarkStart w:id="151" w:name="_ETM_Q1_2092179"/>
            <w:bookmarkEnd w:id="150"/>
            <w:bookmarkEnd w:id="151"/>
            <w:r w:rsidRPr="00612C9A">
              <w:rPr>
                <w:rFonts w:ascii="Arial" w:eastAsia="Arial Unicode MS" w:hAnsi="Arial" w:hint="cs"/>
                <w:rtl/>
              </w:rPr>
              <w:t xml:space="preserve"> </w:t>
            </w:r>
            <w:r>
              <w:rPr>
                <w:rFonts w:ascii="Arial" w:eastAsia="Arial Unicode MS" w:hAnsi="Arial" w:hint="cs"/>
                <w:rtl/>
              </w:rPr>
              <w:t>"</w:t>
            </w:r>
            <w:r w:rsidRPr="00612C9A">
              <w:rPr>
                <w:rFonts w:ascii="Arial" w:eastAsia="Arial Unicode MS" w:hAnsi="Arial" w:hint="cs"/>
                <w:rtl/>
              </w:rPr>
              <w:t xml:space="preserve">אחרי סעיף 2יז יבוא: </w:t>
            </w:r>
          </w:p>
        </w:tc>
      </w:tr>
      <w:tr w:rsidR="00612C9A" w:rsidRPr="00612C9A" w:rsidTr="002A57D4">
        <w:trPr>
          <w:cantSplit/>
        </w:trPr>
        <w:tc>
          <w:tcPr>
            <w:tcW w:w="2307" w:type="dxa"/>
            <w:gridSpan w:val="3"/>
            <w:tcMar>
              <w:top w:w="91" w:type="dxa"/>
              <w:left w:w="0" w:type="dxa"/>
              <w:bottom w:w="91" w:type="dxa"/>
              <w:right w:w="0" w:type="dxa"/>
            </w:tcMar>
            <w:hideMark/>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tl/>
              </w:rPr>
            </w:pPr>
            <w:r w:rsidRPr="00612C9A">
              <w:rPr>
                <w:rFonts w:ascii="Arial" w:eastAsia="Arial Unicode MS" w:hAnsi="Arial" w:hint="cs"/>
                <w:rtl/>
              </w:rPr>
              <w:t>"ועדת חריגים</w:t>
            </w:r>
          </w:p>
        </w:tc>
        <w:tc>
          <w:tcPr>
            <w:tcW w:w="749" w:type="dxa"/>
            <w:tcMar>
              <w:top w:w="91" w:type="dxa"/>
              <w:left w:w="0" w:type="dxa"/>
              <w:bottom w:w="91" w:type="dxa"/>
              <w:right w:w="0" w:type="dxa"/>
            </w:tcMar>
            <w:hideMark/>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tl/>
              </w:rPr>
            </w:pPr>
            <w:r w:rsidRPr="00612C9A">
              <w:rPr>
                <w:rFonts w:ascii="Arial" w:eastAsia="Arial Unicode MS" w:hAnsi="Arial" w:hint="cs"/>
                <w:rtl/>
              </w:rPr>
              <w:t>2יח.</w:t>
            </w:r>
          </w:p>
        </w:tc>
        <w:tc>
          <w:tcPr>
            <w:tcW w:w="5599" w:type="dxa"/>
            <w:gridSpan w:val="2"/>
            <w:tcMar>
              <w:top w:w="91" w:type="dxa"/>
              <w:left w:w="0" w:type="dxa"/>
              <w:bottom w:w="91" w:type="dxa"/>
              <w:right w:w="0" w:type="dxa"/>
            </w:tcMar>
            <w:hideMark/>
          </w:tcPr>
          <w:p w:rsidR="00612C9A" w:rsidRPr="00612C9A" w:rsidRDefault="002A57D4" w:rsidP="00612C9A">
            <w:pPr>
              <w:keepLines/>
              <w:widowControl w:val="0"/>
              <w:tabs>
                <w:tab w:val="left" w:pos="624"/>
                <w:tab w:val="left" w:pos="1247"/>
              </w:tabs>
              <w:snapToGrid w:val="0"/>
              <w:spacing w:line="240" w:lineRule="auto"/>
              <w:ind w:firstLine="0"/>
              <w:contextualSpacing/>
              <w:rPr>
                <w:rFonts w:ascii="Arial" w:eastAsia="Arial Unicode MS" w:hAnsi="Arial"/>
                <w:rtl/>
              </w:rPr>
            </w:pPr>
            <w:r>
              <w:rPr>
                <w:rFonts w:ascii="Arial" w:eastAsia="Arial Unicode MS" w:hAnsi="Arial" w:hint="cs"/>
                <w:rtl/>
              </w:rPr>
              <w:t xml:space="preserve">(א) </w:t>
            </w:r>
            <w:r w:rsidR="00612C9A" w:rsidRPr="00612C9A">
              <w:rPr>
                <w:rFonts w:ascii="Arial" w:eastAsia="Arial Unicode MS" w:hAnsi="Arial" w:hint="cs"/>
                <w:rtl/>
              </w:rPr>
              <w:t xml:space="preserve">תוקם ועדת חריגים שתפקידה, לעניין חוק התקנים, להמליץ לשר בדבר הוספת תקן לתוספת השלישית לחוק התקנים בהתאם לסעיף 9(א)(5) לאותו חוק (בסעיף זה – ההוספה). </w:t>
            </w:r>
          </w:p>
        </w:tc>
      </w:tr>
      <w:tr w:rsidR="00612C9A" w:rsidRPr="00612C9A" w:rsidTr="002A57D4">
        <w:trPr>
          <w:cantSplit/>
        </w:trPr>
        <w:tc>
          <w:tcPr>
            <w:tcW w:w="875" w:type="dxa"/>
            <w:tcMar>
              <w:top w:w="91" w:type="dxa"/>
              <w:left w:w="0" w:type="dxa"/>
              <w:bottom w:w="91" w:type="dxa"/>
              <w:right w:w="0" w:type="dxa"/>
            </w:tcMar>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785" w:type="dxa"/>
            <w:tcMar>
              <w:top w:w="91" w:type="dxa"/>
              <w:left w:w="0" w:type="dxa"/>
              <w:bottom w:w="91" w:type="dxa"/>
              <w:right w:w="0" w:type="dxa"/>
            </w:tcMar>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47" w:type="dxa"/>
            <w:tcMar>
              <w:top w:w="91" w:type="dxa"/>
              <w:left w:w="0" w:type="dxa"/>
              <w:bottom w:w="91" w:type="dxa"/>
              <w:right w:w="0" w:type="dxa"/>
            </w:tcMar>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749" w:type="dxa"/>
            <w:tcMar>
              <w:top w:w="91" w:type="dxa"/>
              <w:left w:w="0" w:type="dxa"/>
              <w:bottom w:w="91" w:type="dxa"/>
              <w:right w:w="0" w:type="dxa"/>
            </w:tcMar>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5599" w:type="dxa"/>
            <w:gridSpan w:val="2"/>
            <w:tcMar>
              <w:top w:w="91" w:type="dxa"/>
              <w:left w:w="0" w:type="dxa"/>
              <w:bottom w:w="91" w:type="dxa"/>
              <w:right w:w="0" w:type="dxa"/>
            </w:tcMar>
            <w:hideMark/>
          </w:tcPr>
          <w:p w:rsidR="00612C9A" w:rsidRPr="00612C9A" w:rsidRDefault="002A57D4" w:rsidP="00612C9A">
            <w:pPr>
              <w:keepLines/>
              <w:widowControl w:val="0"/>
              <w:tabs>
                <w:tab w:val="left" w:pos="624"/>
                <w:tab w:val="left" w:pos="1247"/>
              </w:tabs>
              <w:snapToGrid w:val="0"/>
              <w:spacing w:line="240" w:lineRule="auto"/>
              <w:ind w:firstLine="0"/>
              <w:contextualSpacing/>
              <w:rPr>
                <w:rFonts w:ascii="Arial" w:eastAsia="Arial Unicode MS" w:hAnsi="Arial"/>
                <w:rtl/>
              </w:rPr>
            </w:pPr>
            <w:r>
              <w:rPr>
                <w:rFonts w:ascii="Arial" w:eastAsia="Arial Unicode MS" w:hAnsi="Arial" w:hint="cs"/>
                <w:rtl/>
              </w:rPr>
              <w:t xml:space="preserve">(ב) </w:t>
            </w:r>
            <w:r w:rsidR="00612C9A" w:rsidRPr="00612C9A">
              <w:rPr>
                <w:rFonts w:ascii="Arial" w:eastAsia="Arial Unicode MS" w:hAnsi="Arial" w:hint="cs"/>
                <w:rtl/>
              </w:rPr>
              <w:t>וזה הרכב ועדת החריגים:</w:t>
            </w:r>
          </w:p>
        </w:tc>
      </w:tr>
      <w:tr w:rsidR="00612C9A" w:rsidRPr="00612C9A" w:rsidTr="002A57D4">
        <w:trPr>
          <w:cantSplit/>
        </w:trPr>
        <w:tc>
          <w:tcPr>
            <w:tcW w:w="875" w:type="dxa"/>
            <w:tcMar>
              <w:top w:w="91" w:type="dxa"/>
              <w:left w:w="0" w:type="dxa"/>
              <w:bottom w:w="91" w:type="dxa"/>
              <w:right w:w="0" w:type="dxa"/>
            </w:tcMar>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785" w:type="dxa"/>
            <w:tcMar>
              <w:top w:w="91" w:type="dxa"/>
              <w:left w:w="0" w:type="dxa"/>
              <w:bottom w:w="91" w:type="dxa"/>
              <w:right w:w="0" w:type="dxa"/>
            </w:tcMar>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47" w:type="dxa"/>
            <w:tcMar>
              <w:top w:w="91" w:type="dxa"/>
              <w:left w:w="0" w:type="dxa"/>
              <w:bottom w:w="91" w:type="dxa"/>
              <w:right w:w="0" w:type="dxa"/>
            </w:tcMar>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749" w:type="dxa"/>
            <w:tcMar>
              <w:top w:w="91" w:type="dxa"/>
              <w:left w:w="0" w:type="dxa"/>
              <w:bottom w:w="91" w:type="dxa"/>
              <w:right w:w="0" w:type="dxa"/>
            </w:tcMar>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14" w:type="dxa"/>
            <w:tcMar>
              <w:top w:w="91" w:type="dxa"/>
              <w:left w:w="0" w:type="dxa"/>
              <w:bottom w:w="91" w:type="dxa"/>
              <w:right w:w="0" w:type="dxa"/>
            </w:tcMar>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4985" w:type="dxa"/>
            <w:tcMar>
              <w:top w:w="91" w:type="dxa"/>
              <w:left w:w="0" w:type="dxa"/>
              <w:bottom w:w="91" w:type="dxa"/>
              <w:right w:w="0" w:type="dxa"/>
            </w:tcMar>
            <w:hideMark/>
          </w:tcPr>
          <w:p w:rsidR="00612C9A" w:rsidRPr="00612C9A" w:rsidRDefault="002A57D4" w:rsidP="00612C9A">
            <w:pPr>
              <w:keepLines/>
              <w:widowControl w:val="0"/>
              <w:tabs>
                <w:tab w:val="left" w:pos="624"/>
                <w:tab w:val="left" w:pos="1247"/>
              </w:tabs>
              <w:snapToGrid w:val="0"/>
              <w:spacing w:line="240" w:lineRule="auto"/>
              <w:ind w:firstLine="0"/>
              <w:contextualSpacing/>
              <w:rPr>
                <w:rFonts w:ascii="Arial" w:eastAsia="Arial Unicode MS" w:hAnsi="Arial"/>
                <w:rtl/>
              </w:rPr>
            </w:pPr>
            <w:r>
              <w:rPr>
                <w:rFonts w:ascii="Arial" w:eastAsia="Arial Unicode MS" w:hAnsi="Arial" w:hint="cs"/>
                <w:rtl/>
              </w:rPr>
              <w:t xml:space="preserve">(1) </w:t>
            </w:r>
            <w:r w:rsidR="00612C9A" w:rsidRPr="00612C9A">
              <w:rPr>
                <w:rFonts w:ascii="Arial" w:eastAsia="Arial Unicode MS" w:hAnsi="Arial" w:hint="cs"/>
                <w:rtl/>
              </w:rPr>
              <w:t>עובד משרד ראש הממשלה שימנה המנהל הכללי של משרד ראש הממשלה והוא יהיה היושב ראש;</w:t>
            </w:r>
          </w:p>
        </w:tc>
      </w:tr>
      <w:tr w:rsidR="00612C9A" w:rsidRPr="00612C9A" w:rsidTr="002A57D4">
        <w:trPr>
          <w:cantSplit/>
        </w:trPr>
        <w:tc>
          <w:tcPr>
            <w:tcW w:w="875" w:type="dxa"/>
            <w:tcMar>
              <w:top w:w="91" w:type="dxa"/>
              <w:left w:w="0" w:type="dxa"/>
              <w:bottom w:w="91" w:type="dxa"/>
              <w:right w:w="0" w:type="dxa"/>
            </w:tcMar>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785" w:type="dxa"/>
            <w:tcMar>
              <w:top w:w="91" w:type="dxa"/>
              <w:left w:w="0" w:type="dxa"/>
              <w:bottom w:w="91" w:type="dxa"/>
              <w:right w:w="0" w:type="dxa"/>
            </w:tcMar>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47" w:type="dxa"/>
            <w:tcMar>
              <w:top w:w="91" w:type="dxa"/>
              <w:left w:w="0" w:type="dxa"/>
              <w:bottom w:w="91" w:type="dxa"/>
              <w:right w:w="0" w:type="dxa"/>
            </w:tcMar>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749" w:type="dxa"/>
            <w:tcMar>
              <w:top w:w="91" w:type="dxa"/>
              <w:left w:w="0" w:type="dxa"/>
              <w:bottom w:w="91" w:type="dxa"/>
              <w:right w:w="0" w:type="dxa"/>
            </w:tcMar>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14" w:type="dxa"/>
            <w:tcMar>
              <w:top w:w="91" w:type="dxa"/>
              <w:left w:w="0" w:type="dxa"/>
              <w:bottom w:w="91" w:type="dxa"/>
              <w:right w:w="0" w:type="dxa"/>
            </w:tcMar>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4985" w:type="dxa"/>
            <w:tcMar>
              <w:top w:w="91" w:type="dxa"/>
              <w:left w:w="0" w:type="dxa"/>
              <w:bottom w:w="91" w:type="dxa"/>
              <w:right w:w="0" w:type="dxa"/>
            </w:tcMar>
            <w:hideMark/>
          </w:tcPr>
          <w:p w:rsidR="00612C9A" w:rsidRPr="00612C9A" w:rsidRDefault="002A57D4" w:rsidP="00612C9A">
            <w:pPr>
              <w:keepLines/>
              <w:widowControl w:val="0"/>
              <w:tabs>
                <w:tab w:val="left" w:pos="624"/>
                <w:tab w:val="left" w:pos="1247"/>
              </w:tabs>
              <w:snapToGrid w:val="0"/>
              <w:spacing w:line="240" w:lineRule="auto"/>
              <w:ind w:firstLine="0"/>
              <w:contextualSpacing/>
              <w:rPr>
                <w:rFonts w:ascii="Arial" w:eastAsia="Arial Unicode MS" w:hAnsi="Arial"/>
                <w:rtl/>
              </w:rPr>
            </w:pPr>
            <w:r>
              <w:rPr>
                <w:rFonts w:ascii="Arial" w:eastAsia="Arial Unicode MS" w:hAnsi="Arial" w:hint="cs"/>
                <w:rtl/>
              </w:rPr>
              <w:t xml:space="preserve">(2) </w:t>
            </w:r>
            <w:r w:rsidR="00612C9A" w:rsidRPr="00612C9A">
              <w:rPr>
                <w:rFonts w:ascii="Arial" w:eastAsia="Arial Unicode MS" w:hAnsi="Arial" w:hint="cs"/>
                <w:rtl/>
              </w:rPr>
              <w:t>המנהל הכללי של משרד המשפטים, או עובד משרד המשפטים שימנה לעניין זה;</w:t>
            </w:r>
          </w:p>
        </w:tc>
      </w:tr>
      <w:tr w:rsidR="00612C9A" w:rsidRPr="00612C9A" w:rsidTr="002A57D4">
        <w:trPr>
          <w:cantSplit/>
        </w:trPr>
        <w:tc>
          <w:tcPr>
            <w:tcW w:w="875" w:type="dxa"/>
            <w:tcMar>
              <w:top w:w="91" w:type="dxa"/>
              <w:left w:w="0" w:type="dxa"/>
              <w:bottom w:w="91" w:type="dxa"/>
              <w:right w:w="0" w:type="dxa"/>
            </w:tcMar>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785" w:type="dxa"/>
            <w:tcMar>
              <w:top w:w="91" w:type="dxa"/>
              <w:left w:w="0" w:type="dxa"/>
              <w:bottom w:w="91" w:type="dxa"/>
              <w:right w:w="0" w:type="dxa"/>
            </w:tcMar>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47" w:type="dxa"/>
            <w:tcMar>
              <w:top w:w="91" w:type="dxa"/>
              <w:left w:w="0" w:type="dxa"/>
              <w:bottom w:w="91" w:type="dxa"/>
              <w:right w:w="0" w:type="dxa"/>
            </w:tcMar>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749" w:type="dxa"/>
            <w:tcMar>
              <w:top w:w="91" w:type="dxa"/>
              <w:left w:w="0" w:type="dxa"/>
              <w:bottom w:w="91" w:type="dxa"/>
              <w:right w:w="0" w:type="dxa"/>
            </w:tcMar>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14" w:type="dxa"/>
            <w:tcMar>
              <w:top w:w="91" w:type="dxa"/>
              <w:left w:w="0" w:type="dxa"/>
              <w:bottom w:w="91" w:type="dxa"/>
              <w:right w:w="0" w:type="dxa"/>
            </w:tcMar>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4985" w:type="dxa"/>
            <w:tcMar>
              <w:top w:w="91" w:type="dxa"/>
              <w:left w:w="0" w:type="dxa"/>
              <w:bottom w:w="91" w:type="dxa"/>
              <w:right w:w="0" w:type="dxa"/>
            </w:tcMar>
            <w:hideMark/>
          </w:tcPr>
          <w:p w:rsidR="00612C9A" w:rsidRPr="00612C9A" w:rsidRDefault="002A57D4" w:rsidP="00612C9A">
            <w:pPr>
              <w:keepLines/>
              <w:widowControl w:val="0"/>
              <w:tabs>
                <w:tab w:val="left" w:pos="624"/>
                <w:tab w:val="left" w:pos="1247"/>
              </w:tabs>
              <w:snapToGrid w:val="0"/>
              <w:spacing w:line="240" w:lineRule="auto"/>
              <w:ind w:firstLine="0"/>
              <w:contextualSpacing/>
              <w:rPr>
                <w:rFonts w:ascii="Arial" w:eastAsia="Arial Unicode MS" w:hAnsi="Arial"/>
                <w:rtl/>
              </w:rPr>
            </w:pPr>
            <w:r>
              <w:rPr>
                <w:rFonts w:ascii="Arial" w:eastAsia="Arial Unicode MS" w:hAnsi="Arial" w:hint="cs"/>
                <w:rtl/>
              </w:rPr>
              <w:t xml:space="preserve">(3) </w:t>
            </w:r>
            <w:r w:rsidR="00612C9A" w:rsidRPr="00612C9A">
              <w:rPr>
                <w:rFonts w:ascii="Arial" w:eastAsia="Arial Unicode MS" w:hAnsi="Arial" w:hint="cs"/>
                <w:rtl/>
              </w:rPr>
              <w:t>הממונה על חוקיות הייבוא במשרד הכלכלה והתעשייה;</w:t>
            </w:r>
          </w:p>
        </w:tc>
      </w:tr>
      <w:tr w:rsidR="00612C9A" w:rsidRPr="00612C9A" w:rsidTr="002A57D4">
        <w:trPr>
          <w:cantSplit/>
        </w:trPr>
        <w:tc>
          <w:tcPr>
            <w:tcW w:w="875" w:type="dxa"/>
            <w:tcMar>
              <w:top w:w="91" w:type="dxa"/>
              <w:left w:w="0" w:type="dxa"/>
              <w:bottom w:w="91" w:type="dxa"/>
              <w:right w:w="0" w:type="dxa"/>
            </w:tcMar>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785" w:type="dxa"/>
            <w:tcMar>
              <w:top w:w="91" w:type="dxa"/>
              <w:left w:w="0" w:type="dxa"/>
              <w:bottom w:w="91" w:type="dxa"/>
              <w:right w:w="0" w:type="dxa"/>
            </w:tcMar>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47" w:type="dxa"/>
            <w:tcMar>
              <w:top w:w="91" w:type="dxa"/>
              <w:left w:w="0" w:type="dxa"/>
              <w:bottom w:w="91" w:type="dxa"/>
              <w:right w:w="0" w:type="dxa"/>
            </w:tcMar>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749" w:type="dxa"/>
            <w:tcMar>
              <w:top w:w="91" w:type="dxa"/>
              <w:left w:w="0" w:type="dxa"/>
              <w:bottom w:w="91" w:type="dxa"/>
              <w:right w:w="0" w:type="dxa"/>
            </w:tcMar>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14" w:type="dxa"/>
            <w:tcMar>
              <w:top w:w="91" w:type="dxa"/>
              <w:left w:w="0" w:type="dxa"/>
              <w:bottom w:w="91" w:type="dxa"/>
              <w:right w:w="0" w:type="dxa"/>
            </w:tcMar>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4985" w:type="dxa"/>
            <w:tcMar>
              <w:top w:w="91" w:type="dxa"/>
              <w:left w:w="0" w:type="dxa"/>
              <w:bottom w:w="91" w:type="dxa"/>
              <w:right w:w="0" w:type="dxa"/>
            </w:tcMar>
            <w:hideMark/>
          </w:tcPr>
          <w:p w:rsidR="00612C9A" w:rsidRPr="00612C9A" w:rsidRDefault="002A57D4" w:rsidP="00612C9A">
            <w:pPr>
              <w:keepLines/>
              <w:widowControl w:val="0"/>
              <w:tabs>
                <w:tab w:val="left" w:pos="624"/>
                <w:tab w:val="left" w:pos="1247"/>
              </w:tabs>
              <w:snapToGrid w:val="0"/>
              <w:spacing w:line="240" w:lineRule="auto"/>
              <w:ind w:firstLine="0"/>
              <w:contextualSpacing/>
              <w:rPr>
                <w:rFonts w:ascii="Arial" w:eastAsia="Arial Unicode MS" w:hAnsi="Arial"/>
                <w:rtl/>
              </w:rPr>
            </w:pPr>
            <w:r>
              <w:rPr>
                <w:rFonts w:ascii="Arial" w:eastAsia="Arial Unicode MS" w:hAnsi="Arial" w:hint="cs"/>
                <w:rtl/>
              </w:rPr>
              <w:t xml:space="preserve">(4) </w:t>
            </w:r>
            <w:r w:rsidR="00612C9A" w:rsidRPr="00612C9A">
              <w:rPr>
                <w:rFonts w:ascii="Arial" w:eastAsia="Arial Unicode MS" w:hAnsi="Arial" w:hint="cs"/>
                <w:rtl/>
              </w:rPr>
              <w:t>עובד אגף התקציבים במשרד האוצר שימנה הממונה על התקציבים;</w:t>
            </w:r>
          </w:p>
        </w:tc>
      </w:tr>
      <w:tr w:rsidR="00612C9A" w:rsidRPr="00612C9A" w:rsidTr="002A57D4">
        <w:trPr>
          <w:cantSplit/>
        </w:trPr>
        <w:tc>
          <w:tcPr>
            <w:tcW w:w="875" w:type="dxa"/>
            <w:tcMar>
              <w:top w:w="91" w:type="dxa"/>
              <w:left w:w="0" w:type="dxa"/>
              <w:bottom w:w="91" w:type="dxa"/>
              <w:right w:w="0" w:type="dxa"/>
            </w:tcMar>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785" w:type="dxa"/>
            <w:tcMar>
              <w:top w:w="91" w:type="dxa"/>
              <w:left w:w="0" w:type="dxa"/>
              <w:bottom w:w="91" w:type="dxa"/>
              <w:right w:w="0" w:type="dxa"/>
            </w:tcMar>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47" w:type="dxa"/>
            <w:tcMar>
              <w:top w:w="91" w:type="dxa"/>
              <w:left w:w="0" w:type="dxa"/>
              <w:bottom w:w="91" w:type="dxa"/>
              <w:right w:w="0" w:type="dxa"/>
            </w:tcMar>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749" w:type="dxa"/>
            <w:tcMar>
              <w:top w:w="91" w:type="dxa"/>
              <w:left w:w="0" w:type="dxa"/>
              <w:bottom w:w="91" w:type="dxa"/>
              <w:right w:w="0" w:type="dxa"/>
            </w:tcMar>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14" w:type="dxa"/>
            <w:tcMar>
              <w:top w:w="91" w:type="dxa"/>
              <w:left w:w="0" w:type="dxa"/>
              <w:bottom w:w="91" w:type="dxa"/>
              <w:right w:w="0" w:type="dxa"/>
            </w:tcMar>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4985" w:type="dxa"/>
            <w:tcMar>
              <w:top w:w="91" w:type="dxa"/>
              <w:left w:w="0" w:type="dxa"/>
              <w:bottom w:w="91" w:type="dxa"/>
              <w:right w:w="0" w:type="dxa"/>
            </w:tcMar>
            <w:hideMark/>
          </w:tcPr>
          <w:p w:rsidR="00612C9A" w:rsidRPr="00612C9A" w:rsidRDefault="002A57D4" w:rsidP="00612C9A">
            <w:pPr>
              <w:keepLines/>
              <w:widowControl w:val="0"/>
              <w:tabs>
                <w:tab w:val="left" w:pos="624"/>
                <w:tab w:val="left" w:pos="1247"/>
              </w:tabs>
              <w:snapToGrid w:val="0"/>
              <w:spacing w:line="240" w:lineRule="auto"/>
              <w:ind w:firstLine="0"/>
              <w:contextualSpacing/>
              <w:rPr>
                <w:rFonts w:ascii="Arial" w:eastAsia="Arial Unicode MS" w:hAnsi="Arial"/>
                <w:rtl/>
              </w:rPr>
            </w:pPr>
            <w:r>
              <w:rPr>
                <w:rFonts w:ascii="Arial" w:eastAsia="Arial Unicode MS" w:hAnsi="Arial" w:hint="cs"/>
                <w:rtl/>
              </w:rPr>
              <w:t xml:space="preserve">(5) </w:t>
            </w:r>
            <w:r w:rsidR="00612C9A" w:rsidRPr="00612C9A">
              <w:rPr>
                <w:rFonts w:ascii="Arial" w:eastAsia="Arial Unicode MS" w:hAnsi="Arial" w:hint="cs"/>
                <w:rtl/>
              </w:rPr>
              <w:t>עובד רשות התחרות שימנה הממונה על התחרות;</w:t>
            </w:r>
          </w:p>
        </w:tc>
      </w:tr>
      <w:tr w:rsidR="00612C9A" w:rsidRPr="00612C9A" w:rsidTr="002A57D4">
        <w:trPr>
          <w:cantSplit/>
        </w:trPr>
        <w:tc>
          <w:tcPr>
            <w:tcW w:w="875" w:type="dxa"/>
            <w:tcMar>
              <w:top w:w="91" w:type="dxa"/>
              <w:left w:w="0" w:type="dxa"/>
              <w:bottom w:w="91" w:type="dxa"/>
              <w:right w:w="0" w:type="dxa"/>
            </w:tcMar>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785" w:type="dxa"/>
            <w:tcMar>
              <w:top w:w="91" w:type="dxa"/>
              <w:left w:w="0" w:type="dxa"/>
              <w:bottom w:w="91" w:type="dxa"/>
              <w:right w:w="0" w:type="dxa"/>
            </w:tcMar>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47" w:type="dxa"/>
            <w:tcMar>
              <w:top w:w="91" w:type="dxa"/>
              <w:left w:w="0" w:type="dxa"/>
              <w:bottom w:w="91" w:type="dxa"/>
              <w:right w:w="0" w:type="dxa"/>
            </w:tcMar>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749" w:type="dxa"/>
            <w:tcMar>
              <w:top w:w="91" w:type="dxa"/>
              <w:left w:w="0" w:type="dxa"/>
              <w:bottom w:w="91" w:type="dxa"/>
              <w:right w:w="0" w:type="dxa"/>
            </w:tcMar>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14" w:type="dxa"/>
            <w:tcMar>
              <w:top w:w="91" w:type="dxa"/>
              <w:left w:w="0" w:type="dxa"/>
              <w:bottom w:w="91" w:type="dxa"/>
              <w:right w:w="0" w:type="dxa"/>
            </w:tcMar>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4985" w:type="dxa"/>
            <w:tcMar>
              <w:top w:w="91" w:type="dxa"/>
              <w:left w:w="0" w:type="dxa"/>
              <w:bottom w:w="91" w:type="dxa"/>
              <w:right w:w="0" w:type="dxa"/>
            </w:tcMar>
            <w:hideMark/>
          </w:tcPr>
          <w:p w:rsidR="00612C9A" w:rsidRPr="00612C9A" w:rsidRDefault="002A57D4" w:rsidP="00612C9A">
            <w:pPr>
              <w:keepLines/>
              <w:widowControl w:val="0"/>
              <w:tabs>
                <w:tab w:val="left" w:pos="624"/>
                <w:tab w:val="left" w:pos="1247"/>
              </w:tabs>
              <w:snapToGrid w:val="0"/>
              <w:spacing w:line="240" w:lineRule="auto"/>
              <w:ind w:firstLine="0"/>
              <w:contextualSpacing/>
              <w:rPr>
                <w:rFonts w:ascii="Arial" w:eastAsia="Arial Unicode MS" w:hAnsi="Arial"/>
                <w:rtl/>
              </w:rPr>
            </w:pPr>
            <w:r>
              <w:rPr>
                <w:rFonts w:ascii="Arial" w:eastAsia="Arial Unicode MS" w:hAnsi="Arial" w:hint="cs"/>
                <w:rtl/>
              </w:rPr>
              <w:t xml:space="preserve">(6) </w:t>
            </w:r>
            <w:r w:rsidR="00612C9A" w:rsidRPr="00612C9A">
              <w:rPr>
                <w:rFonts w:ascii="Arial" w:eastAsia="Arial Unicode MS" w:hAnsi="Arial" w:hint="cs"/>
                <w:rtl/>
              </w:rPr>
              <w:t>הממונה על התקינה.</w:t>
            </w:r>
          </w:p>
        </w:tc>
      </w:tr>
      <w:tr w:rsidR="00612C9A" w:rsidRPr="00612C9A" w:rsidTr="002A57D4">
        <w:trPr>
          <w:cantSplit/>
        </w:trPr>
        <w:tc>
          <w:tcPr>
            <w:tcW w:w="875" w:type="dxa"/>
            <w:tcMar>
              <w:top w:w="91" w:type="dxa"/>
              <w:left w:w="0" w:type="dxa"/>
              <w:bottom w:w="91" w:type="dxa"/>
              <w:right w:w="0" w:type="dxa"/>
            </w:tcMar>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785" w:type="dxa"/>
            <w:tcMar>
              <w:top w:w="91" w:type="dxa"/>
              <w:left w:w="0" w:type="dxa"/>
              <w:bottom w:w="91" w:type="dxa"/>
              <w:right w:w="0" w:type="dxa"/>
            </w:tcMar>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47" w:type="dxa"/>
            <w:tcMar>
              <w:top w:w="91" w:type="dxa"/>
              <w:left w:w="0" w:type="dxa"/>
              <w:bottom w:w="91" w:type="dxa"/>
              <w:right w:w="0" w:type="dxa"/>
            </w:tcMar>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749" w:type="dxa"/>
            <w:tcMar>
              <w:top w:w="91" w:type="dxa"/>
              <w:left w:w="0" w:type="dxa"/>
              <w:bottom w:w="91" w:type="dxa"/>
              <w:right w:w="0" w:type="dxa"/>
            </w:tcMar>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14" w:type="dxa"/>
            <w:tcMar>
              <w:top w:w="91" w:type="dxa"/>
              <w:left w:w="0" w:type="dxa"/>
              <w:bottom w:w="91" w:type="dxa"/>
              <w:right w:w="0" w:type="dxa"/>
            </w:tcMar>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4985" w:type="dxa"/>
            <w:tcMar>
              <w:top w:w="91" w:type="dxa"/>
              <w:left w:w="0" w:type="dxa"/>
              <w:bottom w:w="91" w:type="dxa"/>
              <w:right w:w="0" w:type="dxa"/>
            </w:tcMar>
            <w:hideMark/>
          </w:tcPr>
          <w:p w:rsidR="00612C9A" w:rsidRPr="00612C9A" w:rsidRDefault="00612C9A" w:rsidP="00612C9A">
            <w:pPr>
              <w:keepLines/>
              <w:widowControl w:val="0"/>
              <w:tabs>
                <w:tab w:val="left" w:pos="624"/>
                <w:tab w:val="left" w:pos="1247"/>
              </w:tabs>
              <w:snapToGrid w:val="0"/>
              <w:spacing w:line="240" w:lineRule="auto"/>
              <w:ind w:firstLine="0"/>
              <w:contextualSpacing/>
              <w:rPr>
                <w:rFonts w:ascii="Arial" w:eastAsia="Arial Unicode MS" w:hAnsi="Arial"/>
                <w:rtl/>
              </w:rPr>
            </w:pPr>
            <w:r w:rsidRPr="00612C9A">
              <w:rPr>
                <w:rFonts w:ascii="Arial" w:eastAsia="Arial Unicode MS" w:hAnsi="Arial" w:hint="cs"/>
                <w:rtl/>
              </w:rPr>
              <w:t>(7) הממונה על הרשות להגנת הצרכן וסחר הוגן.</w:t>
            </w:r>
            <w:r w:rsidR="00327CDE">
              <w:rPr>
                <w:rFonts w:ascii="Arial" w:eastAsia="Arial Unicode MS" w:hAnsi="Arial" w:hint="cs"/>
                <w:rtl/>
              </w:rPr>
              <w:t>"</w:t>
            </w:r>
            <w:r w:rsidRPr="00612C9A">
              <w:rPr>
                <w:rFonts w:ascii="Arial" w:eastAsia="Arial Unicode MS" w:hAnsi="Arial" w:hint="cs"/>
                <w:rtl/>
              </w:rPr>
              <w:t xml:space="preserve">  </w:t>
            </w:r>
          </w:p>
        </w:tc>
      </w:tr>
    </w:tbl>
    <w:p w:rsidR="00327CDE" w:rsidRDefault="00327CDE" w:rsidP="00327CDE">
      <w:pPr>
        <w:rPr>
          <w:rtl/>
        </w:rPr>
      </w:pPr>
    </w:p>
    <w:p w:rsidR="00327CDE" w:rsidRDefault="00327CDE" w:rsidP="005224ED">
      <w:pPr>
        <w:pStyle w:val="a4"/>
        <w:rPr>
          <w:rtl/>
        </w:rPr>
      </w:pPr>
      <w:bookmarkStart w:id="152" w:name="ET_speaker_איתי_עצמון_25"/>
      <w:r w:rsidRPr="005224ED">
        <w:rPr>
          <w:rStyle w:val="TagStyle"/>
          <w:rtl/>
        </w:rPr>
        <w:t xml:space="preserve"> &lt;&lt; דובר &gt;&gt;</w:t>
      </w:r>
      <w:r w:rsidRPr="00327CDE">
        <w:rPr>
          <w:rStyle w:val="TagStyle"/>
          <w:rtl/>
        </w:rPr>
        <w:t xml:space="preserve"> </w:t>
      </w:r>
      <w:r>
        <w:rPr>
          <w:rtl/>
        </w:rPr>
        <w:t>איתי עצמון:</w:t>
      </w:r>
      <w:r w:rsidRPr="00327CDE">
        <w:rPr>
          <w:rStyle w:val="TagStyle"/>
          <w:rtl/>
        </w:rPr>
        <w:t xml:space="preserve"> </w:t>
      </w:r>
      <w:r w:rsidRPr="005224ED">
        <w:rPr>
          <w:rStyle w:val="TagStyle"/>
          <w:rtl/>
        </w:rPr>
        <w:t>&lt;&lt; דובר &gt;&gt;</w:t>
      </w:r>
      <w:r>
        <w:rPr>
          <w:rtl/>
        </w:rPr>
        <w:t xml:space="preserve">   </w:t>
      </w:r>
      <w:bookmarkEnd w:id="152"/>
    </w:p>
    <w:p w:rsidR="00327CDE" w:rsidRDefault="00327CDE" w:rsidP="00327CDE">
      <w:pPr>
        <w:pStyle w:val="KeepWithNext"/>
        <w:rPr>
          <w:rtl/>
          <w:lang w:eastAsia="he-IL"/>
        </w:rPr>
      </w:pPr>
    </w:p>
    <w:p w:rsidR="00327CDE" w:rsidRDefault="00327CDE" w:rsidP="00327CDE">
      <w:pPr>
        <w:rPr>
          <w:rtl/>
          <w:lang w:eastAsia="he-IL"/>
        </w:rPr>
      </w:pPr>
      <w:r>
        <w:rPr>
          <w:rFonts w:hint="cs"/>
          <w:rtl/>
          <w:lang w:eastAsia="he-IL"/>
        </w:rPr>
        <w:t xml:space="preserve">או עובד של </w:t>
      </w:r>
      <w:r w:rsidR="002A17C3">
        <w:rPr>
          <w:rFonts w:hint="cs"/>
          <w:rtl/>
          <w:lang w:eastAsia="he-IL"/>
        </w:rPr>
        <w:t>הרשות שהממונה יסמיך.</w:t>
      </w:r>
    </w:p>
    <w:p w:rsidR="005831D6" w:rsidRDefault="005831D6" w:rsidP="00327CDE">
      <w:pPr>
        <w:rPr>
          <w:rtl/>
          <w:lang w:eastAsia="he-IL"/>
        </w:rPr>
      </w:pPr>
    </w:p>
    <w:p w:rsidR="005831D6" w:rsidRDefault="005831D6" w:rsidP="005224ED">
      <w:pPr>
        <w:pStyle w:val="-"/>
        <w:rPr>
          <w:rtl/>
        </w:rPr>
      </w:pPr>
      <w:bookmarkStart w:id="153" w:name="ET_speakercontinue_879029_27"/>
      <w:r w:rsidRPr="005224ED">
        <w:rPr>
          <w:rStyle w:val="TagStyle"/>
          <w:rtl/>
        </w:rPr>
        <w:t xml:space="preserve"> &lt;&lt; דובר_המשך &gt;&gt;</w:t>
      </w:r>
      <w:r w:rsidRPr="005831D6">
        <w:rPr>
          <w:rStyle w:val="TagStyle"/>
          <w:rtl/>
        </w:rPr>
        <w:t xml:space="preserve"> </w:t>
      </w:r>
      <w:r>
        <w:rPr>
          <w:rtl/>
        </w:rPr>
        <w:t>הילה אורן שפיס:</w:t>
      </w:r>
      <w:r w:rsidRPr="005831D6">
        <w:rPr>
          <w:rStyle w:val="TagStyle"/>
          <w:rtl/>
        </w:rPr>
        <w:t xml:space="preserve"> </w:t>
      </w:r>
      <w:r w:rsidRPr="005224ED">
        <w:rPr>
          <w:rStyle w:val="TagStyle"/>
          <w:rtl/>
        </w:rPr>
        <w:t>&lt;&lt; דובר_המשך &gt;&gt;</w:t>
      </w:r>
      <w:r>
        <w:rPr>
          <w:rtl/>
        </w:rPr>
        <w:t xml:space="preserve">   </w:t>
      </w:r>
      <w:bookmarkEnd w:id="153"/>
    </w:p>
    <w:p w:rsidR="006D7733" w:rsidRDefault="006D7733" w:rsidP="006D7733">
      <w:pPr>
        <w:rPr>
          <w:rtl/>
          <w:lang w:eastAsia="he-IL"/>
        </w:rPr>
      </w:pPr>
      <w:bookmarkStart w:id="154" w:name="_ETM_Q1_2153071"/>
      <w:bookmarkStart w:id="155" w:name="_ETM_Q1_2153160"/>
      <w:bookmarkEnd w:id="154"/>
      <w:bookmarkEnd w:id="155"/>
    </w:p>
    <w:p w:rsidR="006D7733" w:rsidRPr="006D7733" w:rsidRDefault="006D7733" w:rsidP="006D7733">
      <w:pPr>
        <w:rPr>
          <w:rtl/>
          <w:lang w:eastAsia="he-IL"/>
        </w:rPr>
      </w:pPr>
      <w:bookmarkStart w:id="156" w:name="_ETM_Q1_2153214"/>
      <w:bookmarkStart w:id="157" w:name="_ETM_Q1_2153325"/>
      <w:bookmarkEnd w:id="156"/>
      <w:bookmarkEnd w:id="157"/>
      <w:r>
        <w:rPr>
          <w:rFonts w:hint="cs"/>
          <w:rtl/>
          <w:lang w:eastAsia="he-IL"/>
        </w:rPr>
        <w:t>כן.</w:t>
      </w:r>
    </w:p>
    <w:p w:rsidR="002A17C3" w:rsidRPr="00327CDE" w:rsidRDefault="002A17C3" w:rsidP="00327CDE">
      <w:pPr>
        <w:rPr>
          <w:lang w:eastAsia="he-IL"/>
        </w:rPr>
      </w:pPr>
    </w:p>
    <w:tbl>
      <w:tblPr>
        <w:bidiVisual/>
        <w:tblW w:w="8655" w:type="dxa"/>
        <w:tblCellMar>
          <w:top w:w="57" w:type="dxa"/>
          <w:left w:w="0" w:type="dxa"/>
          <w:bottom w:w="57" w:type="dxa"/>
          <w:right w:w="0" w:type="dxa"/>
        </w:tblCellMar>
        <w:tblLook w:val="04A0" w:firstRow="1" w:lastRow="0" w:firstColumn="1" w:lastColumn="0" w:noHBand="0" w:noVBand="1"/>
      </w:tblPr>
      <w:tblGrid>
        <w:gridCol w:w="716"/>
        <w:gridCol w:w="159"/>
        <w:gridCol w:w="422"/>
        <w:gridCol w:w="288"/>
        <w:gridCol w:w="75"/>
        <w:gridCol w:w="218"/>
        <w:gridCol w:w="290"/>
        <w:gridCol w:w="139"/>
        <w:gridCol w:w="157"/>
        <w:gridCol w:w="285"/>
        <w:gridCol w:w="307"/>
        <w:gridCol w:w="274"/>
        <w:gridCol w:w="586"/>
        <w:gridCol w:w="592"/>
        <w:gridCol w:w="525"/>
        <w:gridCol w:w="3471"/>
        <w:gridCol w:w="151"/>
      </w:tblGrid>
      <w:tr w:rsidR="00612C9A" w:rsidRPr="00612C9A" w:rsidTr="002A57D4">
        <w:trPr>
          <w:cantSplit/>
          <w:trHeight w:val="60"/>
        </w:trPr>
        <w:tc>
          <w:tcPr>
            <w:tcW w:w="716" w:type="dxa"/>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581" w:type="dxa"/>
            <w:gridSpan w:val="2"/>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581" w:type="dxa"/>
            <w:gridSpan w:val="3"/>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586" w:type="dxa"/>
            <w:gridSpan w:val="3"/>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592" w:type="dxa"/>
            <w:gridSpan w:val="2"/>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5599" w:type="dxa"/>
            <w:gridSpan w:val="6"/>
            <w:hideMark/>
          </w:tcPr>
          <w:p w:rsidR="00612C9A" w:rsidRPr="00612C9A" w:rsidRDefault="005831D6" w:rsidP="00612C9A">
            <w:pPr>
              <w:keepLines/>
              <w:widowControl w:val="0"/>
              <w:tabs>
                <w:tab w:val="left" w:pos="624"/>
                <w:tab w:val="left" w:pos="1247"/>
              </w:tabs>
              <w:snapToGrid w:val="0"/>
              <w:spacing w:line="240" w:lineRule="auto"/>
              <w:ind w:firstLine="0"/>
              <w:contextualSpacing/>
              <w:rPr>
                <w:rFonts w:ascii="Arial" w:eastAsia="Arial Unicode MS" w:hAnsi="Arial"/>
              </w:rPr>
            </w:pPr>
            <w:r>
              <w:rPr>
                <w:rFonts w:ascii="Arial" w:eastAsia="Arial Unicode MS" w:hAnsi="Arial" w:hint="cs"/>
                <w:rtl/>
              </w:rPr>
              <w:t>"</w:t>
            </w:r>
            <w:r w:rsidR="002A57D4">
              <w:rPr>
                <w:rFonts w:ascii="Arial" w:eastAsia="Arial Unicode MS" w:hAnsi="Arial" w:hint="cs"/>
                <w:rtl/>
              </w:rPr>
              <w:t xml:space="preserve">(ב1) </w:t>
            </w:r>
            <w:r w:rsidR="00612C9A" w:rsidRPr="00612C9A">
              <w:rPr>
                <w:rFonts w:ascii="Arial" w:eastAsia="Arial Unicode MS" w:hAnsi="Arial" w:hint="cs"/>
                <w:rtl/>
              </w:rPr>
              <w:t>הודעה על מינוי חברי ועדת החריגים תפורסם באתר האינטרנט של משרד ראש הממשלה; באתר כאמור יפורסם גם הרכב הוועדה המכהן.</w:t>
            </w:r>
          </w:p>
        </w:tc>
      </w:tr>
      <w:tr w:rsidR="00612C9A" w:rsidRPr="00612C9A" w:rsidTr="002A57D4">
        <w:trPr>
          <w:cantSplit/>
        </w:trPr>
        <w:tc>
          <w:tcPr>
            <w:tcW w:w="875" w:type="dxa"/>
            <w:gridSpan w:val="2"/>
            <w:tcMar>
              <w:top w:w="91" w:type="dxa"/>
              <w:left w:w="0" w:type="dxa"/>
              <w:bottom w:w="91" w:type="dxa"/>
              <w:right w:w="0" w:type="dxa"/>
            </w:tcMar>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785" w:type="dxa"/>
            <w:gridSpan w:val="3"/>
            <w:tcMar>
              <w:top w:w="91" w:type="dxa"/>
              <w:left w:w="0" w:type="dxa"/>
              <w:bottom w:w="91" w:type="dxa"/>
              <w:right w:w="0" w:type="dxa"/>
            </w:tcMar>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47" w:type="dxa"/>
            <w:gridSpan w:val="3"/>
            <w:tcMar>
              <w:top w:w="91" w:type="dxa"/>
              <w:left w:w="0" w:type="dxa"/>
              <w:bottom w:w="91" w:type="dxa"/>
              <w:right w:w="0" w:type="dxa"/>
            </w:tcMar>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749" w:type="dxa"/>
            <w:gridSpan w:val="3"/>
            <w:tcMar>
              <w:top w:w="91" w:type="dxa"/>
              <w:left w:w="0" w:type="dxa"/>
              <w:bottom w:w="91" w:type="dxa"/>
              <w:right w:w="0" w:type="dxa"/>
            </w:tcMar>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5599" w:type="dxa"/>
            <w:gridSpan w:val="6"/>
            <w:tcMar>
              <w:top w:w="91" w:type="dxa"/>
              <w:left w:w="0" w:type="dxa"/>
              <w:bottom w:w="91" w:type="dxa"/>
              <w:right w:w="0" w:type="dxa"/>
            </w:tcMar>
            <w:hideMark/>
          </w:tcPr>
          <w:p w:rsidR="00612C9A" w:rsidRPr="00612C9A" w:rsidRDefault="002A57D4" w:rsidP="00612C9A">
            <w:pPr>
              <w:keepLines/>
              <w:widowControl w:val="0"/>
              <w:tabs>
                <w:tab w:val="left" w:pos="624"/>
                <w:tab w:val="left" w:pos="1247"/>
              </w:tabs>
              <w:snapToGrid w:val="0"/>
              <w:spacing w:line="240" w:lineRule="auto"/>
              <w:ind w:firstLine="0"/>
              <w:contextualSpacing/>
              <w:rPr>
                <w:rFonts w:ascii="Arial" w:eastAsia="Arial Unicode MS" w:hAnsi="Arial"/>
                <w:rtl/>
              </w:rPr>
            </w:pPr>
            <w:r>
              <w:rPr>
                <w:rFonts w:ascii="Arial" w:eastAsia="Arial Unicode MS" w:hAnsi="Arial" w:hint="cs"/>
                <w:rtl/>
              </w:rPr>
              <w:t xml:space="preserve">(ג) </w:t>
            </w:r>
            <w:r w:rsidR="00612C9A" w:rsidRPr="00612C9A">
              <w:rPr>
                <w:rFonts w:ascii="Arial" w:eastAsia="Arial Unicode MS" w:hAnsi="Arial" w:hint="cs"/>
                <w:rtl/>
              </w:rPr>
              <w:t xml:space="preserve">פנייה לוועדת החריגים לשם קבלת המלצתה בעניין ההוספה תיעשה על-ידי השר או הממונה על התקינה ותכלול פרטים אלה:  </w:t>
            </w:r>
          </w:p>
        </w:tc>
      </w:tr>
      <w:tr w:rsidR="00612C9A" w:rsidRPr="00612C9A" w:rsidTr="002A57D4">
        <w:trPr>
          <w:gridAfter w:val="1"/>
          <w:wAfter w:w="151" w:type="dxa"/>
          <w:cantSplit/>
          <w:trHeight w:val="60"/>
        </w:trPr>
        <w:tc>
          <w:tcPr>
            <w:tcW w:w="1585" w:type="dxa"/>
            <w:gridSpan w:val="4"/>
          </w:tcPr>
          <w:p w:rsidR="00612C9A" w:rsidRPr="00612C9A" w:rsidRDefault="00612C9A" w:rsidP="00612C9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583" w:type="dxa"/>
            <w:gridSpan w:val="3"/>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581" w:type="dxa"/>
            <w:gridSpan w:val="3"/>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581" w:type="dxa"/>
            <w:gridSpan w:val="2"/>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586" w:type="dxa"/>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592" w:type="dxa"/>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525" w:type="dxa"/>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471" w:type="dxa"/>
            <w:hideMark/>
          </w:tcPr>
          <w:p w:rsidR="00612C9A" w:rsidRPr="00612C9A" w:rsidRDefault="00612C9A" w:rsidP="00612C9A">
            <w:pPr>
              <w:keepLines/>
              <w:widowControl w:val="0"/>
              <w:tabs>
                <w:tab w:val="left" w:pos="624"/>
                <w:tab w:val="left" w:pos="1247"/>
              </w:tabs>
              <w:snapToGrid w:val="0"/>
              <w:spacing w:line="240" w:lineRule="auto"/>
              <w:ind w:firstLine="0"/>
              <w:contextualSpacing/>
              <w:rPr>
                <w:rFonts w:ascii="Arial" w:eastAsia="Arial Unicode MS" w:hAnsi="Arial"/>
              </w:rPr>
            </w:pPr>
            <w:r w:rsidRPr="00612C9A">
              <w:rPr>
                <w:rFonts w:ascii="Arial" w:eastAsia="Arial Unicode MS" w:hAnsi="Arial" w:hint="cs"/>
                <w:rtl/>
              </w:rPr>
              <w:t>(1) פרטי התקן הנדון (בסעיף זה – התקן);</w:t>
            </w:r>
          </w:p>
        </w:tc>
      </w:tr>
      <w:tr w:rsidR="00612C9A" w:rsidRPr="00612C9A" w:rsidTr="002A57D4">
        <w:trPr>
          <w:gridAfter w:val="1"/>
          <w:wAfter w:w="151" w:type="dxa"/>
          <w:cantSplit/>
          <w:trHeight w:val="60"/>
        </w:trPr>
        <w:tc>
          <w:tcPr>
            <w:tcW w:w="1585" w:type="dxa"/>
            <w:gridSpan w:val="4"/>
          </w:tcPr>
          <w:p w:rsidR="00612C9A" w:rsidRPr="00612C9A" w:rsidRDefault="00612C9A" w:rsidP="00612C9A">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583" w:type="dxa"/>
            <w:gridSpan w:val="3"/>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581" w:type="dxa"/>
            <w:gridSpan w:val="3"/>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581" w:type="dxa"/>
            <w:gridSpan w:val="2"/>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586" w:type="dxa"/>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592" w:type="dxa"/>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525" w:type="dxa"/>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471" w:type="dxa"/>
            <w:hideMark/>
          </w:tcPr>
          <w:p w:rsidR="00612C9A" w:rsidRPr="00612C9A" w:rsidRDefault="00612C9A" w:rsidP="00612C9A">
            <w:pPr>
              <w:keepLines/>
              <w:widowControl w:val="0"/>
              <w:tabs>
                <w:tab w:val="left" w:pos="624"/>
                <w:tab w:val="left" w:pos="1247"/>
              </w:tabs>
              <w:snapToGrid w:val="0"/>
              <w:spacing w:line="240" w:lineRule="auto"/>
              <w:ind w:firstLine="0"/>
              <w:contextualSpacing/>
              <w:rPr>
                <w:rFonts w:ascii="Arial" w:eastAsia="Arial Unicode MS" w:hAnsi="Arial"/>
              </w:rPr>
            </w:pPr>
            <w:r w:rsidRPr="00612C9A">
              <w:rPr>
                <w:rFonts w:ascii="Arial" w:eastAsia="Arial Unicode MS" w:hAnsi="Arial" w:hint="cs"/>
                <w:rtl/>
              </w:rPr>
              <w:t>(2) חוות דעת מאת הממונה על התקינה בדבר קיומו של חשש לפגיעה בבטיחות הציבור, בריאות הציבור, הגנת הסביבה או הגנת הצרכן; חוות הדעת תכלול גם התייחסות לעניין שיקולי תחרות והפחתת יוקר מחיה.</w:t>
            </w:r>
          </w:p>
        </w:tc>
      </w:tr>
      <w:tr w:rsidR="00612C9A" w:rsidRPr="00612C9A" w:rsidTr="002A57D4">
        <w:trPr>
          <w:cantSplit/>
        </w:trPr>
        <w:tc>
          <w:tcPr>
            <w:tcW w:w="875" w:type="dxa"/>
            <w:gridSpan w:val="2"/>
            <w:tcMar>
              <w:top w:w="91" w:type="dxa"/>
              <w:left w:w="0" w:type="dxa"/>
              <w:bottom w:w="91" w:type="dxa"/>
              <w:right w:w="0" w:type="dxa"/>
            </w:tcMar>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785" w:type="dxa"/>
            <w:gridSpan w:val="3"/>
            <w:tcMar>
              <w:top w:w="91" w:type="dxa"/>
              <w:left w:w="0" w:type="dxa"/>
              <w:bottom w:w="91" w:type="dxa"/>
              <w:right w:w="0" w:type="dxa"/>
            </w:tcMar>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47" w:type="dxa"/>
            <w:gridSpan w:val="3"/>
            <w:tcMar>
              <w:top w:w="91" w:type="dxa"/>
              <w:left w:w="0" w:type="dxa"/>
              <w:bottom w:w="91" w:type="dxa"/>
              <w:right w:w="0" w:type="dxa"/>
            </w:tcMar>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749" w:type="dxa"/>
            <w:gridSpan w:val="3"/>
            <w:tcMar>
              <w:top w:w="91" w:type="dxa"/>
              <w:left w:w="0" w:type="dxa"/>
              <w:bottom w:w="91" w:type="dxa"/>
              <w:right w:w="0" w:type="dxa"/>
            </w:tcMar>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5599" w:type="dxa"/>
            <w:gridSpan w:val="6"/>
            <w:tcMar>
              <w:top w:w="91" w:type="dxa"/>
              <w:left w:w="0" w:type="dxa"/>
              <w:bottom w:w="91" w:type="dxa"/>
              <w:right w:w="0" w:type="dxa"/>
            </w:tcMar>
            <w:hideMark/>
          </w:tcPr>
          <w:p w:rsidR="006351D8" w:rsidRPr="006351D8" w:rsidRDefault="006D7733" w:rsidP="006351D8">
            <w:pPr>
              <w:keepLines/>
              <w:widowControl w:val="0"/>
              <w:tabs>
                <w:tab w:val="left" w:pos="624"/>
                <w:tab w:val="left" w:pos="1247"/>
              </w:tabs>
              <w:snapToGrid w:val="0"/>
              <w:spacing w:line="240" w:lineRule="auto"/>
              <w:ind w:firstLine="0"/>
              <w:contextualSpacing/>
              <w:rPr>
                <w:rFonts w:ascii="Arial" w:eastAsia="Arial Unicode MS" w:hAnsi="Arial"/>
                <w:rtl/>
              </w:rPr>
            </w:pPr>
            <w:r>
              <w:rPr>
                <w:rFonts w:ascii="Arial" w:eastAsia="Arial Unicode MS" w:hAnsi="Arial" w:hint="cs"/>
                <w:rtl/>
              </w:rPr>
              <w:t xml:space="preserve">(ד) </w:t>
            </w:r>
            <w:r w:rsidR="00612C9A" w:rsidRPr="00612C9A">
              <w:rPr>
                <w:rFonts w:ascii="Arial" w:eastAsia="Arial Unicode MS" w:hAnsi="Arial" w:hint="cs"/>
                <w:rtl/>
              </w:rPr>
              <w:t>ועדת החריגים תעביר המלצתה לשר בתוך 60 ימים מיום קבלת הפנייה ותפרט בהחלטתה את נימוקיה;</w:t>
            </w:r>
            <w:r w:rsidR="006351D8">
              <w:rPr>
                <w:rFonts w:ascii="Arial" w:eastAsia="Arial Unicode MS" w:hAnsi="Arial" w:hint="cs"/>
                <w:rtl/>
              </w:rPr>
              <w:t>" - - -</w:t>
            </w:r>
          </w:p>
        </w:tc>
      </w:tr>
    </w:tbl>
    <w:p w:rsidR="006351D8" w:rsidRDefault="006351D8">
      <w:pPr>
        <w:rPr>
          <w:rtl/>
        </w:rPr>
      </w:pPr>
    </w:p>
    <w:p w:rsidR="006351D8" w:rsidRDefault="006351D8" w:rsidP="005224ED">
      <w:pPr>
        <w:pStyle w:val="a4"/>
        <w:rPr>
          <w:rtl/>
        </w:rPr>
      </w:pPr>
      <w:bookmarkStart w:id="158" w:name="ET_knessetmember_5561_29"/>
      <w:r w:rsidRPr="005224ED">
        <w:rPr>
          <w:rStyle w:val="TagStyle"/>
          <w:rtl/>
        </w:rPr>
        <w:t xml:space="preserve"> &lt;&lt; דובר &gt;&gt;</w:t>
      </w:r>
      <w:r w:rsidRPr="006351D8">
        <w:rPr>
          <w:rStyle w:val="TagStyle"/>
          <w:rtl/>
        </w:rPr>
        <w:t xml:space="preserve"> </w:t>
      </w:r>
      <w:r>
        <w:rPr>
          <w:rtl/>
        </w:rPr>
        <w:t>משה גפני (יהדות התורה):</w:t>
      </w:r>
      <w:r w:rsidRPr="006351D8">
        <w:rPr>
          <w:rStyle w:val="TagStyle"/>
          <w:rtl/>
        </w:rPr>
        <w:t xml:space="preserve"> </w:t>
      </w:r>
      <w:r w:rsidRPr="005224ED">
        <w:rPr>
          <w:rStyle w:val="TagStyle"/>
          <w:rtl/>
        </w:rPr>
        <w:t>&lt;&lt; דובר &gt;&gt;</w:t>
      </w:r>
      <w:r>
        <w:rPr>
          <w:rtl/>
        </w:rPr>
        <w:t xml:space="preserve">   </w:t>
      </w:r>
      <w:bookmarkEnd w:id="158"/>
    </w:p>
    <w:p w:rsidR="006351D8" w:rsidRDefault="006351D8" w:rsidP="006351D8">
      <w:pPr>
        <w:pStyle w:val="KeepWithNext"/>
        <w:rPr>
          <w:rtl/>
          <w:lang w:eastAsia="he-IL"/>
        </w:rPr>
      </w:pPr>
    </w:p>
    <w:p w:rsidR="006351D8" w:rsidRDefault="006351D8" w:rsidP="006351D8">
      <w:pPr>
        <w:rPr>
          <w:rtl/>
          <w:lang w:eastAsia="he-IL"/>
        </w:rPr>
      </w:pPr>
      <w:r>
        <w:rPr>
          <w:rFonts w:hint="cs"/>
          <w:rtl/>
          <w:lang w:eastAsia="he-IL"/>
        </w:rPr>
        <w:t>סליחה, אם רוצים לעזור לסינרג'י צריך להוסיף פה בחוות ה</w:t>
      </w:r>
      <w:bookmarkStart w:id="159" w:name="_ETM_Q1_2192038"/>
      <w:bookmarkEnd w:id="159"/>
      <w:r>
        <w:rPr>
          <w:rFonts w:hint="cs"/>
          <w:rtl/>
          <w:lang w:eastAsia="he-IL"/>
        </w:rPr>
        <w:t>דעת.</w:t>
      </w:r>
      <w:bookmarkStart w:id="160" w:name="_ETM_Q1_2194198"/>
      <w:bookmarkEnd w:id="160"/>
    </w:p>
    <w:p w:rsidR="006351D8" w:rsidRDefault="006351D8" w:rsidP="006351D8">
      <w:pPr>
        <w:rPr>
          <w:rtl/>
          <w:lang w:eastAsia="he-IL"/>
        </w:rPr>
      </w:pPr>
      <w:bookmarkStart w:id="161" w:name="_ETM_Q1_2194272"/>
      <w:bookmarkEnd w:id="161"/>
    </w:p>
    <w:p w:rsidR="006351D8" w:rsidRDefault="006351D8" w:rsidP="005224ED">
      <w:pPr>
        <w:pStyle w:val="af6"/>
        <w:rPr>
          <w:rtl/>
        </w:rPr>
      </w:pPr>
      <w:bookmarkStart w:id="162" w:name="ET_yor_5765_30"/>
      <w:r w:rsidRPr="005224ED">
        <w:rPr>
          <w:rStyle w:val="TagStyle"/>
          <w:rtl/>
        </w:rPr>
        <w:t xml:space="preserve"> &lt;&lt; יור &gt;&gt;</w:t>
      </w:r>
      <w:r w:rsidRPr="006351D8">
        <w:rPr>
          <w:rStyle w:val="TagStyle"/>
          <w:rtl/>
        </w:rPr>
        <w:t xml:space="preserve"> </w:t>
      </w:r>
      <w:r>
        <w:rPr>
          <w:rtl/>
        </w:rPr>
        <w:t>היו"ר מיכאל מרדכי ביטון:</w:t>
      </w:r>
      <w:r w:rsidRPr="006351D8">
        <w:rPr>
          <w:rStyle w:val="TagStyle"/>
          <w:rtl/>
        </w:rPr>
        <w:t xml:space="preserve"> </w:t>
      </w:r>
      <w:r w:rsidRPr="005224ED">
        <w:rPr>
          <w:rStyle w:val="TagStyle"/>
          <w:rtl/>
        </w:rPr>
        <w:t>&lt;&lt; יור &gt;&gt;</w:t>
      </w:r>
      <w:r>
        <w:rPr>
          <w:rtl/>
        </w:rPr>
        <w:t xml:space="preserve">   </w:t>
      </w:r>
      <w:bookmarkEnd w:id="162"/>
    </w:p>
    <w:p w:rsidR="006351D8" w:rsidRDefault="006351D8" w:rsidP="006351D8">
      <w:pPr>
        <w:pStyle w:val="KeepWithNext"/>
        <w:rPr>
          <w:rtl/>
          <w:lang w:eastAsia="he-IL"/>
        </w:rPr>
      </w:pPr>
    </w:p>
    <w:p w:rsidR="006351D8" w:rsidRDefault="006351D8" w:rsidP="006351D8">
      <w:pPr>
        <w:rPr>
          <w:rtl/>
          <w:lang w:eastAsia="he-IL"/>
        </w:rPr>
      </w:pPr>
      <w:r>
        <w:rPr>
          <w:rFonts w:hint="cs"/>
          <w:rtl/>
          <w:lang w:eastAsia="he-IL"/>
        </w:rPr>
        <w:t>יש לנו כמה מקרים פתוחים כאלה.</w:t>
      </w:r>
    </w:p>
    <w:p w:rsidR="006351D8" w:rsidRDefault="006351D8" w:rsidP="006351D8">
      <w:pPr>
        <w:rPr>
          <w:rtl/>
          <w:lang w:eastAsia="he-IL"/>
        </w:rPr>
      </w:pPr>
      <w:bookmarkStart w:id="163" w:name="_ETM_Q1_2199850"/>
      <w:bookmarkStart w:id="164" w:name="_ETM_Q1_2199954"/>
      <w:bookmarkEnd w:id="163"/>
      <w:bookmarkEnd w:id="164"/>
    </w:p>
    <w:p w:rsidR="006351D8" w:rsidRDefault="006351D8" w:rsidP="005224ED">
      <w:pPr>
        <w:pStyle w:val="-"/>
        <w:rPr>
          <w:rtl/>
        </w:rPr>
      </w:pPr>
      <w:bookmarkStart w:id="165" w:name="ET_knessetmember_5561_31"/>
      <w:r w:rsidRPr="005224ED">
        <w:rPr>
          <w:rStyle w:val="TagStyle"/>
          <w:rtl/>
        </w:rPr>
        <w:t xml:space="preserve"> &lt;&lt; דובר_המשך &gt;&gt;</w:t>
      </w:r>
      <w:r w:rsidRPr="006351D8">
        <w:rPr>
          <w:rStyle w:val="TagStyle"/>
          <w:rtl/>
        </w:rPr>
        <w:t xml:space="preserve"> </w:t>
      </w:r>
      <w:r>
        <w:rPr>
          <w:rtl/>
        </w:rPr>
        <w:t>משה גפני (יהדות התורה):</w:t>
      </w:r>
      <w:r w:rsidRPr="006351D8">
        <w:rPr>
          <w:rStyle w:val="TagStyle"/>
          <w:rtl/>
        </w:rPr>
        <w:t xml:space="preserve"> </w:t>
      </w:r>
      <w:r w:rsidRPr="005224ED">
        <w:rPr>
          <w:rStyle w:val="TagStyle"/>
          <w:rtl/>
        </w:rPr>
        <w:t>&lt;&lt; דובר_המשך &gt;&gt;</w:t>
      </w:r>
      <w:r>
        <w:rPr>
          <w:rtl/>
        </w:rPr>
        <w:t xml:space="preserve">   </w:t>
      </w:r>
      <w:bookmarkEnd w:id="165"/>
    </w:p>
    <w:p w:rsidR="006351D8" w:rsidRDefault="006351D8" w:rsidP="006351D8">
      <w:pPr>
        <w:pStyle w:val="KeepWithNext"/>
        <w:rPr>
          <w:rtl/>
          <w:lang w:eastAsia="he-IL"/>
        </w:rPr>
      </w:pPr>
    </w:p>
    <w:p w:rsidR="006351D8" w:rsidRDefault="006351D8" w:rsidP="006351D8">
      <w:pPr>
        <w:rPr>
          <w:rtl/>
          <w:lang w:eastAsia="he-IL"/>
        </w:rPr>
      </w:pPr>
      <w:bookmarkStart w:id="166" w:name="_ETM_Q1_2201454"/>
      <w:bookmarkEnd w:id="166"/>
      <w:r>
        <w:rPr>
          <w:rFonts w:hint="cs"/>
          <w:rtl/>
          <w:lang w:eastAsia="he-IL"/>
        </w:rPr>
        <w:t>זו שאלה של מדיניות.</w:t>
      </w:r>
    </w:p>
    <w:p w:rsidR="006351D8" w:rsidRDefault="006351D8" w:rsidP="006351D8">
      <w:pPr>
        <w:rPr>
          <w:rtl/>
          <w:lang w:eastAsia="he-IL"/>
        </w:rPr>
      </w:pPr>
      <w:bookmarkStart w:id="167" w:name="_ETM_Q1_2204071"/>
      <w:bookmarkStart w:id="168" w:name="_ETM_Q1_2204154"/>
      <w:bookmarkEnd w:id="167"/>
      <w:bookmarkEnd w:id="168"/>
    </w:p>
    <w:p w:rsidR="006351D8" w:rsidRDefault="006351D8" w:rsidP="005224ED">
      <w:pPr>
        <w:pStyle w:val="af6"/>
        <w:rPr>
          <w:rtl/>
        </w:rPr>
      </w:pPr>
      <w:bookmarkStart w:id="169" w:name="ET_yor_5765_32"/>
      <w:r w:rsidRPr="005224ED">
        <w:rPr>
          <w:rStyle w:val="TagStyle"/>
          <w:rtl/>
        </w:rPr>
        <w:t xml:space="preserve"> &lt;&lt; יור &gt;&gt;</w:t>
      </w:r>
      <w:r w:rsidRPr="006351D8">
        <w:rPr>
          <w:rStyle w:val="TagStyle"/>
          <w:rtl/>
        </w:rPr>
        <w:t xml:space="preserve"> </w:t>
      </w:r>
      <w:r>
        <w:rPr>
          <w:rtl/>
        </w:rPr>
        <w:t>היו"ר מיכאל מרדכי ביטון:</w:t>
      </w:r>
      <w:r w:rsidRPr="006351D8">
        <w:rPr>
          <w:rStyle w:val="TagStyle"/>
          <w:rtl/>
        </w:rPr>
        <w:t xml:space="preserve"> </w:t>
      </w:r>
      <w:r w:rsidRPr="005224ED">
        <w:rPr>
          <w:rStyle w:val="TagStyle"/>
          <w:rtl/>
        </w:rPr>
        <w:t>&lt;&lt; יור &gt;&gt;</w:t>
      </w:r>
      <w:r>
        <w:rPr>
          <w:rtl/>
        </w:rPr>
        <w:t xml:space="preserve">   </w:t>
      </w:r>
      <w:bookmarkEnd w:id="169"/>
    </w:p>
    <w:p w:rsidR="006351D8" w:rsidRDefault="006351D8" w:rsidP="006351D8">
      <w:pPr>
        <w:pStyle w:val="KeepWithNext"/>
        <w:rPr>
          <w:rtl/>
          <w:lang w:eastAsia="he-IL"/>
        </w:rPr>
      </w:pPr>
    </w:p>
    <w:p w:rsidR="006351D8" w:rsidRDefault="006351D8" w:rsidP="006351D8">
      <w:pPr>
        <w:rPr>
          <w:rtl/>
          <w:lang w:eastAsia="he-IL"/>
        </w:rPr>
      </w:pPr>
      <w:bookmarkStart w:id="170" w:name="_ETM_Q1_2205089"/>
      <w:bookmarkEnd w:id="170"/>
      <w:r>
        <w:rPr>
          <w:rFonts w:hint="cs"/>
          <w:rtl/>
          <w:lang w:eastAsia="he-IL"/>
        </w:rPr>
        <w:t>יכול להיות שנעצור את הישיבה ונראה איך אנחנו סוגרים כמה דברים.</w:t>
      </w:r>
    </w:p>
    <w:p w:rsidR="006351D8" w:rsidRDefault="006351D8" w:rsidP="006351D8">
      <w:pPr>
        <w:rPr>
          <w:rtl/>
          <w:lang w:eastAsia="he-IL"/>
        </w:rPr>
      </w:pPr>
      <w:bookmarkStart w:id="171" w:name="_ETM_Q1_2208356"/>
      <w:bookmarkStart w:id="172" w:name="_ETM_Q1_2208435"/>
      <w:bookmarkEnd w:id="171"/>
      <w:bookmarkEnd w:id="172"/>
    </w:p>
    <w:p w:rsidR="006351D8" w:rsidRDefault="006351D8" w:rsidP="005224ED">
      <w:pPr>
        <w:pStyle w:val="-"/>
        <w:rPr>
          <w:rtl/>
        </w:rPr>
      </w:pPr>
      <w:bookmarkStart w:id="173" w:name="ET_knessetmember_5561_33"/>
      <w:r w:rsidRPr="005224ED">
        <w:rPr>
          <w:rStyle w:val="TagStyle"/>
          <w:rtl/>
        </w:rPr>
        <w:t xml:space="preserve"> &lt;&lt; דובר_המשך &gt;&gt;</w:t>
      </w:r>
      <w:r w:rsidRPr="006351D8">
        <w:rPr>
          <w:rStyle w:val="TagStyle"/>
          <w:rtl/>
        </w:rPr>
        <w:t xml:space="preserve"> </w:t>
      </w:r>
      <w:r>
        <w:rPr>
          <w:rtl/>
        </w:rPr>
        <w:t>משה גפני (יהדות התורה):</w:t>
      </w:r>
      <w:r w:rsidRPr="006351D8">
        <w:rPr>
          <w:rStyle w:val="TagStyle"/>
          <w:rtl/>
        </w:rPr>
        <w:t xml:space="preserve"> </w:t>
      </w:r>
      <w:r w:rsidRPr="005224ED">
        <w:rPr>
          <w:rStyle w:val="TagStyle"/>
          <w:rtl/>
        </w:rPr>
        <w:t>&lt;&lt; דובר_המשך &gt;&gt;</w:t>
      </w:r>
      <w:r>
        <w:rPr>
          <w:rtl/>
        </w:rPr>
        <w:t xml:space="preserve">   </w:t>
      </w:r>
      <w:bookmarkEnd w:id="173"/>
    </w:p>
    <w:p w:rsidR="006351D8" w:rsidRDefault="006351D8" w:rsidP="006351D8">
      <w:pPr>
        <w:pStyle w:val="KeepWithNext"/>
        <w:rPr>
          <w:rtl/>
          <w:lang w:eastAsia="he-IL"/>
        </w:rPr>
      </w:pPr>
    </w:p>
    <w:p w:rsidR="006351D8" w:rsidRDefault="006351D8" w:rsidP="003E443B">
      <w:pPr>
        <w:rPr>
          <w:rtl/>
          <w:lang w:eastAsia="he-IL"/>
        </w:rPr>
      </w:pPr>
      <w:bookmarkStart w:id="174" w:name="_ETM_Q1_2209382"/>
      <w:bookmarkEnd w:id="174"/>
      <w:r>
        <w:rPr>
          <w:rFonts w:hint="cs"/>
          <w:rtl/>
          <w:lang w:eastAsia="he-IL"/>
        </w:rPr>
        <w:t xml:space="preserve">הצעתי היא להוסיף את </w:t>
      </w:r>
      <w:r w:rsidR="003E443B">
        <w:rPr>
          <w:rFonts w:hint="cs"/>
          <w:rtl/>
          <w:lang w:eastAsia="he-IL"/>
        </w:rPr>
        <w:t>זה</w:t>
      </w:r>
      <w:r>
        <w:rPr>
          <w:rFonts w:hint="cs"/>
          <w:rtl/>
          <w:lang w:eastAsia="he-IL"/>
        </w:rPr>
        <w:t xml:space="preserve"> שיש מבחינה לאומית </w:t>
      </w:r>
      <w:bookmarkStart w:id="175" w:name="_ETM_Q1_2217348"/>
      <w:bookmarkEnd w:id="175"/>
      <w:r>
        <w:rPr>
          <w:rFonts w:hint="cs"/>
          <w:rtl/>
          <w:lang w:eastAsia="he-IL"/>
        </w:rPr>
        <w:t xml:space="preserve">רצון של הייצור המקומי. לנסח את זה כך שיש דברים </w:t>
      </w:r>
      <w:bookmarkStart w:id="176" w:name="_ETM_Q1_2224432"/>
      <w:bookmarkEnd w:id="176"/>
      <w:r>
        <w:rPr>
          <w:rFonts w:hint="cs"/>
          <w:rtl/>
          <w:lang w:eastAsia="he-IL"/>
        </w:rPr>
        <w:t>שהם בולטים בבעייתיות שלהם.</w:t>
      </w:r>
    </w:p>
    <w:p w:rsidR="006351D8" w:rsidRDefault="006351D8" w:rsidP="006351D8">
      <w:pPr>
        <w:rPr>
          <w:rtl/>
          <w:lang w:eastAsia="he-IL"/>
        </w:rPr>
      </w:pPr>
      <w:bookmarkStart w:id="177" w:name="_ETM_Q1_2228516"/>
      <w:bookmarkStart w:id="178" w:name="_ETM_Q1_2228638"/>
      <w:bookmarkEnd w:id="177"/>
      <w:bookmarkEnd w:id="178"/>
    </w:p>
    <w:p w:rsidR="006351D8" w:rsidRDefault="006351D8" w:rsidP="005224ED">
      <w:pPr>
        <w:pStyle w:val="af6"/>
        <w:rPr>
          <w:rtl/>
        </w:rPr>
      </w:pPr>
      <w:bookmarkStart w:id="179" w:name="ET_yor_5765_34"/>
      <w:r w:rsidRPr="005224ED">
        <w:rPr>
          <w:rStyle w:val="TagStyle"/>
          <w:rtl/>
        </w:rPr>
        <w:t xml:space="preserve"> &lt;&lt; יור &gt;&gt;</w:t>
      </w:r>
      <w:r w:rsidRPr="006351D8">
        <w:rPr>
          <w:rStyle w:val="TagStyle"/>
          <w:rtl/>
        </w:rPr>
        <w:t xml:space="preserve"> </w:t>
      </w:r>
      <w:r>
        <w:rPr>
          <w:rtl/>
        </w:rPr>
        <w:t>היו"ר מיכאל מרדכי ביטון:</w:t>
      </w:r>
      <w:r w:rsidRPr="006351D8">
        <w:rPr>
          <w:rStyle w:val="TagStyle"/>
          <w:rtl/>
        </w:rPr>
        <w:t xml:space="preserve"> </w:t>
      </w:r>
      <w:r w:rsidRPr="005224ED">
        <w:rPr>
          <w:rStyle w:val="TagStyle"/>
          <w:rtl/>
        </w:rPr>
        <w:t>&lt;&lt; יור &gt;&gt;</w:t>
      </w:r>
      <w:r>
        <w:rPr>
          <w:rtl/>
        </w:rPr>
        <w:t xml:space="preserve">   </w:t>
      </w:r>
      <w:bookmarkEnd w:id="179"/>
    </w:p>
    <w:p w:rsidR="006351D8" w:rsidRDefault="006351D8" w:rsidP="006351D8">
      <w:pPr>
        <w:pStyle w:val="KeepWithNext"/>
        <w:rPr>
          <w:rtl/>
          <w:lang w:eastAsia="he-IL"/>
        </w:rPr>
      </w:pPr>
    </w:p>
    <w:p w:rsidR="006351D8" w:rsidRDefault="006351D8" w:rsidP="006351D8">
      <w:pPr>
        <w:rPr>
          <w:rtl/>
          <w:lang w:eastAsia="he-IL"/>
        </w:rPr>
      </w:pPr>
      <w:bookmarkStart w:id="180" w:name="_ETM_Q1_2229535"/>
      <w:bookmarkEnd w:id="180"/>
      <w:r>
        <w:rPr>
          <w:rFonts w:hint="cs"/>
          <w:rtl/>
          <w:lang w:eastAsia="he-IL"/>
        </w:rPr>
        <w:t xml:space="preserve">עשינו את זה בפרק אחר, במזון, סידרנו </w:t>
      </w:r>
      <w:bookmarkStart w:id="181" w:name="_ETM_Q1_2232060"/>
      <w:bookmarkEnd w:id="181"/>
      <w:r>
        <w:rPr>
          <w:rFonts w:hint="cs"/>
          <w:rtl/>
          <w:lang w:eastAsia="he-IL"/>
        </w:rPr>
        <w:t xml:space="preserve">כמה בעיות מול היצרנים, וגם היום אנחנו ננסה. אף אחד </w:t>
      </w:r>
      <w:bookmarkStart w:id="182" w:name="_ETM_Q1_2237084"/>
      <w:bookmarkEnd w:id="182"/>
      <w:r>
        <w:rPr>
          <w:rFonts w:hint="cs"/>
          <w:rtl/>
          <w:lang w:eastAsia="he-IL"/>
        </w:rPr>
        <w:t>לא יקבל את כל תאוותו אבל ננסה לפתור את הבעיה.</w:t>
      </w:r>
    </w:p>
    <w:p w:rsidR="006351D8" w:rsidRDefault="006351D8" w:rsidP="006351D8">
      <w:pPr>
        <w:rPr>
          <w:rtl/>
          <w:lang w:eastAsia="he-IL"/>
        </w:rPr>
      </w:pPr>
      <w:bookmarkStart w:id="183" w:name="_ETM_Q1_2238863"/>
      <w:bookmarkStart w:id="184" w:name="_ETM_Q1_2238957"/>
      <w:bookmarkEnd w:id="183"/>
      <w:bookmarkEnd w:id="184"/>
    </w:p>
    <w:p w:rsidR="006351D8" w:rsidRDefault="006351D8" w:rsidP="005224ED">
      <w:pPr>
        <w:pStyle w:val="-"/>
        <w:rPr>
          <w:rtl/>
        </w:rPr>
      </w:pPr>
      <w:bookmarkStart w:id="185" w:name="ET_knessetmember_5561_35"/>
      <w:r w:rsidRPr="005224ED">
        <w:rPr>
          <w:rStyle w:val="TagStyle"/>
          <w:rtl/>
        </w:rPr>
        <w:t xml:space="preserve"> &lt;&lt; דובר_המשך &gt;&gt;</w:t>
      </w:r>
      <w:r w:rsidRPr="006351D8">
        <w:rPr>
          <w:rStyle w:val="TagStyle"/>
          <w:rtl/>
        </w:rPr>
        <w:t xml:space="preserve"> </w:t>
      </w:r>
      <w:r>
        <w:rPr>
          <w:rtl/>
        </w:rPr>
        <w:t>משה גפני (יהדות התורה):</w:t>
      </w:r>
      <w:r w:rsidRPr="006351D8">
        <w:rPr>
          <w:rStyle w:val="TagStyle"/>
          <w:rtl/>
        </w:rPr>
        <w:t xml:space="preserve"> </w:t>
      </w:r>
      <w:r w:rsidRPr="005224ED">
        <w:rPr>
          <w:rStyle w:val="TagStyle"/>
          <w:rtl/>
        </w:rPr>
        <w:t>&lt;&lt; דובר_המשך &gt;&gt;</w:t>
      </w:r>
      <w:r>
        <w:rPr>
          <w:rtl/>
        </w:rPr>
        <w:t xml:space="preserve">   </w:t>
      </w:r>
      <w:bookmarkEnd w:id="185"/>
    </w:p>
    <w:p w:rsidR="006351D8" w:rsidRDefault="006351D8" w:rsidP="006351D8">
      <w:pPr>
        <w:pStyle w:val="KeepWithNext"/>
        <w:rPr>
          <w:rtl/>
          <w:lang w:eastAsia="he-IL"/>
        </w:rPr>
      </w:pPr>
    </w:p>
    <w:p w:rsidR="006351D8" w:rsidRDefault="006351D8" w:rsidP="006351D8">
      <w:pPr>
        <w:rPr>
          <w:rtl/>
          <w:lang w:eastAsia="he-IL"/>
        </w:rPr>
      </w:pPr>
      <w:bookmarkStart w:id="186" w:name="_ETM_Q1_2245355"/>
      <w:bookmarkEnd w:id="186"/>
      <w:r>
        <w:rPr>
          <w:rFonts w:hint="cs"/>
          <w:rtl/>
          <w:lang w:eastAsia="he-IL"/>
        </w:rPr>
        <w:t xml:space="preserve">ראיתי בעיתון שאמרת את זה. אני מוכן לוותר על התאווה בתל </w:t>
      </w:r>
      <w:bookmarkStart w:id="187" w:name="_ETM_Q1_2243518"/>
      <w:bookmarkEnd w:id="187"/>
      <w:r>
        <w:rPr>
          <w:rFonts w:hint="cs"/>
          <w:rtl/>
          <w:lang w:eastAsia="he-IL"/>
        </w:rPr>
        <w:t>אביב ולא לוותר על התאווה בשדרות.</w:t>
      </w:r>
    </w:p>
    <w:p w:rsidR="006351D8" w:rsidRDefault="006351D8" w:rsidP="006351D8">
      <w:pPr>
        <w:rPr>
          <w:rtl/>
          <w:lang w:eastAsia="he-IL"/>
        </w:rPr>
      </w:pPr>
      <w:bookmarkStart w:id="188" w:name="_ETM_Q1_2248686"/>
      <w:bookmarkStart w:id="189" w:name="_ETM_Q1_2248760"/>
      <w:bookmarkEnd w:id="188"/>
      <w:bookmarkEnd w:id="189"/>
    </w:p>
    <w:p w:rsidR="006351D8" w:rsidRDefault="006351D8" w:rsidP="005224ED">
      <w:pPr>
        <w:pStyle w:val="af6"/>
        <w:rPr>
          <w:rtl/>
        </w:rPr>
      </w:pPr>
      <w:bookmarkStart w:id="190" w:name="ET_yor_5765_36"/>
      <w:r w:rsidRPr="005224ED">
        <w:rPr>
          <w:rStyle w:val="TagStyle"/>
          <w:rtl/>
        </w:rPr>
        <w:t xml:space="preserve"> &lt;&lt; יור &gt;&gt;</w:t>
      </w:r>
      <w:r w:rsidRPr="006351D8">
        <w:rPr>
          <w:rStyle w:val="TagStyle"/>
          <w:rtl/>
        </w:rPr>
        <w:t xml:space="preserve"> </w:t>
      </w:r>
      <w:r>
        <w:rPr>
          <w:rtl/>
        </w:rPr>
        <w:t>היו"ר מיכאל מרדכי ביטון:</w:t>
      </w:r>
      <w:r w:rsidRPr="006351D8">
        <w:rPr>
          <w:rStyle w:val="TagStyle"/>
          <w:rtl/>
        </w:rPr>
        <w:t xml:space="preserve"> </w:t>
      </w:r>
      <w:r w:rsidRPr="005224ED">
        <w:rPr>
          <w:rStyle w:val="TagStyle"/>
          <w:rtl/>
        </w:rPr>
        <w:t>&lt;&lt; יור &gt;&gt;</w:t>
      </w:r>
      <w:r>
        <w:rPr>
          <w:rtl/>
        </w:rPr>
        <w:t xml:space="preserve">   </w:t>
      </w:r>
      <w:bookmarkEnd w:id="190"/>
    </w:p>
    <w:p w:rsidR="006351D8" w:rsidRDefault="006351D8" w:rsidP="006351D8">
      <w:pPr>
        <w:pStyle w:val="KeepWithNext"/>
        <w:rPr>
          <w:rtl/>
          <w:lang w:eastAsia="he-IL"/>
        </w:rPr>
      </w:pPr>
    </w:p>
    <w:p w:rsidR="006351D8" w:rsidRDefault="006351D8" w:rsidP="006351D8">
      <w:pPr>
        <w:rPr>
          <w:rtl/>
          <w:lang w:eastAsia="he-IL"/>
        </w:rPr>
      </w:pPr>
      <w:bookmarkStart w:id="191" w:name="_ETM_Q1_2249570"/>
      <w:bookmarkEnd w:id="191"/>
      <w:r>
        <w:rPr>
          <w:rFonts w:hint="cs"/>
          <w:rtl/>
          <w:lang w:eastAsia="he-IL"/>
        </w:rPr>
        <w:t>אתה צודק, אני אתך.</w:t>
      </w:r>
      <w:r w:rsidR="007E71BD">
        <w:rPr>
          <w:rFonts w:hint="cs"/>
          <w:rtl/>
          <w:lang w:eastAsia="he-IL"/>
        </w:rPr>
        <w:t xml:space="preserve"> ועדת </w:t>
      </w:r>
      <w:bookmarkStart w:id="192" w:name="_ETM_Q1_2273028"/>
      <w:bookmarkEnd w:id="192"/>
      <w:r w:rsidR="007E71BD">
        <w:rPr>
          <w:rFonts w:hint="cs"/>
          <w:rtl/>
          <w:lang w:eastAsia="he-IL"/>
        </w:rPr>
        <w:t>החריגים היא המוסמכת</w:t>
      </w:r>
      <w:r w:rsidR="00E46D43">
        <w:rPr>
          <w:rFonts w:hint="cs"/>
          <w:rtl/>
          <w:lang w:eastAsia="he-IL"/>
        </w:rPr>
        <w:t xml:space="preserve">. </w:t>
      </w:r>
      <w:r w:rsidR="007E71BD">
        <w:rPr>
          <w:rFonts w:hint="cs"/>
          <w:rtl/>
          <w:lang w:eastAsia="he-IL"/>
        </w:rPr>
        <w:t>צריך לחדד שדיברנו על כך שכ</w:t>
      </w:r>
      <w:r w:rsidR="00E46D43">
        <w:rPr>
          <w:rFonts w:hint="cs"/>
          <w:rtl/>
          <w:lang w:eastAsia="he-IL"/>
        </w:rPr>
        <w:t>אשר השר או השר</w:t>
      </w:r>
      <w:r w:rsidR="007E71BD">
        <w:rPr>
          <w:rFonts w:hint="cs"/>
          <w:rtl/>
          <w:lang w:eastAsia="he-IL"/>
        </w:rPr>
        <w:t xml:space="preserve">ה רוצים </w:t>
      </w:r>
      <w:bookmarkStart w:id="193" w:name="_ETM_Q1_2281620"/>
      <w:bookmarkEnd w:id="193"/>
      <w:r w:rsidR="007E71BD">
        <w:rPr>
          <w:rFonts w:hint="cs"/>
          <w:rtl/>
          <w:lang w:eastAsia="he-IL"/>
        </w:rPr>
        <w:t xml:space="preserve">להוסיף מוצרים לרפורמה הם לא צריכים את הוועדה, אבל להוציא </w:t>
      </w:r>
      <w:bookmarkStart w:id="194" w:name="_ETM_Q1_2288580"/>
      <w:bookmarkEnd w:id="194"/>
      <w:r w:rsidR="007E71BD">
        <w:rPr>
          <w:rFonts w:hint="cs"/>
          <w:rtl/>
          <w:lang w:eastAsia="he-IL"/>
        </w:rPr>
        <w:t xml:space="preserve">מוצרים </w:t>
      </w:r>
      <w:r w:rsidR="007E71BD">
        <w:rPr>
          <w:rtl/>
          <w:lang w:eastAsia="he-IL"/>
        </w:rPr>
        <w:t>–</w:t>
      </w:r>
      <w:r w:rsidR="007E71BD">
        <w:rPr>
          <w:rFonts w:hint="cs"/>
          <w:rtl/>
          <w:lang w:eastAsia="he-IL"/>
        </w:rPr>
        <w:t xml:space="preserve"> לפגוע ברפורמה </w:t>
      </w:r>
      <w:r w:rsidR="007E71BD">
        <w:rPr>
          <w:rtl/>
          <w:lang w:eastAsia="he-IL"/>
        </w:rPr>
        <w:t>–</w:t>
      </w:r>
      <w:r w:rsidR="007E71BD">
        <w:rPr>
          <w:rFonts w:hint="cs"/>
          <w:rtl/>
          <w:lang w:eastAsia="he-IL"/>
        </w:rPr>
        <w:t xml:space="preserve"> הם צריכים אישור.</w:t>
      </w:r>
    </w:p>
    <w:p w:rsidR="007E71BD" w:rsidRDefault="007E71BD" w:rsidP="006351D8">
      <w:pPr>
        <w:rPr>
          <w:rtl/>
          <w:lang w:eastAsia="he-IL"/>
        </w:rPr>
      </w:pPr>
    </w:p>
    <w:p w:rsidR="007E71BD" w:rsidRDefault="007E71BD" w:rsidP="005224ED">
      <w:pPr>
        <w:pStyle w:val="a4"/>
        <w:rPr>
          <w:rtl/>
        </w:rPr>
      </w:pPr>
      <w:bookmarkStart w:id="195" w:name="ET_speaker_איתי_עצמון_37"/>
      <w:r w:rsidRPr="005224ED">
        <w:rPr>
          <w:rStyle w:val="TagStyle"/>
          <w:rtl/>
        </w:rPr>
        <w:t xml:space="preserve"> &lt;&lt; דובר &gt;&gt;</w:t>
      </w:r>
      <w:r w:rsidRPr="007E71BD">
        <w:rPr>
          <w:rStyle w:val="TagStyle"/>
          <w:rtl/>
        </w:rPr>
        <w:t xml:space="preserve"> </w:t>
      </w:r>
      <w:r>
        <w:rPr>
          <w:rtl/>
        </w:rPr>
        <w:t>איתי עצמון:</w:t>
      </w:r>
      <w:r w:rsidRPr="007E71BD">
        <w:rPr>
          <w:rStyle w:val="TagStyle"/>
          <w:rtl/>
        </w:rPr>
        <w:t xml:space="preserve"> </w:t>
      </w:r>
      <w:r w:rsidRPr="005224ED">
        <w:rPr>
          <w:rStyle w:val="TagStyle"/>
          <w:rtl/>
        </w:rPr>
        <w:t>&lt;&lt; דובר &gt;&gt;</w:t>
      </w:r>
      <w:r>
        <w:rPr>
          <w:rtl/>
        </w:rPr>
        <w:t xml:space="preserve">   </w:t>
      </w:r>
      <w:bookmarkEnd w:id="195"/>
    </w:p>
    <w:p w:rsidR="007E71BD" w:rsidRDefault="007E71BD" w:rsidP="007E71BD">
      <w:pPr>
        <w:pStyle w:val="KeepWithNext"/>
        <w:rPr>
          <w:rtl/>
          <w:lang w:eastAsia="he-IL"/>
        </w:rPr>
      </w:pPr>
    </w:p>
    <w:p w:rsidR="007E71BD" w:rsidRDefault="007E71BD" w:rsidP="007E71BD">
      <w:pPr>
        <w:rPr>
          <w:rtl/>
          <w:lang w:eastAsia="he-IL"/>
        </w:rPr>
      </w:pPr>
      <w:r>
        <w:rPr>
          <w:rFonts w:hint="cs"/>
          <w:rtl/>
          <w:lang w:eastAsia="he-IL"/>
        </w:rPr>
        <w:t xml:space="preserve">הפכנו את זה </w:t>
      </w:r>
      <w:bookmarkStart w:id="196" w:name="_ETM_Q1_2291953"/>
      <w:bookmarkEnd w:id="196"/>
      <w:r>
        <w:rPr>
          <w:rFonts w:hint="cs"/>
          <w:rtl/>
          <w:lang w:eastAsia="he-IL"/>
        </w:rPr>
        <w:t>עכשיו להמלצה.</w:t>
      </w:r>
    </w:p>
    <w:p w:rsidR="007E71BD" w:rsidRDefault="007E71BD" w:rsidP="007E71BD">
      <w:pPr>
        <w:rPr>
          <w:rtl/>
          <w:lang w:eastAsia="he-IL"/>
        </w:rPr>
      </w:pPr>
      <w:bookmarkStart w:id="197" w:name="_ETM_Q1_2299505"/>
      <w:bookmarkStart w:id="198" w:name="_ETM_Q1_2299602"/>
      <w:bookmarkEnd w:id="197"/>
      <w:bookmarkEnd w:id="198"/>
    </w:p>
    <w:p w:rsidR="007E71BD" w:rsidRDefault="007E71BD" w:rsidP="005224ED">
      <w:pPr>
        <w:pStyle w:val="a4"/>
        <w:rPr>
          <w:rtl/>
        </w:rPr>
      </w:pPr>
      <w:bookmarkStart w:id="199" w:name="ET_knessetmember_5359_39"/>
      <w:r w:rsidRPr="005224ED">
        <w:rPr>
          <w:rStyle w:val="TagStyle"/>
          <w:rtl/>
        </w:rPr>
        <w:t>&lt;&lt; דובר &gt;&gt;</w:t>
      </w:r>
      <w:r w:rsidRPr="007E71BD">
        <w:rPr>
          <w:rStyle w:val="TagStyle"/>
          <w:rtl/>
        </w:rPr>
        <w:t xml:space="preserve"> </w:t>
      </w:r>
      <w:r>
        <w:rPr>
          <w:rtl/>
        </w:rPr>
        <w:t>יעקב מרגי (ש"ס):</w:t>
      </w:r>
      <w:r w:rsidRPr="007E71BD">
        <w:rPr>
          <w:rStyle w:val="TagStyle"/>
          <w:rtl/>
        </w:rPr>
        <w:t xml:space="preserve"> </w:t>
      </w:r>
      <w:r w:rsidRPr="005224ED">
        <w:rPr>
          <w:rStyle w:val="TagStyle"/>
          <w:rtl/>
        </w:rPr>
        <w:t>&lt;&lt; דובר &gt;&gt;</w:t>
      </w:r>
      <w:r>
        <w:rPr>
          <w:rtl/>
        </w:rPr>
        <w:t xml:space="preserve">   </w:t>
      </w:r>
      <w:bookmarkEnd w:id="199"/>
    </w:p>
    <w:p w:rsidR="007E71BD" w:rsidRDefault="007E71BD" w:rsidP="007E71BD">
      <w:pPr>
        <w:pStyle w:val="KeepWithNext"/>
        <w:rPr>
          <w:rtl/>
          <w:lang w:eastAsia="he-IL"/>
        </w:rPr>
      </w:pPr>
    </w:p>
    <w:p w:rsidR="007E71BD" w:rsidRDefault="007E71BD" w:rsidP="007E71BD">
      <w:pPr>
        <w:rPr>
          <w:rtl/>
          <w:lang w:eastAsia="he-IL"/>
        </w:rPr>
      </w:pPr>
      <w:r>
        <w:rPr>
          <w:rFonts w:hint="cs"/>
          <w:rtl/>
          <w:lang w:eastAsia="he-IL"/>
        </w:rPr>
        <w:t xml:space="preserve">סעיף (2) מצמצם את שיקול הדעת של </w:t>
      </w:r>
      <w:bookmarkStart w:id="200" w:name="_ETM_Q1_2308880"/>
      <w:bookmarkEnd w:id="200"/>
      <w:r>
        <w:rPr>
          <w:rFonts w:hint="cs"/>
          <w:rtl/>
          <w:lang w:eastAsia="he-IL"/>
        </w:rPr>
        <w:t>הוועדה לשני מקרים בלבד.</w:t>
      </w:r>
    </w:p>
    <w:p w:rsidR="007E71BD" w:rsidRDefault="007E71BD" w:rsidP="007E71BD">
      <w:pPr>
        <w:rPr>
          <w:rtl/>
          <w:lang w:eastAsia="he-IL"/>
        </w:rPr>
      </w:pPr>
      <w:bookmarkStart w:id="201" w:name="_ETM_Q1_2312754"/>
      <w:bookmarkStart w:id="202" w:name="_ETM_Q1_2312846"/>
      <w:bookmarkEnd w:id="201"/>
      <w:bookmarkEnd w:id="202"/>
    </w:p>
    <w:p w:rsidR="007E71BD" w:rsidRDefault="007E71BD" w:rsidP="005224ED">
      <w:pPr>
        <w:pStyle w:val="af6"/>
        <w:rPr>
          <w:rtl/>
        </w:rPr>
      </w:pPr>
      <w:bookmarkStart w:id="203" w:name="ET_yor_5765_40"/>
      <w:r w:rsidRPr="005224ED">
        <w:rPr>
          <w:rStyle w:val="TagStyle"/>
          <w:rtl/>
        </w:rPr>
        <w:t xml:space="preserve"> &lt;&lt; יור &gt;&gt;</w:t>
      </w:r>
      <w:r w:rsidRPr="007E71BD">
        <w:rPr>
          <w:rStyle w:val="TagStyle"/>
          <w:rtl/>
        </w:rPr>
        <w:t xml:space="preserve"> </w:t>
      </w:r>
      <w:r>
        <w:rPr>
          <w:rtl/>
        </w:rPr>
        <w:t>היו"ר מיכאל מרדכי ביטון:</w:t>
      </w:r>
      <w:r w:rsidRPr="007E71BD">
        <w:rPr>
          <w:rStyle w:val="TagStyle"/>
          <w:rtl/>
        </w:rPr>
        <w:t xml:space="preserve"> </w:t>
      </w:r>
      <w:r w:rsidRPr="005224ED">
        <w:rPr>
          <w:rStyle w:val="TagStyle"/>
          <w:rtl/>
        </w:rPr>
        <w:t>&lt;&lt; יור &gt;&gt;</w:t>
      </w:r>
      <w:r>
        <w:rPr>
          <w:rtl/>
        </w:rPr>
        <w:t xml:space="preserve">   </w:t>
      </w:r>
      <w:bookmarkEnd w:id="203"/>
    </w:p>
    <w:p w:rsidR="007E71BD" w:rsidRDefault="007E71BD" w:rsidP="007E71BD">
      <w:pPr>
        <w:pStyle w:val="KeepWithNext"/>
        <w:rPr>
          <w:rtl/>
          <w:lang w:eastAsia="he-IL"/>
        </w:rPr>
      </w:pPr>
    </w:p>
    <w:p w:rsidR="007E71BD" w:rsidRDefault="007E71BD" w:rsidP="007E71BD">
      <w:pPr>
        <w:rPr>
          <w:rtl/>
          <w:lang w:eastAsia="he-IL"/>
        </w:rPr>
      </w:pPr>
      <w:bookmarkStart w:id="204" w:name="_ETM_Q1_2313769"/>
      <w:bookmarkEnd w:id="204"/>
      <w:r>
        <w:rPr>
          <w:rFonts w:hint="cs"/>
          <w:rtl/>
          <w:lang w:eastAsia="he-IL"/>
        </w:rPr>
        <w:t xml:space="preserve">אנחנו לא מחפשים שידלגו על ועדת כלכלה </w:t>
      </w:r>
      <w:bookmarkStart w:id="205" w:name="_ETM_Q1_2318882"/>
      <w:bookmarkEnd w:id="205"/>
      <w:r>
        <w:rPr>
          <w:rFonts w:hint="cs"/>
          <w:rtl/>
          <w:lang w:eastAsia="he-IL"/>
        </w:rPr>
        <w:t>אבל גם לא רוצים לעכב תהליכים יתר על המידה.</w:t>
      </w:r>
    </w:p>
    <w:p w:rsidR="007E71BD" w:rsidRDefault="007E71BD" w:rsidP="007E71BD">
      <w:pPr>
        <w:rPr>
          <w:rtl/>
          <w:lang w:eastAsia="he-IL"/>
        </w:rPr>
      </w:pPr>
      <w:bookmarkStart w:id="206" w:name="_ETM_Q1_2321633"/>
      <w:bookmarkStart w:id="207" w:name="_ETM_Q1_2321738"/>
      <w:bookmarkEnd w:id="206"/>
      <w:bookmarkEnd w:id="207"/>
    </w:p>
    <w:p w:rsidR="007E71BD" w:rsidRDefault="007E71BD" w:rsidP="005224ED">
      <w:pPr>
        <w:pStyle w:val="-"/>
        <w:rPr>
          <w:rtl/>
        </w:rPr>
      </w:pPr>
      <w:bookmarkStart w:id="208" w:name="ET_knessetmember_5359_41"/>
      <w:r w:rsidRPr="005224ED">
        <w:rPr>
          <w:rStyle w:val="TagStyle"/>
          <w:rtl/>
        </w:rPr>
        <w:t xml:space="preserve"> &lt;&lt; דובר_המשך &gt;&gt;</w:t>
      </w:r>
      <w:r w:rsidRPr="007E71BD">
        <w:rPr>
          <w:rStyle w:val="TagStyle"/>
          <w:rtl/>
        </w:rPr>
        <w:t xml:space="preserve"> </w:t>
      </w:r>
      <w:r>
        <w:rPr>
          <w:rtl/>
        </w:rPr>
        <w:t>יעקב מרגי (ש"ס):</w:t>
      </w:r>
      <w:r w:rsidRPr="007E71BD">
        <w:rPr>
          <w:rStyle w:val="TagStyle"/>
          <w:rtl/>
        </w:rPr>
        <w:t xml:space="preserve"> </w:t>
      </w:r>
      <w:r w:rsidRPr="005224ED">
        <w:rPr>
          <w:rStyle w:val="TagStyle"/>
          <w:rtl/>
        </w:rPr>
        <w:t>&lt;&lt; דובר_המשך &gt;&gt;</w:t>
      </w:r>
      <w:r>
        <w:rPr>
          <w:rtl/>
        </w:rPr>
        <w:t xml:space="preserve">   </w:t>
      </w:r>
      <w:bookmarkEnd w:id="208"/>
    </w:p>
    <w:p w:rsidR="007E71BD" w:rsidRDefault="007E71BD" w:rsidP="007E71BD">
      <w:pPr>
        <w:pStyle w:val="KeepWithNext"/>
        <w:rPr>
          <w:rtl/>
          <w:lang w:eastAsia="he-IL"/>
        </w:rPr>
      </w:pPr>
    </w:p>
    <w:p w:rsidR="007E71BD" w:rsidRDefault="007E71BD" w:rsidP="007E71BD">
      <w:pPr>
        <w:rPr>
          <w:rtl/>
          <w:lang w:eastAsia="he-IL"/>
        </w:rPr>
      </w:pPr>
      <w:bookmarkStart w:id="209" w:name="_ETM_Q1_2322728"/>
      <w:bookmarkEnd w:id="209"/>
      <w:r>
        <w:rPr>
          <w:rFonts w:hint="cs"/>
          <w:rtl/>
          <w:lang w:eastAsia="he-IL"/>
        </w:rPr>
        <w:t>אבל אם</w:t>
      </w:r>
      <w:bookmarkStart w:id="210" w:name="_ETM_Q1_2320441"/>
      <w:bookmarkEnd w:id="210"/>
      <w:r w:rsidR="00E46D43">
        <w:rPr>
          <w:rFonts w:hint="cs"/>
          <w:rtl/>
          <w:lang w:eastAsia="he-IL"/>
        </w:rPr>
        <w:t xml:space="preserve"> יש</w:t>
      </w:r>
      <w:r>
        <w:rPr>
          <w:rFonts w:hint="cs"/>
          <w:rtl/>
          <w:lang w:eastAsia="he-IL"/>
        </w:rPr>
        <w:t xml:space="preserve"> רק שיקולי תחרות והפחתת יוקר מחיה אין שיקול דעת אחר.</w:t>
      </w:r>
    </w:p>
    <w:p w:rsidR="00A27647" w:rsidRDefault="00A27647" w:rsidP="007E71BD">
      <w:pPr>
        <w:rPr>
          <w:rtl/>
          <w:lang w:eastAsia="he-IL"/>
        </w:rPr>
      </w:pPr>
      <w:bookmarkStart w:id="211" w:name="_ETM_Q1_2328420"/>
      <w:bookmarkStart w:id="212" w:name="_ETM_Q1_2328536"/>
      <w:bookmarkEnd w:id="211"/>
      <w:bookmarkEnd w:id="212"/>
    </w:p>
    <w:p w:rsidR="00A27647" w:rsidRDefault="00A27647" w:rsidP="005224ED">
      <w:pPr>
        <w:pStyle w:val="af6"/>
        <w:rPr>
          <w:rtl/>
        </w:rPr>
      </w:pPr>
      <w:bookmarkStart w:id="213" w:name="ET_yor_5765_42"/>
      <w:r w:rsidRPr="005224ED">
        <w:rPr>
          <w:rStyle w:val="TagStyle"/>
          <w:rtl/>
        </w:rPr>
        <w:t xml:space="preserve"> &lt;&lt; יור &gt;&gt;</w:t>
      </w:r>
      <w:r w:rsidRPr="00A27647">
        <w:rPr>
          <w:rStyle w:val="TagStyle"/>
          <w:rtl/>
        </w:rPr>
        <w:t xml:space="preserve"> </w:t>
      </w:r>
      <w:r>
        <w:rPr>
          <w:rtl/>
        </w:rPr>
        <w:t>היו"ר מיכאל מרדכי ביטון:</w:t>
      </w:r>
      <w:r w:rsidRPr="00A27647">
        <w:rPr>
          <w:rStyle w:val="TagStyle"/>
          <w:rtl/>
        </w:rPr>
        <w:t xml:space="preserve"> </w:t>
      </w:r>
      <w:r w:rsidRPr="005224ED">
        <w:rPr>
          <w:rStyle w:val="TagStyle"/>
          <w:rtl/>
        </w:rPr>
        <w:t>&lt;&lt; יור &gt;&gt;</w:t>
      </w:r>
      <w:r>
        <w:rPr>
          <w:rtl/>
        </w:rPr>
        <w:t xml:space="preserve">   </w:t>
      </w:r>
      <w:bookmarkEnd w:id="213"/>
    </w:p>
    <w:p w:rsidR="00A27647" w:rsidRDefault="00A27647" w:rsidP="00A27647">
      <w:pPr>
        <w:pStyle w:val="KeepWithNext"/>
        <w:rPr>
          <w:rtl/>
          <w:lang w:eastAsia="he-IL"/>
        </w:rPr>
      </w:pPr>
    </w:p>
    <w:p w:rsidR="00A27647" w:rsidRDefault="00A27647" w:rsidP="00A27647">
      <w:pPr>
        <w:rPr>
          <w:rtl/>
          <w:lang w:eastAsia="he-IL"/>
        </w:rPr>
      </w:pPr>
      <w:bookmarkStart w:id="214" w:name="_ETM_Q1_2329468"/>
      <w:bookmarkEnd w:id="214"/>
      <w:r>
        <w:rPr>
          <w:rFonts w:hint="cs"/>
          <w:rtl/>
          <w:lang w:eastAsia="he-IL"/>
        </w:rPr>
        <w:t xml:space="preserve">נסיים </w:t>
      </w:r>
      <w:bookmarkStart w:id="215" w:name="_ETM_Q1_2330133"/>
      <w:bookmarkEnd w:id="215"/>
      <w:r>
        <w:rPr>
          <w:rFonts w:hint="cs"/>
          <w:rtl/>
          <w:lang w:eastAsia="he-IL"/>
        </w:rPr>
        <w:t>את ההקראה ואז נסביר.</w:t>
      </w:r>
    </w:p>
    <w:p w:rsidR="00A27647" w:rsidRDefault="00A27647" w:rsidP="00A27647">
      <w:pPr>
        <w:rPr>
          <w:rtl/>
          <w:lang w:eastAsia="he-IL"/>
        </w:rPr>
      </w:pPr>
      <w:bookmarkStart w:id="216" w:name="_ETM_Q1_2330220"/>
      <w:bookmarkStart w:id="217" w:name="_ETM_Q1_2330315"/>
      <w:bookmarkStart w:id="218" w:name="_ETM_Q1_2330972"/>
      <w:bookmarkEnd w:id="216"/>
      <w:bookmarkEnd w:id="217"/>
      <w:bookmarkEnd w:id="218"/>
    </w:p>
    <w:p w:rsidR="0052079F" w:rsidRDefault="0052079F" w:rsidP="005224ED">
      <w:pPr>
        <w:pStyle w:val="af9"/>
        <w:rPr>
          <w:rStyle w:val="TagStyle"/>
          <w:vanish w:val="0"/>
          <w:rtl/>
        </w:rPr>
      </w:pPr>
      <w:bookmarkStart w:id="219" w:name="ET_guest_879029_43"/>
      <w:r>
        <w:rPr>
          <w:rStyle w:val="TagStyle"/>
          <w:vanish w:val="0"/>
          <w:rtl/>
        </w:rPr>
        <w:br w:type="page"/>
      </w:r>
    </w:p>
    <w:p w:rsidR="00A27647" w:rsidRDefault="00A27647" w:rsidP="005224ED">
      <w:pPr>
        <w:pStyle w:val="af9"/>
        <w:rPr>
          <w:rtl/>
          <w:lang w:eastAsia="he-IL"/>
        </w:rPr>
      </w:pPr>
      <w:r w:rsidRPr="005224ED">
        <w:rPr>
          <w:rStyle w:val="TagStyle"/>
          <w:rtl/>
        </w:rPr>
        <w:t xml:space="preserve"> &lt;&lt; אורח &gt;&gt;</w:t>
      </w:r>
      <w:r w:rsidRPr="00A27647">
        <w:rPr>
          <w:rStyle w:val="TagStyle"/>
          <w:rtl/>
        </w:rPr>
        <w:t xml:space="preserve"> </w:t>
      </w:r>
      <w:r>
        <w:rPr>
          <w:rtl/>
          <w:lang w:eastAsia="he-IL"/>
        </w:rPr>
        <w:t>הילה אורן שפיס:</w:t>
      </w:r>
      <w:r w:rsidRPr="00A27647">
        <w:rPr>
          <w:rStyle w:val="TagStyle"/>
          <w:rtl/>
        </w:rPr>
        <w:t xml:space="preserve"> </w:t>
      </w:r>
      <w:r w:rsidRPr="005224ED">
        <w:rPr>
          <w:rStyle w:val="TagStyle"/>
          <w:rtl/>
        </w:rPr>
        <w:t>&lt;&lt; אורח &gt;&gt;</w:t>
      </w:r>
      <w:r>
        <w:rPr>
          <w:rtl/>
          <w:lang w:eastAsia="he-IL"/>
        </w:rPr>
        <w:t xml:space="preserve">   </w:t>
      </w:r>
      <w:bookmarkEnd w:id="219"/>
    </w:p>
    <w:p w:rsidR="00A27647" w:rsidRPr="00A27647" w:rsidRDefault="00A27647" w:rsidP="00A27647">
      <w:pPr>
        <w:rPr>
          <w:lang w:eastAsia="he-IL"/>
        </w:rPr>
      </w:pPr>
      <w:bookmarkStart w:id="220" w:name="_ETM_Q1_2331878"/>
      <w:bookmarkStart w:id="221" w:name="_ETM_Q1_2331967"/>
      <w:bookmarkEnd w:id="220"/>
      <w:bookmarkEnd w:id="221"/>
    </w:p>
    <w:tbl>
      <w:tblPr>
        <w:bidiVisual/>
        <w:tblW w:w="8655" w:type="dxa"/>
        <w:tblCellMar>
          <w:top w:w="57" w:type="dxa"/>
          <w:left w:w="0" w:type="dxa"/>
          <w:bottom w:w="57" w:type="dxa"/>
          <w:right w:w="0" w:type="dxa"/>
        </w:tblCellMar>
        <w:tblLook w:val="04A0" w:firstRow="1" w:lastRow="0" w:firstColumn="1" w:lastColumn="0" w:noHBand="0" w:noVBand="1"/>
      </w:tblPr>
      <w:tblGrid>
        <w:gridCol w:w="875"/>
        <w:gridCol w:w="710"/>
        <w:gridCol w:w="75"/>
        <w:gridCol w:w="120"/>
        <w:gridCol w:w="388"/>
        <w:gridCol w:w="139"/>
        <w:gridCol w:w="58"/>
        <w:gridCol w:w="384"/>
        <w:gridCol w:w="196"/>
        <w:gridCol w:w="111"/>
        <w:gridCol w:w="274"/>
        <w:gridCol w:w="195"/>
        <w:gridCol w:w="391"/>
        <w:gridCol w:w="202"/>
        <w:gridCol w:w="390"/>
        <w:gridCol w:w="525"/>
        <w:gridCol w:w="3471"/>
        <w:gridCol w:w="151"/>
      </w:tblGrid>
      <w:tr w:rsidR="006351D8" w:rsidRPr="00612C9A" w:rsidTr="006351D8">
        <w:trPr>
          <w:cantSplit/>
        </w:trPr>
        <w:tc>
          <w:tcPr>
            <w:tcW w:w="875" w:type="dxa"/>
            <w:tcMar>
              <w:top w:w="91" w:type="dxa"/>
              <w:left w:w="0" w:type="dxa"/>
              <w:bottom w:w="91" w:type="dxa"/>
              <w:right w:w="0" w:type="dxa"/>
            </w:tcMar>
          </w:tcPr>
          <w:p w:rsidR="006351D8" w:rsidRPr="00612C9A" w:rsidRDefault="006351D8" w:rsidP="00B35904">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785" w:type="dxa"/>
            <w:gridSpan w:val="2"/>
            <w:tcMar>
              <w:top w:w="91" w:type="dxa"/>
              <w:left w:w="0" w:type="dxa"/>
              <w:bottom w:w="91" w:type="dxa"/>
              <w:right w:w="0" w:type="dxa"/>
            </w:tcMar>
          </w:tcPr>
          <w:p w:rsidR="006351D8" w:rsidRPr="00612C9A" w:rsidRDefault="006351D8" w:rsidP="00B35904">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47" w:type="dxa"/>
            <w:gridSpan w:val="3"/>
            <w:tcMar>
              <w:top w:w="91" w:type="dxa"/>
              <w:left w:w="0" w:type="dxa"/>
              <w:bottom w:w="91" w:type="dxa"/>
              <w:right w:w="0" w:type="dxa"/>
            </w:tcMar>
          </w:tcPr>
          <w:p w:rsidR="006351D8" w:rsidRPr="00612C9A" w:rsidRDefault="006351D8" w:rsidP="00B35904">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749" w:type="dxa"/>
            <w:gridSpan w:val="4"/>
            <w:tcMar>
              <w:top w:w="91" w:type="dxa"/>
              <w:left w:w="0" w:type="dxa"/>
              <w:bottom w:w="91" w:type="dxa"/>
              <w:right w:w="0" w:type="dxa"/>
            </w:tcMar>
          </w:tcPr>
          <w:p w:rsidR="006351D8" w:rsidRPr="00612C9A" w:rsidRDefault="006351D8" w:rsidP="00B35904">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5599" w:type="dxa"/>
            <w:gridSpan w:val="8"/>
            <w:tcMar>
              <w:top w:w="91" w:type="dxa"/>
              <w:left w:w="0" w:type="dxa"/>
              <w:bottom w:w="91" w:type="dxa"/>
              <w:right w:w="0" w:type="dxa"/>
            </w:tcMar>
            <w:hideMark/>
          </w:tcPr>
          <w:p w:rsidR="006351D8" w:rsidRPr="00612C9A" w:rsidRDefault="00A27647" w:rsidP="00B35904">
            <w:pPr>
              <w:keepLines/>
              <w:widowControl w:val="0"/>
              <w:tabs>
                <w:tab w:val="left" w:pos="624"/>
                <w:tab w:val="left" w:pos="1247"/>
              </w:tabs>
              <w:snapToGrid w:val="0"/>
              <w:spacing w:line="240" w:lineRule="auto"/>
              <w:ind w:firstLine="0"/>
              <w:contextualSpacing/>
              <w:rPr>
                <w:rFonts w:ascii="Arial" w:eastAsia="Arial Unicode MS" w:hAnsi="Arial"/>
                <w:rtl/>
              </w:rPr>
            </w:pPr>
            <w:r w:rsidRPr="00A27647">
              <w:rPr>
                <w:rFonts w:ascii="Arial" w:eastAsia="Arial Unicode MS" w:hAnsi="Arial" w:hint="cs"/>
                <w:rtl/>
              </w:rPr>
              <w:t>"</w:t>
            </w:r>
            <w:r w:rsidR="006351D8" w:rsidRPr="00A27647">
              <w:rPr>
                <w:rFonts w:ascii="Arial" w:eastAsia="Arial Unicode MS" w:hAnsi="Arial" w:hint="cs"/>
                <w:rtl/>
              </w:rPr>
              <w:t xml:space="preserve">(ד) </w:t>
            </w:r>
            <w:r w:rsidR="006351D8" w:rsidRPr="00612C9A">
              <w:rPr>
                <w:rFonts w:ascii="Arial" w:eastAsia="Arial Unicode MS" w:hAnsi="Arial" w:hint="cs"/>
                <w:rtl/>
              </w:rPr>
              <w:t>ועדת החריגים תעביר המלצתה לשר בתוך 60 ימים מיום קבלת הפנייה ותפרט בהחלטתה את נימוקיה; לא העבירה המלצתה עד תום 60 ימים כאמור או הודיעה במהלך התקופה האמורה כי אין בכוונתה לדון בפניה, יראו כאילו המליצה לבצע את ההוספה בהתאם לסעיף קטן (ו).</w:t>
            </w:r>
          </w:p>
        </w:tc>
      </w:tr>
      <w:tr w:rsidR="00612C9A" w:rsidRPr="00612C9A" w:rsidTr="002A57D4">
        <w:trPr>
          <w:cantSplit/>
        </w:trPr>
        <w:tc>
          <w:tcPr>
            <w:tcW w:w="875" w:type="dxa"/>
            <w:tcMar>
              <w:top w:w="91" w:type="dxa"/>
              <w:left w:w="0" w:type="dxa"/>
              <w:bottom w:w="91" w:type="dxa"/>
              <w:right w:w="0" w:type="dxa"/>
            </w:tcMar>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785" w:type="dxa"/>
            <w:gridSpan w:val="2"/>
            <w:tcMar>
              <w:top w:w="91" w:type="dxa"/>
              <w:left w:w="0" w:type="dxa"/>
              <w:bottom w:w="91" w:type="dxa"/>
              <w:right w:w="0" w:type="dxa"/>
            </w:tcMar>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47" w:type="dxa"/>
            <w:gridSpan w:val="3"/>
            <w:tcMar>
              <w:top w:w="91" w:type="dxa"/>
              <w:left w:w="0" w:type="dxa"/>
              <w:bottom w:w="91" w:type="dxa"/>
              <w:right w:w="0" w:type="dxa"/>
            </w:tcMar>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749" w:type="dxa"/>
            <w:gridSpan w:val="4"/>
            <w:tcMar>
              <w:top w:w="91" w:type="dxa"/>
              <w:left w:w="0" w:type="dxa"/>
              <w:bottom w:w="91" w:type="dxa"/>
              <w:right w:w="0" w:type="dxa"/>
            </w:tcMar>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5599" w:type="dxa"/>
            <w:gridSpan w:val="8"/>
            <w:tcMar>
              <w:top w:w="91" w:type="dxa"/>
              <w:left w:w="0" w:type="dxa"/>
              <w:bottom w:w="91" w:type="dxa"/>
              <w:right w:w="0" w:type="dxa"/>
            </w:tcMar>
            <w:hideMark/>
          </w:tcPr>
          <w:p w:rsidR="00612C9A" w:rsidRPr="00612C9A" w:rsidRDefault="006D7733" w:rsidP="00327CDE">
            <w:pPr>
              <w:keepLines/>
              <w:widowControl w:val="0"/>
              <w:tabs>
                <w:tab w:val="left" w:pos="624"/>
                <w:tab w:val="left" w:pos="1247"/>
              </w:tabs>
              <w:snapToGrid w:val="0"/>
              <w:spacing w:line="240" w:lineRule="auto"/>
              <w:ind w:firstLine="0"/>
              <w:contextualSpacing/>
              <w:rPr>
                <w:rFonts w:ascii="Arial" w:eastAsia="Arial Unicode MS" w:hAnsi="Arial"/>
                <w:rtl/>
              </w:rPr>
            </w:pPr>
            <w:r>
              <w:rPr>
                <w:rFonts w:ascii="Arial" w:eastAsia="Arial Unicode MS" w:hAnsi="Arial" w:hint="cs"/>
                <w:rtl/>
              </w:rPr>
              <w:t xml:space="preserve">(ה) </w:t>
            </w:r>
            <w:r w:rsidR="00612C9A" w:rsidRPr="00612C9A">
              <w:rPr>
                <w:rFonts w:ascii="Arial" w:eastAsia="Arial Unicode MS" w:hAnsi="Arial" w:hint="cs"/>
                <w:rtl/>
              </w:rPr>
              <w:t>ועדת החריגים תפרסם את המלצתה באתר האינטרנט של משרד ראש הממשלה, ובלבד שהמידע שיפורסם לא יכלול מידע שאין למוסרו לפי סעיף 9(א) לחוק חופש המידע, התשנ"ח–1998‏; הוועדה רשאית שלא לכלול בפרסום כאמור מידע שאין חובה למוסרו לפי סעיף 9(ב) לחוק האמור.</w:t>
            </w:r>
          </w:p>
        </w:tc>
      </w:tr>
      <w:tr w:rsidR="00612C9A" w:rsidRPr="00612C9A" w:rsidTr="002A57D4">
        <w:trPr>
          <w:cantSplit/>
        </w:trPr>
        <w:tc>
          <w:tcPr>
            <w:tcW w:w="875" w:type="dxa"/>
            <w:tcMar>
              <w:top w:w="91" w:type="dxa"/>
              <w:left w:w="0" w:type="dxa"/>
              <w:bottom w:w="91" w:type="dxa"/>
              <w:right w:w="0" w:type="dxa"/>
            </w:tcMar>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785" w:type="dxa"/>
            <w:gridSpan w:val="2"/>
            <w:tcMar>
              <w:top w:w="91" w:type="dxa"/>
              <w:left w:w="0" w:type="dxa"/>
              <w:bottom w:w="91" w:type="dxa"/>
              <w:right w:w="0" w:type="dxa"/>
            </w:tcMar>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47" w:type="dxa"/>
            <w:gridSpan w:val="3"/>
            <w:tcMar>
              <w:top w:w="91" w:type="dxa"/>
              <w:left w:w="0" w:type="dxa"/>
              <w:bottom w:w="91" w:type="dxa"/>
              <w:right w:w="0" w:type="dxa"/>
            </w:tcMar>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749" w:type="dxa"/>
            <w:gridSpan w:val="4"/>
            <w:tcMar>
              <w:top w:w="91" w:type="dxa"/>
              <w:left w:w="0" w:type="dxa"/>
              <w:bottom w:w="91" w:type="dxa"/>
              <w:right w:w="0" w:type="dxa"/>
            </w:tcMar>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5599" w:type="dxa"/>
            <w:gridSpan w:val="8"/>
            <w:tcMar>
              <w:top w:w="91" w:type="dxa"/>
              <w:left w:w="0" w:type="dxa"/>
              <w:bottom w:w="91" w:type="dxa"/>
              <w:right w:w="0" w:type="dxa"/>
            </w:tcMar>
            <w:hideMark/>
          </w:tcPr>
          <w:p w:rsidR="00612C9A" w:rsidRPr="00612C9A" w:rsidRDefault="00612C9A" w:rsidP="00612C9A">
            <w:pPr>
              <w:keepLines/>
              <w:widowControl w:val="0"/>
              <w:tabs>
                <w:tab w:val="left" w:pos="624"/>
                <w:tab w:val="left" w:pos="1247"/>
              </w:tabs>
              <w:snapToGrid w:val="0"/>
              <w:spacing w:line="240" w:lineRule="auto"/>
              <w:ind w:firstLine="0"/>
              <w:contextualSpacing/>
              <w:rPr>
                <w:rFonts w:ascii="Arial" w:eastAsia="Arial Unicode MS" w:hAnsi="Arial"/>
                <w:rtl/>
              </w:rPr>
            </w:pPr>
            <w:r w:rsidRPr="00612C9A">
              <w:rPr>
                <w:rFonts w:ascii="Arial" w:eastAsia="Arial Unicode MS" w:hAnsi="Arial" w:hint="cs"/>
                <w:rtl/>
              </w:rPr>
              <w:t xml:space="preserve">(ו) השר רשאי להוסיף את התקן לתוספת השלישית לאחר קבלת המלצת ועדת החריגים לעשות כן. </w:t>
            </w:r>
          </w:p>
        </w:tc>
      </w:tr>
      <w:tr w:rsidR="00612C9A" w:rsidRPr="00612C9A" w:rsidTr="002A57D4">
        <w:trPr>
          <w:cantSplit/>
        </w:trPr>
        <w:tc>
          <w:tcPr>
            <w:tcW w:w="875" w:type="dxa"/>
            <w:tcMar>
              <w:top w:w="91" w:type="dxa"/>
              <w:left w:w="0" w:type="dxa"/>
              <w:bottom w:w="91" w:type="dxa"/>
              <w:right w:w="0" w:type="dxa"/>
            </w:tcMar>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785" w:type="dxa"/>
            <w:gridSpan w:val="2"/>
            <w:tcMar>
              <w:top w:w="91" w:type="dxa"/>
              <w:left w:w="0" w:type="dxa"/>
              <w:bottom w:w="91" w:type="dxa"/>
              <w:right w:w="0" w:type="dxa"/>
            </w:tcMar>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47" w:type="dxa"/>
            <w:gridSpan w:val="3"/>
            <w:tcMar>
              <w:top w:w="91" w:type="dxa"/>
              <w:left w:w="0" w:type="dxa"/>
              <w:bottom w:w="91" w:type="dxa"/>
              <w:right w:w="0" w:type="dxa"/>
            </w:tcMar>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749" w:type="dxa"/>
            <w:gridSpan w:val="4"/>
            <w:tcMar>
              <w:top w:w="91" w:type="dxa"/>
              <w:left w:w="0" w:type="dxa"/>
              <w:bottom w:w="91" w:type="dxa"/>
              <w:right w:w="0" w:type="dxa"/>
            </w:tcMar>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5599" w:type="dxa"/>
            <w:gridSpan w:val="8"/>
            <w:tcMar>
              <w:top w:w="91" w:type="dxa"/>
              <w:left w:w="0" w:type="dxa"/>
              <w:bottom w:w="91" w:type="dxa"/>
              <w:right w:w="0" w:type="dxa"/>
            </w:tcMar>
            <w:hideMark/>
          </w:tcPr>
          <w:p w:rsidR="00612C9A" w:rsidRPr="00612C9A" w:rsidRDefault="00612C9A" w:rsidP="00612C9A">
            <w:pPr>
              <w:keepLines/>
              <w:widowControl w:val="0"/>
              <w:tabs>
                <w:tab w:val="left" w:pos="624"/>
                <w:tab w:val="left" w:pos="1247"/>
              </w:tabs>
              <w:snapToGrid w:val="0"/>
              <w:spacing w:line="240" w:lineRule="auto"/>
              <w:ind w:firstLine="0"/>
              <w:contextualSpacing/>
              <w:rPr>
                <w:rFonts w:ascii="Arial" w:eastAsia="Arial Unicode MS" w:hAnsi="Arial"/>
                <w:rtl/>
              </w:rPr>
            </w:pPr>
            <w:r w:rsidRPr="00612C9A">
              <w:rPr>
                <w:rFonts w:ascii="Arial" w:eastAsia="Arial Unicode MS" w:hAnsi="Arial" w:hint="cs"/>
                <w:rtl/>
              </w:rPr>
              <w:t xml:space="preserve">(ז) מסרה ועדת החריגים המלצתה לשר שלא להוסיף תקן לתוספת השלישית לחוק התקנים, רשאי הוא לפנות לממשלה לקבלת אישורה להוספת התקן כאמור; </w:t>
            </w:r>
          </w:p>
        </w:tc>
      </w:tr>
      <w:tr w:rsidR="00612C9A" w:rsidRPr="00612C9A" w:rsidTr="002A57D4">
        <w:trPr>
          <w:cantSplit/>
        </w:trPr>
        <w:tc>
          <w:tcPr>
            <w:tcW w:w="875" w:type="dxa"/>
            <w:tcMar>
              <w:top w:w="91" w:type="dxa"/>
              <w:left w:w="0" w:type="dxa"/>
              <w:bottom w:w="91" w:type="dxa"/>
              <w:right w:w="0" w:type="dxa"/>
            </w:tcMar>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785" w:type="dxa"/>
            <w:gridSpan w:val="2"/>
            <w:tcMar>
              <w:top w:w="91" w:type="dxa"/>
              <w:left w:w="0" w:type="dxa"/>
              <w:bottom w:w="91" w:type="dxa"/>
              <w:right w:w="0" w:type="dxa"/>
            </w:tcMar>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47" w:type="dxa"/>
            <w:gridSpan w:val="3"/>
            <w:tcMar>
              <w:top w:w="91" w:type="dxa"/>
              <w:left w:w="0" w:type="dxa"/>
              <w:bottom w:w="91" w:type="dxa"/>
              <w:right w:w="0" w:type="dxa"/>
            </w:tcMar>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749" w:type="dxa"/>
            <w:gridSpan w:val="4"/>
            <w:tcMar>
              <w:top w:w="91" w:type="dxa"/>
              <w:left w:w="0" w:type="dxa"/>
              <w:bottom w:w="91" w:type="dxa"/>
              <w:right w:w="0" w:type="dxa"/>
            </w:tcMar>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5599" w:type="dxa"/>
            <w:gridSpan w:val="8"/>
            <w:tcMar>
              <w:top w:w="91" w:type="dxa"/>
              <w:left w:w="0" w:type="dxa"/>
              <w:bottom w:w="91" w:type="dxa"/>
              <w:right w:w="0" w:type="dxa"/>
            </w:tcMar>
            <w:hideMark/>
          </w:tcPr>
          <w:p w:rsidR="00612C9A" w:rsidRPr="00612C9A" w:rsidRDefault="00612C9A" w:rsidP="00612C9A">
            <w:pPr>
              <w:keepLines/>
              <w:widowControl w:val="0"/>
              <w:tabs>
                <w:tab w:val="left" w:pos="624"/>
                <w:tab w:val="left" w:pos="1247"/>
              </w:tabs>
              <w:snapToGrid w:val="0"/>
              <w:spacing w:line="240" w:lineRule="auto"/>
              <w:ind w:firstLine="0"/>
              <w:contextualSpacing/>
              <w:rPr>
                <w:rFonts w:ascii="Arial" w:eastAsia="Arial Unicode MS" w:hAnsi="Arial"/>
                <w:rtl/>
              </w:rPr>
            </w:pPr>
            <w:r w:rsidRPr="00612C9A">
              <w:rPr>
                <w:rFonts w:ascii="Arial" w:eastAsia="Arial Unicode MS" w:hAnsi="Arial" w:hint="cs"/>
                <w:rtl/>
              </w:rPr>
              <w:t xml:space="preserve">(ח) פניית השר לממשלה כאמור בסעיף קטן (ז) לשם קבלת אישורה להוספת התקן תכלול את כל אלה: </w:t>
            </w:r>
          </w:p>
        </w:tc>
      </w:tr>
      <w:tr w:rsidR="00612C9A" w:rsidRPr="00612C9A" w:rsidTr="002A57D4">
        <w:trPr>
          <w:gridAfter w:val="1"/>
          <w:wAfter w:w="151" w:type="dxa"/>
          <w:cantSplit/>
          <w:trHeight w:val="60"/>
        </w:trPr>
        <w:tc>
          <w:tcPr>
            <w:tcW w:w="1585" w:type="dxa"/>
            <w:gridSpan w:val="2"/>
          </w:tcPr>
          <w:p w:rsidR="00612C9A" w:rsidRPr="00612C9A" w:rsidRDefault="00612C9A" w:rsidP="00612C9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583" w:type="dxa"/>
            <w:gridSpan w:val="3"/>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581" w:type="dxa"/>
            <w:gridSpan w:val="3"/>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581" w:type="dxa"/>
            <w:gridSpan w:val="3"/>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586" w:type="dxa"/>
            <w:gridSpan w:val="2"/>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592" w:type="dxa"/>
            <w:gridSpan w:val="2"/>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525" w:type="dxa"/>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471" w:type="dxa"/>
            <w:hideMark/>
          </w:tcPr>
          <w:p w:rsidR="00612C9A" w:rsidRPr="00612C9A" w:rsidRDefault="00612C9A" w:rsidP="00612C9A">
            <w:pPr>
              <w:keepLines/>
              <w:widowControl w:val="0"/>
              <w:numPr>
                <w:ilvl w:val="0"/>
                <w:numId w:val="3"/>
              </w:numPr>
              <w:tabs>
                <w:tab w:val="left" w:pos="624"/>
                <w:tab w:val="left" w:pos="1247"/>
              </w:tabs>
              <w:snapToGrid w:val="0"/>
              <w:spacing w:line="240" w:lineRule="auto"/>
              <w:contextualSpacing/>
              <w:rPr>
                <w:rFonts w:ascii="Arial" w:eastAsia="Arial Unicode MS" w:hAnsi="Arial"/>
              </w:rPr>
            </w:pPr>
            <w:r w:rsidRPr="00612C9A">
              <w:rPr>
                <w:rFonts w:ascii="Arial" w:eastAsia="Arial Unicode MS" w:hAnsi="Arial" w:hint="cs"/>
                <w:rtl/>
              </w:rPr>
              <w:t>פרטי התקן הנדון;</w:t>
            </w:r>
          </w:p>
        </w:tc>
      </w:tr>
      <w:tr w:rsidR="00612C9A" w:rsidRPr="00612C9A" w:rsidTr="002A57D4">
        <w:trPr>
          <w:gridAfter w:val="1"/>
          <w:wAfter w:w="151" w:type="dxa"/>
          <w:cantSplit/>
          <w:trHeight w:val="60"/>
        </w:trPr>
        <w:tc>
          <w:tcPr>
            <w:tcW w:w="1585" w:type="dxa"/>
            <w:gridSpan w:val="2"/>
          </w:tcPr>
          <w:p w:rsidR="00612C9A" w:rsidRPr="00612C9A" w:rsidRDefault="00612C9A" w:rsidP="00612C9A">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583" w:type="dxa"/>
            <w:gridSpan w:val="3"/>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581" w:type="dxa"/>
            <w:gridSpan w:val="3"/>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581" w:type="dxa"/>
            <w:gridSpan w:val="3"/>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586" w:type="dxa"/>
            <w:gridSpan w:val="2"/>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592" w:type="dxa"/>
            <w:gridSpan w:val="2"/>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525" w:type="dxa"/>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471" w:type="dxa"/>
            <w:hideMark/>
          </w:tcPr>
          <w:p w:rsidR="00612C9A" w:rsidRPr="00612C9A" w:rsidRDefault="00612C9A" w:rsidP="00612C9A">
            <w:pPr>
              <w:keepLines/>
              <w:widowControl w:val="0"/>
              <w:numPr>
                <w:ilvl w:val="0"/>
                <w:numId w:val="3"/>
              </w:numPr>
              <w:tabs>
                <w:tab w:val="left" w:pos="624"/>
                <w:tab w:val="left" w:pos="1247"/>
              </w:tabs>
              <w:snapToGrid w:val="0"/>
              <w:spacing w:line="240" w:lineRule="auto"/>
              <w:contextualSpacing/>
              <w:rPr>
                <w:rFonts w:ascii="Arial" w:eastAsia="Arial Unicode MS" w:hAnsi="Arial"/>
              </w:rPr>
            </w:pPr>
            <w:r w:rsidRPr="00612C9A">
              <w:rPr>
                <w:rFonts w:ascii="Arial" w:eastAsia="Arial Unicode MS" w:hAnsi="Arial" w:hint="cs"/>
                <w:rtl/>
              </w:rPr>
              <w:t xml:space="preserve">המלצת ועדת החריגים; </w:t>
            </w:r>
          </w:p>
        </w:tc>
      </w:tr>
      <w:tr w:rsidR="00612C9A" w:rsidRPr="00612C9A" w:rsidTr="002A57D4">
        <w:trPr>
          <w:gridAfter w:val="1"/>
          <w:wAfter w:w="151" w:type="dxa"/>
          <w:cantSplit/>
          <w:trHeight w:val="60"/>
        </w:trPr>
        <w:tc>
          <w:tcPr>
            <w:tcW w:w="1585" w:type="dxa"/>
            <w:gridSpan w:val="2"/>
          </w:tcPr>
          <w:p w:rsidR="00612C9A" w:rsidRPr="00612C9A" w:rsidRDefault="00612C9A" w:rsidP="00612C9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583" w:type="dxa"/>
            <w:gridSpan w:val="3"/>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581" w:type="dxa"/>
            <w:gridSpan w:val="3"/>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581" w:type="dxa"/>
            <w:gridSpan w:val="3"/>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586" w:type="dxa"/>
            <w:gridSpan w:val="2"/>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592" w:type="dxa"/>
            <w:gridSpan w:val="2"/>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525" w:type="dxa"/>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471" w:type="dxa"/>
            <w:hideMark/>
          </w:tcPr>
          <w:p w:rsidR="00612C9A" w:rsidRPr="00612C9A" w:rsidRDefault="00612C9A" w:rsidP="00612C9A">
            <w:pPr>
              <w:keepLines/>
              <w:widowControl w:val="0"/>
              <w:numPr>
                <w:ilvl w:val="0"/>
                <w:numId w:val="3"/>
              </w:numPr>
              <w:tabs>
                <w:tab w:val="left" w:pos="624"/>
                <w:tab w:val="left" w:pos="1247"/>
              </w:tabs>
              <w:snapToGrid w:val="0"/>
              <w:spacing w:line="240" w:lineRule="auto"/>
              <w:contextualSpacing/>
              <w:rPr>
                <w:rFonts w:ascii="Arial" w:eastAsia="Arial Unicode MS" w:hAnsi="Arial"/>
              </w:rPr>
            </w:pPr>
            <w:r w:rsidRPr="00612C9A">
              <w:rPr>
                <w:rFonts w:ascii="Arial" w:eastAsia="Arial Unicode MS" w:hAnsi="Arial" w:hint="cs"/>
                <w:rtl/>
              </w:rPr>
              <w:t xml:space="preserve">עמדת השר המפרטת את נימוקיו שלו לאמץ את המלצת ועדת החריגים. </w:t>
            </w:r>
          </w:p>
        </w:tc>
      </w:tr>
      <w:tr w:rsidR="00612C9A" w:rsidRPr="00612C9A" w:rsidTr="002A57D4">
        <w:trPr>
          <w:gridAfter w:val="1"/>
          <w:wAfter w:w="151" w:type="dxa"/>
          <w:cantSplit/>
          <w:trHeight w:val="60"/>
        </w:trPr>
        <w:tc>
          <w:tcPr>
            <w:tcW w:w="1780" w:type="dxa"/>
            <w:gridSpan w:val="4"/>
          </w:tcPr>
          <w:p w:rsidR="00612C9A" w:rsidRPr="00612C9A" w:rsidRDefault="00612C9A" w:rsidP="00612C9A">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585" w:type="dxa"/>
            <w:gridSpan w:val="3"/>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580" w:type="dxa"/>
            <w:gridSpan w:val="2"/>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580" w:type="dxa"/>
            <w:gridSpan w:val="3"/>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593" w:type="dxa"/>
            <w:gridSpan w:val="2"/>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90" w:type="dxa"/>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996" w:type="dxa"/>
            <w:gridSpan w:val="2"/>
            <w:hideMark/>
          </w:tcPr>
          <w:p w:rsidR="00612C9A" w:rsidRPr="00612C9A" w:rsidRDefault="00612C9A" w:rsidP="00612C9A">
            <w:pPr>
              <w:keepLines/>
              <w:widowControl w:val="0"/>
              <w:tabs>
                <w:tab w:val="left" w:pos="624"/>
                <w:tab w:val="left" w:pos="1247"/>
              </w:tabs>
              <w:snapToGrid w:val="0"/>
              <w:spacing w:line="240" w:lineRule="auto"/>
              <w:ind w:firstLine="0"/>
              <w:contextualSpacing/>
              <w:rPr>
                <w:rFonts w:ascii="Arial" w:eastAsia="Arial Unicode MS" w:hAnsi="Arial"/>
              </w:rPr>
            </w:pPr>
            <w:r w:rsidRPr="00612C9A">
              <w:rPr>
                <w:rFonts w:ascii="Arial" w:eastAsia="Arial Unicode MS" w:hAnsi="Arial" w:hint="cs"/>
                <w:rtl/>
              </w:rPr>
              <w:t>(ט) פנה השר לממשלה לפי סעיף קטן (ז), והודיע על כך לוועדת החריגים, רשאי הוא להוסיף בצו, אשר תוקפו לא יעלה על 90 ימים ממועד מסירת ההודעה לוועדת החריגים לפי סעיף קטן (ט), את התקן לתוספת השלישית (בסעיף זה – צו זמני).</w:t>
            </w:r>
          </w:p>
        </w:tc>
      </w:tr>
      <w:tr w:rsidR="00612C9A" w:rsidRPr="00612C9A" w:rsidTr="002A57D4">
        <w:trPr>
          <w:cantSplit/>
        </w:trPr>
        <w:tc>
          <w:tcPr>
            <w:tcW w:w="875" w:type="dxa"/>
            <w:tcMar>
              <w:top w:w="91" w:type="dxa"/>
              <w:left w:w="0" w:type="dxa"/>
              <w:bottom w:w="91" w:type="dxa"/>
              <w:right w:w="0" w:type="dxa"/>
            </w:tcMar>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785" w:type="dxa"/>
            <w:gridSpan w:val="2"/>
            <w:tcMar>
              <w:top w:w="91" w:type="dxa"/>
              <w:left w:w="0" w:type="dxa"/>
              <w:bottom w:w="91" w:type="dxa"/>
              <w:right w:w="0" w:type="dxa"/>
            </w:tcMar>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47" w:type="dxa"/>
            <w:gridSpan w:val="3"/>
            <w:tcMar>
              <w:top w:w="91" w:type="dxa"/>
              <w:left w:w="0" w:type="dxa"/>
              <w:bottom w:w="91" w:type="dxa"/>
              <w:right w:w="0" w:type="dxa"/>
            </w:tcMar>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749" w:type="dxa"/>
            <w:gridSpan w:val="4"/>
            <w:tcMar>
              <w:top w:w="91" w:type="dxa"/>
              <w:left w:w="0" w:type="dxa"/>
              <w:bottom w:w="91" w:type="dxa"/>
              <w:right w:w="0" w:type="dxa"/>
            </w:tcMar>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5599" w:type="dxa"/>
            <w:gridSpan w:val="8"/>
            <w:tcMar>
              <w:top w:w="91" w:type="dxa"/>
              <w:left w:w="0" w:type="dxa"/>
              <w:bottom w:w="91" w:type="dxa"/>
              <w:right w:w="0" w:type="dxa"/>
            </w:tcMar>
            <w:hideMark/>
          </w:tcPr>
          <w:p w:rsidR="00612C9A" w:rsidRPr="00612C9A" w:rsidRDefault="006D7733" w:rsidP="00612C9A">
            <w:pPr>
              <w:keepLines/>
              <w:widowControl w:val="0"/>
              <w:tabs>
                <w:tab w:val="left" w:pos="624"/>
                <w:tab w:val="left" w:pos="1247"/>
              </w:tabs>
              <w:snapToGrid w:val="0"/>
              <w:spacing w:line="240" w:lineRule="auto"/>
              <w:ind w:firstLine="0"/>
              <w:contextualSpacing/>
              <w:rPr>
                <w:rFonts w:ascii="Arial" w:eastAsia="Arial Unicode MS" w:hAnsi="Arial"/>
                <w:rtl/>
              </w:rPr>
            </w:pPr>
            <w:r>
              <w:rPr>
                <w:rFonts w:ascii="Arial" w:eastAsia="Arial Unicode MS" w:hAnsi="Arial" w:hint="cs"/>
                <w:rtl/>
              </w:rPr>
              <w:t xml:space="preserve">(י) </w:t>
            </w:r>
            <w:r w:rsidR="00612C9A" w:rsidRPr="00612C9A">
              <w:rPr>
                <w:rFonts w:ascii="Arial" w:eastAsia="Arial Unicode MS" w:hAnsi="Arial" w:hint="cs"/>
                <w:rtl/>
              </w:rPr>
              <w:t xml:space="preserve">הממשלה תקבל החלטה לגבי פניית השר כאמור בסעיף קטן (ז) בתוך 21 ימים ממועד פניית השר לממשלה; הממשלה  רשאית להאריך את התקופה לתקופות נוספות ובלבד שפרק </w:t>
            </w:r>
            <w:r w:rsidR="00B35904">
              <w:rPr>
                <w:rFonts w:ascii="Arial" w:eastAsia="Arial Unicode MS" w:hAnsi="Arial" w:hint="cs"/>
                <w:rtl/>
              </w:rPr>
              <w:t>ה</w:t>
            </w:r>
            <w:r w:rsidR="00612C9A" w:rsidRPr="00612C9A">
              <w:rPr>
                <w:rFonts w:ascii="Arial" w:eastAsia="Arial Unicode MS" w:hAnsi="Arial" w:hint="cs"/>
                <w:rtl/>
              </w:rPr>
              <w:t xml:space="preserve">זמן </w:t>
            </w:r>
            <w:r w:rsidR="00B35904">
              <w:rPr>
                <w:rFonts w:ascii="Arial" w:eastAsia="Arial Unicode MS" w:hAnsi="Arial" w:hint="cs"/>
                <w:rtl/>
              </w:rPr>
              <w:t xml:space="preserve">הנוסף </w:t>
            </w:r>
            <w:r w:rsidR="00612C9A" w:rsidRPr="00612C9A">
              <w:rPr>
                <w:rFonts w:ascii="Arial" w:eastAsia="Arial Unicode MS" w:hAnsi="Arial" w:hint="cs"/>
                <w:rtl/>
              </w:rPr>
              <w:t>לא יעלה על 42 ימים נוספים; הממשלה תהיה רשאית להפעיל את סמכותה לפי סעיף זה באמצעות ועדת שרים שהממשלה תסמיך, כפי שתחליט.</w:t>
            </w:r>
          </w:p>
        </w:tc>
      </w:tr>
      <w:tr w:rsidR="00612C9A" w:rsidRPr="00612C9A" w:rsidTr="002A57D4">
        <w:trPr>
          <w:cantSplit/>
        </w:trPr>
        <w:tc>
          <w:tcPr>
            <w:tcW w:w="875" w:type="dxa"/>
            <w:tcMar>
              <w:top w:w="91" w:type="dxa"/>
              <w:left w:w="0" w:type="dxa"/>
              <w:bottom w:w="91" w:type="dxa"/>
              <w:right w:w="0" w:type="dxa"/>
            </w:tcMar>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785" w:type="dxa"/>
            <w:gridSpan w:val="2"/>
            <w:tcMar>
              <w:top w:w="91" w:type="dxa"/>
              <w:left w:w="0" w:type="dxa"/>
              <w:bottom w:w="91" w:type="dxa"/>
              <w:right w:w="0" w:type="dxa"/>
            </w:tcMar>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47" w:type="dxa"/>
            <w:gridSpan w:val="3"/>
            <w:tcMar>
              <w:top w:w="91" w:type="dxa"/>
              <w:left w:w="0" w:type="dxa"/>
              <w:bottom w:w="91" w:type="dxa"/>
              <w:right w:w="0" w:type="dxa"/>
            </w:tcMar>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749" w:type="dxa"/>
            <w:gridSpan w:val="4"/>
            <w:tcMar>
              <w:top w:w="91" w:type="dxa"/>
              <w:left w:w="0" w:type="dxa"/>
              <w:bottom w:w="91" w:type="dxa"/>
              <w:right w:w="0" w:type="dxa"/>
            </w:tcMar>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5599" w:type="dxa"/>
            <w:gridSpan w:val="8"/>
            <w:tcMar>
              <w:top w:w="91" w:type="dxa"/>
              <w:left w:w="0" w:type="dxa"/>
              <w:bottom w:w="91" w:type="dxa"/>
              <w:right w:w="0" w:type="dxa"/>
            </w:tcMar>
            <w:hideMark/>
          </w:tcPr>
          <w:p w:rsidR="00612C9A" w:rsidRPr="00612C9A" w:rsidRDefault="006D7733" w:rsidP="00612C9A">
            <w:pPr>
              <w:keepLines/>
              <w:widowControl w:val="0"/>
              <w:tabs>
                <w:tab w:val="left" w:pos="624"/>
                <w:tab w:val="left" w:pos="1247"/>
              </w:tabs>
              <w:snapToGrid w:val="0"/>
              <w:spacing w:line="240" w:lineRule="auto"/>
              <w:ind w:firstLine="0"/>
              <w:contextualSpacing/>
              <w:rPr>
                <w:rFonts w:ascii="Arial" w:eastAsia="Arial Unicode MS" w:hAnsi="Arial"/>
                <w:rtl/>
              </w:rPr>
            </w:pPr>
            <w:r>
              <w:rPr>
                <w:rFonts w:ascii="Arial" w:eastAsia="Arial Unicode MS" w:hAnsi="Arial" w:hint="cs"/>
                <w:rtl/>
              </w:rPr>
              <w:t xml:space="preserve">(יא) </w:t>
            </w:r>
            <w:r w:rsidR="00612C9A" w:rsidRPr="00612C9A">
              <w:rPr>
                <w:rFonts w:ascii="Arial" w:eastAsia="Arial Unicode MS" w:hAnsi="Arial" w:hint="cs"/>
                <w:rtl/>
              </w:rPr>
              <w:t>לא החליטה הממשלה בתוך התקופה הקבועה בסעיף קטן (י), יראו את פניית השר להוספת תקן לתוספת השלישית לחוק התקנים כאילו אושרה על-ידה, אלא אם כן חזר בו השר מפנייתו לממשלה טרם סיום התקופה האמורה.</w:t>
            </w:r>
          </w:p>
        </w:tc>
      </w:tr>
      <w:tr w:rsidR="00612C9A" w:rsidRPr="00612C9A" w:rsidTr="002A57D4">
        <w:trPr>
          <w:cantSplit/>
        </w:trPr>
        <w:tc>
          <w:tcPr>
            <w:tcW w:w="875" w:type="dxa"/>
            <w:tcMar>
              <w:top w:w="91" w:type="dxa"/>
              <w:left w:w="0" w:type="dxa"/>
              <w:bottom w:w="91" w:type="dxa"/>
              <w:right w:w="0" w:type="dxa"/>
            </w:tcMar>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785" w:type="dxa"/>
            <w:gridSpan w:val="2"/>
            <w:tcMar>
              <w:top w:w="91" w:type="dxa"/>
              <w:left w:w="0" w:type="dxa"/>
              <w:bottom w:w="91" w:type="dxa"/>
              <w:right w:w="0" w:type="dxa"/>
            </w:tcMar>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47" w:type="dxa"/>
            <w:gridSpan w:val="3"/>
            <w:tcMar>
              <w:top w:w="91" w:type="dxa"/>
              <w:left w:w="0" w:type="dxa"/>
              <w:bottom w:w="91" w:type="dxa"/>
              <w:right w:w="0" w:type="dxa"/>
            </w:tcMar>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749" w:type="dxa"/>
            <w:gridSpan w:val="4"/>
            <w:tcMar>
              <w:top w:w="91" w:type="dxa"/>
              <w:left w:w="0" w:type="dxa"/>
              <w:bottom w:w="91" w:type="dxa"/>
              <w:right w:w="0" w:type="dxa"/>
            </w:tcMar>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5599" w:type="dxa"/>
            <w:gridSpan w:val="8"/>
            <w:tcMar>
              <w:top w:w="91" w:type="dxa"/>
              <w:left w:w="0" w:type="dxa"/>
              <w:bottom w:w="91" w:type="dxa"/>
              <w:right w:w="0" w:type="dxa"/>
            </w:tcMar>
            <w:hideMark/>
          </w:tcPr>
          <w:p w:rsidR="00612C9A" w:rsidRPr="00612C9A" w:rsidRDefault="00612C9A" w:rsidP="00612C9A">
            <w:pPr>
              <w:keepLines/>
              <w:widowControl w:val="0"/>
              <w:tabs>
                <w:tab w:val="left" w:pos="624"/>
                <w:tab w:val="left" w:pos="1247"/>
              </w:tabs>
              <w:snapToGrid w:val="0"/>
              <w:spacing w:line="240" w:lineRule="auto"/>
              <w:ind w:firstLine="0"/>
              <w:contextualSpacing/>
              <w:rPr>
                <w:rFonts w:ascii="Arial" w:eastAsia="Arial Unicode MS" w:hAnsi="Arial"/>
                <w:rtl/>
              </w:rPr>
            </w:pPr>
            <w:r w:rsidRPr="00612C9A">
              <w:rPr>
                <w:rFonts w:ascii="Arial" w:eastAsia="Arial Unicode MS" w:hAnsi="Arial" w:hint="cs"/>
                <w:rtl/>
              </w:rPr>
              <w:t xml:space="preserve">(יב) החליטה הממשלה שלא להוסיף את התקן לתוספת השלישית וקבע השר צו זמני  לפי סעיף קטן (ט) והצו עומד בתוקפו במועד קבלת החלטת הממשלה, יבטל השר את הצו מוקדם ככל הניתן. </w:t>
            </w:r>
          </w:p>
        </w:tc>
      </w:tr>
      <w:tr w:rsidR="00612C9A" w:rsidRPr="00612C9A" w:rsidTr="002A57D4">
        <w:trPr>
          <w:cantSplit/>
        </w:trPr>
        <w:tc>
          <w:tcPr>
            <w:tcW w:w="875" w:type="dxa"/>
            <w:tcMar>
              <w:top w:w="91" w:type="dxa"/>
              <w:left w:w="0" w:type="dxa"/>
              <w:bottom w:w="91" w:type="dxa"/>
              <w:right w:w="0" w:type="dxa"/>
            </w:tcMar>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785" w:type="dxa"/>
            <w:gridSpan w:val="2"/>
            <w:tcMar>
              <w:top w:w="91" w:type="dxa"/>
              <w:left w:w="0" w:type="dxa"/>
              <w:bottom w:w="91" w:type="dxa"/>
              <w:right w:w="0" w:type="dxa"/>
            </w:tcMar>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47" w:type="dxa"/>
            <w:gridSpan w:val="3"/>
            <w:tcMar>
              <w:top w:w="91" w:type="dxa"/>
              <w:left w:w="0" w:type="dxa"/>
              <w:bottom w:w="91" w:type="dxa"/>
              <w:right w:w="0" w:type="dxa"/>
            </w:tcMar>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749" w:type="dxa"/>
            <w:gridSpan w:val="4"/>
            <w:tcMar>
              <w:top w:w="91" w:type="dxa"/>
              <w:left w:w="0" w:type="dxa"/>
              <w:bottom w:w="91" w:type="dxa"/>
              <w:right w:w="0" w:type="dxa"/>
            </w:tcMar>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5599" w:type="dxa"/>
            <w:gridSpan w:val="8"/>
            <w:tcMar>
              <w:top w:w="91" w:type="dxa"/>
              <w:left w:w="0" w:type="dxa"/>
              <w:bottom w:w="91" w:type="dxa"/>
              <w:right w:w="0" w:type="dxa"/>
            </w:tcMar>
            <w:hideMark/>
          </w:tcPr>
          <w:p w:rsidR="00612C9A" w:rsidRPr="00612C9A" w:rsidRDefault="00460BB8" w:rsidP="00612C9A">
            <w:pPr>
              <w:keepLines/>
              <w:widowControl w:val="0"/>
              <w:tabs>
                <w:tab w:val="left" w:pos="624"/>
                <w:tab w:val="left" w:pos="1247"/>
              </w:tabs>
              <w:snapToGrid w:val="0"/>
              <w:spacing w:line="240" w:lineRule="auto"/>
              <w:ind w:firstLine="0"/>
              <w:contextualSpacing/>
              <w:rPr>
                <w:rFonts w:ascii="Arial" w:eastAsia="Arial Unicode MS" w:hAnsi="Arial"/>
                <w:rtl/>
              </w:rPr>
            </w:pPr>
            <w:r>
              <w:rPr>
                <w:rFonts w:ascii="Arial" w:eastAsia="Arial Unicode MS" w:hAnsi="Arial" w:hint="cs"/>
                <w:rtl/>
              </w:rPr>
              <w:t>(י</w:t>
            </w:r>
            <w:r w:rsidR="00B35904">
              <w:rPr>
                <w:rFonts w:ascii="Arial" w:eastAsia="Arial Unicode MS" w:hAnsi="Arial" w:hint="cs"/>
                <w:rtl/>
              </w:rPr>
              <w:t>ג</w:t>
            </w:r>
            <w:r>
              <w:rPr>
                <w:rFonts w:ascii="Arial" w:eastAsia="Arial Unicode MS" w:hAnsi="Arial" w:hint="cs"/>
                <w:rtl/>
              </w:rPr>
              <w:t xml:space="preserve">) </w:t>
            </w:r>
            <w:r w:rsidR="00612C9A" w:rsidRPr="00612C9A">
              <w:rPr>
                <w:rFonts w:ascii="Arial" w:eastAsia="Arial Unicode MS" w:hAnsi="Arial" w:hint="cs"/>
                <w:rtl/>
              </w:rPr>
              <w:t>על אף האמור בסעיף זה, ראה השר כי מתקיים חשש מיידי לפגיעה  בבריאות הציבור, בטיחות הציבור, הגנת הסביבה או בהתקיים צורך חיוני אחר, רשאי הוא להוסיף בצו תקנים לתוספת השלישית לחוק התקנים אף בלא קבלת המלצת ועדת החריגים; צו כאמור יהיה בתוקף לתקופה שלא תעלה על 90 ימים.</w:t>
            </w:r>
            <w:r w:rsidR="00612C9A" w:rsidRPr="00612C9A">
              <w:rPr>
                <w:rFonts w:ascii="Arial" w:eastAsia="Arial Unicode MS" w:hAnsi="Arial" w:hint="cs"/>
              </w:rPr>
              <w:t xml:space="preserve"> </w:t>
            </w:r>
            <w:r w:rsidR="00612C9A" w:rsidRPr="00612C9A">
              <w:rPr>
                <w:rFonts w:ascii="Arial" w:eastAsia="Arial Unicode MS" w:hAnsi="Arial" w:hint="cs"/>
                <w:rtl/>
              </w:rPr>
              <w:t>אם האריכה הממשלה את התקופה לקבלת ההחלטה, כאמור בסעיף קטן (י), רשאי השר להאריך את תוקף הצו לתקופה שהאריכה הממשלה.</w:t>
            </w:r>
          </w:p>
        </w:tc>
      </w:tr>
      <w:tr w:rsidR="00612C9A" w:rsidRPr="00612C9A" w:rsidTr="002A57D4">
        <w:trPr>
          <w:cantSplit/>
        </w:trPr>
        <w:tc>
          <w:tcPr>
            <w:tcW w:w="875" w:type="dxa"/>
            <w:tcMar>
              <w:top w:w="91" w:type="dxa"/>
              <w:left w:w="0" w:type="dxa"/>
              <w:bottom w:w="91" w:type="dxa"/>
              <w:right w:w="0" w:type="dxa"/>
            </w:tcMar>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785" w:type="dxa"/>
            <w:gridSpan w:val="2"/>
            <w:tcMar>
              <w:top w:w="91" w:type="dxa"/>
              <w:left w:w="0" w:type="dxa"/>
              <w:bottom w:w="91" w:type="dxa"/>
              <w:right w:w="0" w:type="dxa"/>
            </w:tcMar>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647" w:type="dxa"/>
            <w:gridSpan w:val="3"/>
            <w:tcMar>
              <w:top w:w="91" w:type="dxa"/>
              <w:left w:w="0" w:type="dxa"/>
              <w:bottom w:w="91" w:type="dxa"/>
              <w:right w:w="0" w:type="dxa"/>
            </w:tcMar>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749" w:type="dxa"/>
            <w:gridSpan w:val="4"/>
            <w:tcMar>
              <w:top w:w="91" w:type="dxa"/>
              <w:left w:w="0" w:type="dxa"/>
              <w:bottom w:w="91" w:type="dxa"/>
              <w:right w:w="0" w:type="dxa"/>
            </w:tcMar>
          </w:tcPr>
          <w:p w:rsidR="00612C9A" w:rsidRPr="00612C9A" w:rsidRDefault="00612C9A" w:rsidP="00612C9A">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5599" w:type="dxa"/>
            <w:gridSpan w:val="8"/>
            <w:tcMar>
              <w:top w:w="91" w:type="dxa"/>
              <w:left w:w="0" w:type="dxa"/>
              <w:bottom w:w="91" w:type="dxa"/>
              <w:right w:w="0" w:type="dxa"/>
            </w:tcMar>
            <w:hideMark/>
          </w:tcPr>
          <w:p w:rsidR="00612C9A" w:rsidRPr="00612C9A" w:rsidRDefault="00B35904" w:rsidP="00B35904">
            <w:pPr>
              <w:keepLines/>
              <w:widowControl w:val="0"/>
              <w:tabs>
                <w:tab w:val="left" w:pos="624"/>
                <w:tab w:val="left" w:pos="1247"/>
              </w:tabs>
              <w:snapToGrid w:val="0"/>
              <w:spacing w:line="240" w:lineRule="auto"/>
              <w:ind w:firstLine="0"/>
              <w:contextualSpacing/>
              <w:rPr>
                <w:rFonts w:ascii="Arial" w:eastAsia="Arial Unicode MS" w:hAnsi="Arial"/>
                <w:rtl/>
              </w:rPr>
            </w:pPr>
            <w:r>
              <w:rPr>
                <w:rFonts w:ascii="Arial" w:eastAsia="Arial Unicode MS" w:hAnsi="Arial" w:hint="cs"/>
                <w:rtl/>
              </w:rPr>
              <w:t>(יד</w:t>
            </w:r>
            <w:r w:rsidR="00612C9A" w:rsidRPr="00612C9A">
              <w:rPr>
                <w:rFonts w:ascii="Arial" w:eastAsia="Arial Unicode MS" w:hAnsi="Arial" w:hint="cs"/>
                <w:rtl/>
              </w:rPr>
              <w:t>) ביקש השר שהצו כאמור בסעיף קטן (י</w:t>
            </w:r>
            <w:r>
              <w:rPr>
                <w:rFonts w:ascii="Arial" w:eastAsia="Arial Unicode MS" w:hAnsi="Arial" w:hint="cs"/>
                <w:rtl/>
              </w:rPr>
              <w:t>ג</w:t>
            </w:r>
            <w:r w:rsidR="00612C9A" w:rsidRPr="00612C9A">
              <w:rPr>
                <w:rFonts w:ascii="Arial" w:eastAsia="Arial Unicode MS" w:hAnsi="Arial" w:hint="cs"/>
                <w:rtl/>
              </w:rPr>
              <w:t>) יעמוד בתוקפו מעל 90 ימים, יפנה השר לממשלה בהתאם לסעיפים</w:t>
            </w:r>
            <w:r>
              <w:rPr>
                <w:rFonts w:ascii="Arial" w:eastAsia="Arial Unicode MS" w:hAnsi="Arial" w:hint="cs"/>
                <w:rtl/>
              </w:rPr>
              <w:t xml:space="preserve"> קטנים (ב) עד (יב) עם קביעת הצו."</w:t>
            </w:r>
          </w:p>
        </w:tc>
      </w:tr>
    </w:tbl>
    <w:p w:rsidR="00B35904" w:rsidRDefault="00B35904" w:rsidP="00B35904">
      <w:pPr>
        <w:ind w:firstLine="0"/>
        <w:rPr>
          <w:rtl/>
        </w:rPr>
      </w:pPr>
      <w:bookmarkStart w:id="222" w:name="_ETM_Q1_2068089"/>
      <w:bookmarkStart w:id="223" w:name="_ETM_Q1_2068214"/>
      <w:bookmarkEnd w:id="222"/>
      <w:bookmarkEnd w:id="223"/>
    </w:p>
    <w:p w:rsidR="00B35904" w:rsidRDefault="00B35904" w:rsidP="005224ED">
      <w:pPr>
        <w:pStyle w:val="af6"/>
        <w:rPr>
          <w:rtl/>
        </w:rPr>
      </w:pPr>
      <w:bookmarkStart w:id="224" w:name="ET_yor_5765_44"/>
      <w:r w:rsidRPr="005224ED">
        <w:rPr>
          <w:rStyle w:val="TagStyle"/>
          <w:rtl/>
        </w:rPr>
        <w:t xml:space="preserve"> &lt;&lt; יור &gt;&gt;</w:t>
      </w:r>
      <w:r w:rsidRPr="00B35904">
        <w:rPr>
          <w:rStyle w:val="TagStyle"/>
          <w:rtl/>
        </w:rPr>
        <w:t xml:space="preserve"> </w:t>
      </w:r>
      <w:r>
        <w:rPr>
          <w:rtl/>
        </w:rPr>
        <w:t>היו"ר מיכאל מרדכי ביטון:</w:t>
      </w:r>
      <w:r w:rsidRPr="00B35904">
        <w:rPr>
          <w:rStyle w:val="TagStyle"/>
          <w:rtl/>
        </w:rPr>
        <w:t xml:space="preserve"> </w:t>
      </w:r>
      <w:r w:rsidRPr="005224ED">
        <w:rPr>
          <w:rStyle w:val="TagStyle"/>
          <w:rtl/>
        </w:rPr>
        <w:t>&lt;&lt; יור &gt;&gt;</w:t>
      </w:r>
      <w:r>
        <w:rPr>
          <w:rtl/>
        </w:rPr>
        <w:t xml:space="preserve">   </w:t>
      </w:r>
      <w:bookmarkEnd w:id="224"/>
    </w:p>
    <w:p w:rsidR="00B35904" w:rsidRDefault="00B35904" w:rsidP="00B35904">
      <w:pPr>
        <w:pStyle w:val="KeepWithNext"/>
        <w:rPr>
          <w:rtl/>
        </w:rPr>
      </w:pPr>
    </w:p>
    <w:p w:rsidR="00B35904" w:rsidRDefault="00B35904" w:rsidP="003C1D94">
      <w:pPr>
        <w:rPr>
          <w:rtl/>
        </w:rPr>
      </w:pPr>
      <w:bookmarkStart w:id="225" w:name="_ETM_Q1_2546701"/>
      <w:bookmarkEnd w:id="225"/>
      <w:r>
        <w:rPr>
          <w:rFonts w:hint="cs"/>
          <w:rtl/>
        </w:rPr>
        <w:t xml:space="preserve">תודה. עכשיו </w:t>
      </w:r>
      <w:bookmarkStart w:id="226" w:name="_ETM_Q1_2591353"/>
      <w:bookmarkEnd w:id="226"/>
      <w:r>
        <w:rPr>
          <w:rFonts w:hint="cs"/>
          <w:rtl/>
        </w:rPr>
        <w:t xml:space="preserve">תבארו את הסעיף הזה כי הוא חשוב, לאחר מכן נעבור </w:t>
      </w:r>
      <w:bookmarkStart w:id="227" w:name="_ETM_Q1_2595769"/>
      <w:bookmarkEnd w:id="227"/>
      <w:r>
        <w:rPr>
          <w:rFonts w:hint="cs"/>
          <w:rtl/>
        </w:rPr>
        <w:t>להתייחסות ח"כים עניינית ולדוברים בזום ו</w:t>
      </w:r>
      <w:r w:rsidR="003C1D94">
        <w:rPr>
          <w:rFonts w:hint="cs"/>
          <w:rtl/>
        </w:rPr>
        <w:t xml:space="preserve">אז </w:t>
      </w:r>
      <w:r>
        <w:rPr>
          <w:rFonts w:hint="cs"/>
          <w:rtl/>
        </w:rPr>
        <w:t xml:space="preserve">נעבור להשלמות לתיקונים </w:t>
      </w:r>
      <w:bookmarkStart w:id="228" w:name="_ETM_Q1_2608376"/>
      <w:bookmarkEnd w:id="228"/>
      <w:r>
        <w:rPr>
          <w:rFonts w:hint="cs"/>
          <w:rtl/>
        </w:rPr>
        <w:t xml:space="preserve">שעשינו. זה בעצם סוגר את החוק הזה. יש פה אי הסכמות, יכול להיות שנעשה הפסקה וננסה לסדר אותם ואז לחזור </w:t>
      </w:r>
      <w:bookmarkStart w:id="229" w:name="_ETM_Q1_2618278"/>
      <w:bookmarkEnd w:id="229"/>
      <w:r w:rsidR="00092B7B">
        <w:rPr>
          <w:rFonts w:hint="cs"/>
          <w:rtl/>
        </w:rPr>
        <w:t>עם הדברים.</w:t>
      </w:r>
    </w:p>
    <w:p w:rsidR="00092B7B" w:rsidRDefault="00092B7B" w:rsidP="00B35904">
      <w:pPr>
        <w:rPr>
          <w:rtl/>
        </w:rPr>
      </w:pPr>
    </w:p>
    <w:p w:rsidR="00092B7B" w:rsidRDefault="00092B7B" w:rsidP="005224ED">
      <w:pPr>
        <w:pStyle w:val="af9"/>
        <w:rPr>
          <w:rtl/>
          <w:lang w:eastAsia="he-IL"/>
        </w:rPr>
      </w:pPr>
      <w:bookmarkStart w:id="230" w:name="ET_guest_726710_47"/>
      <w:r w:rsidRPr="005224ED">
        <w:rPr>
          <w:rStyle w:val="TagStyle"/>
          <w:rtl/>
        </w:rPr>
        <w:t xml:space="preserve"> &lt;&lt; אורח &gt;&gt;</w:t>
      </w:r>
      <w:r w:rsidRPr="00092B7B">
        <w:rPr>
          <w:rStyle w:val="TagStyle"/>
          <w:rtl/>
        </w:rPr>
        <w:t xml:space="preserve"> </w:t>
      </w:r>
      <w:r>
        <w:rPr>
          <w:rtl/>
          <w:lang w:eastAsia="he-IL"/>
        </w:rPr>
        <w:t>הראל שליסל:</w:t>
      </w:r>
      <w:r w:rsidRPr="00092B7B">
        <w:rPr>
          <w:rStyle w:val="TagStyle"/>
          <w:rtl/>
        </w:rPr>
        <w:t xml:space="preserve"> </w:t>
      </w:r>
      <w:r w:rsidRPr="005224ED">
        <w:rPr>
          <w:rStyle w:val="TagStyle"/>
          <w:rtl/>
        </w:rPr>
        <w:t>&lt;&lt; אורח &gt;&gt;</w:t>
      </w:r>
      <w:r>
        <w:rPr>
          <w:rtl/>
          <w:lang w:eastAsia="he-IL"/>
        </w:rPr>
        <w:t xml:space="preserve">   </w:t>
      </w:r>
      <w:bookmarkEnd w:id="230"/>
    </w:p>
    <w:p w:rsidR="00092B7B" w:rsidRDefault="00092B7B" w:rsidP="00092B7B">
      <w:pPr>
        <w:pStyle w:val="KeepWithNext"/>
        <w:rPr>
          <w:rtl/>
          <w:lang w:eastAsia="he-IL"/>
        </w:rPr>
      </w:pPr>
    </w:p>
    <w:p w:rsidR="00092B7B" w:rsidRDefault="00092B7B" w:rsidP="003C1D94">
      <w:pPr>
        <w:rPr>
          <w:rtl/>
        </w:rPr>
      </w:pPr>
      <w:r>
        <w:rPr>
          <w:rFonts w:hint="cs"/>
          <w:rtl/>
        </w:rPr>
        <w:t>הראל שליסל, אגף תקציבים,</w:t>
      </w:r>
      <w:r>
        <w:rPr>
          <w:rtl/>
        </w:rPr>
        <w:t xml:space="preserve"> </w:t>
      </w:r>
      <w:r w:rsidR="00D634F6" w:rsidRPr="00D634F6">
        <w:rPr>
          <w:rtl/>
        </w:rPr>
        <w:t>משרד האוצר</w:t>
      </w:r>
      <w:r>
        <w:rPr>
          <w:rFonts w:hint="cs"/>
          <w:rtl/>
        </w:rPr>
        <w:t>.</w:t>
      </w:r>
      <w:r w:rsidR="00D634F6" w:rsidRPr="00D634F6">
        <w:rPr>
          <w:rtl/>
        </w:rPr>
        <w:t xml:space="preserve"> </w:t>
      </w:r>
      <w:r>
        <w:rPr>
          <w:rtl/>
        </w:rPr>
        <w:t>מה ש</w:t>
      </w:r>
      <w:r>
        <w:rPr>
          <w:rFonts w:hint="cs"/>
          <w:rtl/>
        </w:rPr>
        <w:t>פ</w:t>
      </w:r>
      <w:r w:rsidR="00D634F6" w:rsidRPr="00D634F6">
        <w:rPr>
          <w:rtl/>
        </w:rPr>
        <w:t xml:space="preserve">נית </w:t>
      </w:r>
      <w:r>
        <w:rPr>
          <w:rFonts w:hint="cs"/>
          <w:rtl/>
        </w:rPr>
        <w:t xml:space="preserve">לגביו, חה"כ גפני, </w:t>
      </w:r>
      <w:r w:rsidR="00D634F6" w:rsidRPr="00D634F6">
        <w:rPr>
          <w:rtl/>
        </w:rPr>
        <w:t xml:space="preserve">נראה </w:t>
      </w:r>
      <w:r>
        <w:rPr>
          <w:rFonts w:hint="cs"/>
          <w:rtl/>
        </w:rPr>
        <w:t xml:space="preserve">לי קצת </w:t>
      </w:r>
      <w:r w:rsidR="00D634F6" w:rsidRPr="00D634F6">
        <w:rPr>
          <w:rtl/>
        </w:rPr>
        <w:t>פחות רלוונטי לנושא של ועדת החריגים</w:t>
      </w:r>
      <w:r>
        <w:rPr>
          <w:rFonts w:hint="cs"/>
          <w:rtl/>
        </w:rPr>
        <w:t>,</w:t>
      </w:r>
      <w:r w:rsidR="00D634F6" w:rsidRPr="00D634F6">
        <w:rPr>
          <w:rtl/>
        </w:rPr>
        <w:t xml:space="preserve"> יותר ל</w:t>
      </w:r>
      <w:r>
        <w:rPr>
          <w:rFonts w:hint="cs"/>
          <w:rtl/>
        </w:rPr>
        <w:t>ה</w:t>
      </w:r>
      <w:r>
        <w:rPr>
          <w:rtl/>
        </w:rPr>
        <w:t>חר</w:t>
      </w:r>
      <w:r>
        <w:rPr>
          <w:rFonts w:hint="cs"/>
          <w:rtl/>
        </w:rPr>
        <w:t>ג</w:t>
      </w:r>
      <w:r w:rsidR="00D634F6" w:rsidRPr="00D634F6">
        <w:rPr>
          <w:rtl/>
        </w:rPr>
        <w:t>ות</w:t>
      </w:r>
      <w:r>
        <w:rPr>
          <w:rFonts w:hint="cs"/>
          <w:rtl/>
        </w:rPr>
        <w:t>, אני גם אסביר למה.</w:t>
      </w:r>
    </w:p>
    <w:p w:rsidR="00092B7B" w:rsidRDefault="00092B7B" w:rsidP="00092B7B">
      <w:pPr>
        <w:rPr>
          <w:rtl/>
        </w:rPr>
      </w:pPr>
      <w:bookmarkStart w:id="231" w:name="_ETM_Q1_2667562"/>
      <w:bookmarkStart w:id="232" w:name="_ETM_Q1_2667699"/>
      <w:bookmarkStart w:id="233" w:name="_ETM_Q1_2668570"/>
      <w:bookmarkEnd w:id="231"/>
      <w:bookmarkEnd w:id="232"/>
      <w:bookmarkEnd w:id="233"/>
    </w:p>
    <w:p w:rsidR="00092B7B" w:rsidRDefault="00092B7B" w:rsidP="005224ED">
      <w:pPr>
        <w:pStyle w:val="a4"/>
        <w:rPr>
          <w:rtl/>
        </w:rPr>
      </w:pPr>
      <w:bookmarkStart w:id="234" w:name="ET_knessetmember_5561_48"/>
      <w:r w:rsidRPr="005224ED">
        <w:rPr>
          <w:rStyle w:val="TagStyle"/>
          <w:rtl/>
        </w:rPr>
        <w:t xml:space="preserve"> &lt;&lt; דובר &gt;&gt;</w:t>
      </w:r>
      <w:r w:rsidRPr="00092B7B">
        <w:rPr>
          <w:rStyle w:val="TagStyle"/>
          <w:rtl/>
        </w:rPr>
        <w:t xml:space="preserve"> </w:t>
      </w:r>
      <w:r>
        <w:rPr>
          <w:rtl/>
        </w:rPr>
        <w:t>משה גפני (יהדות התורה):</w:t>
      </w:r>
      <w:r w:rsidRPr="00092B7B">
        <w:rPr>
          <w:rStyle w:val="TagStyle"/>
          <w:rtl/>
        </w:rPr>
        <w:t xml:space="preserve"> </w:t>
      </w:r>
      <w:r w:rsidRPr="005224ED">
        <w:rPr>
          <w:rStyle w:val="TagStyle"/>
          <w:rtl/>
        </w:rPr>
        <w:t>&lt;&lt; דובר &gt;&gt;</w:t>
      </w:r>
      <w:r>
        <w:rPr>
          <w:rtl/>
        </w:rPr>
        <w:t xml:space="preserve">   </w:t>
      </w:r>
      <w:bookmarkEnd w:id="234"/>
    </w:p>
    <w:p w:rsidR="00092B7B" w:rsidRDefault="00092B7B" w:rsidP="00092B7B">
      <w:pPr>
        <w:pStyle w:val="KeepWithNext"/>
        <w:rPr>
          <w:rtl/>
        </w:rPr>
      </w:pPr>
    </w:p>
    <w:p w:rsidR="00092B7B" w:rsidRDefault="00092B7B" w:rsidP="00092B7B">
      <w:pPr>
        <w:rPr>
          <w:rtl/>
        </w:rPr>
      </w:pPr>
      <w:bookmarkStart w:id="235" w:name="_ETM_Q1_2669575"/>
      <w:bookmarkStart w:id="236" w:name="_ETM_Q1_2669652"/>
      <w:bookmarkEnd w:id="235"/>
      <w:bookmarkEnd w:id="236"/>
      <w:r>
        <w:rPr>
          <w:rFonts w:hint="cs"/>
          <w:rtl/>
        </w:rPr>
        <w:t>אני יודע.</w:t>
      </w:r>
    </w:p>
    <w:p w:rsidR="00092B7B" w:rsidRDefault="00092B7B" w:rsidP="00092B7B">
      <w:pPr>
        <w:rPr>
          <w:rtl/>
        </w:rPr>
      </w:pPr>
    </w:p>
    <w:p w:rsidR="00092B7B" w:rsidRDefault="00092B7B" w:rsidP="005224ED">
      <w:pPr>
        <w:pStyle w:val="af9"/>
        <w:rPr>
          <w:rtl/>
        </w:rPr>
      </w:pPr>
      <w:bookmarkStart w:id="237" w:name="ET_guest_726710_49"/>
      <w:r w:rsidRPr="005224ED">
        <w:rPr>
          <w:rStyle w:val="TagStyle"/>
          <w:rtl/>
        </w:rPr>
        <w:t xml:space="preserve"> &lt;&lt; אורח &gt;&gt;</w:t>
      </w:r>
      <w:r w:rsidRPr="00092B7B">
        <w:rPr>
          <w:rStyle w:val="TagStyle"/>
          <w:rtl/>
        </w:rPr>
        <w:t xml:space="preserve"> </w:t>
      </w:r>
      <w:r>
        <w:rPr>
          <w:rtl/>
        </w:rPr>
        <w:t>הראל שליסל:</w:t>
      </w:r>
      <w:r w:rsidRPr="00092B7B">
        <w:rPr>
          <w:rStyle w:val="TagStyle"/>
          <w:rtl/>
        </w:rPr>
        <w:t xml:space="preserve"> </w:t>
      </w:r>
      <w:r w:rsidRPr="005224ED">
        <w:rPr>
          <w:rStyle w:val="TagStyle"/>
          <w:rtl/>
        </w:rPr>
        <w:t>&lt;&lt; אורח &gt;&gt;</w:t>
      </w:r>
      <w:r>
        <w:rPr>
          <w:rtl/>
        </w:rPr>
        <w:t xml:space="preserve">   </w:t>
      </w:r>
      <w:bookmarkEnd w:id="237"/>
    </w:p>
    <w:p w:rsidR="00092B7B" w:rsidRDefault="00092B7B" w:rsidP="00092B7B">
      <w:pPr>
        <w:pStyle w:val="KeepWithNext"/>
        <w:rPr>
          <w:rtl/>
        </w:rPr>
      </w:pPr>
    </w:p>
    <w:p w:rsidR="00092B7B" w:rsidRDefault="00092B7B" w:rsidP="00092B7B">
      <w:pPr>
        <w:rPr>
          <w:rtl/>
        </w:rPr>
      </w:pPr>
      <w:r>
        <w:rPr>
          <w:rFonts w:hint="cs"/>
          <w:rtl/>
        </w:rPr>
        <w:t xml:space="preserve">פה עשינו </w:t>
      </w:r>
      <w:bookmarkStart w:id="238" w:name="_ETM_Q1_2668804"/>
      <w:bookmarkEnd w:id="238"/>
      <w:r w:rsidR="00D634F6" w:rsidRPr="00D634F6">
        <w:rPr>
          <w:rtl/>
        </w:rPr>
        <w:t xml:space="preserve">מנגנון </w:t>
      </w:r>
      <w:r>
        <w:rPr>
          <w:rFonts w:hint="cs"/>
          <w:rtl/>
        </w:rPr>
        <w:t>ל</w:t>
      </w:r>
      <w:r w:rsidR="00D634F6" w:rsidRPr="00D634F6">
        <w:rPr>
          <w:rtl/>
        </w:rPr>
        <w:t>סטייה מהרפורמה שאנחנו עושים</w:t>
      </w:r>
      <w:r>
        <w:rPr>
          <w:rFonts w:hint="cs"/>
          <w:rtl/>
        </w:rPr>
        <w:t>. אנחנו עושים רפורמה רוחבית,</w:t>
      </w:r>
      <w:r w:rsidR="00D634F6" w:rsidRPr="00D634F6">
        <w:rPr>
          <w:rtl/>
        </w:rPr>
        <w:t xml:space="preserve"> כמו שאמר היושב-ראש</w:t>
      </w:r>
      <w:r>
        <w:rPr>
          <w:rFonts w:hint="cs"/>
          <w:rtl/>
        </w:rPr>
        <w:t>,</w:t>
      </w:r>
      <w:r w:rsidR="00D634F6" w:rsidRPr="00D634F6">
        <w:rPr>
          <w:rtl/>
        </w:rPr>
        <w:t xml:space="preserve"> בעולם המזון</w:t>
      </w:r>
      <w:r>
        <w:rPr>
          <w:rFonts w:hint="cs"/>
          <w:rtl/>
        </w:rPr>
        <w:t>,</w:t>
      </w:r>
      <w:r w:rsidR="00D634F6" w:rsidRPr="00D634F6">
        <w:rPr>
          <w:rtl/>
        </w:rPr>
        <w:t xml:space="preserve"> בעולם </w:t>
      </w:r>
      <w:r>
        <w:rPr>
          <w:rFonts w:hint="cs"/>
          <w:rtl/>
        </w:rPr>
        <w:t xml:space="preserve">התמרוקים, בעולם </w:t>
      </w:r>
      <w:r w:rsidR="00D634F6" w:rsidRPr="00D634F6">
        <w:rPr>
          <w:rtl/>
        </w:rPr>
        <w:t>התקינה</w:t>
      </w:r>
      <w:r>
        <w:rPr>
          <w:rFonts w:hint="cs"/>
          <w:rtl/>
        </w:rPr>
        <w:t>,</w:t>
      </w:r>
      <w:r>
        <w:rPr>
          <w:rtl/>
        </w:rPr>
        <w:t xml:space="preserve"> </w:t>
      </w:r>
      <w:r>
        <w:rPr>
          <w:rFonts w:hint="cs"/>
          <w:rtl/>
        </w:rPr>
        <w:t>בע</w:t>
      </w:r>
      <w:r>
        <w:rPr>
          <w:rtl/>
        </w:rPr>
        <w:t>ולם מ</w:t>
      </w:r>
      <w:r>
        <w:rPr>
          <w:rFonts w:hint="cs"/>
          <w:rtl/>
        </w:rPr>
        <w:t>וצרי</w:t>
      </w:r>
      <w:r w:rsidR="00D634F6" w:rsidRPr="00D634F6">
        <w:rPr>
          <w:rtl/>
        </w:rPr>
        <w:t xml:space="preserve"> האנרגיה</w:t>
      </w:r>
      <w:r>
        <w:rPr>
          <w:rFonts w:hint="cs"/>
          <w:rtl/>
        </w:rPr>
        <w:t>, שהרציונל של</w:t>
      </w:r>
      <w:r w:rsidR="00D634F6" w:rsidRPr="00D634F6">
        <w:rPr>
          <w:rtl/>
        </w:rPr>
        <w:t xml:space="preserve"> הרפורמה הזאת </w:t>
      </w:r>
      <w:r>
        <w:rPr>
          <w:rFonts w:hint="cs"/>
          <w:rtl/>
        </w:rPr>
        <w:t xml:space="preserve">אומר: </w:t>
      </w:r>
      <w:r w:rsidR="00D634F6" w:rsidRPr="00D634F6">
        <w:rPr>
          <w:rtl/>
        </w:rPr>
        <w:t>מה שטוב לתושבי המדינות המפותחות צריך להיות טוב גם לתושבי ישראל</w:t>
      </w:r>
      <w:r>
        <w:rPr>
          <w:rFonts w:hint="cs"/>
          <w:rtl/>
        </w:rPr>
        <w:t xml:space="preserve">. </w:t>
      </w:r>
      <w:bookmarkStart w:id="239" w:name="_ETM_Q1_2689004"/>
      <w:bookmarkEnd w:id="239"/>
      <w:r>
        <w:rPr>
          <w:rFonts w:hint="cs"/>
          <w:rtl/>
        </w:rPr>
        <w:t>זו ברירת המחדל</w:t>
      </w:r>
      <w:r>
        <w:rPr>
          <w:rtl/>
        </w:rPr>
        <w:t xml:space="preserve"> וז</w:t>
      </w:r>
      <w:r>
        <w:rPr>
          <w:rFonts w:hint="cs"/>
          <w:rtl/>
        </w:rPr>
        <w:t>ו</w:t>
      </w:r>
      <w:r>
        <w:rPr>
          <w:rtl/>
        </w:rPr>
        <w:t xml:space="preserve"> הלוגיקה והאמירה שה</w:t>
      </w:r>
      <w:r w:rsidR="00D634F6" w:rsidRPr="00D634F6">
        <w:rPr>
          <w:rtl/>
        </w:rPr>
        <w:t>נ</w:t>
      </w:r>
      <w:r>
        <w:rPr>
          <w:rFonts w:hint="cs"/>
          <w:rtl/>
        </w:rPr>
        <w:t>ח</w:t>
      </w:r>
      <w:r w:rsidR="003C1D94">
        <w:rPr>
          <w:rFonts w:hint="cs"/>
          <w:rtl/>
        </w:rPr>
        <w:t>ו</w:t>
      </w:r>
      <w:r w:rsidR="00D634F6" w:rsidRPr="00D634F6">
        <w:rPr>
          <w:rtl/>
        </w:rPr>
        <w:t xml:space="preserve"> אותנו </w:t>
      </w:r>
      <w:r>
        <w:rPr>
          <w:rFonts w:hint="cs"/>
          <w:rtl/>
        </w:rPr>
        <w:t>בכול ה</w:t>
      </w:r>
      <w:r w:rsidR="00D634F6" w:rsidRPr="00D634F6">
        <w:rPr>
          <w:rtl/>
        </w:rPr>
        <w:t xml:space="preserve">רגליים </w:t>
      </w:r>
      <w:r>
        <w:rPr>
          <w:rFonts w:hint="cs"/>
          <w:rtl/>
        </w:rPr>
        <w:t xml:space="preserve">של הרפורמה. </w:t>
      </w:r>
      <w:r w:rsidR="00D634F6" w:rsidRPr="00D634F6">
        <w:rPr>
          <w:rtl/>
        </w:rPr>
        <w:t>ועם זאת</w:t>
      </w:r>
      <w:r>
        <w:rPr>
          <w:rFonts w:hint="cs"/>
          <w:rtl/>
        </w:rPr>
        <w:t>,</w:t>
      </w:r>
      <w:r w:rsidR="00D634F6" w:rsidRPr="00D634F6">
        <w:rPr>
          <w:rtl/>
        </w:rPr>
        <w:t xml:space="preserve"> יש מוצר</w:t>
      </w:r>
      <w:r>
        <w:rPr>
          <w:rFonts w:hint="cs"/>
          <w:rtl/>
        </w:rPr>
        <w:t>ים שאנחנו אומרים שהם מוצרים</w:t>
      </w:r>
      <w:bookmarkStart w:id="240" w:name="_ETM_Q1_2697520"/>
      <w:bookmarkEnd w:id="240"/>
      <w:r>
        <w:rPr>
          <w:rFonts w:hint="cs"/>
          <w:rtl/>
        </w:rPr>
        <w:t xml:space="preserve"> יותר מסוכנים. יש מוצרים </w:t>
      </w:r>
      <w:r w:rsidR="008C7148">
        <w:rPr>
          <w:rFonts w:hint="cs"/>
          <w:rtl/>
        </w:rPr>
        <w:t xml:space="preserve">שהם </w:t>
      </w:r>
      <w:r w:rsidR="00D634F6" w:rsidRPr="00D634F6">
        <w:rPr>
          <w:rtl/>
        </w:rPr>
        <w:t xml:space="preserve">רגישים </w:t>
      </w:r>
      <w:r>
        <w:rPr>
          <w:rFonts w:hint="cs"/>
          <w:rtl/>
        </w:rPr>
        <w:t xml:space="preserve">ומסוכנים </w:t>
      </w:r>
      <w:r w:rsidR="00D634F6" w:rsidRPr="00D634F6">
        <w:rPr>
          <w:rtl/>
        </w:rPr>
        <w:t>במיוחד</w:t>
      </w:r>
      <w:r>
        <w:rPr>
          <w:rFonts w:hint="cs"/>
          <w:rtl/>
        </w:rPr>
        <w:t>.</w:t>
      </w:r>
      <w:r w:rsidR="00D634F6" w:rsidRPr="00D634F6">
        <w:rPr>
          <w:rtl/>
        </w:rPr>
        <w:t xml:space="preserve"> בעולם המזון למשל </w:t>
      </w:r>
      <w:r>
        <w:rPr>
          <w:rFonts w:hint="cs"/>
          <w:rtl/>
        </w:rPr>
        <w:t>ה</w:t>
      </w:r>
      <w:r w:rsidR="00D634F6" w:rsidRPr="00D634F6">
        <w:rPr>
          <w:rtl/>
        </w:rPr>
        <w:t>בשר</w:t>
      </w:r>
      <w:r>
        <w:rPr>
          <w:rFonts w:hint="cs"/>
          <w:rtl/>
        </w:rPr>
        <w:t>,</w:t>
      </w:r>
      <w:r w:rsidR="00D634F6" w:rsidRPr="00D634F6">
        <w:rPr>
          <w:rtl/>
        </w:rPr>
        <w:t xml:space="preserve"> החרגנו </w:t>
      </w:r>
      <w:r>
        <w:rPr>
          <w:rFonts w:hint="cs"/>
          <w:rtl/>
        </w:rPr>
        <w:t xml:space="preserve">אותו כבר </w:t>
      </w:r>
      <w:r w:rsidR="00D634F6" w:rsidRPr="00D634F6">
        <w:rPr>
          <w:rtl/>
        </w:rPr>
        <w:t xml:space="preserve">בגוף </w:t>
      </w:r>
      <w:r>
        <w:rPr>
          <w:rFonts w:hint="cs"/>
          <w:rtl/>
        </w:rPr>
        <w:t xml:space="preserve">הנוסח. </w:t>
      </w:r>
      <w:r w:rsidR="00D634F6" w:rsidRPr="00D634F6">
        <w:rPr>
          <w:rtl/>
        </w:rPr>
        <w:t>עוד מעט נדבר על</w:t>
      </w:r>
      <w:bookmarkStart w:id="241" w:name="_ETM_Q1_2739687"/>
      <w:bookmarkEnd w:id="241"/>
      <w:r>
        <w:rPr>
          <w:rFonts w:hint="cs"/>
          <w:rtl/>
        </w:rPr>
        <w:t xml:space="preserve"> החריגים בכלכלה. נדבר שם </w:t>
      </w:r>
      <w:r w:rsidR="00D634F6" w:rsidRPr="00D634F6">
        <w:rPr>
          <w:rtl/>
        </w:rPr>
        <w:t>על מוצרים ש</w:t>
      </w:r>
      <w:r>
        <w:rPr>
          <w:rFonts w:hint="cs"/>
          <w:rtl/>
        </w:rPr>
        <w:t>מוחרגים כבר עכשיו.</w:t>
      </w:r>
    </w:p>
    <w:p w:rsidR="00092B7B" w:rsidRDefault="00092B7B" w:rsidP="00092B7B">
      <w:pPr>
        <w:rPr>
          <w:rtl/>
        </w:rPr>
      </w:pPr>
      <w:bookmarkStart w:id="242" w:name="_ETM_Q1_2743392"/>
      <w:bookmarkStart w:id="243" w:name="_ETM_Q1_2743461"/>
      <w:bookmarkEnd w:id="242"/>
      <w:bookmarkEnd w:id="243"/>
    </w:p>
    <w:p w:rsidR="00092B7B" w:rsidRDefault="00092B7B" w:rsidP="00092B7B">
      <w:pPr>
        <w:rPr>
          <w:rtl/>
        </w:rPr>
      </w:pPr>
      <w:bookmarkStart w:id="244" w:name="_ETM_Q1_2743535"/>
      <w:bookmarkStart w:id="245" w:name="_ETM_Q1_2743610"/>
      <w:bookmarkEnd w:id="244"/>
      <w:bookmarkEnd w:id="245"/>
      <w:r>
        <w:rPr>
          <w:rFonts w:hint="cs"/>
          <w:rtl/>
        </w:rPr>
        <w:t xml:space="preserve">עם </w:t>
      </w:r>
      <w:r w:rsidR="00D634F6" w:rsidRPr="00D634F6">
        <w:rPr>
          <w:rtl/>
        </w:rPr>
        <w:t>זאת</w:t>
      </w:r>
      <w:r w:rsidR="008C7148">
        <w:rPr>
          <w:rFonts w:hint="cs"/>
          <w:rtl/>
        </w:rPr>
        <w:t>,</w:t>
      </w:r>
      <w:r w:rsidR="00D634F6" w:rsidRPr="00D634F6">
        <w:rPr>
          <w:rtl/>
        </w:rPr>
        <w:t xml:space="preserve"> יכולים להיות מוצרים שנגלה בעתיד שיש לגבי</w:t>
      </w:r>
      <w:r w:rsidR="002D3892">
        <w:rPr>
          <w:rFonts w:hint="cs"/>
          <w:rtl/>
        </w:rPr>
        <w:t>הם</w:t>
      </w:r>
      <w:r w:rsidR="00D634F6" w:rsidRPr="00D634F6">
        <w:rPr>
          <w:rtl/>
        </w:rPr>
        <w:t xml:space="preserve"> א</w:t>
      </w:r>
      <w:r>
        <w:rPr>
          <w:rtl/>
        </w:rPr>
        <w:t>יזשה</w:t>
      </w:r>
      <w:r>
        <w:rPr>
          <w:rFonts w:hint="cs"/>
          <w:rtl/>
        </w:rPr>
        <w:t>ן</w:t>
      </w:r>
      <w:r w:rsidR="00D634F6" w:rsidRPr="00D634F6">
        <w:rPr>
          <w:rtl/>
        </w:rPr>
        <w:t xml:space="preserve"> בעיות </w:t>
      </w:r>
      <w:r>
        <w:rPr>
          <w:rFonts w:hint="cs"/>
          <w:rtl/>
        </w:rPr>
        <w:t xml:space="preserve">או </w:t>
      </w:r>
      <w:r w:rsidR="00D634F6" w:rsidRPr="00D634F6">
        <w:rPr>
          <w:rtl/>
        </w:rPr>
        <w:t xml:space="preserve">סכנות בריאותיות ולכן </w:t>
      </w:r>
      <w:r>
        <w:rPr>
          <w:rFonts w:hint="cs"/>
          <w:rtl/>
        </w:rPr>
        <w:t xml:space="preserve">מאוד-מאוד </w:t>
      </w:r>
      <w:bookmarkStart w:id="246" w:name="_ETM_Q1_2754151"/>
      <w:bookmarkEnd w:id="246"/>
      <w:r>
        <w:rPr>
          <w:rFonts w:hint="cs"/>
          <w:rtl/>
        </w:rPr>
        <w:t>חשוב ש</w:t>
      </w:r>
      <w:r w:rsidR="00D634F6" w:rsidRPr="00D634F6">
        <w:rPr>
          <w:rtl/>
        </w:rPr>
        <w:t>שיקול</w:t>
      </w:r>
      <w:r>
        <w:rPr>
          <w:rFonts w:hint="cs"/>
          <w:rtl/>
        </w:rPr>
        <w:t>י</w:t>
      </w:r>
      <w:r w:rsidR="00D634F6" w:rsidRPr="00D634F6">
        <w:rPr>
          <w:rtl/>
        </w:rPr>
        <w:t xml:space="preserve"> </w:t>
      </w:r>
      <w:r>
        <w:rPr>
          <w:rtl/>
        </w:rPr>
        <w:t xml:space="preserve">הדעת יהיו סביב הנושא של בטיחות </w:t>
      </w:r>
      <w:r>
        <w:rPr>
          <w:rFonts w:hint="cs"/>
          <w:rtl/>
        </w:rPr>
        <w:t>ו</w:t>
      </w:r>
      <w:r w:rsidR="00D634F6" w:rsidRPr="00D634F6">
        <w:rPr>
          <w:rtl/>
        </w:rPr>
        <w:t>בריאות הציבור</w:t>
      </w:r>
      <w:r>
        <w:rPr>
          <w:rFonts w:hint="cs"/>
          <w:rtl/>
        </w:rPr>
        <w:t>, הצדקות מאוד-מאוד חריגות</w:t>
      </w:r>
      <w:r w:rsidR="00D634F6" w:rsidRPr="00D634F6">
        <w:rPr>
          <w:rtl/>
        </w:rPr>
        <w:t xml:space="preserve"> כדי לס</w:t>
      </w:r>
      <w:r>
        <w:rPr>
          <w:rFonts w:hint="cs"/>
          <w:rtl/>
        </w:rPr>
        <w:t>טות מה</w:t>
      </w:r>
      <w:r w:rsidR="00D634F6" w:rsidRPr="00D634F6">
        <w:rPr>
          <w:rtl/>
        </w:rPr>
        <w:t>רפורמה</w:t>
      </w:r>
      <w:r>
        <w:rPr>
          <w:rFonts w:hint="cs"/>
          <w:rtl/>
        </w:rPr>
        <w:t>, כי</w:t>
      </w:r>
      <w:r>
        <w:rPr>
          <w:rtl/>
        </w:rPr>
        <w:t xml:space="preserve"> </w:t>
      </w:r>
      <w:r>
        <w:rPr>
          <w:rFonts w:hint="cs"/>
          <w:rtl/>
        </w:rPr>
        <w:t>כ</w:t>
      </w:r>
      <w:r w:rsidR="00D634F6" w:rsidRPr="00D634F6">
        <w:rPr>
          <w:rtl/>
        </w:rPr>
        <w:t xml:space="preserve">כלל </w:t>
      </w:r>
      <w:r>
        <w:rPr>
          <w:rFonts w:hint="cs"/>
          <w:rtl/>
        </w:rPr>
        <w:t xml:space="preserve">הרפורמה שלנו </w:t>
      </w:r>
      <w:r w:rsidR="00D634F6" w:rsidRPr="00D634F6">
        <w:rPr>
          <w:rtl/>
        </w:rPr>
        <w:t xml:space="preserve">אומרת </w:t>
      </w:r>
      <w:r>
        <w:rPr>
          <w:rFonts w:hint="cs"/>
          <w:rtl/>
        </w:rPr>
        <w:t>ש</w:t>
      </w:r>
      <w:r w:rsidR="00D634F6" w:rsidRPr="00D634F6">
        <w:rPr>
          <w:rtl/>
        </w:rPr>
        <w:t>אם זה טוב בא</w:t>
      </w:r>
      <w:r>
        <w:rPr>
          <w:rtl/>
        </w:rPr>
        <w:t xml:space="preserve">ירופה אין סיבה שזה לא יהיה טוב </w:t>
      </w:r>
      <w:r>
        <w:rPr>
          <w:rFonts w:hint="cs"/>
          <w:rtl/>
        </w:rPr>
        <w:t>ב</w:t>
      </w:r>
      <w:r w:rsidR="00D634F6" w:rsidRPr="00D634F6">
        <w:rPr>
          <w:rtl/>
        </w:rPr>
        <w:t>ישראל</w:t>
      </w:r>
      <w:r>
        <w:rPr>
          <w:rFonts w:hint="cs"/>
          <w:rtl/>
        </w:rPr>
        <w:t>,</w:t>
      </w:r>
      <w:r w:rsidR="00D634F6" w:rsidRPr="00D634F6">
        <w:rPr>
          <w:rtl/>
        </w:rPr>
        <w:t xml:space="preserve"> אבל אנחנו לא רוצים </w:t>
      </w:r>
      <w:r>
        <w:rPr>
          <w:rFonts w:hint="cs"/>
          <w:rtl/>
        </w:rPr>
        <w:t xml:space="preserve">לנעול לחלוטין </w:t>
      </w:r>
      <w:r w:rsidR="00D634F6" w:rsidRPr="00D634F6">
        <w:rPr>
          <w:rtl/>
        </w:rPr>
        <w:t xml:space="preserve">את האפשרות של שרים לבוא </w:t>
      </w:r>
      <w:r>
        <w:rPr>
          <w:rFonts w:hint="cs"/>
          <w:rtl/>
        </w:rPr>
        <w:t xml:space="preserve">ולהחריג מוצרים. </w:t>
      </w:r>
    </w:p>
    <w:p w:rsidR="00092B7B" w:rsidRDefault="00092B7B" w:rsidP="00092B7B">
      <w:pPr>
        <w:rPr>
          <w:rtl/>
        </w:rPr>
      </w:pPr>
    </w:p>
    <w:p w:rsidR="008F2083" w:rsidRDefault="00D634F6" w:rsidP="002D3892">
      <w:pPr>
        <w:rPr>
          <w:rtl/>
        </w:rPr>
      </w:pPr>
      <w:r w:rsidRPr="00D634F6">
        <w:rPr>
          <w:rtl/>
        </w:rPr>
        <w:t xml:space="preserve">לכן אנחנו </w:t>
      </w:r>
      <w:r w:rsidR="00092B7B">
        <w:rPr>
          <w:rFonts w:hint="cs"/>
          <w:rtl/>
        </w:rPr>
        <w:t xml:space="preserve">קובעים </w:t>
      </w:r>
      <w:r w:rsidRPr="00D634F6">
        <w:rPr>
          <w:rtl/>
        </w:rPr>
        <w:t xml:space="preserve">פה איזשהו מנגנון </w:t>
      </w:r>
      <w:r w:rsidR="002D3892">
        <w:rPr>
          <w:rFonts w:hint="cs"/>
          <w:rtl/>
        </w:rPr>
        <w:t xml:space="preserve">שאם יבוא השר ויגיד </w:t>
      </w:r>
      <w:r w:rsidR="00092B7B">
        <w:rPr>
          <w:rtl/>
        </w:rPr>
        <w:t>–</w:t>
      </w:r>
      <w:r w:rsidR="002D3892">
        <w:rPr>
          <w:rFonts w:hint="cs"/>
          <w:rtl/>
        </w:rPr>
        <w:t xml:space="preserve"> זה אפילו לא השר</w:t>
      </w:r>
      <w:r w:rsidR="00092B7B">
        <w:rPr>
          <w:rFonts w:hint="cs"/>
          <w:rtl/>
        </w:rPr>
        <w:t xml:space="preserve"> </w:t>
      </w:r>
      <w:r w:rsidR="002D3892">
        <w:rPr>
          <w:rFonts w:hint="cs"/>
          <w:rtl/>
        </w:rPr>
        <w:t xml:space="preserve">אלא </w:t>
      </w:r>
      <w:bookmarkStart w:id="247" w:name="_ETM_Q1_2773869"/>
      <w:bookmarkEnd w:id="247"/>
      <w:r w:rsidRPr="00D634F6">
        <w:rPr>
          <w:rtl/>
        </w:rPr>
        <w:t xml:space="preserve">הממונה על התקינה או </w:t>
      </w:r>
      <w:r w:rsidR="00092B7B">
        <w:rPr>
          <w:rFonts w:hint="cs"/>
          <w:rtl/>
        </w:rPr>
        <w:t>ה</w:t>
      </w:r>
      <w:r w:rsidRPr="00D634F6">
        <w:rPr>
          <w:rtl/>
        </w:rPr>
        <w:t xml:space="preserve">ממונה </w:t>
      </w:r>
      <w:r w:rsidR="00092B7B">
        <w:rPr>
          <w:rFonts w:hint="cs"/>
          <w:rtl/>
        </w:rPr>
        <w:t xml:space="preserve">בתחום </w:t>
      </w:r>
      <w:r w:rsidRPr="00D634F6">
        <w:rPr>
          <w:rtl/>
        </w:rPr>
        <w:t xml:space="preserve">המזון </w:t>
      </w:r>
      <w:r w:rsidR="00092B7B">
        <w:rPr>
          <w:rFonts w:hint="cs"/>
          <w:rtl/>
        </w:rPr>
        <w:t xml:space="preserve">או הנצילות האנרגטית </w:t>
      </w:r>
      <w:r w:rsidR="002D3892">
        <w:rPr>
          <w:rtl/>
        </w:rPr>
        <w:t>–</w:t>
      </w:r>
      <w:r w:rsidR="002D3892">
        <w:rPr>
          <w:rFonts w:hint="cs"/>
          <w:rtl/>
        </w:rPr>
        <w:t xml:space="preserve"> </w:t>
      </w:r>
      <w:r w:rsidRPr="00D634F6">
        <w:rPr>
          <w:rtl/>
        </w:rPr>
        <w:t>אני רוצה ל</w:t>
      </w:r>
      <w:r w:rsidR="008F2083">
        <w:rPr>
          <w:rFonts w:hint="cs"/>
          <w:rtl/>
        </w:rPr>
        <w:t xml:space="preserve">סטות </w:t>
      </w:r>
      <w:r w:rsidR="008F2083">
        <w:rPr>
          <w:rtl/>
        </w:rPr>
        <w:t>מהעיקרון הזה שמ</w:t>
      </w:r>
      <w:r w:rsidR="008F2083">
        <w:rPr>
          <w:rFonts w:hint="cs"/>
          <w:rtl/>
        </w:rPr>
        <w:t xml:space="preserve">ה </w:t>
      </w:r>
      <w:r w:rsidRPr="00D634F6">
        <w:rPr>
          <w:rtl/>
        </w:rPr>
        <w:t xml:space="preserve">שטוב באירופה </w:t>
      </w:r>
      <w:r w:rsidR="008F2083">
        <w:rPr>
          <w:rFonts w:hint="cs"/>
          <w:rtl/>
        </w:rPr>
        <w:t xml:space="preserve">טוב פה </w:t>
      </w:r>
      <w:bookmarkStart w:id="248" w:name="_ETM_Q1_2783421"/>
      <w:bookmarkEnd w:id="248"/>
      <w:r w:rsidR="008F2083">
        <w:rPr>
          <w:rFonts w:hint="cs"/>
          <w:rtl/>
        </w:rPr>
        <w:t xml:space="preserve">ולכן אני רוצה להחריג מוצר </w:t>
      </w:r>
      <w:r w:rsidRPr="00D634F6">
        <w:rPr>
          <w:rtl/>
        </w:rPr>
        <w:t>מסוים</w:t>
      </w:r>
      <w:r w:rsidR="008F2083">
        <w:rPr>
          <w:rFonts w:hint="cs"/>
          <w:rtl/>
        </w:rPr>
        <w:t>,</w:t>
      </w:r>
      <w:r w:rsidR="002D3892">
        <w:rPr>
          <w:rtl/>
        </w:rPr>
        <w:t xml:space="preserve"> </w:t>
      </w:r>
      <w:r w:rsidR="002D3892">
        <w:rPr>
          <w:rFonts w:hint="cs"/>
          <w:rtl/>
        </w:rPr>
        <w:t>ה</w:t>
      </w:r>
      <w:r w:rsidR="002D3892">
        <w:rPr>
          <w:rtl/>
        </w:rPr>
        <w:t xml:space="preserve">מנגנון </w:t>
      </w:r>
      <w:r w:rsidRPr="00D634F6">
        <w:rPr>
          <w:rtl/>
        </w:rPr>
        <w:t xml:space="preserve">מסביר איך הוא יכול לסטות מאותו </w:t>
      </w:r>
      <w:r w:rsidR="008F2083">
        <w:rPr>
          <w:rFonts w:hint="cs"/>
          <w:rtl/>
        </w:rPr>
        <w:t xml:space="preserve">עקרון </w:t>
      </w:r>
      <w:r w:rsidRPr="00D634F6">
        <w:rPr>
          <w:rtl/>
        </w:rPr>
        <w:t xml:space="preserve">שהממשלה </w:t>
      </w:r>
      <w:r w:rsidR="008F2083">
        <w:rPr>
          <w:rFonts w:hint="cs"/>
          <w:rtl/>
        </w:rPr>
        <w:t xml:space="preserve">והכנסת עכשיו מאשרות </w:t>
      </w:r>
      <w:bookmarkStart w:id="249" w:name="_ETM_Q1_2794140"/>
      <w:bookmarkEnd w:id="249"/>
      <w:r w:rsidR="002D3892">
        <w:rPr>
          <w:rFonts w:hint="cs"/>
          <w:rtl/>
        </w:rPr>
        <w:t xml:space="preserve">ועליו בעצם </w:t>
      </w:r>
      <w:r w:rsidRPr="00D634F6">
        <w:rPr>
          <w:rtl/>
        </w:rPr>
        <w:t>לפנות לוועדת החריגים</w:t>
      </w:r>
      <w:r w:rsidR="008F2083">
        <w:rPr>
          <w:rFonts w:hint="cs"/>
          <w:rtl/>
        </w:rPr>
        <w:t>.</w:t>
      </w:r>
      <w:r w:rsidRPr="00D634F6">
        <w:rPr>
          <w:rtl/>
        </w:rPr>
        <w:t xml:space="preserve"> מופיעים </w:t>
      </w:r>
      <w:r w:rsidR="008F2083">
        <w:rPr>
          <w:rFonts w:hint="cs"/>
          <w:rtl/>
        </w:rPr>
        <w:t xml:space="preserve">פה </w:t>
      </w:r>
      <w:r w:rsidRPr="00D634F6">
        <w:rPr>
          <w:rtl/>
        </w:rPr>
        <w:t>שיקול</w:t>
      </w:r>
      <w:r w:rsidR="008F2083">
        <w:rPr>
          <w:rFonts w:hint="cs"/>
          <w:rtl/>
        </w:rPr>
        <w:t>י</w:t>
      </w:r>
      <w:r w:rsidRPr="00D634F6">
        <w:rPr>
          <w:rtl/>
        </w:rPr>
        <w:t xml:space="preserve"> הדעת </w:t>
      </w:r>
      <w:r w:rsidR="008F2083">
        <w:rPr>
          <w:rFonts w:hint="cs"/>
          <w:rtl/>
        </w:rPr>
        <w:t xml:space="preserve">שהוא צריך להביא בפני ועדת החריגים שמסבירים מדוע הוא חושב </w:t>
      </w:r>
      <w:r w:rsidRPr="00D634F6">
        <w:rPr>
          <w:rtl/>
        </w:rPr>
        <w:t xml:space="preserve">שצריך לסטות </w:t>
      </w:r>
      <w:r w:rsidR="008F2083">
        <w:rPr>
          <w:rFonts w:hint="cs"/>
          <w:rtl/>
        </w:rPr>
        <w:t>ווע</w:t>
      </w:r>
      <w:r w:rsidR="002D3892">
        <w:rPr>
          <w:rFonts w:hint="cs"/>
          <w:rtl/>
        </w:rPr>
        <w:t>דת החריגים צריכה לקבל את המלצתה.</w:t>
      </w:r>
      <w:r w:rsidR="008F2083">
        <w:rPr>
          <w:rFonts w:hint="cs"/>
          <w:rtl/>
        </w:rPr>
        <w:t xml:space="preserve"> אתם רואים פה גם את לוחות הזמנים.</w:t>
      </w:r>
    </w:p>
    <w:p w:rsidR="008F2083" w:rsidRDefault="008F2083" w:rsidP="008F2083">
      <w:pPr>
        <w:rPr>
          <w:rtl/>
        </w:rPr>
      </w:pPr>
      <w:bookmarkStart w:id="250" w:name="_ETM_Q1_2806718"/>
      <w:bookmarkEnd w:id="250"/>
    </w:p>
    <w:p w:rsidR="00290A4E" w:rsidRDefault="008F2083" w:rsidP="00FD0DD5">
      <w:pPr>
        <w:rPr>
          <w:rtl/>
        </w:rPr>
      </w:pPr>
      <w:bookmarkStart w:id="251" w:name="_ETM_Q1_2806939"/>
      <w:bookmarkStart w:id="252" w:name="_ETM_Q1_2806970"/>
      <w:bookmarkStart w:id="253" w:name="_ETM_Q1_2807043"/>
      <w:bookmarkEnd w:id="251"/>
      <w:bookmarkEnd w:id="252"/>
      <w:bookmarkEnd w:id="253"/>
      <w:r>
        <w:rPr>
          <w:rFonts w:hint="cs"/>
          <w:rtl/>
        </w:rPr>
        <w:t xml:space="preserve">אם ועדת החריגים לצורך העניין החליטה </w:t>
      </w:r>
      <w:r w:rsidR="00D634F6" w:rsidRPr="00D634F6">
        <w:rPr>
          <w:rtl/>
        </w:rPr>
        <w:t xml:space="preserve">שלא לקבל את </w:t>
      </w:r>
      <w:r>
        <w:rPr>
          <w:rtl/>
        </w:rPr>
        <w:t>עמדתו והמ</w:t>
      </w:r>
      <w:r w:rsidR="002D3892">
        <w:rPr>
          <w:rFonts w:hint="cs"/>
          <w:rtl/>
        </w:rPr>
        <w:t xml:space="preserve">וצר לא מוחרג </w:t>
      </w:r>
      <w:r>
        <w:rPr>
          <w:rtl/>
        </w:rPr>
        <w:t>–</w:t>
      </w:r>
      <w:r>
        <w:rPr>
          <w:rFonts w:hint="cs"/>
          <w:rtl/>
        </w:rPr>
        <w:t xml:space="preserve"> זה היה </w:t>
      </w:r>
      <w:r w:rsidR="00D634F6" w:rsidRPr="00D634F6">
        <w:rPr>
          <w:rtl/>
        </w:rPr>
        <w:t xml:space="preserve">לבקשת הוועדה </w:t>
      </w:r>
      <w:r>
        <w:rPr>
          <w:rFonts w:hint="cs"/>
          <w:rtl/>
        </w:rPr>
        <w:t xml:space="preserve">וחודד </w:t>
      </w:r>
      <w:bookmarkStart w:id="254" w:name="_ETM_Q1_2815354"/>
      <w:bookmarkEnd w:id="254"/>
      <w:r>
        <w:rPr>
          <w:rFonts w:hint="cs"/>
          <w:rtl/>
        </w:rPr>
        <w:t xml:space="preserve">פה </w:t>
      </w:r>
      <w:r>
        <w:rPr>
          <w:rtl/>
        </w:rPr>
        <w:t>במסגרת הדיונים</w:t>
      </w:r>
      <w:r w:rsidR="002D3892">
        <w:rPr>
          <w:rFonts w:hint="cs"/>
          <w:rtl/>
        </w:rPr>
        <w:t xml:space="preserve"> </w:t>
      </w:r>
      <w:r w:rsidR="002D3892">
        <w:rPr>
          <w:rtl/>
        </w:rPr>
        <w:t>–</w:t>
      </w:r>
      <w:r w:rsidR="002D3892">
        <w:rPr>
          <w:rFonts w:hint="cs"/>
          <w:rtl/>
        </w:rPr>
        <w:t xml:space="preserve"> </w:t>
      </w:r>
      <w:r w:rsidR="00D634F6" w:rsidRPr="00D634F6">
        <w:rPr>
          <w:rtl/>
        </w:rPr>
        <w:t>בכל זאת השר</w:t>
      </w:r>
      <w:r w:rsidR="00FD0DD5">
        <w:rPr>
          <w:rFonts w:hint="cs"/>
          <w:rtl/>
        </w:rPr>
        <w:t xml:space="preserve"> רואה את עמדת ועדת</w:t>
      </w:r>
      <w:r w:rsidR="00FD0DD5" w:rsidRPr="00D634F6">
        <w:rPr>
          <w:rtl/>
        </w:rPr>
        <w:t xml:space="preserve"> החריגים </w:t>
      </w:r>
      <w:r w:rsidR="00FD0DD5">
        <w:rPr>
          <w:rFonts w:hint="cs"/>
          <w:rtl/>
        </w:rPr>
        <w:t>ו</w:t>
      </w:r>
      <w:r w:rsidR="00FD0DD5" w:rsidRPr="00D634F6">
        <w:rPr>
          <w:rtl/>
        </w:rPr>
        <w:t>הוא לא רוצה לקבל א</w:t>
      </w:r>
      <w:r w:rsidR="00FD0DD5">
        <w:rPr>
          <w:rFonts w:hint="cs"/>
          <w:rtl/>
        </w:rPr>
        <w:t>ו</w:t>
      </w:r>
      <w:r w:rsidR="00FD0DD5" w:rsidRPr="00D634F6">
        <w:rPr>
          <w:rtl/>
        </w:rPr>
        <w:t>תה</w:t>
      </w:r>
      <w:r w:rsidR="00FD0DD5">
        <w:rPr>
          <w:rFonts w:hint="cs"/>
          <w:rtl/>
        </w:rPr>
        <w:t>,</w:t>
      </w:r>
      <w:r w:rsidR="00D634F6" w:rsidRPr="00D634F6">
        <w:rPr>
          <w:rtl/>
        </w:rPr>
        <w:t xml:space="preserve"> וזו הסמכות שלו לקבוע </w:t>
      </w:r>
      <w:r>
        <w:rPr>
          <w:rFonts w:hint="cs"/>
          <w:rtl/>
        </w:rPr>
        <w:t>את ה</w:t>
      </w:r>
      <w:r w:rsidR="00D634F6" w:rsidRPr="00D634F6">
        <w:rPr>
          <w:rtl/>
        </w:rPr>
        <w:t>מדיניות</w:t>
      </w:r>
      <w:r w:rsidR="002D3892">
        <w:rPr>
          <w:rFonts w:hint="cs"/>
          <w:rtl/>
        </w:rPr>
        <w:t>,</w:t>
      </w:r>
      <w:r w:rsidR="00D634F6" w:rsidRPr="00D634F6">
        <w:rPr>
          <w:rtl/>
        </w:rPr>
        <w:t xml:space="preserve"> </w:t>
      </w:r>
      <w:r>
        <w:rPr>
          <w:rFonts w:hint="cs"/>
          <w:rtl/>
        </w:rPr>
        <w:t xml:space="preserve">הוא רשאי </w:t>
      </w:r>
      <w:r w:rsidR="002D3892">
        <w:rPr>
          <w:rtl/>
        </w:rPr>
        <w:t>ל</w:t>
      </w:r>
      <w:r w:rsidR="002D3892">
        <w:rPr>
          <w:rFonts w:hint="cs"/>
          <w:rtl/>
        </w:rPr>
        <w:t>עשות</w:t>
      </w:r>
      <w:r w:rsidR="00D634F6" w:rsidRPr="00D634F6">
        <w:rPr>
          <w:rtl/>
        </w:rPr>
        <w:t xml:space="preserve"> </w:t>
      </w:r>
      <w:r>
        <w:rPr>
          <w:rFonts w:hint="cs"/>
          <w:rtl/>
        </w:rPr>
        <w:t xml:space="preserve">לה </w:t>
      </w:r>
      <w:r>
        <w:t>overruling</w:t>
      </w:r>
      <w:r w:rsidR="00FD0DD5">
        <w:rPr>
          <w:rFonts w:hint="cs"/>
          <w:rtl/>
        </w:rPr>
        <w:t>,</w:t>
      </w:r>
      <w:r>
        <w:rPr>
          <w:rFonts w:hint="cs"/>
          <w:rtl/>
        </w:rPr>
        <w:t xml:space="preserve"> </w:t>
      </w:r>
      <w:r w:rsidR="00D634F6" w:rsidRPr="00D634F6">
        <w:rPr>
          <w:rtl/>
        </w:rPr>
        <w:t xml:space="preserve">אבל הוא צריך לפנות לממשלה ולהסביר מדוע </w:t>
      </w:r>
      <w:r>
        <w:rPr>
          <w:rFonts w:hint="cs"/>
          <w:rtl/>
        </w:rPr>
        <w:t xml:space="preserve">הוא </w:t>
      </w:r>
      <w:r w:rsidR="00D634F6" w:rsidRPr="00D634F6">
        <w:rPr>
          <w:rtl/>
        </w:rPr>
        <w:t xml:space="preserve">עושה </w:t>
      </w:r>
      <w:r>
        <w:rPr>
          <w:rFonts w:hint="cs"/>
          <w:rtl/>
        </w:rPr>
        <w:t xml:space="preserve">את זה. השר תמיד-תמיד יכול </w:t>
      </w:r>
      <w:bookmarkStart w:id="255" w:name="_ETM_Q1_2833107"/>
      <w:bookmarkEnd w:id="255"/>
      <w:r w:rsidR="00D634F6" w:rsidRPr="00D634F6">
        <w:rPr>
          <w:rtl/>
        </w:rPr>
        <w:t xml:space="preserve">לבוא ולהגיד </w:t>
      </w:r>
      <w:r>
        <w:rPr>
          <w:rFonts w:hint="cs"/>
          <w:rtl/>
        </w:rPr>
        <w:t>לוועדת החריגים:</w:t>
      </w:r>
      <w:r w:rsidR="00290A4E">
        <w:rPr>
          <w:rFonts w:hint="cs"/>
          <w:rtl/>
        </w:rPr>
        <w:t xml:space="preserve"> אני לא מקבל את </w:t>
      </w:r>
      <w:r>
        <w:rPr>
          <w:rFonts w:hint="cs"/>
          <w:rtl/>
        </w:rPr>
        <w:t xml:space="preserve">המלצתכם המקצועית </w:t>
      </w:r>
      <w:r w:rsidR="00290A4E">
        <w:rPr>
          <w:rFonts w:hint="cs"/>
          <w:rtl/>
        </w:rPr>
        <w:t xml:space="preserve">אבל </w:t>
      </w:r>
      <w:bookmarkStart w:id="256" w:name="_ETM_Q1_2837083"/>
      <w:bookmarkEnd w:id="256"/>
      <w:r w:rsidR="00290A4E">
        <w:rPr>
          <w:rFonts w:hint="cs"/>
          <w:rtl/>
        </w:rPr>
        <w:t xml:space="preserve">הוא חייב </w:t>
      </w:r>
      <w:r w:rsidR="00290A4E">
        <w:rPr>
          <w:rtl/>
        </w:rPr>
        <w:t>לפנות לממשלה</w:t>
      </w:r>
      <w:r w:rsidR="00FD0DD5">
        <w:rPr>
          <w:rFonts w:hint="cs"/>
          <w:rtl/>
        </w:rPr>
        <w:t>,</w:t>
      </w:r>
      <w:r w:rsidR="00290A4E">
        <w:rPr>
          <w:rtl/>
        </w:rPr>
        <w:t xml:space="preserve"> ו</w:t>
      </w:r>
      <w:r w:rsidR="00290A4E">
        <w:rPr>
          <w:rFonts w:hint="cs"/>
          <w:rtl/>
        </w:rPr>
        <w:t>ל</w:t>
      </w:r>
      <w:r w:rsidR="00D634F6" w:rsidRPr="00D634F6">
        <w:rPr>
          <w:rtl/>
        </w:rPr>
        <w:t xml:space="preserve">ממשלה </w:t>
      </w:r>
      <w:r w:rsidR="00290A4E">
        <w:rPr>
          <w:rFonts w:hint="cs"/>
          <w:rtl/>
        </w:rPr>
        <w:t>כן יש סמכות להגיד לו</w:t>
      </w:r>
      <w:bookmarkStart w:id="257" w:name="_ETM_Q1_2837052"/>
      <w:bookmarkEnd w:id="257"/>
      <w:r w:rsidR="00290A4E">
        <w:rPr>
          <w:rFonts w:hint="cs"/>
          <w:rtl/>
        </w:rPr>
        <w:t xml:space="preserve"> שהוא סוטה מה</w:t>
      </w:r>
      <w:r w:rsidR="00D634F6" w:rsidRPr="00D634F6">
        <w:rPr>
          <w:rtl/>
        </w:rPr>
        <w:t>עיקרון ש</w:t>
      </w:r>
      <w:r w:rsidR="00290A4E">
        <w:rPr>
          <w:rFonts w:hint="cs"/>
          <w:rtl/>
        </w:rPr>
        <w:t>הממשלה והכנסת רצו לאשר.</w:t>
      </w:r>
    </w:p>
    <w:p w:rsidR="00290A4E" w:rsidRDefault="00290A4E" w:rsidP="00290A4E">
      <w:pPr>
        <w:rPr>
          <w:rtl/>
        </w:rPr>
      </w:pPr>
      <w:bookmarkStart w:id="258" w:name="_ETM_Q1_2845021"/>
      <w:bookmarkStart w:id="259" w:name="_ETM_Q1_2845108"/>
      <w:bookmarkEnd w:id="258"/>
      <w:bookmarkEnd w:id="259"/>
    </w:p>
    <w:p w:rsidR="00290A4E" w:rsidRDefault="00290A4E" w:rsidP="00700C3A">
      <w:pPr>
        <w:rPr>
          <w:rtl/>
        </w:rPr>
      </w:pPr>
      <w:bookmarkStart w:id="260" w:name="_ETM_Q1_2846045"/>
      <w:bookmarkStart w:id="261" w:name="_ETM_Q1_2846152"/>
      <w:bookmarkEnd w:id="260"/>
      <w:bookmarkEnd w:id="261"/>
      <w:r>
        <w:rPr>
          <w:rFonts w:hint="cs"/>
          <w:rtl/>
        </w:rPr>
        <w:t>נוסף לזה,</w:t>
      </w:r>
      <w:r w:rsidR="00700C3A">
        <w:rPr>
          <w:rFonts w:hint="cs"/>
          <w:rtl/>
        </w:rPr>
        <w:t xml:space="preserve"> שאל חה"כ רון כץ, יש פה עוד סמי-</w:t>
      </w:r>
      <w:r>
        <w:rPr>
          <w:rFonts w:hint="cs"/>
          <w:rtl/>
        </w:rPr>
        <w:t xml:space="preserve">מנגנון שמתלבש על המנגנון הכולל וזה הנושא של מוצר </w:t>
      </w:r>
      <w:bookmarkStart w:id="262" w:name="_ETM_Q1_2851809"/>
      <w:bookmarkEnd w:id="262"/>
      <w:r>
        <w:rPr>
          <w:rFonts w:hint="cs"/>
          <w:rtl/>
        </w:rPr>
        <w:t xml:space="preserve">שיש בו איזשהו צורך מידי. </w:t>
      </w:r>
      <w:r w:rsidR="00D634F6" w:rsidRPr="00D634F6">
        <w:rPr>
          <w:rtl/>
        </w:rPr>
        <w:t xml:space="preserve">יכול להיות </w:t>
      </w:r>
      <w:r>
        <w:rPr>
          <w:rFonts w:hint="cs"/>
          <w:rtl/>
        </w:rPr>
        <w:t>ש</w:t>
      </w:r>
      <w:r w:rsidR="00D634F6" w:rsidRPr="00D634F6">
        <w:rPr>
          <w:rtl/>
        </w:rPr>
        <w:t xml:space="preserve">מחר </w:t>
      </w:r>
      <w:r>
        <w:rPr>
          <w:rFonts w:hint="cs"/>
          <w:rtl/>
        </w:rPr>
        <w:t xml:space="preserve">תהיה איזושהי בעיה עם </w:t>
      </w:r>
      <w:r w:rsidR="00D634F6" w:rsidRPr="00D634F6">
        <w:rPr>
          <w:rtl/>
        </w:rPr>
        <w:t>מוצר כזה או אחר</w:t>
      </w:r>
      <w:r>
        <w:rPr>
          <w:rFonts w:hint="cs"/>
          <w:rtl/>
        </w:rPr>
        <w:t>,</w:t>
      </w:r>
      <w:r w:rsidR="00D634F6" w:rsidRPr="00D634F6">
        <w:rPr>
          <w:rtl/>
        </w:rPr>
        <w:t xml:space="preserve"> ולכן</w:t>
      </w:r>
      <w:r>
        <w:rPr>
          <w:rFonts w:hint="cs"/>
          <w:rtl/>
        </w:rPr>
        <w:t xml:space="preserve">, </w:t>
      </w:r>
      <w:bookmarkStart w:id="263" w:name="_ETM_Q1_2859611"/>
      <w:bookmarkEnd w:id="263"/>
      <w:r>
        <w:rPr>
          <w:rFonts w:hint="cs"/>
          <w:rtl/>
        </w:rPr>
        <w:t xml:space="preserve">ברגע </w:t>
      </w:r>
      <w:r w:rsidR="00D634F6" w:rsidRPr="00D634F6">
        <w:rPr>
          <w:rtl/>
        </w:rPr>
        <w:t xml:space="preserve">שיש חשש </w:t>
      </w:r>
      <w:r>
        <w:rPr>
          <w:rFonts w:hint="cs"/>
          <w:rtl/>
        </w:rPr>
        <w:t xml:space="preserve">מידי </w:t>
      </w:r>
      <w:r w:rsidR="00D634F6" w:rsidRPr="00D634F6">
        <w:rPr>
          <w:rtl/>
        </w:rPr>
        <w:t xml:space="preserve">לפגיעה בבריאות הציבור </w:t>
      </w:r>
      <w:r>
        <w:rPr>
          <w:rFonts w:hint="cs"/>
          <w:rtl/>
        </w:rPr>
        <w:t xml:space="preserve">או בטיחות </w:t>
      </w:r>
      <w:r w:rsidR="00D634F6" w:rsidRPr="00D634F6">
        <w:rPr>
          <w:rtl/>
        </w:rPr>
        <w:t xml:space="preserve">הציבור אז </w:t>
      </w:r>
      <w:r>
        <w:rPr>
          <w:rFonts w:hint="cs"/>
          <w:rtl/>
        </w:rPr>
        <w:t xml:space="preserve">יכול </w:t>
      </w:r>
      <w:r w:rsidR="00D634F6" w:rsidRPr="00D634F6">
        <w:rPr>
          <w:rtl/>
        </w:rPr>
        <w:t xml:space="preserve">אותו רגולטור או </w:t>
      </w:r>
      <w:r>
        <w:rPr>
          <w:rFonts w:hint="cs"/>
          <w:rtl/>
        </w:rPr>
        <w:t xml:space="preserve">השר להחריג מוצר בצורה </w:t>
      </w:r>
      <w:r w:rsidR="00D634F6" w:rsidRPr="00D634F6">
        <w:rPr>
          <w:rtl/>
        </w:rPr>
        <w:t>מ</w:t>
      </w:r>
      <w:bookmarkStart w:id="264" w:name="_ETM_Q1_2908912"/>
      <w:bookmarkStart w:id="265" w:name="_ETM_Q1_2908999"/>
      <w:bookmarkEnd w:id="264"/>
      <w:bookmarkEnd w:id="265"/>
      <w:r w:rsidR="00D634F6" w:rsidRPr="00D634F6">
        <w:rPr>
          <w:rtl/>
        </w:rPr>
        <w:t>ידית בלי ועדת החריגים</w:t>
      </w:r>
      <w:r>
        <w:rPr>
          <w:rFonts w:hint="cs"/>
          <w:rtl/>
        </w:rPr>
        <w:t>.</w:t>
      </w:r>
      <w:r>
        <w:rPr>
          <w:rtl/>
        </w:rPr>
        <w:t xml:space="preserve"> זה אמור לתת מענה ל</w:t>
      </w:r>
      <w:r>
        <w:rPr>
          <w:rFonts w:hint="cs"/>
          <w:rtl/>
        </w:rPr>
        <w:t>כך</w:t>
      </w:r>
      <w:r w:rsidR="00D634F6" w:rsidRPr="00D634F6">
        <w:rPr>
          <w:rtl/>
        </w:rPr>
        <w:t xml:space="preserve"> שפתאום </w:t>
      </w:r>
      <w:r>
        <w:rPr>
          <w:rFonts w:hint="cs"/>
          <w:rtl/>
        </w:rPr>
        <w:t xml:space="preserve">יקום </w:t>
      </w:r>
      <w:bookmarkStart w:id="266" w:name="_ETM_Q1_2869564"/>
      <w:bookmarkEnd w:id="266"/>
      <w:r w:rsidR="00D634F6" w:rsidRPr="00D634F6">
        <w:rPr>
          <w:rtl/>
        </w:rPr>
        <w:t xml:space="preserve">איזשהו צורך </w:t>
      </w:r>
      <w:r>
        <w:rPr>
          <w:rFonts w:hint="cs"/>
          <w:rtl/>
        </w:rPr>
        <w:t>ו</w:t>
      </w:r>
      <w:r w:rsidR="00D634F6" w:rsidRPr="00D634F6">
        <w:rPr>
          <w:rtl/>
        </w:rPr>
        <w:t xml:space="preserve">אנחנו לא רוצים </w:t>
      </w:r>
      <w:r>
        <w:rPr>
          <w:rFonts w:hint="cs"/>
          <w:rtl/>
        </w:rPr>
        <w:t xml:space="preserve">להמתין ולחכות עד שוועדת החריגים תספיק לדון. אנחנו רוצים אוטומטית </w:t>
      </w:r>
      <w:bookmarkStart w:id="267" w:name="_ETM_Q1_2876890"/>
      <w:bookmarkEnd w:id="267"/>
      <w:r>
        <w:rPr>
          <w:rFonts w:hint="cs"/>
          <w:rtl/>
        </w:rPr>
        <w:t xml:space="preserve">להגן על בטיחות </w:t>
      </w:r>
      <w:r w:rsidR="00D634F6" w:rsidRPr="00D634F6">
        <w:rPr>
          <w:rtl/>
        </w:rPr>
        <w:t>הציבור</w:t>
      </w:r>
      <w:r>
        <w:rPr>
          <w:rFonts w:hint="cs"/>
          <w:rtl/>
        </w:rPr>
        <w:t xml:space="preserve"> ולהרחיק את המוצר למשך 90 יום</w:t>
      </w:r>
      <w:bookmarkStart w:id="268" w:name="_ETM_Q1_2879721"/>
      <w:bookmarkEnd w:id="268"/>
      <w:r w:rsidR="00700C3A">
        <w:rPr>
          <w:rFonts w:hint="cs"/>
          <w:rtl/>
        </w:rPr>
        <w:t xml:space="preserve">. </w:t>
      </w:r>
      <w:r>
        <w:rPr>
          <w:rFonts w:hint="cs"/>
          <w:rtl/>
        </w:rPr>
        <w:t>אז הוא בעצם נכנס ל</w:t>
      </w:r>
      <w:r w:rsidR="00D634F6" w:rsidRPr="00D634F6">
        <w:rPr>
          <w:rtl/>
        </w:rPr>
        <w:t>תוך המנגנון שמתואר</w:t>
      </w:r>
      <w:r>
        <w:rPr>
          <w:rFonts w:hint="cs"/>
          <w:rtl/>
        </w:rPr>
        <w:t>.</w:t>
      </w:r>
      <w:r w:rsidR="00D634F6" w:rsidRPr="00D634F6">
        <w:rPr>
          <w:rtl/>
        </w:rPr>
        <w:t xml:space="preserve"> זה </w:t>
      </w:r>
      <w:r>
        <w:rPr>
          <w:rFonts w:hint="cs"/>
          <w:rtl/>
        </w:rPr>
        <w:t>המנגנון. זה היה ב</w:t>
      </w:r>
      <w:r w:rsidR="00D634F6" w:rsidRPr="00D634F6">
        <w:rPr>
          <w:rtl/>
        </w:rPr>
        <w:t>שיח עם כל המשרדים</w:t>
      </w:r>
      <w:r>
        <w:rPr>
          <w:rFonts w:hint="cs"/>
          <w:rtl/>
        </w:rPr>
        <w:t xml:space="preserve">, בשיח ארוך </w:t>
      </w:r>
      <w:bookmarkStart w:id="269" w:name="_ETM_Q1_2887066"/>
      <w:bookmarkEnd w:id="269"/>
      <w:r>
        <w:rPr>
          <w:rFonts w:hint="cs"/>
          <w:rtl/>
        </w:rPr>
        <w:t xml:space="preserve">גם מול </w:t>
      </w:r>
      <w:r w:rsidR="00D634F6" w:rsidRPr="00D634F6">
        <w:rPr>
          <w:rtl/>
        </w:rPr>
        <w:t>הלשכה המשפטית שעז</w:t>
      </w:r>
      <w:r>
        <w:rPr>
          <w:rFonts w:hint="cs"/>
          <w:rtl/>
        </w:rPr>
        <w:t xml:space="preserve">רה לנו לחדד כאן את הנוסחים. אני מקווה </w:t>
      </w:r>
      <w:bookmarkStart w:id="270" w:name="_ETM_Q1_2892032"/>
      <w:bookmarkEnd w:id="270"/>
      <w:r>
        <w:rPr>
          <w:rFonts w:hint="cs"/>
          <w:rtl/>
        </w:rPr>
        <w:t>שהבהרתי.</w:t>
      </w:r>
    </w:p>
    <w:p w:rsidR="00290A4E" w:rsidRDefault="00290A4E" w:rsidP="00290A4E">
      <w:pPr>
        <w:rPr>
          <w:rtl/>
        </w:rPr>
      </w:pPr>
      <w:bookmarkStart w:id="271" w:name="_ETM_Q1_2894528"/>
      <w:bookmarkStart w:id="272" w:name="_ETM_Q1_2894597"/>
      <w:bookmarkEnd w:id="271"/>
      <w:bookmarkEnd w:id="272"/>
    </w:p>
    <w:p w:rsidR="0052079F" w:rsidRDefault="0052079F" w:rsidP="005224ED">
      <w:pPr>
        <w:pStyle w:val="af6"/>
        <w:rPr>
          <w:rStyle w:val="TagStyle"/>
          <w:vanish w:val="0"/>
          <w:rtl/>
        </w:rPr>
      </w:pPr>
      <w:bookmarkStart w:id="273" w:name="ET_yor_5765_50"/>
      <w:r>
        <w:rPr>
          <w:rStyle w:val="TagStyle"/>
          <w:vanish w:val="0"/>
          <w:rtl/>
        </w:rPr>
        <w:br w:type="page"/>
      </w:r>
    </w:p>
    <w:p w:rsidR="00290A4E" w:rsidRDefault="00290A4E" w:rsidP="005224ED">
      <w:pPr>
        <w:pStyle w:val="af6"/>
        <w:rPr>
          <w:rtl/>
        </w:rPr>
      </w:pPr>
      <w:r w:rsidRPr="005224ED">
        <w:rPr>
          <w:rStyle w:val="TagStyle"/>
          <w:rtl/>
        </w:rPr>
        <w:t xml:space="preserve"> &lt;&lt; יור &gt;&gt;</w:t>
      </w:r>
      <w:r w:rsidRPr="00290A4E">
        <w:rPr>
          <w:rStyle w:val="TagStyle"/>
          <w:rtl/>
        </w:rPr>
        <w:t xml:space="preserve"> </w:t>
      </w:r>
      <w:r>
        <w:rPr>
          <w:rtl/>
        </w:rPr>
        <w:t>היו"ר מיכאל מרדכי ביטון:</w:t>
      </w:r>
      <w:r w:rsidRPr="00290A4E">
        <w:rPr>
          <w:rStyle w:val="TagStyle"/>
          <w:rtl/>
        </w:rPr>
        <w:t xml:space="preserve"> </w:t>
      </w:r>
      <w:r w:rsidRPr="005224ED">
        <w:rPr>
          <w:rStyle w:val="TagStyle"/>
          <w:rtl/>
        </w:rPr>
        <w:t>&lt;&lt; יור &gt;&gt;</w:t>
      </w:r>
      <w:r>
        <w:rPr>
          <w:rtl/>
        </w:rPr>
        <w:t xml:space="preserve">   </w:t>
      </w:r>
      <w:bookmarkEnd w:id="273"/>
    </w:p>
    <w:p w:rsidR="00290A4E" w:rsidRDefault="00290A4E" w:rsidP="00290A4E">
      <w:pPr>
        <w:pStyle w:val="KeepWithNext"/>
        <w:rPr>
          <w:rtl/>
        </w:rPr>
      </w:pPr>
    </w:p>
    <w:p w:rsidR="00290A4E" w:rsidRDefault="00290A4E" w:rsidP="00290A4E">
      <w:pPr>
        <w:rPr>
          <w:rtl/>
        </w:rPr>
      </w:pPr>
      <w:bookmarkStart w:id="274" w:name="_ETM_Q1_2895773"/>
      <w:bookmarkEnd w:id="274"/>
      <w:r>
        <w:rPr>
          <w:rFonts w:hint="cs"/>
          <w:rtl/>
        </w:rPr>
        <w:t>תודה. רמי טרבולסקי, בבקשה.</w:t>
      </w:r>
    </w:p>
    <w:p w:rsidR="00290A4E" w:rsidRDefault="00290A4E" w:rsidP="00290A4E">
      <w:pPr>
        <w:rPr>
          <w:rtl/>
        </w:rPr>
      </w:pPr>
      <w:bookmarkStart w:id="275" w:name="_ETM_Q1_2961836"/>
      <w:bookmarkStart w:id="276" w:name="_ETM_Q1_2961904"/>
      <w:bookmarkStart w:id="277" w:name="_ETM_Q1_2964685"/>
      <w:bookmarkEnd w:id="275"/>
      <w:bookmarkEnd w:id="276"/>
      <w:bookmarkEnd w:id="277"/>
    </w:p>
    <w:p w:rsidR="00290A4E" w:rsidRDefault="00290A4E" w:rsidP="005224ED">
      <w:pPr>
        <w:pStyle w:val="af9"/>
        <w:rPr>
          <w:rtl/>
        </w:rPr>
      </w:pPr>
      <w:bookmarkStart w:id="278" w:name="ET_guest_729412_51"/>
      <w:r w:rsidRPr="005224ED">
        <w:rPr>
          <w:rStyle w:val="TagStyle"/>
          <w:rtl/>
        </w:rPr>
        <w:t xml:space="preserve"> &lt;&lt; אורח &gt;&gt;</w:t>
      </w:r>
      <w:r w:rsidRPr="00290A4E">
        <w:rPr>
          <w:rStyle w:val="TagStyle"/>
          <w:rtl/>
        </w:rPr>
        <w:t xml:space="preserve"> </w:t>
      </w:r>
      <w:r>
        <w:rPr>
          <w:rtl/>
        </w:rPr>
        <w:t>רמי טרבולסקי:</w:t>
      </w:r>
      <w:r w:rsidRPr="00290A4E">
        <w:rPr>
          <w:rStyle w:val="TagStyle"/>
          <w:rtl/>
        </w:rPr>
        <w:t xml:space="preserve"> </w:t>
      </w:r>
      <w:r w:rsidRPr="005224ED">
        <w:rPr>
          <w:rStyle w:val="TagStyle"/>
          <w:rtl/>
        </w:rPr>
        <w:t>&lt;&lt; אורח &gt;&gt;</w:t>
      </w:r>
      <w:r>
        <w:rPr>
          <w:rtl/>
        </w:rPr>
        <w:t xml:space="preserve">   </w:t>
      </w:r>
      <w:bookmarkEnd w:id="278"/>
    </w:p>
    <w:p w:rsidR="00290A4E" w:rsidRDefault="00290A4E" w:rsidP="00290A4E">
      <w:pPr>
        <w:rPr>
          <w:rtl/>
        </w:rPr>
      </w:pPr>
      <w:bookmarkStart w:id="279" w:name="_ETM_Q1_2965347"/>
      <w:bookmarkStart w:id="280" w:name="_ETM_Q1_2965419"/>
      <w:bookmarkEnd w:id="279"/>
      <w:bookmarkEnd w:id="280"/>
    </w:p>
    <w:p w:rsidR="00D9762B" w:rsidRDefault="00290A4E" w:rsidP="00700C3A">
      <w:pPr>
        <w:rPr>
          <w:rtl/>
        </w:rPr>
      </w:pPr>
      <w:bookmarkStart w:id="281" w:name="_ETM_Q1_2964850"/>
      <w:bookmarkStart w:id="282" w:name="_ETM_Q1_2964905"/>
      <w:bookmarkEnd w:id="281"/>
      <w:bookmarkEnd w:id="282"/>
      <w:r>
        <w:rPr>
          <w:rtl/>
        </w:rPr>
        <w:t>קודם כל אני רוצה להודות באמת על הקש</w:t>
      </w:r>
      <w:r>
        <w:rPr>
          <w:rFonts w:hint="cs"/>
          <w:rtl/>
        </w:rPr>
        <w:t>ב</w:t>
      </w:r>
      <w:r w:rsidR="00D634F6" w:rsidRPr="00D634F6">
        <w:rPr>
          <w:rtl/>
        </w:rPr>
        <w:t xml:space="preserve"> הרב שאתה נותן לתעשייה </w:t>
      </w:r>
      <w:r>
        <w:rPr>
          <w:rFonts w:hint="cs"/>
          <w:rtl/>
        </w:rPr>
        <w:t xml:space="preserve">ולרחשי </w:t>
      </w:r>
      <w:bookmarkStart w:id="283" w:name="_ETM_Q1_2974459"/>
      <w:bookmarkEnd w:id="283"/>
      <w:r>
        <w:rPr>
          <w:rFonts w:hint="cs"/>
          <w:rtl/>
        </w:rPr>
        <w:t xml:space="preserve">השוק. לשמוע אותנו זה לא קל. </w:t>
      </w:r>
      <w:r w:rsidR="00D634F6" w:rsidRPr="00D634F6">
        <w:rPr>
          <w:rtl/>
        </w:rPr>
        <w:t xml:space="preserve">אני מבקש לחזור </w:t>
      </w:r>
      <w:r>
        <w:rPr>
          <w:rFonts w:hint="cs"/>
          <w:rtl/>
        </w:rPr>
        <w:t xml:space="preserve">בקצרה </w:t>
      </w:r>
      <w:r w:rsidR="00D634F6" w:rsidRPr="00D634F6">
        <w:rPr>
          <w:rtl/>
        </w:rPr>
        <w:t>על הדברים</w:t>
      </w:r>
      <w:r>
        <w:rPr>
          <w:rFonts w:hint="cs"/>
          <w:rtl/>
        </w:rPr>
        <w:t>.</w:t>
      </w:r>
      <w:r w:rsidR="00D634F6" w:rsidRPr="00D634F6">
        <w:rPr>
          <w:rtl/>
        </w:rPr>
        <w:t xml:space="preserve"> אני חושב ש</w:t>
      </w:r>
      <w:r>
        <w:rPr>
          <w:rFonts w:hint="cs"/>
          <w:rtl/>
        </w:rPr>
        <w:t xml:space="preserve">דוד </w:t>
      </w:r>
      <w:bookmarkStart w:id="284" w:name="_ETM_Q1_2991387"/>
      <w:bookmarkEnd w:id="284"/>
      <w:r>
        <w:rPr>
          <w:rFonts w:hint="cs"/>
          <w:rtl/>
        </w:rPr>
        <w:t xml:space="preserve">שמש הוא מוצר </w:t>
      </w:r>
      <w:r w:rsidR="00D634F6" w:rsidRPr="00D634F6">
        <w:rPr>
          <w:rtl/>
        </w:rPr>
        <w:t>שאין אותו הרבה בעולם</w:t>
      </w:r>
      <w:r>
        <w:rPr>
          <w:rFonts w:hint="cs"/>
          <w:rtl/>
        </w:rPr>
        <w:t>.</w:t>
      </w:r>
      <w:r>
        <w:rPr>
          <w:rtl/>
        </w:rPr>
        <w:t xml:space="preserve"> אם תסתובבו בעולם לא </w:t>
      </w:r>
      <w:r>
        <w:rPr>
          <w:rFonts w:hint="cs"/>
          <w:rtl/>
        </w:rPr>
        <w:t>תי</w:t>
      </w:r>
      <w:r w:rsidR="00D634F6" w:rsidRPr="00D634F6">
        <w:rPr>
          <w:rtl/>
        </w:rPr>
        <w:t xml:space="preserve">ראו הרבה </w:t>
      </w:r>
      <w:r>
        <w:rPr>
          <w:rFonts w:hint="cs"/>
          <w:rtl/>
        </w:rPr>
        <w:t xml:space="preserve">דודי שמש על הגגות. </w:t>
      </w:r>
      <w:r w:rsidR="00D634F6" w:rsidRPr="00D634F6">
        <w:rPr>
          <w:rtl/>
        </w:rPr>
        <w:t>מנסים ל</w:t>
      </w:r>
      <w:r>
        <w:rPr>
          <w:rFonts w:hint="cs"/>
          <w:rtl/>
        </w:rPr>
        <w:t xml:space="preserve">קחת את אירופה ולעשות </w:t>
      </w:r>
      <w:r w:rsidR="00D634F6" w:rsidRPr="00D634F6">
        <w:rPr>
          <w:rtl/>
        </w:rPr>
        <w:t>חיקוי לאירופה</w:t>
      </w:r>
      <w:r>
        <w:rPr>
          <w:rFonts w:hint="cs"/>
          <w:rtl/>
        </w:rPr>
        <w:t>.</w:t>
      </w:r>
      <w:r w:rsidR="00D634F6" w:rsidRPr="00D634F6">
        <w:rPr>
          <w:rtl/>
        </w:rPr>
        <w:t xml:space="preserve"> באירופה</w:t>
      </w:r>
      <w:r>
        <w:rPr>
          <w:rFonts w:hint="cs"/>
          <w:rtl/>
        </w:rPr>
        <w:t>, אם תראו</w:t>
      </w:r>
      <w:r w:rsidR="00D634F6" w:rsidRPr="00D634F6">
        <w:rPr>
          <w:rtl/>
        </w:rPr>
        <w:t xml:space="preserve"> כבר דוד על הגג</w:t>
      </w:r>
      <w:r>
        <w:rPr>
          <w:rFonts w:hint="cs"/>
          <w:rtl/>
        </w:rPr>
        <w:t>,</w:t>
      </w:r>
      <w:r w:rsidR="00D634F6" w:rsidRPr="00D634F6">
        <w:rPr>
          <w:rtl/>
        </w:rPr>
        <w:t xml:space="preserve"> הוא נמצא על הגג אבל בתוך ה</w:t>
      </w:r>
      <w:r>
        <w:rPr>
          <w:rFonts w:hint="cs"/>
          <w:rtl/>
        </w:rPr>
        <w:t>-</w:t>
      </w:r>
      <w:r w:rsidR="00B260C9">
        <w:t>basement</w:t>
      </w:r>
      <w:r w:rsidR="00B260C9">
        <w:rPr>
          <w:rFonts w:hint="cs"/>
          <w:rtl/>
        </w:rPr>
        <w:t xml:space="preserve"> יש</w:t>
      </w:r>
      <w:r w:rsidR="00D634F6" w:rsidRPr="00D634F6">
        <w:rPr>
          <w:rtl/>
        </w:rPr>
        <w:t xml:space="preserve"> עוד </w:t>
      </w:r>
      <w:r w:rsidR="00B260C9">
        <w:rPr>
          <w:rFonts w:hint="cs"/>
          <w:rtl/>
        </w:rPr>
        <w:t xml:space="preserve">דוד או </w:t>
      </w:r>
      <w:r w:rsidR="00B260C9">
        <w:rPr>
          <w:rtl/>
        </w:rPr>
        <w:t xml:space="preserve">עוד </w:t>
      </w:r>
      <w:r w:rsidR="00D634F6" w:rsidRPr="00D634F6">
        <w:rPr>
          <w:rtl/>
        </w:rPr>
        <w:t xml:space="preserve">מתקן שמחבר בין </w:t>
      </w:r>
      <w:r w:rsidR="00B260C9">
        <w:rPr>
          <w:rFonts w:hint="cs"/>
          <w:rtl/>
        </w:rPr>
        <w:t xml:space="preserve">הדוד </w:t>
      </w:r>
      <w:r w:rsidR="00D634F6" w:rsidRPr="00D634F6">
        <w:rPr>
          <w:rtl/>
        </w:rPr>
        <w:t>לב</w:t>
      </w:r>
      <w:r w:rsidR="00B260C9">
        <w:rPr>
          <w:rFonts w:hint="cs"/>
          <w:rtl/>
        </w:rPr>
        <w:t>י</w:t>
      </w:r>
      <w:r w:rsidR="00D634F6" w:rsidRPr="00D634F6">
        <w:rPr>
          <w:rtl/>
        </w:rPr>
        <w:t xml:space="preserve">ן </w:t>
      </w:r>
      <w:r w:rsidR="00B260C9">
        <w:rPr>
          <w:rFonts w:hint="cs"/>
          <w:rtl/>
        </w:rPr>
        <w:t xml:space="preserve">הצרכן, </w:t>
      </w:r>
      <w:bookmarkStart w:id="285" w:name="_ETM_Q1_3025599"/>
      <w:bookmarkEnd w:id="285"/>
      <w:r w:rsidR="00D634F6" w:rsidRPr="00D634F6">
        <w:rPr>
          <w:rtl/>
        </w:rPr>
        <w:t>לא כמו בישראל</w:t>
      </w:r>
      <w:r w:rsidR="00B260C9">
        <w:rPr>
          <w:rFonts w:hint="cs"/>
          <w:rtl/>
        </w:rPr>
        <w:t>.</w:t>
      </w:r>
      <w:r w:rsidR="00D634F6" w:rsidRPr="00D634F6">
        <w:rPr>
          <w:rtl/>
        </w:rPr>
        <w:t xml:space="preserve"> בישראל</w:t>
      </w:r>
      <w:r w:rsidR="00B260C9">
        <w:rPr>
          <w:rFonts w:hint="cs"/>
          <w:rtl/>
        </w:rPr>
        <w:t>,</w:t>
      </w:r>
      <w:r w:rsidR="00D634F6" w:rsidRPr="00D634F6">
        <w:rPr>
          <w:rtl/>
        </w:rPr>
        <w:t xml:space="preserve"> המים שאנחנו </w:t>
      </w:r>
      <w:r w:rsidR="00B260C9">
        <w:rPr>
          <w:rFonts w:hint="cs"/>
          <w:rtl/>
        </w:rPr>
        <w:t xml:space="preserve">מחממים </w:t>
      </w:r>
      <w:r w:rsidR="00D634F6" w:rsidRPr="00D634F6">
        <w:rPr>
          <w:rtl/>
        </w:rPr>
        <w:t xml:space="preserve">זה המים שאנחנו </w:t>
      </w:r>
      <w:r w:rsidR="00B260C9">
        <w:rPr>
          <w:rFonts w:hint="cs"/>
          <w:rtl/>
        </w:rPr>
        <w:t xml:space="preserve">צורכים </w:t>
      </w:r>
      <w:r w:rsidR="00D634F6" w:rsidRPr="00D634F6">
        <w:rPr>
          <w:rtl/>
        </w:rPr>
        <w:t>באופן ישיר</w:t>
      </w:r>
      <w:r w:rsidR="00B260C9">
        <w:rPr>
          <w:rFonts w:hint="cs"/>
          <w:rtl/>
        </w:rPr>
        <w:t>.</w:t>
      </w:r>
      <w:r w:rsidR="00700C3A">
        <w:rPr>
          <w:rFonts w:hint="cs"/>
          <w:rtl/>
        </w:rPr>
        <w:t xml:space="preserve"> </w:t>
      </w:r>
      <w:r w:rsidR="00E618E6">
        <w:rPr>
          <w:rtl/>
        </w:rPr>
        <w:t xml:space="preserve">בבקשה </w:t>
      </w:r>
      <w:r w:rsidR="00D634F6" w:rsidRPr="00D634F6">
        <w:rPr>
          <w:rtl/>
        </w:rPr>
        <w:t>מכם</w:t>
      </w:r>
      <w:r w:rsidR="00E618E6">
        <w:rPr>
          <w:rFonts w:hint="cs"/>
          <w:rtl/>
        </w:rPr>
        <w:t>,</w:t>
      </w:r>
      <w:r w:rsidR="00E618E6">
        <w:rPr>
          <w:rtl/>
        </w:rPr>
        <w:t xml:space="preserve"> </w:t>
      </w:r>
      <w:r w:rsidR="00D634F6" w:rsidRPr="00D634F6">
        <w:rPr>
          <w:rtl/>
        </w:rPr>
        <w:t>שימו לב</w:t>
      </w:r>
      <w:r w:rsidR="00E618E6">
        <w:rPr>
          <w:rFonts w:hint="cs"/>
          <w:rtl/>
        </w:rPr>
        <w:t>,</w:t>
      </w:r>
      <w:r w:rsidR="00D634F6" w:rsidRPr="00D634F6">
        <w:rPr>
          <w:rtl/>
        </w:rPr>
        <w:t xml:space="preserve"> אתם כל הזמן מנסים </w:t>
      </w:r>
      <w:r w:rsidR="00D9762B">
        <w:rPr>
          <w:rFonts w:hint="cs"/>
          <w:rtl/>
        </w:rPr>
        <w:t>לדמות</w:t>
      </w:r>
      <w:r w:rsidR="00D634F6" w:rsidRPr="00D634F6">
        <w:rPr>
          <w:rtl/>
        </w:rPr>
        <w:t xml:space="preserve"> אותנו לאירופה</w:t>
      </w:r>
      <w:r w:rsidR="00D9762B">
        <w:rPr>
          <w:rFonts w:hint="cs"/>
          <w:rtl/>
        </w:rPr>
        <w:t>,</w:t>
      </w:r>
      <w:r w:rsidR="00D9762B">
        <w:rPr>
          <w:rtl/>
        </w:rPr>
        <w:t xml:space="preserve"> דוד שמש זה מוצ</w:t>
      </w:r>
      <w:r w:rsidR="00D9762B">
        <w:rPr>
          <w:rFonts w:hint="cs"/>
          <w:rtl/>
        </w:rPr>
        <w:t>ר</w:t>
      </w:r>
      <w:r w:rsidR="00D634F6" w:rsidRPr="00D634F6">
        <w:rPr>
          <w:rtl/>
        </w:rPr>
        <w:t xml:space="preserve"> ישראלי</w:t>
      </w:r>
      <w:r w:rsidR="00D9762B">
        <w:rPr>
          <w:rFonts w:hint="cs"/>
          <w:rtl/>
        </w:rPr>
        <w:t>.</w:t>
      </w:r>
    </w:p>
    <w:p w:rsidR="00D9762B" w:rsidRDefault="00D9762B" w:rsidP="00D9762B">
      <w:pPr>
        <w:rPr>
          <w:rtl/>
        </w:rPr>
      </w:pPr>
    </w:p>
    <w:p w:rsidR="00D9762B" w:rsidRDefault="00D9762B" w:rsidP="005224ED">
      <w:pPr>
        <w:pStyle w:val="a4"/>
        <w:rPr>
          <w:rtl/>
        </w:rPr>
      </w:pPr>
      <w:bookmarkStart w:id="286" w:name="ET_speaker_6155_52"/>
      <w:r w:rsidRPr="005224ED">
        <w:rPr>
          <w:rStyle w:val="TagStyle"/>
          <w:rtl/>
        </w:rPr>
        <w:t xml:space="preserve"> &lt;&lt; דובר &gt;&gt;</w:t>
      </w:r>
      <w:r w:rsidRPr="00D9762B">
        <w:rPr>
          <w:rStyle w:val="TagStyle"/>
          <w:rtl/>
        </w:rPr>
        <w:t xml:space="preserve"> </w:t>
      </w:r>
      <w:r w:rsidR="00B37A80">
        <w:rPr>
          <w:rtl/>
        </w:rPr>
        <w:t xml:space="preserve">סגן שר במשרד ראש הממשלה </w:t>
      </w:r>
      <w:r w:rsidR="00235152">
        <w:rPr>
          <w:rtl/>
        </w:rPr>
        <w:t>אביר קארה</w:t>
      </w:r>
      <w:r>
        <w:rPr>
          <w:rtl/>
        </w:rPr>
        <w:t>:</w:t>
      </w:r>
      <w:r w:rsidRPr="00D9762B">
        <w:rPr>
          <w:rStyle w:val="TagStyle"/>
          <w:rtl/>
        </w:rPr>
        <w:t xml:space="preserve"> </w:t>
      </w:r>
      <w:r w:rsidRPr="005224ED">
        <w:rPr>
          <w:rStyle w:val="TagStyle"/>
          <w:rtl/>
        </w:rPr>
        <w:t>&lt;&lt; דובר &gt;&gt;</w:t>
      </w:r>
      <w:r>
        <w:rPr>
          <w:rtl/>
        </w:rPr>
        <w:t xml:space="preserve">   </w:t>
      </w:r>
      <w:bookmarkEnd w:id="286"/>
    </w:p>
    <w:p w:rsidR="00D9762B" w:rsidRDefault="00D9762B" w:rsidP="00D9762B">
      <w:pPr>
        <w:pStyle w:val="KeepWithNext"/>
        <w:rPr>
          <w:rtl/>
        </w:rPr>
      </w:pPr>
    </w:p>
    <w:p w:rsidR="00D9762B" w:rsidRDefault="00D9762B" w:rsidP="00D9762B">
      <w:pPr>
        <w:rPr>
          <w:rtl/>
        </w:rPr>
      </w:pPr>
      <w:r>
        <w:rPr>
          <w:rFonts w:hint="cs"/>
          <w:rtl/>
        </w:rPr>
        <w:t>רמי,</w:t>
      </w:r>
      <w:r w:rsidR="00D634F6" w:rsidRPr="00D634F6">
        <w:rPr>
          <w:rtl/>
        </w:rPr>
        <w:t xml:space="preserve"> אבל </w:t>
      </w:r>
      <w:r>
        <w:rPr>
          <w:rFonts w:hint="cs"/>
          <w:rtl/>
        </w:rPr>
        <w:t xml:space="preserve">יש היום יבוא חופשי מפלסטין, מרמאללה יש יבוא חופשי. תזכור שמה שמאיים עליך זה פלסטין, אתה רוצה </w:t>
      </w:r>
      <w:bookmarkStart w:id="287" w:name="_ETM_Q1_3058521"/>
      <w:bookmarkEnd w:id="287"/>
      <w:r>
        <w:rPr>
          <w:rFonts w:hint="cs"/>
          <w:rtl/>
        </w:rPr>
        <w:t>שתהיה אכיפה על מה שמגיע מהרשות הפלסטינית</w:t>
      </w:r>
    </w:p>
    <w:p w:rsidR="00D9762B" w:rsidRDefault="00D9762B" w:rsidP="00D9762B">
      <w:pPr>
        <w:rPr>
          <w:rtl/>
        </w:rPr>
      </w:pPr>
      <w:bookmarkStart w:id="288" w:name="_ETM_Q1_3062193"/>
      <w:bookmarkStart w:id="289" w:name="_ETM_Q1_3062278"/>
      <w:bookmarkEnd w:id="288"/>
      <w:bookmarkEnd w:id="289"/>
    </w:p>
    <w:p w:rsidR="00D9762B" w:rsidRDefault="00D9762B" w:rsidP="005224ED">
      <w:pPr>
        <w:pStyle w:val="af9"/>
        <w:rPr>
          <w:rtl/>
        </w:rPr>
      </w:pPr>
      <w:bookmarkStart w:id="290" w:name="ET_guest_729412_53"/>
      <w:r w:rsidRPr="005224ED">
        <w:rPr>
          <w:rStyle w:val="TagStyle"/>
          <w:rtl/>
        </w:rPr>
        <w:t xml:space="preserve"> &lt;&lt; אורח &gt;&gt;</w:t>
      </w:r>
      <w:r w:rsidRPr="00D9762B">
        <w:rPr>
          <w:rStyle w:val="TagStyle"/>
          <w:rtl/>
        </w:rPr>
        <w:t xml:space="preserve"> </w:t>
      </w:r>
      <w:r>
        <w:rPr>
          <w:rtl/>
        </w:rPr>
        <w:t>רמי טרבולסקי:</w:t>
      </w:r>
      <w:r w:rsidRPr="00D9762B">
        <w:rPr>
          <w:rStyle w:val="TagStyle"/>
          <w:rtl/>
        </w:rPr>
        <w:t xml:space="preserve"> </w:t>
      </w:r>
      <w:r w:rsidRPr="005224ED">
        <w:rPr>
          <w:rStyle w:val="TagStyle"/>
          <w:rtl/>
        </w:rPr>
        <w:t>&lt;&lt; אורח &gt;&gt;</w:t>
      </w:r>
      <w:r>
        <w:rPr>
          <w:rtl/>
        </w:rPr>
        <w:t xml:space="preserve">   </w:t>
      </w:r>
      <w:bookmarkEnd w:id="290"/>
    </w:p>
    <w:p w:rsidR="00D9762B" w:rsidRDefault="00D9762B" w:rsidP="00D9762B">
      <w:pPr>
        <w:pStyle w:val="KeepWithNext"/>
        <w:rPr>
          <w:rtl/>
        </w:rPr>
      </w:pPr>
    </w:p>
    <w:p w:rsidR="00D9762B" w:rsidRDefault="00837383" w:rsidP="00D9762B">
      <w:pPr>
        <w:rPr>
          <w:rtl/>
        </w:rPr>
      </w:pPr>
      <w:r>
        <w:rPr>
          <w:rFonts w:hint="cs"/>
          <w:rtl/>
        </w:rPr>
        <w:t>לא רק.</w:t>
      </w:r>
      <w:r w:rsidR="00D9762B">
        <w:rPr>
          <w:rFonts w:hint="cs"/>
          <w:rtl/>
        </w:rPr>
        <w:t xml:space="preserve"> אני אומר את זה, דקה.</w:t>
      </w:r>
    </w:p>
    <w:p w:rsidR="00D9762B" w:rsidRDefault="00D9762B" w:rsidP="00D9762B">
      <w:pPr>
        <w:rPr>
          <w:rtl/>
        </w:rPr>
      </w:pPr>
      <w:bookmarkStart w:id="291" w:name="_ETM_Q1_3066728"/>
      <w:bookmarkStart w:id="292" w:name="_ETM_Q1_3066835"/>
      <w:bookmarkEnd w:id="291"/>
      <w:bookmarkEnd w:id="292"/>
    </w:p>
    <w:p w:rsidR="00D9762B" w:rsidRDefault="00D9762B" w:rsidP="005224ED">
      <w:pPr>
        <w:pStyle w:val="af6"/>
        <w:rPr>
          <w:rtl/>
        </w:rPr>
      </w:pPr>
      <w:bookmarkStart w:id="293" w:name="ET_yor_5765_54"/>
      <w:r w:rsidRPr="005224ED">
        <w:rPr>
          <w:rStyle w:val="TagStyle"/>
          <w:rtl/>
        </w:rPr>
        <w:t xml:space="preserve"> &lt;&lt; יור &gt;&gt;</w:t>
      </w:r>
      <w:r w:rsidRPr="00D9762B">
        <w:rPr>
          <w:rStyle w:val="TagStyle"/>
          <w:rtl/>
        </w:rPr>
        <w:t xml:space="preserve"> </w:t>
      </w:r>
      <w:r>
        <w:rPr>
          <w:rtl/>
        </w:rPr>
        <w:t>היו"ר מיכאל מרדכי ביטון:</w:t>
      </w:r>
      <w:r w:rsidRPr="00D9762B">
        <w:rPr>
          <w:rStyle w:val="TagStyle"/>
          <w:rtl/>
        </w:rPr>
        <w:t xml:space="preserve"> </w:t>
      </w:r>
      <w:r w:rsidRPr="005224ED">
        <w:rPr>
          <w:rStyle w:val="TagStyle"/>
          <w:rtl/>
        </w:rPr>
        <w:t>&lt;&lt; יור &gt;&gt;</w:t>
      </w:r>
      <w:r>
        <w:rPr>
          <w:rtl/>
        </w:rPr>
        <w:t xml:space="preserve">   </w:t>
      </w:r>
      <w:bookmarkEnd w:id="293"/>
    </w:p>
    <w:p w:rsidR="00D9762B" w:rsidRDefault="00D9762B" w:rsidP="00D9762B">
      <w:pPr>
        <w:pStyle w:val="KeepWithNext"/>
        <w:rPr>
          <w:rtl/>
        </w:rPr>
      </w:pPr>
    </w:p>
    <w:p w:rsidR="00D9762B" w:rsidRDefault="00D9762B" w:rsidP="00D9762B">
      <w:pPr>
        <w:rPr>
          <w:rtl/>
        </w:rPr>
      </w:pPr>
      <w:bookmarkStart w:id="294" w:name="_ETM_Q1_3068347"/>
      <w:bookmarkEnd w:id="294"/>
      <w:r>
        <w:rPr>
          <w:rFonts w:hint="cs"/>
          <w:rtl/>
        </w:rPr>
        <w:t>אביר,</w:t>
      </w:r>
      <w:r w:rsidR="00D634F6" w:rsidRPr="00D634F6">
        <w:rPr>
          <w:rtl/>
        </w:rPr>
        <w:t xml:space="preserve"> </w:t>
      </w:r>
      <w:r>
        <w:rPr>
          <w:rtl/>
        </w:rPr>
        <w:t xml:space="preserve">אתה מפתיע אותי במשהו </w:t>
      </w:r>
      <w:r>
        <w:rPr>
          <w:rFonts w:hint="cs"/>
          <w:rtl/>
        </w:rPr>
        <w:t xml:space="preserve">אחד: </w:t>
      </w:r>
      <w:r>
        <w:rPr>
          <w:rtl/>
        </w:rPr>
        <w:t>אתה יצ</w:t>
      </w:r>
      <w:r>
        <w:rPr>
          <w:rFonts w:hint="cs"/>
          <w:rtl/>
        </w:rPr>
        <w:t>א</w:t>
      </w:r>
      <w:r w:rsidR="00D634F6" w:rsidRPr="00D634F6">
        <w:rPr>
          <w:rtl/>
        </w:rPr>
        <w:t>ת למאבק למען העצמאי</w:t>
      </w:r>
      <w:r>
        <w:rPr>
          <w:rFonts w:hint="cs"/>
          <w:rtl/>
        </w:rPr>
        <w:t>ים, נכון?</w:t>
      </w:r>
    </w:p>
    <w:p w:rsidR="00D9762B" w:rsidRDefault="00D9762B" w:rsidP="00D9762B">
      <w:pPr>
        <w:rPr>
          <w:rtl/>
        </w:rPr>
      </w:pPr>
    </w:p>
    <w:p w:rsidR="00D9762B" w:rsidRDefault="00D9762B" w:rsidP="005224ED">
      <w:pPr>
        <w:pStyle w:val="a4"/>
        <w:rPr>
          <w:rtl/>
        </w:rPr>
      </w:pPr>
      <w:bookmarkStart w:id="295" w:name="ET_speaker_6155_55"/>
      <w:r w:rsidRPr="005224ED">
        <w:rPr>
          <w:rStyle w:val="TagStyle"/>
          <w:rtl/>
        </w:rPr>
        <w:t xml:space="preserve"> &lt;&lt; דובר &gt;&gt;</w:t>
      </w:r>
      <w:r w:rsidRPr="00D9762B">
        <w:rPr>
          <w:rStyle w:val="TagStyle"/>
          <w:rtl/>
        </w:rPr>
        <w:t xml:space="preserve"> </w:t>
      </w:r>
      <w:r w:rsidR="00B37A80">
        <w:rPr>
          <w:rtl/>
        </w:rPr>
        <w:t xml:space="preserve">סגן שר במשרד ראש הממשלה </w:t>
      </w:r>
      <w:r w:rsidR="00235152">
        <w:rPr>
          <w:rtl/>
        </w:rPr>
        <w:t>אביר קארה</w:t>
      </w:r>
      <w:r>
        <w:rPr>
          <w:rtl/>
        </w:rPr>
        <w:t>:</w:t>
      </w:r>
      <w:r w:rsidRPr="00D9762B">
        <w:rPr>
          <w:rStyle w:val="TagStyle"/>
          <w:rtl/>
        </w:rPr>
        <w:t xml:space="preserve"> </w:t>
      </w:r>
      <w:r w:rsidRPr="005224ED">
        <w:rPr>
          <w:rStyle w:val="TagStyle"/>
          <w:rtl/>
        </w:rPr>
        <w:t>&lt;&lt; דובר &gt;&gt;</w:t>
      </w:r>
      <w:r>
        <w:rPr>
          <w:rtl/>
        </w:rPr>
        <w:t xml:space="preserve">   </w:t>
      </w:r>
      <w:bookmarkEnd w:id="295"/>
    </w:p>
    <w:p w:rsidR="00D9762B" w:rsidRDefault="00D9762B" w:rsidP="00D9762B">
      <w:pPr>
        <w:pStyle w:val="KeepWithNext"/>
        <w:rPr>
          <w:rtl/>
        </w:rPr>
      </w:pPr>
    </w:p>
    <w:p w:rsidR="00D9762B" w:rsidRDefault="00D9762B" w:rsidP="00D9762B">
      <w:pPr>
        <w:rPr>
          <w:rtl/>
        </w:rPr>
      </w:pPr>
      <w:r>
        <w:rPr>
          <w:rtl/>
        </w:rPr>
        <w:t>חד</w:t>
      </w:r>
      <w:r>
        <w:rPr>
          <w:rFonts w:hint="cs"/>
          <w:rtl/>
        </w:rPr>
        <w:t>-</w:t>
      </w:r>
      <w:r w:rsidR="00D634F6" w:rsidRPr="00D634F6">
        <w:rPr>
          <w:rtl/>
        </w:rPr>
        <w:t>משמעי</w:t>
      </w:r>
      <w:r>
        <w:rPr>
          <w:rFonts w:hint="cs"/>
          <w:rtl/>
        </w:rPr>
        <w:t>ת.</w:t>
      </w:r>
    </w:p>
    <w:p w:rsidR="00D9762B" w:rsidRDefault="00D9762B" w:rsidP="00D9762B">
      <w:pPr>
        <w:rPr>
          <w:rtl/>
        </w:rPr>
      </w:pPr>
      <w:bookmarkStart w:id="296" w:name="_ETM_Q1_3072998"/>
      <w:bookmarkStart w:id="297" w:name="_ETM_Q1_3073117"/>
      <w:bookmarkEnd w:id="296"/>
      <w:bookmarkEnd w:id="297"/>
    </w:p>
    <w:p w:rsidR="00D9762B" w:rsidRDefault="00D9762B" w:rsidP="005224ED">
      <w:pPr>
        <w:pStyle w:val="af6"/>
        <w:rPr>
          <w:rtl/>
        </w:rPr>
      </w:pPr>
      <w:bookmarkStart w:id="298" w:name="ET_yor_5765_56"/>
      <w:r w:rsidRPr="005224ED">
        <w:rPr>
          <w:rStyle w:val="TagStyle"/>
          <w:rtl/>
        </w:rPr>
        <w:t xml:space="preserve"> &lt;&lt; יור &gt;&gt;</w:t>
      </w:r>
      <w:r w:rsidRPr="00D9762B">
        <w:rPr>
          <w:rStyle w:val="TagStyle"/>
          <w:rtl/>
        </w:rPr>
        <w:t xml:space="preserve"> </w:t>
      </w:r>
      <w:r>
        <w:rPr>
          <w:rtl/>
        </w:rPr>
        <w:t>היו"ר מיכאל מרדכי ביטון:</w:t>
      </w:r>
      <w:r w:rsidRPr="00D9762B">
        <w:rPr>
          <w:rStyle w:val="TagStyle"/>
          <w:rtl/>
        </w:rPr>
        <w:t xml:space="preserve"> </w:t>
      </w:r>
      <w:r w:rsidRPr="005224ED">
        <w:rPr>
          <w:rStyle w:val="TagStyle"/>
          <w:rtl/>
        </w:rPr>
        <w:t>&lt;&lt; יור &gt;&gt;</w:t>
      </w:r>
      <w:r>
        <w:rPr>
          <w:rtl/>
        </w:rPr>
        <w:t xml:space="preserve">   </w:t>
      </w:r>
      <w:bookmarkEnd w:id="298"/>
    </w:p>
    <w:p w:rsidR="00D9762B" w:rsidRDefault="00D9762B" w:rsidP="00D9762B">
      <w:pPr>
        <w:pStyle w:val="KeepWithNext"/>
        <w:rPr>
          <w:rtl/>
        </w:rPr>
      </w:pPr>
    </w:p>
    <w:p w:rsidR="00D9762B" w:rsidRDefault="00D634F6" w:rsidP="00D9762B">
      <w:pPr>
        <w:rPr>
          <w:rtl/>
        </w:rPr>
      </w:pPr>
      <w:bookmarkStart w:id="299" w:name="_ETM_Q1_3076436"/>
      <w:bookmarkEnd w:id="299"/>
      <w:r w:rsidRPr="00D634F6">
        <w:rPr>
          <w:rtl/>
        </w:rPr>
        <w:t>עסקים קטנים</w:t>
      </w:r>
      <w:r w:rsidR="00D9762B">
        <w:rPr>
          <w:rFonts w:hint="cs"/>
          <w:rtl/>
        </w:rPr>
        <w:t>, בינוניים.</w:t>
      </w:r>
    </w:p>
    <w:p w:rsidR="00D9762B" w:rsidRDefault="00D9762B" w:rsidP="00D9762B">
      <w:pPr>
        <w:rPr>
          <w:rtl/>
        </w:rPr>
      </w:pPr>
      <w:bookmarkStart w:id="300" w:name="_ETM_Q1_3074172"/>
      <w:bookmarkStart w:id="301" w:name="_ETM_Q1_3074298"/>
      <w:bookmarkEnd w:id="300"/>
      <w:bookmarkEnd w:id="301"/>
    </w:p>
    <w:p w:rsidR="00D9762B" w:rsidRDefault="00D9762B" w:rsidP="005224ED">
      <w:pPr>
        <w:pStyle w:val="-"/>
        <w:rPr>
          <w:rtl/>
        </w:rPr>
      </w:pPr>
      <w:bookmarkStart w:id="302" w:name="ET_speakercontinue_6155_57"/>
      <w:r w:rsidRPr="005224ED">
        <w:rPr>
          <w:rStyle w:val="TagStyle"/>
          <w:rtl/>
        </w:rPr>
        <w:t xml:space="preserve"> &lt;&lt; דובר_המשך &gt;&gt;</w:t>
      </w:r>
      <w:r w:rsidRPr="00D9762B">
        <w:rPr>
          <w:rStyle w:val="TagStyle"/>
          <w:rtl/>
        </w:rPr>
        <w:t xml:space="preserve"> </w:t>
      </w:r>
      <w:r w:rsidR="00B37A80">
        <w:rPr>
          <w:rtl/>
        </w:rPr>
        <w:t xml:space="preserve">סגן שר במשרד ראש הממשלה </w:t>
      </w:r>
      <w:r w:rsidR="00235152">
        <w:rPr>
          <w:rtl/>
        </w:rPr>
        <w:t>אביר קארה</w:t>
      </w:r>
      <w:r>
        <w:rPr>
          <w:rtl/>
        </w:rPr>
        <w:t>:</w:t>
      </w:r>
      <w:r w:rsidRPr="00D9762B">
        <w:rPr>
          <w:rStyle w:val="TagStyle"/>
          <w:rtl/>
        </w:rPr>
        <w:t xml:space="preserve"> </w:t>
      </w:r>
      <w:r w:rsidRPr="005224ED">
        <w:rPr>
          <w:rStyle w:val="TagStyle"/>
          <w:rtl/>
        </w:rPr>
        <w:t>&lt;&lt; דובר_המשך &gt;&gt;</w:t>
      </w:r>
      <w:r>
        <w:rPr>
          <w:rtl/>
        </w:rPr>
        <w:t xml:space="preserve">   </w:t>
      </w:r>
      <w:bookmarkEnd w:id="302"/>
    </w:p>
    <w:p w:rsidR="00D9762B" w:rsidRDefault="00D9762B" w:rsidP="00D9762B">
      <w:pPr>
        <w:pStyle w:val="KeepWithNext"/>
        <w:rPr>
          <w:rtl/>
        </w:rPr>
      </w:pPr>
    </w:p>
    <w:p w:rsidR="00D9762B" w:rsidRDefault="00D9762B" w:rsidP="00D9762B">
      <w:pPr>
        <w:rPr>
          <w:rtl/>
        </w:rPr>
      </w:pPr>
      <w:bookmarkStart w:id="303" w:name="_ETM_Q1_3075630"/>
      <w:bookmarkEnd w:id="303"/>
      <w:r>
        <w:rPr>
          <w:rFonts w:hint="cs"/>
          <w:rtl/>
        </w:rPr>
        <w:t>חד-משמעית. כל חסימה של תחרות, כל חסימה של יבוא</w:t>
      </w:r>
      <w:r w:rsidR="00837383">
        <w:rPr>
          <w:rFonts w:hint="cs"/>
          <w:rtl/>
        </w:rPr>
        <w:t>,</w:t>
      </w:r>
      <w:r w:rsidR="00D634F6" w:rsidRPr="00D634F6">
        <w:rPr>
          <w:rtl/>
        </w:rPr>
        <w:t xml:space="preserve"> היא פגיעה </w:t>
      </w:r>
      <w:r>
        <w:rPr>
          <w:rFonts w:hint="cs"/>
          <w:rtl/>
        </w:rPr>
        <w:t xml:space="preserve">בעצמאיים במדינת ישראל, היא פגיעה בפריון והיא </w:t>
      </w:r>
      <w:bookmarkStart w:id="304" w:name="_ETM_Q1_3078987"/>
      <w:bookmarkEnd w:id="304"/>
      <w:r w:rsidR="00837383">
        <w:rPr>
          <w:rFonts w:hint="cs"/>
          <w:rtl/>
        </w:rPr>
        <w:t>פגיעה גם בהם, בעשרה יצרנים של דודי שמש.</w:t>
      </w:r>
      <w:r>
        <w:rPr>
          <w:rFonts w:hint="cs"/>
          <w:rtl/>
        </w:rPr>
        <w:t xml:space="preserve"> הם פוגעים </w:t>
      </w:r>
      <w:bookmarkStart w:id="305" w:name="_ETM_Q1_3085727"/>
      <w:bookmarkEnd w:id="305"/>
      <w:r>
        <w:rPr>
          <w:rFonts w:hint="cs"/>
          <w:rtl/>
        </w:rPr>
        <w:t>בעצמם</w:t>
      </w:r>
      <w:bookmarkStart w:id="306" w:name="_ETM_Q1_3083823"/>
      <w:bookmarkStart w:id="307" w:name="_ETM_Q1_3083922"/>
      <w:bookmarkEnd w:id="306"/>
      <w:bookmarkEnd w:id="307"/>
      <w:r>
        <w:rPr>
          <w:rFonts w:hint="cs"/>
          <w:rtl/>
        </w:rPr>
        <w:t>.</w:t>
      </w:r>
    </w:p>
    <w:p w:rsidR="00D9762B" w:rsidRDefault="00D9762B" w:rsidP="00D9762B">
      <w:pPr>
        <w:rPr>
          <w:rtl/>
        </w:rPr>
      </w:pPr>
      <w:bookmarkStart w:id="308" w:name="_ETM_Q1_3083615"/>
      <w:bookmarkStart w:id="309" w:name="_ETM_Q1_3083708"/>
      <w:bookmarkEnd w:id="308"/>
      <w:bookmarkEnd w:id="309"/>
    </w:p>
    <w:p w:rsidR="00D9762B" w:rsidRDefault="00D9762B" w:rsidP="005224ED">
      <w:pPr>
        <w:pStyle w:val="af6"/>
        <w:rPr>
          <w:rtl/>
        </w:rPr>
      </w:pPr>
      <w:bookmarkStart w:id="310" w:name="ET_yor_5765_59"/>
      <w:r w:rsidRPr="005224ED">
        <w:rPr>
          <w:rStyle w:val="TagStyle"/>
          <w:rtl/>
        </w:rPr>
        <w:t xml:space="preserve"> &lt;&lt; יור &gt;&gt;</w:t>
      </w:r>
      <w:r w:rsidRPr="00D9762B">
        <w:rPr>
          <w:rStyle w:val="TagStyle"/>
          <w:rtl/>
        </w:rPr>
        <w:t xml:space="preserve"> </w:t>
      </w:r>
      <w:r>
        <w:rPr>
          <w:rtl/>
        </w:rPr>
        <w:t>היו"ר מיכאל מרדכי ביטון:</w:t>
      </w:r>
      <w:r w:rsidRPr="00D9762B">
        <w:rPr>
          <w:rStyle w:val="TagStyle"/>
          <w:rtl/>
        </w:rPr>
        <w:t xml:space="preserve"> </w:t>
      </w:r>
      <w:r w:rsidRPr="005224ED">
        <w:rPr>
          <w:rStyle w:val="TagStyle"/>
          <w:rtl/>
        </w:rPr>
        <w:t>&lt;&lt; יור &gt;&gt;</w:t>
      </w:r>
      <w:r>
        <w:rPr>
          <w:rtl/>
        </w:rPr>
        <w:t xml:space="preserve">   </w:t>
      </w:r>
      <w:bookmarkEnd w:id="310"/>
    </w:p>
    <w:p w:rsidR="00D9762B" w:rsidRDefault="00D9762B" w:rsidP="00D9762B">
      <w:pPr>
        <w:pStyle w:val="KeepWithNext"/>
        <w:rPr>
          <w:rtl/>
          <w:lang w:eastAsia="he-IL"/>
        </w:rPr>
      </w:pPr>
    </w:p>
    <w:p w:rsidR="00D9762B" w:rsidRDefault="00D9762B" w:rsidP="00D9762B">
      <w:pPr>
        <w:rPr>
          <w:rtl/>
          <w:lang w:eastAsia="he-IL"/>
        </w:rPr>
      </w:pPr>
      <w:bookmarkStart w:id="311" w:name="_ETM_Q1_3084743"/>
      <w:bookmarkEnd w:id="311"/>
      <w:r>
        <w:rPr>
          <w:rFonts w:hint="cs"/>
          <w:rtl/>
          <w:lang w:eastAsia="he-IL"/>
        </w:rPr>
        <w:t>אבל, אביר, היצרנים הם הילדים שלך.</w:t>
      </w:r>
    </w:p>
    <w:p w:rsidR="00D9762B" w:rsidRDefault="00D9762B" w:rsidP="00D9762B">
      <w:pPr>
        <w:rPr>
          <w:rtl/>
          <w:lang w:eastAsia="he-IL"/>
        </w:rPr>
      </w:pPr>
    </w:p>
    <w:p w:rsidR="00D9762B" w:rsidRDefault="00D9762B" w:rsidP="005224ED">
      <w:pPr>
        <w:pStyle w:val="-"/>
        <w:rPr>
          <w:rtl/>
        </w:rPr>
      </w:pPr>
      <w:bookmarkStart w:id="312" w:name="ET_speakercontinue_6155_60"/>
      <w:r w:rsidRPr="005224ED">
        <w:rPr>
          <w:rStyle w:val="TagStyle"/>
          <w:rtl/>
        </w:rPr>
        <w:t xml:space="preserve"> &lt;&lt; דובר_המשך &gt;&gt;</w:t>
      </w:r>
      <w:r w:rsidRPr="00D9762B">
        <w:rPr>
          <w:rStyle w:val="TagStyle"/>
          <w:rtl/>
        </w:rPr>
        <w:t xml:space="preserve"> </w:t>
      </w:r>
      <w:r w:rsidR="00B37A80">
        <w:rPr>
          <w:rtl/>
        </w:rPr>
        <w:t xml:space="preserve">סגן שר במשרד ראש הממשלה </w:t>
      </w:r>
      <w:r w:rsidR="00235152">
        <w:rPr>
          <w:rtl/>
        </w:rPr>
        <w:t>אביר קארה</w:t>
      </w:r>
      <w:r>
        <w:rPr>
          <w:rtl/>
        </w:rPr>
        <w:t>:</w:t>
      </w:r>
      <w:r w:rsidRPr="00D9762B">
        <w:rPr>
          <w:rStyle w:val="TagStyle"/>
          <w:rtl/>
        </w:rPr>
        <w:t xml:space="preserve"> </w:t>
      </w:r>
      <w:r w:rsidRPr="005224ED">
        <w:rPr>
          <w:rStyle w:val="TagStyle"/>
          <w:rtl/>
        </w:rPr>
        <w:t>&lt;&lt; דובר_המשך &gt;&gt;</w:t>
      </w:r>
      <w:r>
        <w:rPr>
          <w:rtl/>
        </w:rPr>
        <w:t xml:space="preserve">   </w:t>
      </w:r>
      <w:bookmarkEnd w:id="312"/>
    </w:p>
    <w:p w:rsidR="00D9762B" w:rsidRDefault="00D9762B" w:rsidP="00D9762B">
      <w:pPr>
        <w:pStyle w:val="KeepWithNext"/>
        <w:rPr>
          <w:rtl/>
          <w:lang w:eastAsia="he-IL"/>
        </w:rPr>
      </w:pPr>
    </w:p>
    <w:p w:rsidR="00D9762B" w:rsidRDefault="00D9762B" w:rsidP="00D9762B">
      <w:pPr>
        <w:rPr>
          <w:rtl/>
          <w:lang w:eastAsia="he-IL"/>
        </w:rPr>
      </w:pPr>
      <w:r>
        <w:rPr>
          <w:rFonts w:hint="cs"/>
          <w:rtl/>
          <w:lang w:eastAsia="he-IL"/>
        </w:rPr>
        <w:t>אבל הם פוגעים</w:t>
      </w:r>
      <w:bookmarkStart w:id="313" w:name="_ETM_Q1_3084298"/>
      <w:bookmarkEnd w:id="313"/>
      <w:r>
        <w:rPr>
          <w:rFonts w:hint="cs"/>
          <w:rtl/>
          <w:lang w:eastAsia="he-IL"/>
        </w:rPr>
        <w:t xml:space="preserve"> בעצמם. הם יכולים לייצא לאירופה. הם יכולים לייצר לאירופה טוב יותר.</w:t>
      </w:r>
    </w:p>
    <w:p w:rsidR="00D9762B" w:rsidRDefault="00D9762B" w:rsidP="00D9762B">
      <w:pPr>
        <w:rPr>
          <w:rtl/>
          <w:lang w:eastAsia="he-IL"/>
        </w:rPr>
      </w:pPr>
      <w:bookmarkStart w:id="314" w:name="_ETM_Q1_3087438"/>
      <w:bookmarkStart w:id="315" w:name="_ETM_Q1_3087508"/>
      <w:bookmarkEnd w:id="314"/>
      <w:bookmarkEnd w:id="315"/>
    </w:p>
    <w:p w:rsidR="00D9762B" w:rsidRDefault="00D9762B" w:rsidP="005224ED">
      <w:pPr>
        <w:pStyle w:val="af6"/>
        <w:rPr>
          <w:rtl/>
        </w:rPr>
      </w:pPr>
      <w:bookmarkStart w:id="316" w:name="ET_yor_5765_61"/>
      <w:r w:rsidRPr="005224ED">
        <w:rPr>
          <w:rStyle w:val="TagStyle"/>
          <w:rtl/>
        </w:rPr>
        <w:t xml:space="preserve"> &lt;&lt; יור &gt;&gt;</w:t>
      </w:r>
      <w:r w:rsidRPr="00D9762B">
        <w:rPr>
          <w:rStyle w:val="TagStyle"/>
          <w:rtl/>
        </w:rPr>
        <w:t xml:space="preserve"> </w:t>
      </w:r>
      <w:r>
        <w:rPr>
          <w:rtl/>
        </w:rPr>
        <w:t>היו"ר מיכאל מרדכי ביטון:</w:t>
      </w:r>
      <w:r w:rsidRPr="00D9762B">
        <w:rPr>
          <w:rStyle w:val="TagStyle"/>
          <w:rtl/>
        </w:rPr>
        <w:t xml:space="preserve"> </w:t>
      </w:r>
      <w:r w:rsidRPr="005224ED">
        <w:rPr>
          <w:rStyle w:val="TagStyle"/>
          <w:rtl/>
        </w:rPr>
        <w:t>&lt;&lt; יור &gt;&gt;</w:t>
      </w:r>
      <w:r>
        <w:rPr>
          <w:rtl/>
        </w:rPr>
        <w:t xml:space="preserve">   </w:t>
      </w:r>
      <w:bookmarkEnd w:id="316"/>
    </w:p>
    <w:p w:rsidR="00D9762B" w:rsidRDefault="00D9762B" w:rsidP="00D9762B">
      <w:pPr>
        <w:pStyle w:val="KeepWithNext"/>
        <w:rPr>
          <w:rtl/>
          <w:lang w:eastAsia="he-IL"/>
        </w:rPr>
      </w:pPr>
    </w:p>
    <w:p w:rsidR="00D9762B" w:rsidRPr="00B37A80" w:rsidRDefault="00D9762B" w:rsidP="00D9762B">
      <w:pPr>
        <w:rPr>
          <w:rtl/>
          <w:lang w:eastAsia="he-IL"/>
        </w:rPr>
      </w:pPr>
      <w:bookmarkStart w:id="317" w:name="_ETM_Q1_3088441"/>
      <w:bookmarkEnd w:id="317"/>
      <w:r>
        <w:rPr>
          <w:rFonts w:hint="cs"/>
          <w:rtl/>
          <w:lang w:eastAsia="he-IL"/>
        </w:rPr>
        <w:t xml:space="preserve">אבל לפחות תתייחס אליהם כמו </w:t>
      </w:r>
      <w:bookmarkStart w:id="318" w:name="_ETM_Q1_3090483"/>
      <w:bookmarkEnd w:id="318"/>
      <w:r w:rsidRPr="00B37A80">
        <w:rPr>
          <w:rFonts w:hint="cs"/>
          <w:rtl/>
          <w:lang w:eastAsia="he-IL"/>
        </w:rPr>
        <w:t xml:space="preserve">הילדים שלך. היצרנים הם </w:t>
      </w:r>
      <w:bookmarkStart w:id="319" w:name="_ETM_Q1_3094454"/>
      <w:bookmarkEnd w:id="319"/>
      <w:r w:rsidRPr="00B37A80">
        <w:rPr>
          <w:rFonts w:hint="cs"/>
          <w:rtl/>
          <w:lang w:eastAsia="he-IL"/>
        </w:rPr>
        <w:t>הילדים שלך, הם עצמאיים, תדאג גם להם.</w:t>
      </w:r>
    </w:p>
    <w:p w:rsidR="00D9762B" w:rsidRPr="00B37A80" w:rsidRDefault="00D9762B" w:rsidP="00D9762B">
      <w:pPr>
        <w:rPr>
          <w:rtl/>
          <w:lang w:eastAsia="he-IL"/>
        </w:rPr>
      </w:pPr>
    </w:p>
    <w:p w:rsidR="00D9762B" w:rsidRPr="00B37A80" w:rsidRDefault="00D9762B" w:rsidP="005224ED">
      <w:pPr>
        <w:pStyle w:val="af9"/>
        <w:rPr>
          <w:rtl/>
          <w:lang w:eastAsia="he-IL"/>
        </w:rPr>
      </w:pPr>
      <w:bookmarkStart w:id="320" w:name="ET_guest_729412_62"/>
      <w:r w:rsidRPr="005224ED">
        <w:rPr>
          <w:rStyle w:val="TagStyle"/>
          <w:rtl/>
        </w:rPr>
        <w:t xml:space="preserve"> &lt;&lt; אורח &gt;&gt;</w:t>
      </w:r>
      <w:r w:rsidRPr="00B37A80">
        <w:rPr>
          <w:rStyle w:val="TagStyle"/>
          <w:rtl/>
        </w:rPr>
        <w:t xml:space="preserve"> </w:t>
      </w:r>
      <w:r w:rsidRPr="00B37A80">
        <w:rPr>
          <w:rtl/>
          <w:lang w:eastAsia="he-IL"/>
        </w:rPr>
        <w:t>רמי טרבולסקי:</w:t>
      </w:r>
      <w:r w:rsidRPr="00B37A80">
        <w:rPr>
          <w:rStyle w:val="TagStyle"/>
          <w:rtl/>
        </w:rPr>
        <w:t xml:space="preserve"> </w:t>
      </w:r>
      <w:r w:rsidRPr="005224ED">
        <w:rPr>
          <w:rStyle w:val="TagStyle"/>
          <w:rtl/>
        </w:rPr>
        <w:t>&lt;&lt; אורח &gt;&gt;</w:t>
      </w:r>
      <w:r w:rsidRPr="00B37A80">
        <w:rPr>
          <w:rtl/>
          <w:lang w:eastAsia="he-IL"/>
        </w:rPr>
        <w:t xml:space="preserve">   </w:t>
      </w:r>
      <w:bookmarkEnd w:id="320"/>
    </w:p>
    <w:p w:rsidR="00D9762B" w:rsidRPr="00B37A80" w:rsidRDefault="00D9762B" w:rsidP="00D9762B">
      <w:pPr>
        <w:pStyle w:val="KeepWithNext"/>
        <w:rPr>
          <w:rtl/>
          <w:lang w:eastAsia="he-IL"/>
        </w:rPr>
      </w:pPr>
    </w:p>
    <w:p w:rsidR="003F74B3" w:rsidRPr="00B37A80" w:rsidRDefault="00D9762B" w:rsidP="00B37A80">
      <w:pPr>
        <w:rPr>
          <w:rtl/>
        </w:rPr>
      </w:pPr>
      <w:r w:rsidRPr="00B37A80">
        <w:rPr>
          <w:rFonts w:hint="cs"/>
          <w:rtl/>
          <w:lang w:eastAsia="he-IL"/>
        </w:rPr>
        <w:t xml:space="preserve">המוצר הזה הוא מוצר </w:t>
      </w:r>
      <w:bookmarkStart w:id="321" w:name="_ETM_Q1_3097912"/>
      <w:bookmarkEnd w:id="321"/>
      <w:r w:rsidR="00B37A80">
        <w:rPr>
          <w:rFonts w:hint="cs"/>
          <w:rtl/>
          <w:lang w:eastAsia="he-IL"/>
        </w:rPr>
        <w:t>נפחי</w:t>
      </w:r>
      <w:r w:rsidRPr="00B37A80">
        <w:rPr>
          <w:rFonts w:hint="cs"/>
          <w:rtl/>
          <w:lang w:eastAsia="he-IL"/>
        </w:rPr>
        <w:t xml:space="preserve">, במכולה נכנסים 60-70 דודים. </w:t>
      </w:r>
      <w:r w:rsidR="00D634F6" w:rsidRPr="00B37A80">
        <w:rPr>
          <w:rtl/>
        </w:rPr>
        <w:t>אין לך סיכוי בעולם לייצא</w:t>
      </w:r>
      <w:r w:rsidR="003F74B3" w:rsidRPr="00B37A80">
        <w:rPr>
          <w:rFonts w:hint="cs"/>
          <w:rtl/>
        </w:rPr>
        <w:t>.</w:t>
      </w:r>
      <w:r w:rsidR="00D634F6" w:rsidRPr="00B37A80">
        <w:rPr>
          <w:rtl/>
        </w:rPr>
        <w:t xml:space="preserve"> אנחנו היינו יצואנים כשהיינו חלוצים</w:t>
      </w:r>
      <w:r w:rsidR="003F74B3" w:rsidRPr="00B37A80">
        <w:rPr>
          <w:rFonts w:hint="cs"/>
          <w:rtl/>
        </w:rPr>
        <w:t>,</w:t>
      </w:r>
      <w:r w:rsidR="00D634F6" w:rsidRPr="00B37A80">
        <w:rPr>
          <w:rtl/>
        </w:rPr>
        <w:t xml:space="preserve"> </w:t>
      </w:r>
      <w:r w:rsidR="003F74B3" w:rsidRPr="00B37A80">
        <w:rPr>
          <w:rFonts w:hint="cs"/>
          <w:rtl/>
        </w:rPr>
        <w:t>כ</w:t>
      </w:r>
      <w:r w:rsidR="00D634F6" w:rsidRPr="00B37A80">
        <w:rPr>
          <w:rtl/>
        </w:rPr>
        <w:t>שה</w:t>
      </w:r>
      <w:r w:rsidR="003F74B3" w:rsidRPr="00B37A80">
        <w:rPr>
          <w:rtl/>
        </w:rPr>
        <w:t>מדינה הייתה בחיתוליה היינו מייצ</w:t>
      </w:r>
      <w:r w:rsidR="003F74B3" w:rsidRPr="00B37A80">
        <w:rPr>
          <w:rFonts w:hint="cs"/>
          <w:rtl/>
        </w:rPr>
        <w:t>א</w:t>
      </w:r>
      <w:r w:rsidR="00D634F6" w:rsidRPr="00B37A80">
        <w:rPr>
          <w:rtl/>
        </w:rPr>
        <w:t>ים</w:t>
      </w:r>
      <w:r w:rsidR="003F74B3" w:rsidRPr="00B37A80">
        <w:rPr>
          <w:rFonts w:hint="cs"/>
          <w:rtl/>
        </w:rPr>
        <w:t>.</w:t>
      </w:r>
      <w:r w:rsidR="00D634F6" w:rsidRPr="00B37A80">
        <w:rPr>
          <w:rtl/>
        </w:rPr>
        <w:t xml:space="preserve"> המפעל ש</w:t>
      </w:r>
      <w:r w:rsidR="003F74B3" w:rsidRPr="00B37A80">
        <w:rPr>
          <w:rFonts w:hint="cs"/>
          <w:rtl/>
        </w:rPr>
        <w:t xml:space="preserve">לי קיים </w:t>
      </w:r>
      <w:bookmarkStart w:id="322" w:name="_ETM_Q1_3115235"/>
      <w:bookmarkEnd w:id="322"/>
      <w:r w:rsidR="003F74B3" w:rsidRPr="00B37A80">
        <w:rPr>
          <w:rtl/>
        </w:rPr>
        <w:t>קרוב ל-</w:t>
      </w:r>
      <w:r w:rsidR="003F74B3" w:rsidRPr="00B37A80">
        <w:rPr>
          <w:rFonts w:hint="cs"/>
          <w:rtl/>
        </w:rPr>
        <w:t>55 שנה.</w:t>
      </w:r>
    </w:p>
    <w:p w:rsidR="003F74B3" w:rsidRDefault="003F74B3" w:rsidP="003F74B3">
      <w:pPr>
        <w:rPr>
          <w:rtl/>
        </w:rPr>
      </w:pPr>
      <w:bookmarkStart w:id="323" w:name="_ETM_Q1_3114618"/>
      <w:bookmarkStart w:id="324" w:name="_ETM_Q1_3114681"/>
      <w:bookmarkEnd w:id="323"/>
      <w:bookmarkEnd w:id="324"/>
    </w:p>
    <w:p w:rsidR="003F74B3" w:rsidRDefault="003F74B3" w:rsidP="005224ED">
      <w:pPr>
        <w:pStyle w:val="a4"/>
        <w:rPr>
          <w:rtl/>
        </w:rPr>
      </w:pPr>
      <w:bookmarkStart w:id="325" w:name="ET_speaker_6155_63"/>
      <w:r w:rsidRPr="005224ED">
        <w:rPr>
          <w:rStyle w:val="TagStyle"/>
          <w:rtl/>
        </w:rPr>
        <w:t xml:space="preserve"> &lt;&lt; דובר &gt;&gt;</w:t>
      </w:r>
      <w:r w:rsidRPr="003F74B3">
        <w:rPr>
          <w:rStyle w:val="TagStyle"/>
          <w:rtl/>
        </w:rPr>
        <w:t xml:space="preserve"> </w:t>
      </w:r>
      <w:r w:rsidR="00B37A80">
        <w:rPr>
          <w:rtl/>
        </w:rPr>
        <w:t xml:space="preserve">סגן שר במשרד ראש הממשלה </w:t>
      </w:r>
      <w:r w:rsidR="00235152">
        <w:rPr>
          <w:rtl/>
        </w:rPr>
        <w:t>אביר קארה</w:t>
      </w:r>
      <w:r>
        <w:rPr>
          <w:rtl/>
        </w:rPr>
        <w:t>:</w:t>
      </w:r>
      <w:r w:rsidRPr="003F74B3">
        <w:rPr>
          <w:rStyle w:val="TagStyle"/>
          <w:rtl/>
        </w:rPr>
        <w:t xml:space="preserve"> </w:t>
      </w:r>
      <w:r w:rsidRPr="005224ED">
        <w:rPr>
          <w:rStyle w:val="TagStyle"/>
          <w:rtl/>
        </w:rPr>
        <w:t>&lt;&lt; דובר &gt;&gt;</w:t>
      </w:r>
      <w:r>
        <w:rPr>
          <w:rtl/>
        </w:rPr>
        <w:t xml:space="preserve">   </w:t>
      </w:r>
      <w:bookmarkEnd w:id="325"/>
    </w:p>
    <w:p w:rsidR="003F74B3" w:rsidRPr="003F74B3" w:rsidRDefault="003F74B3" w:rsidP="003F74B3">
      <w:pPr>
        <w:rPr>
          <w:rtl/>
          <w:lang w:eastAsia="he-IL"/>
        </w:rPr>
      </w:pPr>
    </w:p>
    <w:p w:rsidR="003F74B3" w:rsidRDefault="003F74B3" w:rsidP="003F74B3">
      <w:pPr>
        <w:rPr>
          <w:rtl/>
        </w:rPr>
      </w:pPr>
      <w:bookmarkStart w:id="326" w:name="_ETM_Q1_3115626"/>
      <w:bookmarkStart w:id="327" w:name="_ETM_Q1_3115717"/>
      <w:bookmarkEnd w:id="326"/>
      <w:bookmarkEnd w:id="327"/>
      <w:r>
        <w:rPr>
          <w:rFonts w:hint="cs"/>
          <w:rtl/>
        </w:rPr>
        <w:t xml:space="preserve">אבל אתם הכי טובים בעולם. אתם הכי בטוחים בעולם. למה שמישהו </w:t>
      </w:r>
      <w:r w:rsidR="00C77962">
        <w:rPr>
          <w:rFonts w:hint="cs"/>
          <w:rtl/>
        </w:rPr>
        <w:t>יתחרה אתכם? מי יכול להתחרות אתכם</w:t>
      </w:r>
      <w:r>
        <w:rPr>
          <w:rFonts w:hint="cs"/>
          <w:rtl/>
        </w:rPr>
        <w:t xml:space="preserve">? </w:t>
      </w:r>
      <w:r w:rsidR="00D634F6" w:rsidRPr="00D634F6">
        <w:rPr>
          <w:rtl/>
        </w:rPr>
        <w:t xml:space="preserve">אתם הכי טובים בעולם </w:t>
      </w:r>
      <w:r>
        <w:rPr>
          <w:rFonts w:hint="cs"/>
          <w:rtl/>
        </w:rPr>
        <w:t xml:space="preserve">בזה, </w:t>
      </w:r>
      <w:r w:rsidR="00D634F6" w:rsidRPr="00D634F6">
        <w:rPr>
          <w:rtl/>
        </w:rPr>
        <w:t>ברצינות</w:t>
      </w:r>
      <w:r>
        <w:rPr>
          <w:rFonts w:hint="cs"/>
          <w:rtl/>
        </w:rPr>
        <w:t>.</w:t>
      </w:r>
    </w:p>
    <w:p w:rsidR="003F74B3" w:rsidRDefault="003F74B3" w:rsidP="003F74B3">
      <w:pPr>
        <w:rPr>
          <w:rtl/>
        </w:rPr>
      </w:pPr>
    </w:p>
    <w:p w:rsidR="003F74B3" w:rsidRDefault="003F74B3" w:rsidP="005224ED">
      <w:pPr>
        <w:pStyle w:val="af9"/>
        <w:rPr>
          <w:rtl/>
        </w:rPr>
      </w:pPr>
      <w:bookmarkStart w:id="328" w:name="ET_guest_729412_64"/>
      <w:r w:rsidRPr="005224ED">
        <w:rPr>
          <w:rStyle w:val="TagStyle"/>
          <w:rtl/>
        </w:rPr>
        <w:t xml:space="preserve"> &lt;&lt; אורח &gt;&gt;</w:t>
      </w:r>
      <w:r w:rsidRPr="003F74B3">
        <w:rPr>
          <w:rStyle w:val="TagStyle"/>
          <w:rtl/>
        </w:rPr>
        <w:t xml:space="preserve"> </w:t>
      </w:r>
      <w:r>
        <w:rPr>
          <w:rtl/>
        </w:rPr>
        <w:t>רמי טרבולסקי:</w:t>
      </w:r>
      <w:r w:rsidRPr="003F74B3">
        <w:rPr>
          <w:rStyle w:val="TagStyle"/>
          <w:rtl/>
        </w:rPr>
        <w:t xml:space="preserve"> </w:t>
      </w:r>
      <w:r w:rsidRPr="005224ED">
        <w:rPr>
          <w:rStyle w:val="TagStyle"/>
          <w:rtl/>
        </w:rPr>
        <w:t>&lt;&lt; אורח &gt;&gt;</w:t>
      </w:r>
      <w:r>
        <w:rPr>
          <w:rtl/>
        </w:rPr>
        <w:t xml:space="preserve">   </w:t>
      </w:r>
      <w:bookmarkEnd w:id="328"/>
    </w:p>
    <w:p w:rsidR="003F74B3" w:rsidRDefault="003F74B3" w:rsidP="003F74B3">
      <w:pPr>
        <w:pStyle w:val="KeepWithNext"/>
        <w:rPr>
          <w:rtl/>
        </w:rPr>
      </w:pPr>
    </w:p>
    <w:p w:rsidR="003F74B3" w:rsidRDefault="00D634F6" w:rsidP="003F74B3">
      <w:pPr>
        <w:rPr>
          <w:rtl/>
        </w:rPr>
      </w:pPr>
      <w:r w:rsidRPr="00D634F6">
        <w:rPr>
          <w:rtl/>
        </w:rPr>
        <w:t>וזה החשש</w:t>
      </w:r>
      <w:r w:rsidR="003F74B3">
        <w:rPr>
          <w:rFonts w:hint="cs"/>
          <w:rtl/>
        </w:rPr>
        <w:t>.</w:t>
      </w:r>
    </w:p>
    <w:p w:rsidR="003F74B3" w:rsidRDefault="003F74B3" w:rsidP="003F74B3">
      <w:pPr>
        <w:rPr>
          <w:rtl/>
        </w:rPr>
      </w:pPr>
      <w:bookmarkStart w:id="329" w:name="_ETM_Q1_3125653"/>
      <w:bookmarkStart w:id="330" w:name="_ETM_Q1_3125757"/>
      <w:bookmarkEnd w:id="329"/>
      <w:bookmarkEnd w:id="330"/>
    </w:p>
    <w:p w:rsidR="003F74B3" w:rsidRDefault="003F74B3" w:rsidP="005224ED">
      <w:pPr>
        <w:pStyle w:val="a4"/>
        <w:rPr>
          <w:rtl/>
        </w:rPr>
      </w:pPr>
      <w:bookmarkStart w:id="331" w:name="ET_speaker_6155_65"/>
      <w:r w:rsidRPr="005224ED">
        <w:rPr>
          <w:rStyle w:val="TagStyle"/>
          <w:rtl/>
        </w:rPr>
        <w:t xml:space="preserve"> &lt;&lt; דובר &gt;&gt;</w:t>
      </w:r>
      <w:r w:rsidRPr="003F74B3">
        <w:rPr>
          <w:rStyle w:val="TagStyle"/>
          <w:rtl/>
        </w:rPr>
        <w:t xml:space="preserve"> </w:t>
      </w:r>
      <w:r w:rsidR="00B37A80">
        <w:rPr>
          <w:rtl/>
        </w:rPr>
        <w:t xml:space="preserve">סגן שר במשרד ראש הממשלה </w:t>
      </w:r>
      <w:r w:rsidR="00235152">
        <w:rPr>
          <w:rtl/>
        </w:rPr>
        <w:t>אביר קארה</w:t>
      </w:r>
      <w:r>
        <w:rPr>
          <w:rtl/>
        </w:rPr>
        <w:t>:</w:t>
      </w:r>
      <w:r w:rsidRPr="003F74B3">
        <w:rPr>
          <w:rStyle w:val="TagStyle"/>
          <w:rtl/>
        </w:rPr>
        <w:t xml:space="preserve"> </w:t>
      </w:r>
      <w:r w:rsidRPr="005224ED">
        <w:rPr>
          <w:rStyle w:val="TagStyle"/>
          <w:rtl/>
        </w:rPr>
        <w:t>&lt;&lt; דובר &gt;&gt;</w:t>
      </w:r>
      <w:r>
        <w:rPr>
          <w:rtl/>
        </w:rPr>
        <w:t xml:space="preserve">   </w:t>
      </w:r>
      <w:bookmarkEnd w:id="331"/>
    </w:p>
    <w:p w:rsidR="003F74B3" w:rsidRDefault="003F74B3" w:rsidP="003F74B3">
      <w:pPr>
        <w:pStyle w:val="KeepWithNext"/>
        <w:rPr>
          <w:rtl/>
        </w:rPr>
      </w:pPr>
    </w:p>
    <w:p w:rsidR="003F74B3" w:rsidRDefault="003F74B3" w:rsidP="003F74B3">
      <w:pPr>
        <w:rPr>
          <w:rtl/>
        </w:rPr>
      </w:pPr>
      <w:r>
        <w:rPr>
          <w:rFonts w:hint="cs"/>
          <w:rtl/>
        </w:rPr>
        <w:t xml:space="preserve">אבל החשש הוא הרשות הפלסטינית אז תביע בפני </w:t>
      </w:r>
      <w:bookmarkStart w:id="332" w:name="_ETM_Q1_3126630"/>
      <w:bookmarkEnd w:id="332"/>
      <w:r>
        <w:rPr>
          <w:rFonts w:hint="cs"/>
          <w:rtl/>
        </w:rPr>
        <w:t>היושב-ראש את הרעיון שאין אכיפה</w:t>
      </w:r>
      <w:r w:rsidR="00D634F6" w:rsidRPr="00D634F6">
        <w:rPr>
          <w:rtl/>
        </w:rPr>
        <w:t xml:space="preserve"> </w:t>
      </w:r>
      <w:r>
        <w:rPr>
          <w:rFonts w:hint="cs"/>
          <w:rtl/>
        </w:rPr>
        <w:t>מהרשות הפלסטינית.</w:t>
      </w:r>
    </w:p>
    <w:p w:rsidR="003F74B3" w:rsidRDefault="003F74B3" w:rsidP="003F74B3">
      <w:pPr>
        <w:rPr>
          <w:rtl/>
        </w:rPr>
      </w:pPr>
    </w:p>
    <w:p w:rsidR="003F74B3" w:rsidRDefault="003F74B3" w:rsidP="005224ED">
      <w:pPr>
        <w:pStyle w:val="af9"/>
        <w:rPr>
          <w:rtl/>
        </w:rPr>
      </w:pPr>
      <w:bookmarkStart w:id="333" w:name="ET_guest_729412_66"/>
      <w:r w:rsidRPr="005224ED">
        <w:rPr>
          <w:rStyle w:val="TagStyle"/>
          <w:rtl/>
        </w:rPr>
        <w:t xml:space="preserve"> &lt;&lt; אורח &gt;&gt;</w:t>
      </w:r>
      <w:r w:rsidRPr="003F74B3">
        <w:rPr>
          <w:rStyle w:val="TagStyle"/>
          <w:rtl/>
        </w:rPr>
        <w:t xml:space="preserve"> </w:t>
      </w:r>
      <w:r>
        <w:rPr>
          <w:rtl/>
        </w:rPr>
        <w:t>רמי טרבולסקי:</w:t>
      </w:r>
      <w:r w:rsidRPr="003F74B3">
        <w:rPr>
          <w:rStyle w:val="TagStyle"/>
          <w:rtl/>
        </w:rPr>
        <w:t xml:space="preserve"> </w:t>
      </w:r>
      <w:r w:rsidRPr="005224ED">
        <w:rPr>
          <w:rStyle w:val="TagStyle"/>
          <w:rtl/>
        </w:rPr>
        <w:t>&lt;&lt; אורח &gt;&gt;</w:t>
      </w:r>
      <w:r>
        <w:rPr>
          <w:rtl/>
        </w:rPr>
        <w:t xml:space="preserve">   </w:t>
      </w:r>
      <w:bookmarkEnd w:id="333"/>
    </w:p>
    <w:p w:rsidR="003F74B3" w:rsidRPr="003F74B3" w:rsidRDefault="003F74B3" w:rsidP="003F74B3">
      <w:pPr>
        <w:rPr>
          <w:rtl/>
        </w:rPr>
      </w:pPr>
    </w:p>
    <w:p w:rsidR="00B10AC2" w:rsidRDefault="00B10AC2" w:rsidP="00B10AC2">
      <w:pPr>
        <w:rPr>
          <w:rtl/>
        </w:rPr>
      </w:pPr>
      <w:r>
        <w:rPr>
          <w:rFonts w:hint="cs"/>
          <w:rtl/>
        </w:rPr>
        <w:t xml:space="preserve">זה </w:t>
      </w:r>
      <w:r w:rsidR="00FC7CCA">
        <w:rPr>
          <w:rFonts w:hint="cs"/>
          <w:rtl/>
        </w:rPr>
        <w:t>החשש,</w:t>
      </w:r>
      <w:r>
        <w:rPr>
          <w:rFonts w:hint="cs"/>
          <w:rtl/>
        </w:rPr>
        <w:t xml:space="preserve"> שייכנסו </w:t>
      </w:r>
      <w:r w:rsidR="00D634F6" w:rsidRPr="00D634F6">
        <w:rPr>
          <w:rtl/>
        </w:rPr>
        <w:t xml:space="preserve">מוצרים </w:t>
      </w:r>
      <w:r>
        <w:rPr>
          <w:rFonts w:hint="cs"/>
          <w:rtl/>
        </w:rPr>
        <w:t>לא תקניים.</w:t>
      </w:r>
    </w:p>
    <w:p w:rsidR="00B10AC2" w:rsidRDefault="00B10AC2" w:rsidP="00B10AC2">
      <w:pPr>
        <w:rPr>
          <w:rtl/>
        </w:rPr>
      </w:pPr>
    </w:p>
    <w:p w:rsidR="00B10AC2" w:rsidRDefault="00B10AC2" w:rsidP="005224ED">
      <w:pPr>
        <w:pStyle w:val="a4"/>
        <w:rPr>
          <w:rtl/>
        </w:rPr>
      </w:pPr>
      <w:bookmarkStart w:id="334" w:name="ET_speaker_6155_67"/>
      <w:r w:rsidRPr="005224ED">
        <w:rPr>
          <w:rStyle w:val="TagStyle"/>
          <w:rtl/>
        </w:rPr>
        <w:t xml:space="preserve"> &lt;&lt; דובר &gt;&gt;</w:t>
      </w:r>
      <w:r w:rsidRPr="00B10AC2">
        <w:rPr>
          <w:rStyle w:val="TagStyle"/>
          <w:rtl/>
        </w:rPr>
        <w:t xml:space="preserve"> </w:t>
      </w:r>
      <w:r w:rsidR="00B37A80">
        <w:rPr>
          <w:rtl/>
        </w:rPr>
        <w:t xml:space="preserve">סגן שר במשרד ראש הממשלה </w:t>
      </w:r>
      <w:r w:rsidR="00235152">
        <w:rPr>
          <w:rtl/>
        </w:rPr>
        <w:t>אביר קארה</w:t>
      </w:r>
      <w:r>
        <w:rPr>
          <w:rtl/>
        </w:rPr>
        <w:t>:</w:t>
      </w:r>
      <w:r w:rsidRPr="00B10AC2">
        <w:rPr>
          <w:rStyle w:val="TagStyle"/>
          <w:rtl/>
        </w:rPr>
        <w:t xml:space="preserve"> </w:t>
      </w:r>
      <w:r w:rsidRPr="005224ED">
        <w:rPr>
          <w:rStyle w:val="TagStyle"/>
          <w:rtl/>
        </w:rPr>
        <w:t>&lt;&lt; דובר &gt;&gt;</w:t>
      </w:r>
      <w:r>
        <w:rPr>
          <w:rtl/>
        </w:rPr>
        <w:t xml:space="preserve">   </w:t>
      </w:r>
      <w:bookmarkEnd w:id="334"/>
    </w:p>
    <w:p w:rsidR="00B10AC2" w:rsidRDefault="00B10AC2" w:rsidP="00B10AC2">
      <w:pPr>
        <w:pStyle w:val="KeepWithNext"/>
        <w:rPr>
          <w:rtl/>
          <w:lang w:eastAsia="he-IL"/>
        </w:rPr>
      </w:pPr>
    </w:p>
    <w:p w:rsidR="00B10AC2" w:rsidRDefault="00B10AC2" w:rsidP="00B10AC2">
      <w:pPr>
        <w:rPr>
          <w:rtl/>
          <w:lang w:eastAsia="he-IL"/>
        </w:rPr>
      </w:pPr>
      <w:r>
        <w:rPr>
          <w:rFonts w:hint="cs"/>
          <w:rtl/>
          <w:lang w:eastAsia="he-IL"/>
        </w:rPr>
        <w:t>בוא נעשה אכיפה. תדרוש להגביר אכיפה.</w:t>
      </w:r>
    </w:p>
    <w:p w:rsidR="00B10AC2" w:rsidRDefault="00B10AC2" w:rsidP="00B10AC2">
      <w:pPr>
        <w:rPr>
          <w:rtl/>
          <w:lang w:eastAsia="he-IL"/>
        </w:rPr>
      </w:pPr>
      <w:bookmarkStart w:id="335" w:name="_ETM_Q1_3132280"/>
      <w:bookmarkStart w:id="336" w:name="_ETM_Q1_3132354"/>
      <w:bookmarkStart w:id="337" w:name="_ETM_Q1_3133529"/>
      <w:bookmarkEnd w:id="335"/>
      <w:bookmarkEnd w:id="336"/>
      <w:bookmarkEnd w:id="337"/>
    </w:p>
    <w:p w:rsidR="00B10AC2" w:rsidRDefault="00B10AC2" w:rsidP="005224ED">
      <w:pPr>
        <w:pStyle w:val="af9"/>
        <w:rPr>
          <w:rtl/>
          <w:lang w:eastAsia="he-IL"/>
        </w:rPr>
      </w:pPr>
      <w:bookmarkStart w:id="338" w:name="ET_guest_729412_68"/>
      <w:r w:rsidRPr="005224ED">
        <w:rPr>
          <w:rStyle w:val="TagStyle"/>
          <w:rtl/>
        </w:rPr>
        <w:t xml:space="preserve"> &lt;&lt; אורח &gt;&gt;</w:t>
      </w:r>
      <w:r w:rsidRPr="00B10AC2">
        <w:rPr>
          <w:rStyle w:val="TagStyle"/>
          <w:rtl/>
        </w:rPr>
        <w:t xml:space="preserve"> </w:t>
      </w:r>
      <w:r>
        <w:rPr>
          <w:rtl/>
          <w:lang w:eastAsia="he-IL"/>
        </w:rPr>
        <w:t>רמי טרבולסקי:</w:t>
      </w:r>
      <w:r w:rsidRPr="00B10AC2">
        <w:rPr>
          <w:rStyle w:val="TagStyle"/>
          <w:rtl/>
        </w:rPr>
        <w:t xml:space="preserve"> </w:t>
      </w:r>
      <w:r w:rsidRPr="005224ED">
        <w:rPr>
          <w:rStyle w:val="TagStyle"/>
          <w:rtl/>
        </w:rPr>
        <w:t>&lt;&lt; אורח &gt;&gt;</w:t>
      </w:r>
      <w:r>
        <w:rPr>
          <w:rtl/>
          <w:lang w:eastAsia="he-IL"/>
        </w:rPr>
        <w:t xml:space="preserve">   </w:t>
      </w:r>
      <w:bookmarkEnd w:id="338"/>
    </w:p>
    <w:p w:rsidR="00B10AC2" w:rsidRPr="00B10AC2" w:rsidRDefault="00B10AC2" w:rsidP="00B10AC2">
      <w:pPr>
        <w:rPr>
          <w:rtl/>
          <w:lang w:eastAsia="he-IL"/>
        </w:rPr>
      </w:pPr>
      <w:bookmarkStart w:id="339" w:name="_ETM_Q1_3134218"/>
      <w:bookmarkStart w:id="340" w:name="_ETM_Q1_3134293"/>
      <w:bookmarkEnd w:id="339"/>
      <w:bookmarkEnd w:id="340"/>
    </w:p>
    <w:p w:rsidR="00584561" w:rsidRDefault="00FC7CCA" w:rsidP="00C77962">
      <w:pPr>
        <w:rPr>
          <w:rtl/>
        </w:rPr>
      </w:pPr>
      <w:r>
        <w:rPr>
          <w:rFonts w:hint="cs"/>
          <w:rtl/>
        </w:rPr>
        <w:t xml:space="preserve">אני מנסה להגיד שהמוצר הזה הוא </w:t>
      </w:r>
      <w:bookmarkStart w:id="341" w:name="_ETM_Q1_3143752"/>
      <w:bookmarkEnd w:id="341"/>
      <w:r>
        <w:rPr>
          <w:rFonts w:hint="cs"/>
          <w:rtl/>
        </w:rPr>
        <w:t>מוצר בטיחותי גרידא</w:t>
      </w:r>
      <w:r w:rsidR="00C77962">
        <w:rPr>
          <w:rFonts w:hint="cs"/>
          <w:rtl/>
        </w:rPr>
        <w:t>.</w:t>
      </w:r>
      <w:r w:rsidR="00584561">
        <w:rPr>
          <w:rFonts w:hint="cs"/>
          <w:rtl/>
        </w:rPr>
        <w:t xml:space="preserve"> המוצר הזה משלב מים חמים, חשמל, התקנה על </w:t>
      </w:r>
      <w:bookmarkStart w:id="342" w:name="_ETM_Q1_3162473"/>
      <w:bookmarkEnd w:id="342"/>
      <w:r w:rsidR="00584561">
        <w:rPr>
          <w:rFonts w:hint="cs"/>
          <w:rtl/>
        </w:rPr>
        <w:t>גגות.</w:t>
      </w:r>
      <w:r w:rsidR="00584561">
        <w:rPr>
          <w:rtl/>
        </w:rPr>
        <w:t xml:space="preserve"> זה מוצ</w:t>
      </w:r>
      <w:r w:rsidR="00584561">
        <w:rPr>
          <w:rFonts w:hint="cs"/>
          <w:rtl/>
        </w:rPr>
        <w:t>ר</w:t>
      </w:r>
      <w:r w:rsidR="00D634F6" w:rsidRPr="00D634F6">
        <w:rPr>
          <w:rtl/>
        </w:rPr>
        <w:t xml:space="preserve"> שחלילה אם ילד יושב </w:t>
      </w:r>
      <w:r w:rsidR="00584561">
        <w:rPr>
          <w:rFonts w:hint="cs"/>
          <w:rtl/>
        </w:rPr>
        <w:t>- - -</w:t>
      </w:r>
      <w:bookmarkStart w:id="343" w:name="_ETM_Q1_3170395"/>
      <w:bookmarkEnd w:id="343"/>
    </w:p>
    <w:p w:rsidR="00584561" w:rsidRDefault="00584561" w:rsidP="00584561">
      <w:pPr>
        <w:rPr>
          <w:rtl/>
        </w:rPr>
      </w:pPr>
      <w:bookmarkStart w:id="344" w:name="_ETM_Q1_3170456"/>
      <w:bookmarkEnd w:id="344"/>
    </w:p>
    <w:p w:rsidR="00584561" w:rsidRDefault="00584561" w:rsidP="005224ED">
      <w:pPr>
        <w:pStyle w:val="af6"/>
        <w:rPr>
          <w:rtl/>
        </w:rPr>
      </w:pPr>
      <w:bookmarkStart w:id="345" w:name="ET_yor_5765_69"/>
      <w:r w:rsidRPr="005224ED">
        <w:rPr>
          <w:rStyle w:val="TagStyle"/>
          <w:rtl/>
        </w:rPr>
        <w:t xml:space="preserve"> &lt;&lt; יור &gt;&gt;</w:t>
      </w:r>
      <w:r w:rsidRPr="00584561">
        <w:rPr>
          <w:rStyle w:val="TagStyle"/>
          <w:rtl/>
        </w:rPr>
        <w:t xml:space="preserve"> </w:t>
      </w:r>
      <w:r>
        <w:rPr>
          <w:rtl/>
        </w:rPr>
        <w:t>היו"ר מיכאל מרדכי ביטון:</w:t>
      </w:r>
      <w:r w:rsidRPr="00584561">
        <w:rPr>
          <w:rStyle w:val="TagStyle"/>
          <w:rtl/>
        </w:rPr>
        <w:t xml:space="preserve"> </w:t>
      </w:r>
      <w:r w:rsidRPr="005224ED">
        <w:rPr>
          <w:rStyle w:val="TagStyle"/>
          <w:rtl/>
        </w:rPr>
        <w:t>&lt;&lt; יור &gt;&gt;</w:t>
      </w:r>
      <w:r>
        <w:rPr>
          <w:rtl/>
        </w:rPr>
        <w:t xml:space="preserve">   </w:t>
      </w:r>
      <w:bookmarkEnd w:id="345"/>
    </w:p>
    <w:p w:rsidR="00584561" w:rsidRDefault="00584561" w:rsidP="00584561">
      <w:pPr>
        <w:pStyle w:val="KeepWithNext"/>
        <w:rPr>
          <w:rtl/>
        </w:rPr>
      </w:pPr>
    </w:p>
    <w:p w:rsidR="00584561" w:rsidRDefault="00584561" w:rsidP="00EB04F9">
      <w:pPr>
        <w:rPr>
          <w:rtl/>
        </w:rPr>
      </w:pPr>
      <w:bookmarkStart w:id="346" w:name="_ETM_Q1_3171669"/>
      <w:bookmarkEnd w:id="346"/>
      <w:r>
        <w:rPr>
          <w:rFonts w:hint="cs"/>
          <w:rtl/>
        </w:rPr>
        <w:t xml:space="preserve">טרבולסקי, </w:t>
      </w:r>
      <w:r>
        <w:rPr>
          <w:rtl/>
        </w:rPr>
        <w:t>א</w:t>
      </w:r>
      <w:r>
        <w:rPr>
          <w:rFonts w:hint="cs"/>
          <w:rtl/>
        </w:rPr>
        <w:t xml:space="preserve">מרת </w:t>
      </w:r>
      <w:r w:rsidR="00D634F6" w:rsidRPr="00D634F6">
        <w:rPr>
          <w:rtl/>
        </w:rPr>
        <w:t xml:space="preserve">את </w:t>
      </w:r>
      <w:r>
        <w:rPr>
          <w:rFonts w:hint="cs"/>
          <w:rtl/>
        </w:rPr>
        <w:t>הכול כבר. אני שמח שאתה אומר</w:t>
      </w:r>
      <w:bookmarkStart w:id="347" w:name="_ETM_Q1_3172580"/>
      <w:bookmarkEnd w:id="347"/>
      <w:r>
        <w:rPr>
          <w:rFonts w:hint="cs"/>
          <w:rtl/>
        </w:rPr>
        <w:t xml:space="preserve"> את זה שוב </w:t>
      </w:r>
      <w:r w:rsidR="00D634F6" w:rsidRPr="00D634F6">
        <w:rPr>
          <w:rtl/>
        </w:rPr>
        <w:t>אבל לא יותר מדי</w:t>
      </w:r>
      <w:r>
        <w:rPr>
          <w:rFonts w:hint="cs"/>
          <w:rtl/>
        </w:rPr>
        <w:t>.</w:t>
      </w:r>
      <w:r w:rsidR="00D634F6" w:rsidRPr="00D634F6">
        <w:rPr>
          <w:rtl/>
        </w:rPr>
        <w:t xml:space="preserve"> יש לי שאלה אליך</w:t>
      </w:r>
      <w:r>
        <w:rPr>
          <w:rFonts w:hint="cs"/>
          <w:rtl/>
        </w:rPr>
        <w:t xml:space="preserve">. </w:t>
      </w:r>
      <w:r>
        <w:rPr>
          <w:rtl/>
        </w:rPr>
        <w:t xml:space="preserve">יש שני מרכיבים </w:t>
      </w:r>
      <w:r>
        <w:rPr>
          <w:rFonts w:hint="cs"/>
          <w:rtl/>
        </w:rPr>
        <w:t xml:space="preserve">של הרפורמה: אחד, </w:t>
      </w:r>
      <w:r w:rsidR="00D634F6" w:rsidRPr="00D634F6">
        <w:rPr>
          <w:rtl/>
        </w:rPr>
        <w:t>לייבא בפשטות</w:t>
      </w:r>
      <w:r>
        <w:rPr>
          <w:rFonts w:hint="cs"/>
          <w:rtl/>
        </w:rPr>
        <w:t>,</w:t>
      </w:r>
      <w:r w:rsidR="00D634F6" w:rsidRPr="00D634F6">
        <w:rPr>
          <w:rtl/>
        </w:rPr>
        <w:t xml:space="preserve"> להצהיר לפי תקן </w:t>
      </w:r>
      <w:r>
        <w:rPr>
          <w:rFonts w:hint="cs"/>
          <w:rtl/>
        </w:rPr>
        <w:t xml:space="preserve">ולייבא, </w:t>
      </w:r>
      <w:bookmarkStart w:id="348" w:name="_ETM_Q1_3189045"/>
      <w:bookmarkEnd w:id="348"/>
      <w:r w:rsidR="00D634F6" w:rsidRPr="00D634F6">
        <w:rPr>
          <w:rtl/>
        </w:rPr>
        <w:t xml:space="preserve">ויש </w:t>
      </w:r>
      <w:r>
        <w:rPr>
          <w:rFonts w:hint="cs"/>
          <w:rtl/>
        </w:rPr>
        <w:t>את ה</w:t>
      </w:r>
      <w:r w:rsidR="00D634F6" w:rsidRPr="00D634F6">
        <w:rPr>
          <w:rtl/>
        </w:rPr>
        <w:t>מרכיב לפי איזה תקן עובדים</w:t>
      </w:r>
      <w:r>
        <w:rPr>
          <w:rFonts w:hint="cs"/>
          <w:rtl/>
        </w:rPr>
        <w:t>, אירופי או</w:t>
      </w:r>
      <w:r w:rsidR="00D634F6" w:rsidRPr="00D634F6">
        <w:rPr>
          <w:rtl/>
        </w:rPr>
        <w:t xml:space="preserve"> ישראלי</w:t>
      </w:r>
      <w:r>
        <w:rPr>
          <w:rFonts w:hint="cs"/>
          <w:rtl/>
        </w:rPr>
        <w:t>. בדבש אמרנו</w:t>
      </w:r>
      <w:r w:rsidR="00D634F6" w:rsidRPr="00D634F6">
        <w:rPr>
          <w:rtl/>
        </w:rPr>
        <w:t xml:space="preserve"> </w:t>
      </w:r>
      <w:r>
        <w:rPr>
          <w:rFonts w:hint="cs"/>
          <w:rtl/>
        </w:rPr>
        <w:t xml:space="preserve">שהוא רגיש, אמרנו </w:t>
      </w:r>
      <w:bookmarkStart w:id="349" w:name="_ETM_Q1_3197953"/>
      <w:bookmarkEnd w:id="349"/>
      <w:r>
        <w:rPr>
          <w:rFonts w:hint="cs"/>
          <w:rtl/>
        </w:rPr>
        <w:t xml:space="preserve">שניקח </w:t>
      </w:r>
      <w:r w:rsidR="00D634F6" w:rsidRPr="00D634F6">
        <w:rPr>
          <w:rtl/>
        </w:rPr>
        <w:t>כמה מוצרים</w:t>
      </w:r>
      <w:r>
        <w:rPr>
          <w:rFonts w:hint="cs"/>
          <w:rtl/>
        </w:rPr>
        <w:t>, נייבא אותם בהצהרה, נקל על היבואנים</w:t>
      </w:r>
      <w:r w:rsidR="00EB04F9">
        <w:rPr>
          <w:rFonts w:hint="cs"/>
          <w:rtl/>
        </w:rPr>
        <w:t>,</w:t>
      </w:r>
      <w:r>
        <w:rPr>
          <w:rFonts w:hint="cs"/>
          <w:rtl/>
        </w:rPr>
        <w:t xml:space="preserve"> </w:t>
      </w:r>
      <w:r w:rsidR="00D634F6" w:rsidRPr="00D634F6">
        <w:rPr>
          <w:rtl/>
        </w:rPr>
        <w:t>אבל עדיין את</w:t>
      </w:r>
      <w:r>
        <w:rPr>
          <w:rFonts w:hint="cs"/>
          <w:rtl/>
        </w:rPr>
        <w:t xml:space="preserve"> המוצר נכפיף </w:t>
      </w:r>
      <w:r>
        <w:rPr>
          <w:rtl/>
        </w:rPr>
        <w:t>ל</w:t>
      </w:r>
      <w:r w:rsidR="00D634F6" w:rsidRPr="00D634F6">
        <w:rPr>
          <w:rtl/>
        </w:rPr>
        <w:t>זמן מסוים לתקן הישראלי עד שנרגיש</w:t>
      </w:r>
      <w:r>
        <w:rPr>
          <w:rFonts w:hint="cs"/>
          <w:rtl/>
        </w:rPr>
        <w:t>,</w:t>
      </w:r>
      <w:r>
        <w:rPr>
          <w:rtl/>
        </w:rPr>
        <w:t xml:space="preserve"> </w:t>
      </w:r>
      <w:r w:rsidR="00D634F6" w:rsidRPr="00D634F6">
        <w:rPr>
          <w:rtl/>
        </w:rPr>
        <w:t>אחרי שנה</w:t>
      </w:r>
      <w:r>
        <w:rPr>
          <w:rFonts w:hint="cs"/>
          <w:rtl/>
        </w:rPr>
        <w:t>,</w:t>
      </w:r>
      <w:r w:rsidR="00D634F6" w:rsidRPr="00D634F6">
        <w:rPr>
          <w:rtl/>
        </w:rPr>
        <w:t xml:space="preserve"> שנתיים</w:t>
      </w:r>
      <w:r>
        <w:rPr>
          <w:rFonts w:hint="cs"/>
          <w:rtl/>
        </w:rPr>
        <w:t>, שלוש,</w:t>
      </w:r>
      <w:r>
        <w:rPr>
          <w:rtl/>
        </w:rPr>
        <w:t xml:space="preserve"> </w:t>
      </w:r>
      <w:r w:rsidR="00D634F6" w:rsidRPr="00D634F6">
        <w:rPr>
          <w:rtl/>
        </w:rPr>
        <w:t xml:space="preserve">שגם הוא </w:t>
      </w:r>
      <w:r>
        <w:rPr>
          <w:rFonts w:hint="cs"/>
          <w:rtl/>
        </w:rPr>
        <w:t xml:space="preserve">יהיה לפי </w:t>
      </w:r>
      <w:r w:rsidR="00D634F6" w:rsidRPr="00D634F6">
        <w:rPr>
          <w:rtl/>
        </w:rPr>
        <w:t xml:space="preserve">תקן </w:t>
      </w:r>
      <w:r>
        <w:rPr>
          <w:rFonts w:hint="cs"/>
          <w:rtl/>
        </w:rPr>
        <w:t xml:space="preserve">אירופי. </w:t>
      </w:r>
      <w:r w:rsidR="00D634F6" w:rsidRPr="00D634F6">
        <w:rPr>
          <w:rtl/>
        </w:rPr>
        <w:t xml:space="preserve">האם אנחנו יכולים מבחינתך </w:t>
      </w:r>
      <w:r>
        <w:rPr>
          <w:rFonts w:hint="cs"/>
          <w:rtl/>
        </w:rPr>
        <w:t xml:space="preserve">להגיד שיהיה יבוא של דודים </w:t>
      </w:r>
      <w:bookmarkStart w:id="350" w:name="_ETM_Q1_3216424"/>
      <w:bookmarkEnd w:id="350"/>
      <w:r>
        <w:rPr>
          <w:rFonts w:hint="cs"/>
          <w:rtl/>
        </w:rPr>
        <w:t xml:space="preserve">אבל </w:t>
      </w:r>
      <w:r w:rsidR="00D634F6" w:rsidRPr="00D634F6">
        <w:rPr>
          <w:rtl/>
        </w:rPr>
        <w:t>הם יהיו כפופים לתקן הישראלי לזמן מסוים</w:t>
      </w:r>
      <w:r>
        <w:rPr>
          <w:rFonts w:hint="cs"/>
          <w:rtl/>
        </w:rPr>
        <w:t>?</w:t>
      </w:r>
      <w:r>
        <w:rPr>
          <w:rtl/>
        </w:rPr>
        <w:t xml:space="preserve"> זה </w:t>
      </w:r>
      <w:r w:rsidR="00D634F6" w:rsidRPr="00D634F6">
        <w:rPr>
          <w:rtl/>
        </w:rPr>
        <w:t xml:space="preserve">פתרון </w:t>
      </w:r>
      <w:r>
        <w:rPr>
          <w:rFonts w:hint="cs"/>
          <w:rtl/>
        </w:rPr>
        <w:t>מבחינתך?</w:t>
      </w:r>
    </w:p>
    <w:p w:rsidR="00584561" w:rsidRDefault="00584561" w:rsidP="00584561">
      <w:pPr>
        <w:rPr>
          <w:rtl/>
        </w:rPr>
      </w:pPr>
    </w:p>
    <w:p w:rsidR="00584561" w:rsidRDefault="00584561" w:rsidP="005224ED">
      <w:pPr>
        <w:pStyle w:val="-"/>
        <w:rPr>
          <w:rtl/>
        </w:rPr>
      </w:pPr>
      <w:bookmarkStart w:id="351" w:name="ET_speakercontinue_729412_70"/>
      <w:r w:rsidRPr="005224ED">
        <w:rPr>
          <w:rStyle w:val="TagStyle"/>
          <w:rtl/>
        </w:rPr>
        <w:t xml:space="preserve"> &lt;&lt; דובר_המשך &gt;&gt;</w:t>
      </w:r>
      <w:r w:rsidRPr="00584561">
        <w:rPr>
          <w:rStyle w:val="TagStyle"/>
          <w:rtl/>
        </w:rPr>
        <w:t xml:space="preserve"> </w:t>
      </w:r>
      <w:r>
        <w:rPr>
          <w:rtl/>
        </w:rPr>
        <w:t>רמי טרבולסקי:</w:t>
      </w:r>
      <w:r w:rsidRPr="00584561">
        <w:rPr>
          <w:rStyle w:val="TagStyle"/>
          <w:rtl/>
        </w:rPr>
        <w:t xml:space="preserve"> </w:t>
      </w:r>
      <w:r w:rsidRPr="005224ED">
        <w:rPr>
          <w:rStyle w:val="TagStyle"/>
          <w:rtl/>
        </w:rPr>
        <w:t>&lt;&lt; דובר_המשך &gt;&gt;</w:t>
      </w:r>
      <w:r>
        <w:rPr>
          <w:rtl/>
        </w:rPr>
        <w:t xml:space="preserve">   </w:t>
      </w:r>
      <w:bookmarkEnd w:id="351"/>
    </w:p>
    <w:p w:rsidR="00584561" w:rsidRDefault="00584561" w:rsidP="00584561">
      <w:pPr>
        <w:pStyle w:val="KeepWithNext"/>
        <w:rPr>
          <w:rtl/>
        </w:rPr>
      </w:pPr>
    </w:p>
    <w:p w:rsidR="00584561" w:rsidRDefault="00EB04F9" w:rsidP="00584561">
      <w:pPr>
        <w:rPr>
          <w:rtl/>
        </w:rPr>
      </w:pPr>
      <w:r>
        <w:rPr>
          <w:rtl/>
        </w:rPr>
        <w:t>תאמין לי ש</w:t>
      </w:r>
      <w:r w:rsidR="00D634F6" w:rsidRPr="00D634F6">
        <w:rPr>
          <w:rtl/>
        </w:rPr>
        <w:t>הייתי</w:t>
      </w:r>
      <w:r w:rsidR="00584561">
        <w:rPr>
          <w:rtl/>
        </w:rPr>
        <w:t xml:space="preserve"> מוכן לא לשלם למכון התקנים מאות</w:t>
      </w:r>
      <w:r w:rsidR="00584561">
        <w:rPr>
          <w:rFonts w:hint="cs"/>
          <w:rtl/>
        </w:rPr>
        <w:t>-</w:t>
      </w:r>
      <w:r w:rsidR="00D634F6" w:rsidRPr="00D634F6">
        <w:rPr>
          <w:rtl/>
        </w:rPr>
        <w:t>אלפי שקלים בשנה</w:t>
      </w:r>
      <w:r w:rsidR="00584561">
        <w:rPr>
          <w:rFonts w:hint="cs"/>
          <w:rtl/>
        </w:rPr>
        <w:t xml:space="preserve"> ולחסוך אותם, </w:t>
      </w:r>
      <w:r w:rsidR="00D634F6" w:rsidRPr="00D634F6">
        <w:rPr>
          <w:rtl/>
        </w:rPr>
        <w:t xml:space="preserve">אבל מכון התקנים </w:t>
      </w:r>
      <w:r w:rsidR="00584561">
        <w:rPr>
          <w:rFonts w:hint="cs"/>
          <w:rtl/>
        </w:rPr>
        <w:t>זה גוף ש</w:t>
      </w:r>
      <w:r w:rsidR="00D634F6" w:rsidRPr="00D634F6">
        <w:rPr>
          <w:rtl/>
        </w:rPr>
        <w:t>מגן עלינו הצרכנים</w:t>
      </w:r>
      <w:r w:rsidR="00584561">
        <w:rPr>
          <w:rFonts w:hint="cs"/>
          <w:rtl/>
        </w:rPr>
        <w:t xml:space="preserve">. בואו לא נטעה. </w:t>
      </w:r>
      <w:r w:rsidR="00D634F6" w:rsidRPr="00D634F6">
        <w:rPr>
          <w:rtl/>
        </w:rPr>
        <w:t xml:space="preserve">מכון התקנים </w:t>
      </w:r>
      <w:r w:rsidR="00584561">
        <w:rPr>
          <w:rFonts w:hint="cs"/>
          <w:rtl/>
        </w:rPr>
        <w:t xml:space="preserve">הוא גוף שמגן עלינו, הצרכנים, </w:t>
      </w:r>
      <w:r w:rsidR="00D634F6" w:rsidRPr="00D634F6">
        <w:rPr>
          <w:rtl/>
        </w:rPr>
        <w:t xml:space="preserve">ופה המקום </w:t>
      </w:r>
      <w:r w:rsidR="00584561">
        <w:rPr>
          <w:rFonts w:hint="cs"/>
          <w:rtl/>
        </w:rPr>
        <w:t>- - -</w:t>
      </w:r>
    </w:p>
    <w:p w:rsidR="00584561" w:rsidRDefault="00584561" w:rsidP="00584561">
      <w:pPr>
        <w:rPr>
          <w:rtl/>
        </w:rPr>
      </w:pPr>
      <w:bookmarkStart w:id="352" w:name="_ETM_Q1_3251180"/>
      <w:bookmarkStart w:id="353" w:name="_ETM_Q1_3252124"/>
      <w:bookmarkEnd w:id="352"/>
      <w:bookmarkEnd w:id="353"/>
    </w:p>
    <w:p w:rsidR="00584561" w:rsidRDefault="00584561" w:rsidP="005224ED">
      <w:pPr>
        <w:pStyle w:val="af6"/>
        <w:rPr>
          <w:rtl/>
        </w:rPr>
      </w:pPr>
      <w:bookmarkStart w:id="354" w:name="ET_yor_5765_71"/>
      <w:r w:rsidRPr="005224ED">
        <w:rPr>
          <w:rStyle w:val="TagStyle"/>
          <w:rtl/>
        </w:rPr>
        <w:t xml:space="preserve"> &lt;&lt; יור &gt;&gt;</w:t>
      </w:r>
      <w:r w:rsidRPr="00584561">
        <w:rPr>
          <w:rStyle w:val="TagStyle"/>
          <w:rtl/>
        </w:rPr>
        <w:t xml:space="preserve"> </w:t>
      </w:r>
      <w:r>
        <w:rPr>
          <w:rtl/>
        </w:rPr>
        <w:t>היו"ר מיכאל מרדכי ביטון:</w:t>
      </w:r>
      <w:r w:rsidRPr="00584561">
        <w:rPr>
          <w:rStyle w:val="TagStyle"/>
          <w:rtl/>
        </w:rPr>
        <w:t xml:space="preserve"> </w:t>
      </w:r>
      <w:r w:rsidRPr="005224ED">
        <w:rPr>
          <w:rStyle w:val="TagStyle"/>
          <w:rtl/>
        </w:rPr>
        <w:t>&lt;&lt; יור &gt;&gt;</w:t>
      </w:r>
      <w:r>
        <w:rPr>
          <w:rtl/>
        </w:rPr>
        <w:t xml:space="preserve">   </w:t>
      </w:r>
      <w:bookmarkEnd w:id="354"/>
    </w:p>
    <w:p w:rsidR="00584561" w:rsidRDefault="00584561" w:rsidP="00584561">
      <w:pPr>
        <w:pStyle w:val="KeepWithNext"/>
        <w:rPr>
          <w:rtl/>
        </w:rPr>
      </w:pPr>
    </w:p>
    <w:p w:rsidR="004D5214" w:rsidRDefault="00EB04F9" w:rsidP="004D5214">
      <w:pPr>
        <w:rPr>
          <w:rtl/>
        </w:rPr>
      </w:pPr>
      <w:bookmarkStart w:id="355" w:name="_ETM_Q1_3256701"/>
      <w:bookmarkEnd w:id="355"/>
      <w:r>
        <w:rPr>
          <w:rFonts w:hint="cs"/>
          <w:rtl/>
        </w:rPr>
        <w:t>תענה לי על השאלה:</w:t>
      </w:r>
      <w:r w:rsidR="00584561">
        <w:rPr>
          <w:rFonts w:hint="cs"/>
          <w:rtl/>
        </w:rPr>
        <w:t xml:space="preserve"> אם אנחנו מכפיפים את הדודים לתקן </w:t>
      </w:r>
      <w:r w:rsidR="004D5214">
        <w:rPr>
          <w:rFonts w:hint="cs"/>
          <w:rtl/>
        </w:rPr>
        <w:t xml:space="preserve">הישראלי אבל </w:t>
      </w:r>
      <w:r w:rsidR="00D634F6" w:rsidRPr="00D634F6">
        <w:rPr>
          <w:rtl/>
        </w:rPr>
        <w:t xml:space="preserve">מאפשרים יבוא בהצהרה </w:t>
      </w:r>
      <w:r w:rsidR="004D5214">
        <w:rPr>
          <w:rFonts w:hint="cs"/>
          <w:rtl/>
        </w:rPr>
        <w:t>כמו כל היבוא?</w:t>
      </w:r>
    </w:p>
    <w:p w:rsidR="004D5214" w:rsidRDefault="004D5214" w:rsidP="004D5214">
      <w:pPr>
        <w:rPr>
          <w:rtl/>
        </w:rPr>
      </w:pPr>
      <w:bookmarkStart w:id="356" w:name="_ETM_Q1_3261445"/>
      <w:bookmarkStart w:id="357" w:name="_ETM_Q1_3262826"/>
      <w:bookmarkEnd w:id="356"/>
      <w:bookmarkEnd w:id="357"/>
    </w:p>
    <w:p w:rsidR="004D5214" w:rsidRDefault="004D5214" w:rsidP="005224ED">
      <w:pPr>
        <w:pStyle w:val="-"/>
        <w:rPr>
          <w:rtl/>
        </w:rPr>
      </w:pPr>
      <w:bookmarkStart w:id="358" w:name="ET_speakercontinue_729412_72"/>
      <w:r w:rsidRPr="005224ED">
        <w:rPr>
          <w:rStyle w:val="TagStyle"/>
          <w:rtl/>
        </w:rPr>
        <w:t xml:space="preserve"> &lt;&lt; דובר_המשך &gt;&gt;</w:t>
      </w:r>
      <w:r w:rsidRPr="004D5214">
        <w:rPr>
          <w:rStyle w:val="TagStyle"/>
          <w:rtl/>
        </w:rPr>
        <w:t xml:space="preserve"> </w:t>
      </w:r>
      <w:r>
        <w:rPr>
          <w:rtl/>
        </w:rPr>
        <w:t>רמי טרבולסקי:</w:t>
      </w:r>
      <w:r w:rsidRPr="004D5214">
        <w:rPr>
          <w:rStyle w:val="TagStyle"/>
          <w:rtl/>
        </w:rPr>
        <w:t xml:space="preserve"> </w:t>
      </w:r>
      <w:r w:rsidRPr="005224ED">
        <w:rPr>
          <w:rStyle w:val="TagStyle"/>
          <w:rtl/>
        </w:rPr>
        <w:t>&lt;&lt; דובר_המשך &gt;&gt;</w:t>
      </w:r>
      <w:r>
        <w:rPr>
          <w:rtl/>
        </w:rPr>
        <w:t xml:space="preserve">   </w:t>
      </w:r>
      <w:bookmarkEnd w:id="358"/>
    </w:p>
    <w:p w:rsidR="004D5214" w:rsidRDefault="004D5214" w:rsidP="004D5214">
      <w:pPr>
        <w:pStyle w:val="KeepWithNext"/>
        <w:rPr>
          <w:rtl/>
        </w:rPr>
      </w:pPr>
    </w:p>
    <w:p w:rsidR="004D5214" w:rsidRDefault="00D634F6" w:rsidP="00197FC6">
      <w:pPr>
        <w:rPr>
          <w:rtl/>
        </w:rPr>
      </w:pPr>
      <w:bookmarkStart w:id="359" w:name="_ETM_Q1_3267412"/>
      <w:bookmarkEnd w:id="359"/>
      <w:r w:rsidRPr="00D634F6">
        <w:rPr>
          <w:rtl/>
        </w:rPr>
        <w:t>הנקודה היא כז</w:t>
      </w:r>
      <w:r w:rsidR="004D5214">
        <w:rPr>
          <w:rFonts w:hint="cs"/>
          <w:rtl/>
        </w:rPr>
        <w:t xml:space="preserve">ו </w:t>
      </w:r>
      <w:r w:rsidR="00EB04F9">
        <w:rPr>
          <w:rtl/>
        </w:rPr>
        <w:t>–</w:t>
      </w:r>
      <w:r w:rsidR="004D5214">
        <w:rPr>
          <w:rFonts w:hint="cs"/>
          <w:rtl/>
        </w:rPr>
        <w:t xml:space="preserve"> </w:t>
      </w:r>
      <w:r w:rsidRPr="00D634F6">
        <w:rPr>
          <w:rtl/>
        </w:rPr>
        <w:t>ויושב לי</w:t>
      </w:r>
      <w:r w:rsidR="004D5214">
        <w:rPr>
          <w:rFonts w:hint="cs"/>
          <w:rtl/>
        </w:rPr>
        <w:t>ידי</w:t>
      </w:r>
      <w:r w:rsidRPr="00D634F6">
        <w:rPr>
          <w:rtl/>
        </w:rPr>
        <w:t xml:space="preserve"> הממונה על התקינה שמכיר את הנושא יותר מדי </w:t>
      </w:r>
      <w:r w:rsidR="004D5214">
        <w:rPr>
          <w:rFonts w:hint="cs"/>
          <w:rtl/>
        </w:rPr>
        <w:t xml:space="preserve">טוב </w:t>
      </w:r>
      <w:r w:rsidR="004D5214">
        <w:rPr>
          <w:rtl/>
        </w:rPr>
        <w:t>–</w:t>
      </w:r>
      <w:r w:rsidR="004D5214">
        <w:rPr>
          <w:rFonts w:hint="cs"/>
          <w:rtl/>
        </w:rPr>
        <w:t xml:space="preserve"> </w:t>
      </w:r>
      <w:r w:rsidR="00197FC6">
        <w:rPr>
          <w:rtl/>
        </w:rPr>
        <w:t>ב</w:t>
      </w:r>
      <w:r w:rsidRPr="00D634F6">
        <w:rPr>
          <w:rtl/>
        </w:rPr>
        <w:t>רגע שלוקחים בשווקים דוד לבדיקה במכון התקנים</w:t>
      </w:r>
      <w:r w:rsidR="004D5214">
        <w:rPr>
          <w:rFonts w:hint="cs"/>
          <w:rtl/>
        </w:rPr>
        <w:t>,</w:t>
      </w:r>
      <w:r w:rsidR="004D5214">
        <w:rPr>
          <w:rtl/>
        </w:rPr>
        <w:t xml:space="preserve"> עד שמקבלים תוצאה ראשונית </w:t>
      </w:r>
      <w:r w:rsidR="004D5214">
        <w:rPr>
          <w:rFonts w:hint="cs"/>
          <w:rtl/>
        </w:rPr>
        <w:t xml:space="preserve">זה </w:t>
      </w:r>
      <w:r w:rsidRPr="00D634F6">
        <w:rPr>
          <w:rtl/>
        </w:rPr>
        <w:t>בין שנה ל</w:t>
      </w:r>
      <w:r w:rsidR="004D5214">
        <w:rPr>
          <w:rFonts w:hint="cs"/>
          <w:rtl/>
        </w:rPr>
        <w:t xml:space="preserve">שנה ושלושה </w:t>
      </w:r>
      <w:bookmarkStart w:id="360" w:name="_ETM_Q1_3279261"/>
      <w:bookmarkEnd w:id="360"/>
      <w:r w:rsidR="004D5214">
        <w:rPr>
          <w:rFonts w:hint="cs"/>
          <w:rtl/>
        </w:rPr>
        <w:t>חודשים.</w:t>
      </w:r>
    </w:p>
    <w:p w:rsidR="004D5214" w:rsidRDefault="004D5214" w:rsidP="004D5214">
      <w:pPr>
        <w:rPr>
          <w:rtl/>
        </w:rPr>
      </w:pPr>
      <w:bookmarkStart w:id="361" w:name="_ETM_Q1_3281666"/>
      <w:bookmarkStart w:id="362" w:name="_ETM_Q1_3281744"/>
      <w:bookmarkEnd w:id="361"/>
      <w:bookmarkEnd w:id="362"/>
    </w:p>
    <w:p w:rsidR="004D5214" w:rsidRDefault="004D5214" w:rsidP="005224ED">
      <w:pPr>
        <w:pStyle w:val="af6"/>
        <w:rPr>
          <w:rtl/>
        </w:rPr>
      </w:pPr>
      <w:bookmarkStart w:id="363" w:name="ET_yor_5765_73"/>
      <w:r w:rsidRPr="005224ED">
        <w:rPr>
          <w:rStyle w:val="TagStyle"/>
          <w:rtl/>
        </w:rPr>
        <w:t xml:space="preserve"> &lt;&lt; יור &gt;&gt;</w:t>
      </w:r>
      <w:r w:rsidRPr="004D5214">
        <w:rPr>
          <w:rStyle w:val="TagStyle"/>
          <w:rtl/>
        </w:rPr>
        <w:t xml:space="preserve"> </w:t>
      </w:r>
      <w:r>
        <w:rPr>
          <w:rtl/>
        </w:rPr>
        <w:t>היו"ר מיכאל מרדכי ביטון:</w:t>
      </w:r>
      <w:r w:rsidRPr="004D5214">
        <w:rPr>
          <w:rStyle w:val="TagStyle"/>
          <w:rtl/>
        </w:rPr>
        <w:t xml:space="preserve"> </w:t>
      </w:r>
      <w:r w:rsidRPr="005224ED">
        <w:rPr>
          <w:rStyle w:val="TagStyle"/>
          <w:rtl/>
        </w:rPr>
        <w:t>&lt;&lt; יור &gt;&gt;</w:t>
      </w:r>
      <w:r>
        <w:rPr>
          <w:rtl/>
        </w:rPr>
        <w:t xml:space="preserve">   </w:t>
      </w:r>
      <w:bookmarkEnd w:id="363"/>
    </w:p>
    <w:p w:rsidR="004D5214" w:rsidRDefault="004D5214" w:rsidP="004D5214">
      <w:pPr>
        <w:pStyle w:val="KeepWithNext"/>
        <w:rPr>
          <w:rtl/>
        </w:rPr>
      </w:pPr>
    </w:p>
    <w:p w:rsidR="004D5214" w:rsidRDefault="004D5214" w:rsidP="004D5214">
      <w:pPr>
        <w:rPr>
          <w:rtl/>
        </w:rPr>
      </w:pPr>
      <w:r>
        <w:rPr>
          <w:rFonts w:hint="cs"/>
          <w:rtl/>
        </w:rPr>
        <w:t>אז</w:t>
      </w:r>
      <w:bookmarkStart w:id="364" w:name="_ETM_Q1_3282806"/>
      <w:bookmarkEnd w:id="364"/>
      <w:r>
        <w:rPr>
          <w:rFonts w:hint="cs"/>
          <w:rtl/>
        </w:rPr>
        <w:t xml:space="preserve"> המסלול של הצהרה יעזור.</w:t>
      </w:r>
    </w:p>
    <w:p w:rsidR="004D5214" w:rsidRPr="002E79DD" w:rsidRDefault="004D5214" w:rsidP="004D5214">
      <w:pPr>
        <w:rPr>
          <w:rtl/>
        </w:rPr>
      </w:pPr>
      <w:bookmarkStart w:id="365" w:name="_ETM_Q1_3286054"/>
      <w:bookmarkStart w:id="366" w:name="_ETM_Q1_3286129"/>
      <w:bookmarkEnd w:id="365"/>
      <w:bookmarkEnd w:id="366"/>
    </w:p>
    <w:p w:rsidR="0052079F" w:rsidRDefault="0052079F" w:rsidP="005224ED">
      <w:pPr>
        <w:pStyle w:val="-"/>
        <w:rPr>
          <w:rStyle w:val="TagStyle"/>
          <w:vanish w:val="0"/>
          <w:rtl/>
        </w:rPr>
      </w:pPr>
      <w:bookmarkStart w:id="367" w:name="ET_speakercontinue_729412_74"/>
      <w:r>
        <w:rPr>
          <w:rStyle w:val="TagStyle"/>
          <w:vanish w:val="0"/>
          <w:rtl/>
        </w:rPr>
        <w:br w:type="page"/>
      </w:r>
    </w:p>
    <w:p w:rsidR="004D5214" w:rsidRPr="002E79DD" w:rsidRDefault="004D5214" w:rsidP="005224ED">
      <w:pPr>
        <w:pStyle w:val="-"/>
        <w:rPr>
          <w:rtl/>
        </w:rPr>
      </w:pPr>
      <w:r w:rsidRPr="005224ED">
        <w:rPr>
          <w:rStyle w:val="TagStyle"/>
          <w:rtl/>
        </w:rPr>
        <w:t xml:space="preserve"> &lt;&lt; דובר_המשך &gt;&gt;</w:t>
      </w:r>
      <w:r w:rsidRPr="002E79DD">
        <w:rPr>
          <w:rStyle w:val="TagStyle"/>
          <w:rtl/>
        </w:rPr>
        <w:t xml:space="preserve"> </w:t>
      </w:r>
      <w:r w:rsidRPr="002E79DD">
        <w:rPr>
          <w:rtl/>
        </w:rPr>
        <w:t>רמי טרבולסקי:</w:t>
      </w:r>
      <w:r w:rsidRPr="002E79DD">
        <w:rPr>
          <w:rStyle w:val="TagStyle"/>
          <w:rtl/>
        </w:rPr>
        <w:t xml:space="preserve"> </w:t>
      </w:r>
      <w:r w:rsidRPr="005224ED">
        <w:rPr>
          <w:rStyle w:val="TagStyle"/>
          <w:rtl/>
        </w:rPr>
        <w:t>&lt;&lt; דובר_המשך &gt;&gt;</w:t>
      </w:r>
      <w:r w:rsidRPr="002E79DD">
        <w:rPr>
          <w:rtl/>
        </w:rPr>
        <w:t xml:space="preserve">   </w:t>
      </w:r>
      <w:bookmarkEnd w:id="367"/>
    </w:p>
    <w:p w:rsidR="004D5214" w:rsidRPr="002E79DD" w:rsidRDefault="004D5214" w:rsidP="004D5214">
      <w:pPr>
        <w:pStyle w:val="KeepWithNext"/>
        <w:rPr>
          <w:rtl/>
        </w:rPr>
      </w:pPr>
    </w:p>
    <w:p w:rsidR="004D5214" w:rsidRPr="002E79DD" w:rsidRDefault="004D5214" w:rsidP="004D5214">
      <w:pPr>
        <w:rPr>
          <w:rtl/>
        </w:rPr>
      </w:pPr>
      <w:r w:rsidRPr="002E79DD">
        <w:rPr>
          <w:rtl/>
        </w:rPr>
        <w:t xml:space="preserve">אתה יודע כמה אנשים </w:t>
      </w:r>
      <w:r w:rsidRPr="002E79DD">
        <w:rPr>
          <w:rFonts w:hint="cs"/>
          <w:rtl/>
        </w:rPr>
        <w:t>מ</w:t>
      </w:r>
      <w:r w:rsidRPr="002E79DD">
        <w:rPr>
          <w:rtl/>
        </w:rPr>
        <w:t>צ</w:t>
      </w:r>
      <w:r w:rsidRPr="002E79DD">
        <w:rPr>
          <w:rFonts w:hint="cs"/>
          <w:rtl/>
        </w:rPr>
        <w:t>ה</w:t>
      </w:r>
      <w:r w:rsidR="00D634F6" w:rsidRPr="002E79DD">
        <w:rPr>
          <w:rtl/>
        </w:rPr>
        <w:t>ירים והם עבריינים</w:t>
      </w:r>
      <w:r w:rsidRPr="002E79DD">
        <w:rPr>
          <w:rFonts w:hint="cs"/>
          <w:rtl/>
        </w:rPr>
        <w:t>?</w:t>
      </w:r>
    </w:p>
    <w:p w:rsidR="004D5214" w:rsidRPr="002E79DD" w:rsidRDefault="004D5214" w:rsidP="004D5214">
      <w:pPr>
        <w:rPr>
          <w:rtl/>
        </w:rPr>
      </w:pPr>
    </w:p>
    <w:p w:rsidR="004D5214" w:rsidRPr="002E79DD" w:rsidRDefault="004D5214" w:rsidP="005224ED">
      <w:pPr>
        <w:pStyle w:val="a4"/>
        <w:rPr>
          <w:rtl/>
        </w:rPr>
      </w:pPr>
      <w:bookmarkStart w:id="368" w:name="ET_speaker_6151_75"/>
      <w:r w:rsidRPr="005224ED">
        <w:rPr>
          <w:rStyle w:val="TagStyle"/>
          <w:rtl/>
        </w:rPr>
        <w:t xml:space="preserve"> &lt;&lt; דובר &gt;&gt;</w:t>
      </w:r>
      <w:r w:rsidRPr="002E79DD">
        <w:rPr>
          <w:rStyle w:val="TagStyle"/>
          <w:rtl/>
        </w:rPr>
        <w:t xml:space="preserve"> </w:t>
      </w:r>
      <w:r w:rsidRPr="002E79DD">
        <w:rPr>
          <w:rtl/>
        </w:rPr>
        <w:t>רון כץ (יש עתיד):</w:t>
      </w:r>
      <w:r w:rsidRPr="002E79DD">
        <w:rPr>
          <w:rStyle w:val="TagStyle"/>
          <w:rtl/>
        </w:rPr>
        <w:t xml:space="preserve"> </w:t>
      </w:r>
      <w:r w:rsidRPr="005224ED">
        <w:rPr>
          <w:rStyle w:val="TagStyle"/>
          <w:rtl/>
        </w:rPr>
        <w:t>&lt;&lt; דובר &gt;&gt;</w:t>
      </w:r>
      <w:r w:rsidRPr="002E79DD">
        <w:rPr>
          <w:rtl/>
        </w:rPr>
        <w:t xml:space="preserve">   </w:t>
      </w:r>
      <w:bookmarkEnd w:id="368"/>
    </w:p>
    <w:p w:rsidR="004D5214" w:rsidRPr="002E79DD" w:rsidRDefault="004D5214" w:rsidP="004D5214">
      <w:pPr>
        <w:pStyle w:val="KeepWithNext"/>
        <w:rPr>
          <w:rtl/>
          <w:lang w:eastAsia="he-IL"/>
        </w:rPr>
      </w:pPr>
    </w:p>
    <w:p w:rsidR="004D5214" w:rsidRDefault="004D5214" w:rsidP="004D5214">
      <w:pPr>
        <w:rPr>
          <w:rtl/>
          <w:lang w:eastAsia="he-IL"/>
        </w:rPr>
      </w:pPr>
      <w:r w:rsidRPr="002E79DD">
        <w:rPr>
          <w:rFonts w:hint="cs"/>
          <w:rtl/>
          <w:lang w:eastAsia="he-IL"/>
        </w:rPr>
        <w:t xml:space="preserve">אבל זו לא יכולה להיות נקודת </w:t>
      </w:r>
      <w:r w:rsidRPr="00F45797">
        <w:rPr>
          <w:rFonts w:hint="cs"/>
          <w:rtl/>
          <w:lang w:eastAsia="he-IL"/>
        </w:rPr>
        <w:t>ה</w:t>
      </w:r>
      <w:bookmarkStart w:id="369" w:name="_ETM_Q1_3290026"/>
      <w:bookmarkEnd w:id="369"/>
      <w:r w:rsidRPr="00F45797">
        <w:rPr>
          <w:rFonts w:hint="cs"/>
          <w:rtl/>
          <w:lang w:eastAsia="he-IL"/>
        </w:rPr>
        <w:t xml:space="preserve">נחה </w:t>
      </w:r>
      <w:r w:rsidR="00F45797" w:rsidRPr="00F45797">
        <w:rPr>
          <w:rFonts w:hint="cs"/>
          <w:rtl/>
          <w:lang w:eastAsia="he-IL"/>
        </w:rPr>
        <w:t>של חקיקה</w:t>
      </w:r>
      <w:r>
        <w:rPr>
          <w:rFonts w:hint="cs"/>
          <w:rtl/>
          <w:lang w:eastAsia="he-IL"/>
        </w:rPr>
        <w:t xml:space="preserve"> נורמלית</w:t>
      </w:r>
      <w:bookmarkStart w:id="370" w:name="_ETM_Q1_3293378"/>
      <w:bookmarkEnd w:id="370"/>
      <w:r>
        <w:rPr>
          <w:rFonts w:hint="cs"/>
          <w:rtl/>
          <w:lang w:eastAsia="he-IL"/>
        </w:rPr>
        <w:t>.</w:t>
      </w:r>
    </w:p>
    <w:p w:rsidR="004D5214" w:rsidRDefault="004D5214" w:rsidP="004D5214">
      <w:pPr>
        <w:rPr>
          <w:rtl/>
          <w:lang w:eastAsia="he-IL"/>
        </w:rPr>
      </w:pPr>
      <w:bookmarkStart w:id="371" w:name="_ETM_Q1_3294102"/>
      <w:bookmarkEnd w:id="371"/>
    </w:p>
    <w:p w:rsidR="004D5214" w:rsidRDefault="004D5214" w:rsidP="005224ED">
      <w:pPr>
        <w:pStyle w:val="af9"/>
        <w:rPr>
          <w:rtl/>
          <w:lang w:eastAsia="he-IL"/>
        </w:rPr>
      </w:pPr>
      <w:bookmarkStart w:id="372" w:name="ET_guest_729412_76"/>
      <w:r w:rsidRPr="005224ED">
        <w:rPr>
          <w:rStyle w:val="TagStyle"/>
          <w:rtl/>
        </w:rPr>
        <w:t xml:space="preserve"> &lt;&lt; אורח &gt;&gt;</w:t>
      </w:r>
      <w:r w:rsidRPr="004D5214">
        <w:rPr>
          <w:rStyle w:val="TagStyle"/>
          <w:rtl/>
        </w:rPr>
        <w:t xml:space="preserve"> </w:t>
      </w:r>
      <w:r>
        <w:rPr>
          <w:rtl/>
          <w:lang w:eastAsia="he-IL"/>
        </w:rPr>
        <w:t>רמי טרבולסקי:</w:t>
      </w:r>
      <w:r w:rsidRPr="004D5214">
        <w:rPr>
          <w:rStyle w:val="TagStyle"/>
          <w:rtl/>
        </w:rPr>
        <w:t xml:space="preserve"> </w:t>
      </w:r>
      <w:r w:rsidRPr="005224ED">
        <w:rPr>
          <w:rStyle w:val="TagStyle"/>
          <w:rtl/>
        </w:rPr>
        <w:t>&lt;&lt; אורח &gt;&gt;</w:t>
      </w:r>
      <w:r>
        <w:rPr>
          <w:rtl/>
          <w:lang w:eastAsia="he-IL"/>
        </w:rPr>
        <w:t xml:space="preserve">   </w:t>
      </w:r>
      <w:bookmarkEnd w:id="372"/>
    </w:p>
    <w:p w:rsidR="004D5214" w:rsidRDefault="004D5214" w:rsidP="004D5214">
      <w:pPr>
        <w:pStyle w:val="KeepWithNext"/>
        <w:rPr>
          <w:rtl/>
          <w:lang w:eastAsia="he-IL"/>
        </w:rPr>
      </w:pPr>
    </w:p>
    <w:p w:rsidR="004D5214" w:rsidRDefault="004D5214" w:rsidP="004D5214">
      <w:pPr>
        <w:rPr>
          <w:rtl/>
        </w:rPr>
      </w:pPr>
      <w:r>
        <w:rPr>
          <w:rFonts w:hint="cs"/>
          <w:rtl/>
          <w:lang w:eastAsia="he-IL"/>
        </w:rPr>
        <w:t>נכון,</w:t>
      </w:r>
      <w:bookmarkStart w:id="373" w:name="_ETM_Q1_3295197"/>
      <w:bookmarkStart w:id="374" w:name="_ETM_Q1_3295279"/>
      <w:bookmarkEnd w:id="373"/>
      <w:bookmarkEnd w:id="374"/>
      <w:r>
        <w:rPr>
          <w:rFonts w:hint="cs"/>
          <w:rtl/>
          <w:lang w:eastAsia="he-IL"/>
        </w:rPr>
        <w:t xml:space="preserve"> אבל בגלל שזה מוצר </w:t>
      </w:r>
      <w:bookmarkStart w:id="375" w:name="_ETM_Q1_3297785"/>
      <w:bookmarkEnd w:id="375"/>
      <w:r w:rsidR="00D634F6" w:rsidRPr="00D634F6">
        <w:rPr>
          <w:rtl/>
        </w:rPr>
        <w:t xml:space="preserve">רגיש ומוצר בטיחותי גרידא </w:t>
      </w:r>
      <w:r>
        <w:rPr>
          <w:rtl/>
        </w:rPr>
        <w:t>–</w:t>
      </w:r>
      <w:r>
        <w:rPr>
          <w:rFonts w:hint="cs"/>
          <w:rtl/>
        </w:rPr>
        <w:t xml:space="preserve"> </w:t>
      </w:r>
      <w:r w:rsidR="00D634F6" w:rsidRPr="00D634F6">
        <w:rPr>
          <w:rtl/>
        </w:rPr>
        <w:t xml:space="preserve">אני לא מבין איך לא רואים את זה </w:t>
      </w:r>
      <w:r>
        <w:rPr>
          <w:rFonts w:hint="cs"/>
          <w:rtl/>
        </w:rPr>
        <w:t>- - -</w:t>
      </w:r>
    </w:p>
    <w:p w:rsidR="004D5214" w:rsidRDefault="004D5214" w:rsidP="004D5214">
      <w:pPr>
        <w:rPr>
          <w:rtl/>
        </w:rPr>
      </w:pPr>
      <w:bookmarkStart w:id="376" w:name="_ETM_Q1_3301228"/>
      <w:bookmarkStart w:id="377" w:name="_ETM_Q1_3301298"/>
      <w:bookmarkEnd w:id="376"/>
      <w:bookmarkEnd w:id="377"/>
    </w:p>
    <w:p w:rsidR="004D5214" w:rsidRDefault="004D5214" w:rsidP="005224ED">
      <w:pPr>
        <w:pStyle w:val="a4"/>
        <w:rPr>
          <w:rtl/>
        </w:rPr>
      </w:pPr>
      <w:bookmarkStart w:id="378" w:name="ET_speaker_6155_77"/>
      <w:r w:rsidRPr="005224ED">
        <w:rPr>
          <w:rStyle w:val="TagStyle"/>
          <w:rtl/>
        </w:rPr>
        <w:t xml:space="preserve"> &lt;&lt; דובר &gt;&gt;</w:t>
      </w:r>
      <w:r w:rsidRPr="004D5214">
        <w:rPr>
          <w:rStyle w:val="TagStyle"/>
          <w:rtl/>
        </w:rPr>
        <w:t xml:space="preserve"> </w:t>
      </w:r>
      <w:r w:rsidR="00B37A80">
        <w:rPr>
          <w:rtl/>
        </w:rPr>
        <w:t xml:space="preserve">סגן שר במשרד ראש הממשלה </w:t>
      </w:r>
      <w:r w:rsidR="00235152">
        <w:rPr>
          <w:rtl/>
        </w:rPr>
        <w:t>אביר קארה</w:t>
      </w:r>
      <w:r>
        <w:rPr>
          <w:rtl/>
        </w:rPr>
        <w:t>:</w:t>
      </w:r>
      <w:r w:rsidRPr="004D5214">
        <w:rPr>
          <w:rStyle w:val="TagStyle"/>
          <w:rtl/>
        </w:rPr>
        <w:t xml:space="preserve"> </w:t>
      </w:r>
      <w:r w:rsidRPr="005224ED">
        <w:rPr>
          <w:rStyle w:val="TagStyle"/>
          <w:rtl/>
        </w:rPr>
        <w:t>&lt;&lt; דובר &gt;&gt;</w:t>
      </w:r>
      <w:r>
        <w:rPr>
          <w:rtl/>
        </w:rPr>
        <w:t xml:space="preserve">   </w:t>
      </w:r>
      <w:bookmarkEnd w:id="378"/>
    </w:p>
    <w:p w:rsidR="004D5214" w:rsidRPr="004D5214" w:rsidRDefault="004D5214" w:rsidP="004D5214">
      <w:pPr>
        <w:rPr>
          <w:rtl/>
          <w:lang w:eastAsia="he-IL"/>
        </w:rPr>
      </w:pPr>
    </w:p>
    <w:p w:rsidR="004D5214" w:rsidRDefault="004D5214" w:rsidP="00363D55">
      <w:pPr>
        <w:rPr>
          <w:rtl/>
        </w:rPr>
      </w:pPr>
      <w:r>
        <w:rPr>
          <w:rFonts w:hint="cs"/>
          <w:rtl/>
        </w:rPr>
        <w:t xml:space="preserve">אין אף מוצר שהגיע לפה והוא לא מוצר בטיחותי גרידא. כיסא פלסטיק שאדם יושב עליו, </w:t>
      </w:r>
      <w:bookmarkStart w:id="379" w:name="_ETM_Q1_3307269"/>
      <w:bookmarkEnd w:id="379"/>
      <w:r>
        <w:rPr>
          <w:rFonts w:hint="cs"/>
          <w:rtl/>
        </w:rPr>
        <w:t>יכולים ליפול ממנו, זה לא בטיחותי.</w:t>
      </w:r>
    </w:p>
    <w:p w:rsidR="004D5214" w:rsidRDefault="004D5214" w:rsidP="004D5214">
      <w:pPr>
        <w:rPr>
          <w:rtl/>
        </w:rPr>
      </w:pPr>
      <w:bookmarkStart w:id="380" w:name="_ETM_Q1_3311565"/>
      <w:bookmarkStart w:id="381" w:name="_ETM_Q1_3311625"/>
      <w:bookmarkEnd w:id="380"/>
      <w:bookmarkEnd w:id="381"/>
    </w:p>
    <w:p w:rsidR="004D5214" w:rsidRDefault="004D5214" w:rsidP="005224ED">
      <w:pPr>
        <w:pStyle w:val="af6"/>
        <w:rPr>
          <w:rtl/>
        </w:rPr>
      </w:pPr>
      <w:bookmarkStart w:id="382" w:name="ET_yor_5765_78"/>
      <w:r w:rsidRPr="005224ED">
        <w:rPr>
          <w:rStyle w:val="TagStyle"/>
          <w:rtl/>
        </w:rPr>
        <w:t xml:space="preserve"> &lt;&lt; יור &gt;&gt;</w:t>
      </w:r>
      <w:r w:rsidRPr="004D5214">
        <w:rPr>
          <w:rStyle w:val="TagStyle"/>
          <w:rtl/>
        </w:rPr>
        <w:t xml:space="preserve"> </w:t>
      </w:r>
      <w:r>
        <w:rPr>
          <w:rtl/>
        </w:rPr>
        <w:t>היו"ר מיכאל מרדכי ביטון:</w:t>
      </w:r>
      <w:r w:rsidRPr="004D5214">
        <w:rPr>
          <w:rStyle w:val="TagStyle"/>
          <w:rtl/>
        </w:rPr>
        <w:t xml:space="preserve"> </w:t>
      </w:r>
      <w:r w:rsidRPr="005224ED">
        <w:rPr>
          <w:rStyle w:val="TagStyle"/>
          <w:rtl/>
        </w:rPr>
        <w:t>&lt;&lt; יור &gt;&gt;</w:t>
      </w:r>
      <w:r>
        <w:rPr>
          <w:rtl/>
        </w:rPr>
        <w:t xml:space="preserve">   </w:t>
      </w:r>
      <w:bookmarkEnd w:id="382"/>
    </w:p>
    <w:p w:rsidR="004D5214" w:rsidRDefault="004D5214" w:rsidP="004D5214">
      <w:pPr>
        <w:pStyle w:val="KeepWithNext"/>
        <w:rPr>
          <w:rtl/>
        </w:rPr>
      </w:pPr>
    </w:p>
    <w:p w:rsidR="004D5214" w:rsidRDefault="004D5214" w:rsidP="004D5214">
      <w:pPr>
        <w:rPr>
          <w:rtl/>
        </w:rPr>
      </w:pPr>
      <w:bookmarkStart w:id="383" w:name="_ETM_Q1_3313404"/>
      <w:bookmarkEnd w:id="383"/>
      <w:r>
        <w:rPr>
          <w:rFonts w:hint="cs"/>
          <w:rtl/>
        </w:rPr>
        <w:t>משפט אחרון.</w:t>
      </w:r>
    </w:p>
    <w:p w:rsidR="004D5214" w:rsidRDefault="004D5214" w:rsidP="004D5214">
      <w:pPr>
        <w:rPr>
          <w:rtl/>
        </w:rPr>
      </w:pPr>
    </w:p>
    <w:p w:rsidR="004D5214" w:rsidRDefault="004D5214" w:rsidP="005224ED">
      <w:pPr>
        <w:pStyle w:val="af9"/>
        <w:rPr>
          <w:rtl/>
        </w:rPr>
      </w:pPr>
      <w:bookmarkStart w:id="384" w:name="ET_guest_729412_79"/>
      <w:r w:rsidRPr="005224ED">
        <w:rPr>
          <w:rStyle w:val="TagStyle"/>
          <w:rtl/>
        </w:rPr>
        <w:t xml:space="preserve"> &lt;&lt; אורח &gt;&gt;</w:t>
      </w:r>
      <w:r w:rsidRPr="004D5214">
        <w:rPr>
          <w:rStyle w:val="TagStyle"/>
          <w:rtl/>
        </w:rPr>
        <w:t xml:space="preserve"> </w:t>
      </w:r>
      <w:r>
        <w:rPr>
          <w:rtl/>
        </w:rPr>
        <w:t>רמי טרבולסקי:</w:t>
      </w:r>
      <w:r w:rsidRPr="004D5214">
        <w:rPr>
          <w:rStyle w:val="TagStyle"/>
          <w:rtl/>
        </w:rPr>
        <w:t xml:space="preserve"> </w:t>
      </w:r>
      <w:r w:rsidRPr="005224ED">
        <w:rPr>
          <w:rStyle w:val="TagStyle"/>
          <w:rtl/>
        </w:rPr>
        <w:t>&lt;&lt; אורח &gt;&gt;</w:t>
      </w:r>
      <w:r>
        <w:rPr>
          <w:rtl/>
        </w:rPr>
        <w:t xml:space="preserve">   </w:t>
      </w:r>
      <w:bookmarkEnd w:id="384"/>
    </w:p>
    <w:p w:rsidR="004D5214" w:rsidRPr="004D5214" w:rsidRDefault="004D5214" w:rsidP="004D5214">
      <w:pPr>
        <w:rPr>
          <w:rtl/>
        </w:rPr>
      </w:pPr>
    </w:p>
    <w:p w:rsidR="004D5214" w:rsidRDefault="004D5214" w:rsidP="00363D55">
      <w:pPr>
        <w:rPr>
          <w:rtl/>
        </w:rPr>
      </w:pPr>
      <w:r>
        <w:rPr>
          <w:rFonts w:hint="cs"/>
          <w:rtl/>
        </w:rPr>
        <w:t>אם ת</w:t>
      </w:r>
      <w:r w:rsidR="00D634F6" w:rsidRPr="00D634F6">
        <w:rPr>
          <w:rtl/>
        </w:rPr>
        <w:t>היה אכיפה כמו שצריך</w:t>
      </w:r>
      <w:r>
        <w:rPr>
          <w:rFonts w:hint="cs"/>
          <w:rtl/>
        </w:rPr>
        <w:t>,</w:t>
      </w:r>
      <w:r w:rsidR="00D634F6" w:rsidRPr="00D634F6">
        <w:rPr>
          <w:rtl/>
        </w:rPr>
        <w:t xml:space="preserve"> אם יבואו ויגידו</w:t>
      </w:r>
      <w:r>
        <w:rPr>
          <w:rFonts w:hint="cs"/>
          <w:rtl/>
        </w:rPr>
        <w:t>:</w:t>
      </w:r>
      <w:r w:rsidR="00D634F6" w:rsidRPr="00D634F6">
        <w:rPr>
          <w:rtl/>
        </w:rPr>
        <w:t xml:space="preserve"> תשמע</w:t>
      </w:r>
      <w:r>
        <w:rPr>
          <w:rFonts w:hint="cs"/>
          <w:rtl/>
        </w:rPr>
        <w:t>ו,</w:t>
      </w:r>
      <w:r>
        <w:rPr>
          <w:rtl/>
        </w:rPr>
        <w:t xml:space="preserve"> אנחנו </w:t>
      </w:r>
      <w:r>
        <w:rPr>
          <w:rFonts w:hint="cs"/>
          <w:rtl/>
        </w:rPr>
        <w:t>נ</w:t>
      </w:r>
      <w:r w:rsidR="00D634F6" w:rsidRPr="00D634F6">
        <w:rPr>
          <w:rtl/>
        </w:rPr>
        <w:t>אכוף את המוצר הזה</w:t>
      </w:r>
      <w:r>
        <w:rPr>
          <w:rFonts w:hint="cs"/>
          <w:rtl/>
        </w:rPr>
        <w:t>,</w:t>
      </w:r>
      <w:r>
        <w:rPr>
          <w:rtl/>
        </w:rPr>
        <w:t xml:space="preserve"> </w:t>
      </w:r>
      <w:r>
        <w:rPr>
          <w:rFonts w:hint="cs"/>
          <w:rtl/>
        </w:rPr>
        <w:t>נ</w:t>
      </w:r>
      <w:r w:rsidR="00D634F6" w:rsidRPr="00D634F6">
        <w:rPr>
          <w:rtl/>
        </w:rPr>
        <w:t>בדוק אותו ונראה</w:t>
      </w:r>
      <w:r>
        <w:rPr>
          <w:rFonts w:hint="cs"/>
          <w:rtl/>
        </w:rPr>
        <w:t xml:space="preserve"> </w:t>
      </w:r>
      <w:r>
        <w:rPr>
          <w:rtl/>
        </w:rPr>
        <w:t>–</w:t>
      </w:r>
      <w:r>
        <w:rPr>
          <w:rFonts w:hint="cs"/>
          <w:rtl/>
        </w:rPr>
        <w:t xml:space="preserve"> אין בעיה עם</w:t>
      </w:r>
      <w:r w:rsidR="00D634F6" w:rsidRPr="00D634F6">
        <w:rPr>
          <w:rtl/>
        </w:rPr>
        <w:t xml:space="preserve"> תחרות</w:t>
      </w:r>
      <w:r w:rsidR="00363D55">
        <w:rPr>
          <w:rFonts w:hint="cs"/>
          <w:rtl/>
        </w:rPr>
        <w:t>.</w:t>
      </w:r>
      <w:r w:rsidR="00D634F6" w:rsidRPr="00D634F6">
        <w:rPr>
          <w:rtl/>
        </w:rPr>
        <w:t xml:space="preserve"> גם </w:t>
      </w:r>
      <w:r>
        <w:rPr>
          <w:rFonts w:hint="cs"/>
          <w:rtl/>
        </w:rPr>
        <w:t xml:space="preserve">כך </w:t>
      </w:r>
      <w:r>
        <w:rPr>
          <w:rtl/>
        </w:rPr>
        <w:t xml:space="preserve">אנחנו אוכלים </w:t>
      </w:r>
      <w:r>
        <w:rPr>
          <w:rFonts w:hint="cs"/>
          <w:rtl/>
        </w:rPr>
        <w:t xml:space="preserve">אחד </w:t>
      </w:r>
      <w:r>
        <w:rPr>
          <w:rtl/>
        </w:rPr>
        <w:t xml:space="preserve">את השני </w:t>
      </w:r>
      <w:r w:rsidR="00D634F6" w:rsidRPr="00D634F6">
        <w:rPr>
          <w:rtl/>
        </w:rPr>
        <w:t>בענף הזה</w:t>
      </w:r>
      <w:r>
        <w:rPr>
          <w:rFonts w:hint="cs"/>
          <w:rtl/>
        </w:rPr>
        <w:t>.</w:t>
      </w:r>
      <w:r w:rsidR="00D634F6" w:rsidRPr="00D634F6">
        <w:rPr>
          <w:rtl/>
        </w:rPr>
        <w:t xml:space="preserve"> דוד </w:t>
      </w:r>
      <w:r>
        <w:rPr>
          <w:rFonts w:hint="cs"/>
          <w:rtl/>
        </w:rPr>
        <w:t xml:space="preserve">נמכר ב-750-850 </w:t>
      </w:r>
      <w:r w:rsidR="00D634F6" w:rsidRPr="00D634F6">
        <w:rPr>
          <w:rtl/>
        </w:rPr>
        <w:t>שקל</w:t>
      </w:r>
      <w:r>
        <w:rPr>
          <w:rFonts w:hint="cs"/>
          <w:rtl/>
        </w:rPr>
        <w:t>,</w:t>
      </w:r>
      <w:r w:rsidR="00D634F6" w:rsidRPr="00D634F6">
        <w:rPr>
          <w:rtl/>
        </w:rPr>
        <w:t xml:space="preserve"> מה כבר רוצים </w:t>
      </w:r>
      <w:r>
        <w:rPr>
          <w:rFonts w:hint="cs"/>
          <w:rtl/>
        </w:rPr>
        <w:t xml:space="preserve">להוזיל פה? </w:t>
      </w:r>
      <w:r w:rsidR="00D634F6" w:rsidRPr="00D634F6">
        <w:rPr>
          <w:rtl/>
        </w:rPr>
        <w:t>עוד 50 שקל</w:t>
      </w:r>
      <w:r>
        <w:rPr>
          <w:rFonts w:hint="cs"/>
          <w:rtl/>
        </w:rPr>
        <w:t>?</w:t>
      </w:r>
      <w:r w:rsidR="00D634F6" w:rsidRPr="00D634F6">
        <w:rPr>
          <w:rtl/>
        </w:rPr>
        <w:t xml:space="preserve"> אז </w:t>
      </w:r>
      <w:r>
        <w:rPr>
          <w:rFonts w:hint="cs"/>
          <w:rtl/>
        </w:rPr>
        <w:t xml:space="preserve">בסדר, נפתח </w:t>
      </w:r>
      <w:bookmarkStart w:id="385" w:name="_ETM_Q1_3334259"/>
      <w:bookmarkEnd w:id="385"/>
      <w:r w:rsidR="00D634F6" w:rsidRPr="00D634F6">
        <w:rPr>
          <w:rtl/>
        </w:rPr>
        <w:t>את זה לתחרות</w:t>
      </w:r>
      <w:r>
        <w:rPr>
          <w:rFonts w:hint="cs"/>
          <w:rtl/>
        </w:rPr>
        <w:t>,</w:t>
      </w:r>
      <w:r w:rsidR="00D634F6" w:rsidRPr="00D634F6">
        <w:rPr>
          <w:rtl/>
        </w:rPr>
        <w:t xml:space="preserve"> אבל תשמרו </w:t>
      </w:r>
      <w:r>
        <w:rPr>
          <w:rFonts w:hint="cs"/>
          <w:rtl/>
        </w:rPr>
        <w:t xml:space="preserve">את זה </w:t>
      </w:r>
      <w:r w:rsidR="00D634F6" w:rsidRPr="00D634F6">
        <w:rPr>
          <w:rtl/>
        </w:rPr>
        <w:t>בנושא האכיפה</w:t>
      </w:r>
      <w:r>
        <w:rPr>
          <w:rFonts w:hint="cs"/>
          <w:rtl/>
        </w:rPr>
        <w:t>.</w:t>
      </w:r>
    </w:p>
    <w:p w:rsidR="004D5214" w:rsidRDefault="004D5214" w:rsidP="004D5214">
      <w:pPr>
        <w:rPr>
          <w:rtl/>
        </w:rPr>
      </w:pPr>
      <w:bookmarkStart w:id="386" w:name="_ETM_Q1_3342019"/>
      <w:bookmarkStart w:id="387" w:name="_ETM_Q1_3342187"/>
      <w:bookmarkEnd w:id="386"/>
      <w:bookmarkEnd w:id="387"/>
    </w:p>
    <w:p w:rsidR="004D5214" w:rsidRDefault="004D5214" w:rsidP="005224ED">
      <w:pPr>
        <w:pStyle w:val="af6"/>
        <w:rPr>
          <w:rtl/>
        </w:rPr>
      </w:pPr>
      <w:bookmarkStart w:id="388" w:name="ET_yor_5765_80"/>
      <w:r w:rsidRPr="005224ED">
        <w:rPr>
          <w:rStyle w:val="TagStyle"/>
          <w:rtl/>
        </w:rPr>
        <w:t xml:space="preserve"> &lt;&lt; יור &gt;&gt;</w:t>
      </w:r>
      <w:r w:rsidRPr="004D5214">
        <w:rPr>
          <w:rStyle w:val="TagStyle"/>
          <w:rtl/>
        </w:rPr>
        <w:t xml:space="preserve"> </w:t>
      </w:r>
      <w:r>
        <w:rPr>
          <w:rtl/>
        </w:rPr>
        <w:t>היו"ר מיכאל מרדכי ביטון:</w:t>
      </w:r>
      <w:r w:rsidRPr="004D5214">
        <w:rPr>
          <w:rStyle w:val="TagStyle"/>
          <w:rtl/>
        </w:rPr>
        <w:t xml:space="preserve"> </w:t>
      </w:r>
      <w:r w:rsidRPr="005224ED">
        <w:rPr>
          <w:rStyle w:val="TagStyle"/>
          <w:rtl/>
        </w:rPr>
        <w:t>&lt;&lt; יור &gt;&gt;</w:t>
      </w:r>
      <w:r>
        <w:rPr>
          <w:rtl/>
        </w:rPr>
        <w:t xml:space="preserve">   </w:t>
      </w:r>
      <w:bookmarkEnd w:id="388"/>
    </w:p>
    <w:p w:rsidR="004D5214" w:rsidRDefault="004D5214" w:rsidP="004D5214">
      <w:pPr>
        <w:pStyle w:val="KeepWithNext"/>
        <w:rPr>
          <w:rtl/>
        </w:rPr>
      </w:pPr>
    </w:p>
    <w:p w:rsidR="00822709" w:rsidRDefault="004D5214" w:rsidP="00822709">
      <w:pPr>
        <w:rPr>
          <w:rtl/>
        </w:rPr>
      </w:pPr>
      <w:bookmarkStart w:id="389" w:name="_ETM_Q1_3343288"/>
      <w:bookmarkEnd w:id="389"/>
      <w:r>
        <w:rPr>
          <w:rFonts w:hint="cs"/>
          <w:rtl/>
        </w:rPr>
        <w:t>תודה.</w:t>
      </w:r>
      <w:r w:rsidR="00D634F6" w:rsidRPr="00D634F6">
        <w:rPr>
          <w:rtl/>
        </w:rPr>
        <w:t xml:space="preserve"> </w:t>
      </w:r>
      <w:r w:rsidR="00822709">
        <w:rPr>
          <w:rFonts w:hint="cs"/>
          <w:rtl/>
        </w:rPr>
        <w:t xml:space="preserve">תנו לנו </w:t>
      </w:r>
      <w:r w:rsidR="00D634F6" w:rsidRPr="00D634F6">
        <w:rPr>
          <w:rtl/>
        </w:rPr>
        <w:t xml:space="preserve">את העקרונות של התוספת </w:t>
      </w:r>
      <w:r w:rsidR="00822709">
        <w:rPr>
          <w:rFonts w:hint="cs"/>
          <w:rtl/>
        </w:rPr>
        <w:t xml:space="preserve">השלישית </w:t>
      </w:r>
      <w:r w:rsidR="00D634F6" w:rsidRPr="00D634F6">
        <w:rPr>
          <w:rtl/>
        </w:rPr>
        <w:t xml:space="preserve">ואת התפיסה </w:t>
      </w:r>
      <w:r w:rsidR="00822709">
        <w:rPr>
          <w:rFonts w:hint="cs"/>
          <w:rtl/>
        </w:rPr>
        <w:t xml:space="preserve">כדי </w:t>
      </w:r>
      <w:r w:rsidR="00D634F6" w:rsidRPr="00D634F6">
        <w:rPr>
          <w:rtl/>
        </w:rPr>
        <w:t>שהדיון יהיה שלם</w:t>
      </w:r>
      <w:r w:rsidR="00822709">
        <w:rPr>
          <w:rFonts w:hint="cs"/>
          <w:rtl/>
        </w:rPr>
        <w:t xml:space="preserve">, לפי מה התוספת </w:t>
      </w:r>
      <w:bookmarkStart w:id="390" w:name="_ETM_Q1_3377754"/>
      <w:bookmarkEnd w:id="390"/>
      <w:r w:rsidR="00822709">
        <w:rPr>
          <w:rFonts w:hint="cs"/>
          <w:rtl/>
        </w:rPr>
        <w:t xml:space="preserve">נבנתה, פירוט </w:t>
      </w:r>
      <w:r w:rsidR="00D634F6" w:rsidRPr="00D634F6">
        <w:rPr>
          <w:rtl/>
        </w:rPr>
        <w:t xml:space="preserve">הנושאים </w:t>
      </w:r>
      <w:r w:rsidR="00822709">
        <w:rPr>
          <w:rFonts w:hint="cs"/>
          <w:rtl/>
        </w:rPr>
        <w:t>שיוחרגו</w:t>
      </w:r>
      <w:r w:rsidR="00B23463">
        <w:rPr>
          <w:rFonts w:hint="cs"/>
          <w:rtl/>
        </w:rPr>
        <w:t xml:space="preserve"> כרגע</w:t>
      </w:r>
      <w:r w:rsidR="00363D55">
        <w:rPr>
          <w:rFonts w:hint="cs"/>
          <w:rtl/>
        </w:rPr>
        <w:t>,</w:t>
      </w:r>
      <w:r w:rsidR="00822709">
        <w:rPr>
          <w:rFonts w:hint="cs"/>
          <w:rtl/>
        </w:rPr>
        <w:t xml:space="preserve"> ונמשיך </w:t>
      </w:r>
      <w:r w:rsidR="00D634F6" w:rsidRPr="00D634F6">
        <w:rPr>
          <w:rtl/>
        </w:rPr>
        <w:t>את הדיון עם גופים שונים</w:t>
      </w:r>
      <w:r w:rsidR="00822709">
        <w:rPr>
          <w:rFonts w:hint="cs"/>
          <w:rtl/>
        </w:rPr>
        <w:t>.</w:t>
      </w:r>
    </w:p>
    <w:p w:rsidR="00822709" w:rsidRDefault="00822709" w:rsidP="00822709">
      <w:pPr>
        <w:rPr>
          <w:rtl/>
        </w:rPr>
      </w:pPr>
      <w:bookmarkStart w:id="391" w:name="_ETM_Q1_3385253"/>
      <w:bookmarkStart w:id="392" w:name="_ETM_Q1_3385373"/>
      <w:bookmarkEnd w:id="391"/>
      <w:bookmarkEnd w:id="392"/>
    </w:p>
    <w:p w:rsidR="00822709" w:rsidRDefault="00822709" w:rsidP="005224ED">
      <w:pPr>
        <w:pStyle w:val="a4"/>
        <w:rPr>
          <w:rtl/>
        </w:rPr>
      </w:pPr>
      <w:bookmarkStart w:id="393" w:name="ET_speaker_איתי_עצמון_81"/>
      <w:r w:rsidRPr="005224ED">
        <w:rPr>
          <w:rStyle w:val="TagStyle"/>
          <w:rtl/>
        </w:rPr>
        <w:t xml:space="preserve"> &lt;&lt; דובר &gt;&gt;</w:t>
      </w:r>
      <w:r w:rsidRPr="00822709">
        <w:rPr>
          <w:rStyle w:val="TagStyle"/>
          <w:rtl/>
        </w:rPr>
        <w:t xml:space="preserve"> </w:t>
      </w:r>
      <w:r>
        <w:rPr>
          <w:rtl/>
        </w:rPr>
        <w:t>איתי עצמון:</w:t>
      </w:r>
      <w:r w:rsidRPr="00822709">
        <w:rPr>
          <w:rStyle w:val="TagStyle"/>
          <w:rtl/>
        </w:rPr>
        <w:t xml:space="preserve"> </w:t>
      </w:r>
      <w:r w:rsidRPr="005224ED">
        <w:rPr>
          <w:rStyle w:val="TagStyle"/>
          <w:rtl/>
        </w:rPr>
        <w:t>&lt;&lt; דובר &gt;&gt;</w:t>
      </w:r>
      <w:r>
        <w:rPr>
          <w:rtl/>
        </w:rPr>
        <w:t xml:space="preserve">   </w:t>
      </w:r>
      <w:bookmarkEnd w:id="393"/>
    </w:p>
    <w:p w:rsidR="00822709" w:rsidRDefault="00822709" w:rsidP="00822709">
      <w:pPr>
        <w:pStyle w:val="KeepWithNext"/>
        <w:rPr>
          <w:rtl/>
        </w:rPr>
      </w:pPr>
    </w:p>
    <w:p w:rsidR="00822709" w:rsidRDefault="00822709" w:rsidP="00822709">
      <w:pPr>
        <w:rPr>
          <w:rtl/>
        </w:rPr>
      </w:pPr>
      <w:bookmarkStart w:id="394" w:name="_ETM_Q1_3389406"/>
      <w:bookmarkStart w:id="395" w:name="_ETM_Q1_3389490"/>
      <w:bookmarkEnd w:id="394"/>
      <w:bookmarkEnd w:id="395"/>
      <w:r>
        <w:rPr>
          <w:rFonts w:hint="cs"/>
          <w:rtl/>
        </w:rPr>
        <w:t>נוסח</w:t>
      </w:r>
      <w:r w:rsidR="00D634F6" w:rsidRPr="00D634F6">
        <w:rPr>
          <w:rtl/>
        </w:rPr>
        <w:t xml:space="preserve"> התוספת כמובן פורסם בפורטל הוועדה</w:t>
      </w:r>
      <w:r>
        <w:rPr>
          <w:rFonts w:hint="cs"/>
          <w:rtl/>
        </w:rPr>
        <w:t>.</w:t>
      </w:r>
    </w:p>
    <w:p w:rsidR="00822709" w:rsidRDefault="00822709" w:rsidP="00822709">
      <w:pPr>
        <w:rPr>
          <w:rtl/>
        </w:rPr>
      </w:pPr>
      <w:bookmarkStart w:id="396" w:name="_ETM_Q1_3401381"/>
      <w:bookmarkStart w:id="397" w:name="_ETM_Q1_3401574"/>
      <w:bookmarkStart w:id="398" w:name="_ETM_Q1_3403301"/>
      <w:bookmarkEnd w:id="396"/>
      <w:bookmarkEnd w:id="397"/>
      <w:bookmarkEnd w:id="398"/>
    </w:p>
    <w:p w:rsidR="00822709" w:rsidRDefault="00822709" w:rsidP="005224ED">
      <w:pPr>
        <w:pStyle w:val="af9"/>
        <w:rPr>
          <w:rtl/>
        </w:rPr>
      </w:pPr>
      <w:bookmarkStart w:id="399" w:name="ET_guest_825310_82"/>
      <w:r w:rsidRPr="005224ED">
        <w:rPr>
          <w:rStyle w:val="TagStyle"/>
          <w:rtl/>
        </w:rPr>
        <w:t xml:space="preserve"> &lt;&lt; אורח &gt;&gt;</w:t>
      </w:r>
      <w:r w:rsidRPr="00822709">
        <w:rPr>
          <w:rStyle w:val="TagStyle"/>
          <w:rtl/>
        </w:rPr>
        <w:t xml:space="preserve"> </w:t>
      </w:r>
      <w:r>
        <w:rPr>
          <w:rtl/>
        </w:rPr>
        <w:t>גלית יעקובוב:</w:t>
      </w:r>
      <w:r w:rsidRPr="00822709">
        <w:rPr>
          <w:rStyle w:val="TagStyle"/>
          <w:rtl/>
        </w:rPr>
        <w:t xml:space="preserve"> </w:t>
      </w:r>
      <w:r w:rsidRPr="005224ED">
        <w:rPr>
          <w:rStyle w:val="TagStyle"/>
          <w:rtl/>
        </w:rPr>
        <w:t>&lt;&lt; אורח &gt;&gt;</w:t>
      </w:r>
      <w:r>
        <w:rPr>
          <w:rtl/>
        </w:rPr>
        <w:t xml:space="preserve">   </w:t>
      </w:r>
      <w:bookmarkEnd w:id="399"/>
    </w:p>
    <w:p w:rsidR="00822709" w:rsidRDefault="00822709" w:rsidP="00822709">
      <w:pPr>
        <w:pStyle w:val="KeepWithNext"/>
        <w:rPr>
          <w:rtl/>
        </w:rPr>
      </w:pPr>
    </w:p>
    <w:p w:rsidR="00B23463" w:rsidRDefault="00B23463" w:rsidP="00B23463">
      <w:pPr>
        <w:rPr>
          <w:rtl/>
        </w:rPr>
      </w:pPr>
      <w:bookmarkStart w:id="400" w:name="_ETM_Q1_3404484"/>
      <w:bookmarkStart w:id="401" w:name="_ETM_Q1_3404588"/>
      <w:bookmarkEnd w:id="400"/>
      <w:bookmarkEnd w:id="401"/>
      <w:r>
        <w:rPr>
          <w:rFonts w:hint="cs"/>
          <w:rtl/>
        </w:rPr>
        <w:t xml:space="preserve">דבר </w:t>
      </w:r>
      <w:bookmarkStart w:id="402" w:name="_ETM_Q1_3415275"/>
      <w:bookmarkEnd w:id="402"/>
      <w:r>
        <w:rPr>
          <w:rFonts w:hint="cs"/>
          <w:rtl/>
        </w:rPr>
        <w:t xml:space="preserve">ראשון, התחלנו למפות את כל התקנים אבל </w:t>
      </w:r>
      <w:bookmarkStart w:id="403" w:name="_ETM_Q1_3419236"/>
      <w:bookmarkEnd w:id="403"/>
      <w:r>
        <w:rPr>
          <w:rFonts w:hint="cs"/>
          <w:rtl/>
        </w:rPr>
        <w:t xml:space="preserve">עוד לא סיימנו את כל עבודת המיפוי. התחלנו בתקנים שמבוססים </w:t>
      </w:r>
      <w:bookmarkStart w:id="404" w:name="_ETM_Q1_3420755"/>
      <w:bookmarkEnd w:id="404"/>
      <w:r>
        <w:rPr>
          <w:rFonts w:hint="cs"/>
          <w:rtl/>
        </w:rPr>
        <w:t>על תקינה אירופית.</w:t>
      </w:r>
    </w:p>
    <w:p w:rsidR="00B23463" w:rsidRDefault="00B23463" w:rsidP="00B23463">
      <w:pPr>
        <w:rPr>
          <w:rtl/>
        </w:rPr>
      </w:pPr>
      <w:bookmarkStart w:id="405" w:name="_ETM_Q1_3428738"/>
      <w:bookmarkStart w:id="406" w:name="_ETM_Q1_3428832"/>
      <w:bookmarkEnd w:id="405"/>
      <w:bookmarkEnd w:id="406"/>
    </w:p>
    <w:p w:rsidR="00B23463" w:rsidRDefault="00B23463" w:rsidP="005224ED">
      <w:pPr>
        <w:pStyle w:val="af6"/>
        <w:rPr>
          <w:rtl/>
        </w:rPr>
      </w:pPr>
      <w:bookmarkStart w:id="407" w:name="ET_yor_5765_83"/>
      <w:r w:rsidRPr="005224ED">
        <w:rPr>
          <w:rStyle w:val="TagStyle"/>
          <w:rtl/>
        </w:rPr>
        <w:t xml:space="preserve"> &lt;&lt; יור &gt;&gt;</w:t>
      </w:r>
      <w:r w:rsidRPr="00B23463">
        <w:rPr>
          <w:rStyle w:val="TagStyle"/>
          <w:rtl/>
        </w:rPr>
        <w:t xml:space="preserve"> </w:t>
      </w:r>
      <w:r>
        <w:rPr>
          <w:rtl/>
        </w:rPr>
        <w:t>היו"ר מיכאל מרדכי ביטון:</w:t>
      </w:r>
      <w:r w:rsidRPr="00B23463">
        <w:rPr>
          <w:rStyle w:val="TagStyle"/>
          <w:rtl/>
        </w:rPr>
        <w:t xml:space="preserve"> </w:t>
      </w:r>
      <w:r w:rsidRPr="005224ED">
        <w:rPr>
          <w:rStyle w:val="TagStyle"/>
          <w:rtl/>
        </w:rPr>
        <w:t>&lt;&lt; יור &gt;&gt;</w:t>
      </w:r>
      <w:r>
        <w:rPr>
          <w:rtl/>
        </w:rPr>
        <w:t xml:space="preserve">   </w:t>
      </w:r>
      <w:bookmarkEnd w:id="407"/>
    </w:p>
    <w:p w:rsidR="00B23463" w:rsidRDefault="00B23463" w:rsidP="00B23463">
      <w:pPr>
        <w:pStyle w:val="KeepWithNext"/>
        <w:rPr>
          <w:rtl/>
        </w:rPr>
      </w:pPr>
    </w:p>
    <w:p w:rsidR="00B23463" w:rsidRDefault="00B23463" w:rsidP="00B23463">
      <w:pPr>
        <w:rPr>
          <w:rtl/>
        </w:rPr>
      </w:pPr>
      <w:bookmarkStart w:id="408" w:name="_ETM_Q1_3430510"/>
      <w:bookmarkEnd w:id="408"/>
      <w:r>
        <w:rPr>
          <w:rFonts w:hint="cs"/>
          <w:rtl/>
        </w:rPr>
        <w:t>תסבירי את המושגים, ההבדל בין המיפוי לפעולה האחרת, מה כל פעולה כוללת.</w:t>
      </w:r>
      <w:bookmarkStart w:id="409" w:name="_ETM_Q1_3436188"/>
      <w:bookmarkEnd w:id="409"/>
    </w:p>
    <w:p w:rsidR="007F412A" w:rsidRDefault="007F412A" w:rsidP="00B23463">
      <w:pPr>
        <w:rPr>
          <w:rtl/>
        </w:rPr>
      </w:pPr>
    </w:p>
    <w:p w:rsidR="00B23463" w:rsidRDefault="00B23463" w:rsidP="00B23463">
      <w:pPr>
        <w:rPr>
          <w:rStyle w:val="TagStyle"/>
          <w:rFonts w:ascii="David" w:hAnsi="David"/>
          <w:u w:val="single"/>
          <w:rtl/>
        </w:rPr>
      </w:pPr>
      <w:bookmarkStart w:id="410" w:name="_ETM_Q1_3442199"/>
      <w:bookmarkEnd w:id="410"/>
    </w:p>
    <w:p w:rsidR="00B23463" w:rsidRPr="00B23463" w:rsidRDefault="00B23463" w:rsidP="005224ED">
      <w:pPr>
        <w:pStyle w:val="af9"/>
        <w:rPr>
          <w:rtl/>
        </w:rPr>
      </w:pPr>
      <w:bookmarkStart w:id="411" w:name="ET_guest_14341_86"/>
      <w:r w:rsidRPr="005224ED">
        <w:rPr>
          <w:rStyle w:val="TagStyle"/>
          <w:rtl/>
        </w:rPr>
        <w:t xml:space="preserve"> &lt;&lt; אורח &gt;&gt;</w:t>
      </w:r>
      <w:r w:rsidRPr="00B23463">
        <w:rPr>
          <w:rStyle w:val="TagStyle"/>
          <w:rtl/>
        </w:rPr>
        <w:t xml:space="preserve"> </w:t>
      </w:r>
      <w:r>
        <w:rPr>
          <w:rtl/>
        </w:rPr>
        <w:t>רון מלכא:</w:t>
      </w:r>
      <w:r w:rsidRPr="00B23463">
        <w:rPr>
          <w:rStyle w:val="TagStyle"/>
          <w:rtl/>
        </w:rPr>
        <w:t xml:space="preserve"> </w:t>
      </w:r>
      <w:r w:rsidRPr="005224ED">
        <w:rPr>
          <w:rStyle w:val="TagStyle"/>
          <w:rtl/>
        </w:rPr>
        <w:t xml:space="preserve">&lt;&lt; אורח &gt;&gt;   </w:t>
      </w:r>
      <w:bookmarkStart w:id="412" w:name="_ETM_Q1_3442943"/>
      <w:bookmarkStart w:id="413" w:name="_ETM_Q1_3443003"/>
      <w:bookmarkEnd w:id="411"/>
      <w:bookmarkEnd w:id="412"/>
      <w:bookmarkEnd w:id="413"/>
      <w:r w:rsidRPr="005224ED">
        <w:rPr>
          <w:rStyle w:val="TagStyle"/>
          <w:rFonts w:hint="cs"/>
          <w:rtl/>
        </w:rPr>
        <w:t>להוסיף לו דר ברשימת מוזמנים</w:t>
      </w:r>
    </w:p>
    <w:p w:rsidR="00B23463" w:rsidRDefault="00B23463" w:rsidP="00B23463">
      <w:pPr>
        <w:rPr>
          <w:rtl/>
        </w:rPr>
      </w:pPr>
      <w:bookmarkStart w:id="414" w:name="_ETM_Q1_3435931"/>
      <w:bookmarkStart w:id="415" w:name="_ETM_Q1_3436018"/>
      <w:bookmarkEnd w:id="414"/>
      <w:bookmarkEnd w:id="415"/>
    </w:p>
    <w:p w:rsidR="00545BD3" w:rsidRDefault="00B23463" w:rsidP="008026C9">
      <w:pPr>
        <w:rPr>
          <w:rtl/>
        </w:rPr>
      </w:pPr>
      <w:bookmarkStart w:id="416" w:name="_ETM_Q1_3436074"/>
      <w:bookmarkStart w:id="417" w:name="_ETM_Q1_3436152"/>
      <w:bookmarkEnd w:id="416"/>
      <w:bookmarkEnd w:id="417"/>
      <w:r>
        <w:rPr>
          <w:rFonts w:hint="cs"/>
          <w:rtl/>
        </w:rPr>
        <w:t xml:space="preserve">אני אתן את הרקע. אנחנו יצאנו לרפורמה הזו </w:t>
      </w:r>
      <w:bookmarkStart w:id="418" w:name="_ETM_Q1_3436969"/>
      <w:bookmarkStart w:id="419" w:name="_ETM_Q1_3437043"/>
      <w:bookmarkEnd w:id="418"/>
      <w:bookmarkEnd w:id="419"/>
      <w:r w:rsidR="00D634F6" w:rsidRPr="00D634F6">
        <w:rPr>
          <w:rtl/>
        </w:rPr>
        <w:t xml:space="preserve">בצורה מאוד אינטנסיבית </w:t>
      </w:r>
      <w:r>
        <w:rPr>
          <w:rFonts w:hint="cs"/>
          <w:rtl/>
        </w:rPr>
        <w:t>מ</w:t>
      </w:r>
      <w:r>
        <w:rPr>
          <w:rtl/>
        </w:rPr>
        <w:t>תוך הבנה והכרה בחיוניות של</w:t>
      </w:r>
      <w:r>
        <w:rPr>
          <w:rFonts w:hint="cs"/>
          <w:rtl/>
        </w:rPr>
        <w:t>ה</w:t>
      </w:r>
      <w:r w:rsidR="00D634F6" w:rsidRPr="00D634F6">
        <w:rPr>
          <w:rtl/>
        </w:rPr>
        <w:t xml:space="preserve"> ולכן לקחנו מ</w:t>
      </w:r>
      <w:r>
        <w:rPr>
          <w:rFonts w:hint="cs"/>
          <w:rtl/>
        </w:rPr>
        <w:t>אות תקנים ו</w:t>
      </w:r>
      <w:r w:rsidR="00D634F6" w:rsidRPr="00D634F6">
        <w:rPr>
          <w:rtl/>
        </w:rPr>
        <w:t>התחלנו לבחון את האפשרות של הכללה שלהם ברפורמה כל</w:t>
      </w:r>
      <w:r>
        <w:rPr>
          <w:rtl/>
        </w:rPr>
        <w:t xml:space="preserve"> עוד אנחנו לא פוגעים בבטיחות </w:t>
      </w:r>
      <w:r>
        <w:rPr>
          <w:rFonts w:hint="cs"/>
          <w:rtl/>
        </w:rPr>
        <w:t>ו</w:t>
      </w:r>
      <w:r w:rsidR="00D634F6" w:rsidRPr="00D634F6">
        <w:rPr>
          <w:rtl/>
        </w:rPr>
        <w:t>בריאות הציבור</w:t>
      </w:r>
      <w:r>
        <w:rPr>
          <w:rFonts w:hint="cs"/>
          <w:rtl/>
        </w:rPr>
        <w:t>.</w:t>
      </w:r>
      <w:r w:rsidR="00D634F6" w:rsidRPr="00D634F6">
        <w:rPr>
          <w:rtl/>
        </w:rPr>
        <w:t xml:space="preserve"> חלק גדול מכל התקנים שכבר בדקנו עד עכשיו נכללים ברפורמה</w:t>
      </w:r>
      <w:r w:rsidR="00545BD3">
        <w:rPr>
          <w:rFonts w:hint="cs"/>
          <w:rtl/>
        </w:rPr>
        <w:t>,</w:t>
      </w:r>
      <w:r w:rsidR="00D634F6" w:rsidRPr="00D634F6">
        <w:rPr>
          <w:rtl/>
        </w:rPr>
        <w:t xml:space="preserve"> בודדים</w:t>
      </w:r>
      <w:r w:rsidR="00545BD3">
        <w:rPr>
          <w:rFonts w:hint="cs"/>
          <w:rtl/>
        </w:rPr>
        <w:t>,</w:t>
      </w:r>
      <w:r w:rsidR="00D634F6" w:rsidRPr="00D634F6">
        <w:rPr>
          <w:rtl/>
        </w:rPr>
        <w:t xml:space="preserve"> כאלה שנמצאו שעלולים לפגוע בבטיחות </w:t>
      </w:r>
      <w:r w:rsidR="00545BD3">
        <w:rPr>
          <w:rFonts w:hint="cs"/>
          <w:rtl/>
        </w:rPr>
        <w:t>א</w:t>
      </w:r>
      <w:r w:rsidR="00D634F6" w:rsidRPr="00D634F6">
        <w:rPr>
          <w:rtl/>
        </w:rPr>
        <w:t>ו</w:t>
      </w:r>
      <w:r w:rsidR="00545BD3">
        <w:rPr>
          <w:rFonts w:hint="cs"/>
          <w:rtl/>
        </w:rPr>
        <w:t xml:space="preserve"> </w:t>
      </w:r>
      <w:r w:rsidR="00D634F6" w:rsidRPr="00D634F6">
        <w:rPr>
          <w:rtl/>
        </w:rPr>
        <w:t>בבריאות מוחרגים</w:t>
      </w:r>
      <w:r w:rsidR="00545BD3">
        <w:rPr>
          <w:rFonts w:hint="cs"/>
          <w:rtl/>
        </w:rPr>
        <w:t>,</w:t>
      </w:r>
      <w:r w:rsidR="00D634F6" w:rsidRPr="00D634F6">
        <w:rPr>
          <w:rtl/>
        </w:rPr>
        <w:t xml:space="preserve"> וגם אותם אנחנו ממשיכים לבדוק </w:t>
      </w:r>
      <w:r w:rsidR="00545BD3">
        <w:rPr>
          <w:rFonts w:hint="cs"/>
          <w:rtl/>
        </w:rPr>
        <w:t xml:space="preserve">בניסיון </w:t>
      </w:r>
      <w:r w:rsidR="00D634F6" w:rsidRPr="00D634F6">
        <w:rPr>
          <w:rtl/>
        </w:rPr>
        <w:t xml:space="preserve">לראות איך אנחנו מגיעים למינימום </w:t>
      </w:r>
      <w:r w:rsidR="00545BD3">
        <w:rPr>
          <w:rFonts w:hint="cs"/>
          <w:rtl/>
        </w:rPr>
        <w:t>החרגה.</w:t>
      </w:r>
      <w:r w:rsidR="008026C9">
        <w:rPr>
          <w:rFonts w:hint="cs"/>
          <w:rtl/>
        </w:rPr>
        <w:t xml:space="preserve"> </w:t>
      </w:r>
      <w:r w:rsidR="00D634F6" w:rsidRPr="00D634F6">
        <w:rPr>
          <w:rtl/>
        </w:rPr>
        <w:t xml:space="preserve">אנחנו </w:t>
      </w:r>
      <w:bookmarkStart w:id="420" w:name="_ETM_Q1_3476607"/>
      <w:bookmarkStart w:id="421" w:name="_ETM_Q1_3477744"/>
      <w:bookmarkStart w:id="422" w:name="_ETM_Q1_3478098"/>
      <w:bookmarkEnd w:id="420"/>
      <w:bookmarkEnd w:id="421"/>
      <w:bookmarkEnd w:id="422"/>
      <w:r w:rsidR="00545BD3">
        <w:rPr>
          <w:rFonts w:hint="cs"/>
          <w:rtl/>
        </w:rPr>
        <w:t>הת</w:t>
      </w:r>
      <w:bookmarkStart w:id="423" w:name="_ETM_Q1_3478557"/>
      <w:bookmarkEnd w:id="423"/>
      <w:r w:rsidR="00545BD3">
        <w:rPr>
          <w:rFonts w:hint="cs"/>
          <w:rtl/>
        </w:rPr>
        <w:t xml:space="preserve">חייבנו </w:t>
      </w:r>
      <w:bookmarkStart w:id="424" w:name="_ETM_Q1_3476184"/>
      <w:bookmarkEnd w:id="424"/>
      <w:r w:rsidR="00545BD3">
        <w:rPr>
          <w:rFonts w:hint="cs"/>
          <w:rtl/>
        </w:rPr>
        <w:t xml:space="preserve">עד סוף דצמבר </w:t>
      </w:r>
      <w:r w:rsidR="00D634F6" w:rsidRPr="00D634F6">
        <w:rPr>
          <w:rtl/>
        </w:rPr>
        <w:t>להשלים את הבדיקה של כל התקנים כדי לוודא שכולם</w:t>
      </w:r>
      <w:r w:rsidR="00545BD3">
        <w:rPr>
          <w:rFonts w:hint="cs"/>
          <w:rtl/>
        </w:rPr>
        <w:t xml:space="preserve">, או רובם המכריע לפחות, מה שאפשר, </w:t>
      </w:r>
      <w:bookmarkStart w:id="425" w:name="_ETM_Q1_3485340"/>
      <w:bookmarkEnd w:id="425"/>
      <w:r w:rsidR="00545BD3">
        <w:rPr>
          <w:rFonts w:hint="cs"/>
          <w:rtl/>
        </w:rPr>
        <w:t>נכללים בתוך הרפורמה, כאמור, באיזון בריאות ובטיחות הציבור.</w:t>
      </w:r>
    </w:p>
    <w:p w:rsidR="00545BD3" w:rsidRDefault="00545BD3" w:rsidP="00545BD3">
      <w:pPr>
        <w:rPr>
          <w:rtl/>
        </w:rPr>
      </w:pPr>
    </w:p>
    <w:p w:rsidR="00545BD3" w:rsidRDefault="00545BD3" w:rsidP="00545BD3">
      <w:pPr>
        <w:rPr>
          <w:rtl/>
        </w:rPr>
      </w:pPr>
      <w:bookmarkStart w:id="426" w:name="_ETM_Q1_3494092"/>
      <w:bookmarkStart w:id="427" w:name="_ETM_Q1_3495204"/>
      <w:bookmarkStart w:id="428" w:name="_ETM_Q1_3495575"/>
      <w:bookmarkStart w:id="429" w:name="_ETM_Q1_3495966"/>
      <w:bookmarkEnd w:id="426"/>
      <w:bookmarkEnd w:id="427"/>
      <w:bookmarkEnd w:id="428"/>
      <w:bookmarkEnd w:id="429"/>
      <w:r>
        <w:rPr>
          <w:rFonts w:hint="cs"/>
          <w:rtl/>
        </w:rPr>
        <w:t>התהליך הוא תהליך</w:t>
      </w:r>
      <w:bookmarkStart w:id="430" w:name="_ETM_Q1_3495259"/>
      <w:bookmarkEnd w:id="430"/>
      <w:r>
        <w:rPr>
          <w:rFonts w:hint="cs"/>
          <w:rtl/>
        </w:rPr>
        <w:t xml:space="preserve"> שגם</w:t>
      </w:r>
      <w:r w:rsidR="00D634F6" w:rsidRPr="00D634F6">
        <w:rPr>
          <w:rtl/>
        </w:rPr>
        <w:t xml:space="preserve"> מוסדר בחוק</w:t>
      </w:r>
      <w:r>
        <w:rPr>
          <w:rFonts w:hint="cs"/>
          <w:rtl/>
        </w:rPr>
        <w:t>.</w:t>
      </w:r>
      <w:r w:rsidR="00D634F6" w:rsidRPr="00D634F6">
        <w:rPr>
          <w:rtl/>
        </w:rPr>
        <w:t xml:space="preserve"> </w:t>
      </w:r>
      <w:r>
        <w:rPr>
          <w:rFonts w:hint="cs"/>
          <w:rtl/>
        </w:rPr>
        <w:t xml:space="preserve">הדרך להכליל </w:t>
      </w:r>
      <w:r w:rsidR="00D634F6" w:rsidRPr="00D634F6">
        <w:rPr>
          <w:rtl/>
        </w:rPr>
        <w:t xml:space="preserve">חלק מהתקנים ברפורמה </w:t>
      </w:r>
      <w:r>
        <w:rPr>
          <w:rFonts w:hint="cs"/>
          <w:rtl/>
        </w:rPr>
        <w:t xml:space="preserve">היא </w:t>
      </w:r>
      <w:r>
        <w:rPr>
          <w:rtl/>
        </w:rPr>
        <w:t xml:space="preserve">לפנות לרגולטורים השונים שקשורים לתקן הזה </w:t>
      </w:r>
      <w:r>
        <w:rPr>
          <w:rFonts w:hint="cs"/>
          <w:rtl/>
        </w:rPr>
        <w:t>ו</w:t>
      </w:r>
      <w:r w:rsidR="00D634F6" w:rsidRPr="00D634F6">
        <w:rPr>
          <w:rtl/>
        </w:rPr>
        <w:t>לעשות איתם תהליך שמוגדר בחוק</w:t>
      </w:r>
      <w:r>
        <w:rPr>
          <w:rFonts w:hint="cs"/>
          <w:rtl/>
        </w:rPr>
        <w:t>. יש להם</w:t>
      </w:r>
      <w:r w:rsidR="00D634F6" w:rsidRPr="00D634F6">
        <w:rPr>
          <w:rtl/>
        </w:rPr>
        <w:t xml:space="preserve"> זמן להגיב</w:t>
      </w:r>
      <w:r>
        <w:rPr>
          <w:rFonts w:hint="cs"/>
          <w:rtl/>
        </w:rPr>
        <w:t>,</w:t>
      </w:r>
      <w:r>
        <w:rPr>
          <w:rtl/>
        </w:rPr>
        <w:t xml:space="preserve"> לדון</w:t>
      </w:r>
      <w:r>
        <w:rPr>
          <w:rFonts w:hint="cs"/>
          <w:rtl/>
        </w:rPr>
        <w:t xml:space="preserve">, </w:t>
      </w:r>
      <w:r w:rsidR="00D634F6" w:rsidRPr="00D634F6">
        <w:rPr>
          <w:rtl/>
        </w:rPr>
        <w:t>עד שאנחנו מביאים את זה למצב של הכללה ברפורמה</w:t>
      </w:r>
      <w:r>
        <w:rPr>
          <w:rFonts w:hint="cs"/>
          <w:rtl/>
        </w:rPr>
        <w:t>.</w:t>
      </w:r>
      <w:r w:rsidR="00D634F6" w:rsidRPr="00D634F6">
        <w:rPr>
          <w:rtl/>
        </w:rPr>
        <w:t xml:space="preserve"> בחלק מהמקומות אנחנו צריכים לבנו</w:t>
      </w:r>
      <w:r>
        <w:rPr>
          <w:rtl/>
        </w:rPr>
        <w:t>ת יכולות בדיקה למוצרים נוספים ש</w:t>
      </w:r>
      <w:r>
        <w:rPr>
          <w:rFonts w:hint="cs"/>
          <w:rtl/>
        </w:rPr>
        <w:t>י</w:t>
      </w:r>
      <w:r w:rsidR="00D634F6" w:rsidRPr="00D634F6">
        <w:rPr>
          <w:rtl/>
        </w:rPr>
        <w:t xml:space="preserve">גיעו </w:t>
      </w:r>
      <w:r>
        <w:rPr>
          <w:rtl/>
        </w:rPr>
        <w:t>לארץ שכרגע אין מעבדות בארץ שיו</w:t>
      </w:r>
      <w:r>
        <w:rPr>
          <w:rFonts w:hint="cs"/>
          <w:rtl/>
        </w:rPr>
        <w:t>דע</w:t>
      </w:r>
      <w:r w:rsidR="00D634F6" w:rsidRPr="00D634F6">
        <w:rPr>
          <w:rtl/>
        </w:rPr>
        <w:t>ות לבדוק את זה</w:t>
      </w:r>
      <w:r>
        <w:rPr>
          <w:rFonts w:hint="cs"/>
          <w:rtl/>
        </w:rPr>
        <w:t>,</w:t>
      </w:r>
      <w:r w:rsidR="00D634F6" w:rsidRPr="00D634F6">
        <w:rPr>
          <w:rtl/>
        </w:rPr>
        <w:t xml:space="preserve"> ולכן אנחנו </w:t>
      </w:r>
      <w:r>
        <w:rPr>
          <w:rFonts w:hint="cs"/>
          <w:rtl/>
        </w:rPr>
        <w:t xml:space="preserve">משלימים </w:t>
      </w:r>
      <w:r w:rsidR="00D634F6" w:rsidRPr="00D634F6">
        <w:rPr>
          <w:rtl/>
        </w:rPr>
        <w:t xml:space="preserve">תהליך שלם של הכללה של המוצרים </w:t>
      </w:r>
      <w:r>
        <w:rPr>
          <w:rFonts w:hint="cs"/>
          <w:rtl/>
        </w:rPr>
        <w:t>ברפורמה.</w:t>
      </w:r>
    </w:p>
    <w:p w:rsidR="00545BD3" w:rsidRDefault="00545BD3" w:rsidP="00545BD3">
      <w:pPr>
        <w:rPr>
          <w:rtl/>
        </w:rPr>
      </w:pPr>
    </w:p>
    <w:p w:rsidR="00CE5C7A" w:rsidRDefault="00D634F6" w:rsidP="00CE5C7A">
      <w:pPr>
        <w:rPr>
          <w:rtl/>
        </w:rPr>
      </w:pPr>
      <w:bookmarkStart w:id="431" w:name="_ETM_Q1_3530380"/>
      <w:bookmarkStart w:id="432" w:name="_ETM_Q1_3531027"/>
      <w:bookmarkEnd w:id="431"/>
      <w:bookmarkEnd w:id="432"/>
      <w:r w:rsidRPr="00D634F6">
        <w:rPr>
          <w:rtl/>
        </w:rPr>
        <w:t>בטעות</w:t>
      </w:r>
      <w:r w:rsidR="00545BD3">
        <w:rPr>
          <w:rFonts w:hint="cs"/>
          <w:rtl/>
        </w:rPr>
        <w:t>,</w:t>
      </w:r>
      <w:r w:rsidRPr="00D634F6">
        <w:rPr>
          <w:rtl/>
        </w:rPr>
        <w:t xml:space="preserve"> </w:t>
      </w:r>
      <w:bookmarkStart w:id="433" w:name="_ETM_Q1_3531253"/>
      <w:bookmarkStart w:id="434" w:name="_ETM_Q1_3531513"/>
      <w:bookmarkEnd w:id="433"/>
      <w:bookmarkEnd w:id="434"/>
      <w:r w:rsidR="00545BD3">
        <w:rPr>
          <w:rtl/>
        </w:rPr>
        <w:t>בטעות הציבור אי</w:t>
      </w:r>
      <w:r w:rsidR="00545BD3">
        <w:rPr>
          <w:rFonts w:hint="cs"/>
          <w:rtl/>
        </w:rPr>
        <w:t>כ</w:t>
      </w:r>
      <w:r w:rsidRPr="00D634F6">
        <w:rPr>
          <w:rtl/>
        </w:rPr>
        <w:t>שהו</w:t>
      </w:r>
      <w:r w:rsidR="00CE5C7A">
        <w:rPr>
          <w:rFonts w:hint="cs"/>
          <w:rtl/>
        </w:rPr>
        <w:t xml:space="preserve"> חושב</w:t>
      </w:r>
      <w:r w:rsidR="00545BD3">
        <w:rPr>
          <w:rFonts w:hint="cs"/>
          <w:rtl/>
        </w:rPr>
        <w:t xml:space="preserve"> </w:t>
      </w:r>
      <w:r w:rsidR="00545BD3">
        <w:rPr>
          <w:rtl/>
        </w:rPr>
        <w:t>–</w:t>
      </w:r>
      <w:r w:rsidR="00545BD3">
        <w:rPr>
          <w:rFonts w:hint="cs"/>
          <w:rtl/>
        </w:rPr>
        <w:t xml:space="preserve"> ראיתי</w:t>
      </w:r>
      <w:bookmarkStart w:id="435" w:name="_ETM_Q1_3534193"/>
      <w:bookmarkEnd w:id="435"/>
      <w:r w:rsidR="00545BD3">
        <w:rPr>
          <w:rFonts w:hint="cs"/>
          <w:rtl/>
        </w:rPr>
        <w:t xml:space="preserve"> </w:t>
      </w:r>
      <w:r w:rsidRPr="00D634F6">
        <w:rPr>
          <w:rtl/>
        </w:rPr>
        <w:t>את התכתובת</w:t>
      </w:r>
      <w:r w:rsidR="00545BD3">
        <w:rPr>
          <w:rFonts w:hint="cs"/>
          <w:rtl/>
        </w:rPr>
        <w:t>,</w:t>
      </w:r>
      <w:r w:rsidR="00545BD3">
        <w:rPr>
          <w:rtl/>
        </w:rPr>
        <w:t xml:space="preserve"> מה ש</w:t>
      </w:r>
      <w:r w:rsidR="00545BD3">
        <w:rPr>
          <w:rFonts w:hint="cs"/>
          <w:rtl/>
        </w:rPr>
        <w:t>מ</w:t>
      </w:r>
      <w:r w:rsidRPr="00D634F6">
        <w:rPr>
          <w:rtl/>
        </w:rPr>
        <w:t xml:space="preserve">ופיע בתקשורת </w:t>
      </w:r>
      <w:r w:rsidR="00545BD3">
        <w:rPr>
          <w:rFonts w:hint="cs"/>
          <w:rtl/>
        </w:rPr>
        <w:t xml:space="preserve">וכו' </w:t>
      </w:r>
      <w:r w:rsidR="00545BD3">
        <w:rPr>
          <w:rtl/>
        </w:rPr>
        <w:t>–</w:t>
      </w:r>
      <w:r w:rsidR="00CE5C7A">
        <w:rPr>
          <w:rFonts w:hint="cs"/>
          <w:rtl/>
        </w:rPr>
        <w:t>שהתקנים</w:t>
      </w:r>
      <w:r w:rsidRPr="00D634F6">
        <w:rPr>
          <w:rtl/>
        </w:rPr>
        <w:t xml:space="preserve"> שעדיין לא הושלמה הבחינה שלהם והתהליך של </w:t>
      </w:r>
      <w:r w:rsidR="00CE5C7A">
        <w:rPr>
          <w:rFonts w:hint="cs"/>
          <w:rtl/>
        </w:rPr>
        <w:t>ה</w:t>
      </w:r>
      <w:r w:rsidRPr="00D634F6">
        <w:rPr>
          <w:rtl/>
        </w:rPr>
        <w:t>הכללה שלהם ברפורמה</w:t>
      </w:r>
      <w:r w:rsidR="00CE5C7A">
        <w:rPr>
          <w:rFonts w:hint="cs"/>
          <w:rtl/>
        </w:rPr>
        <w:t>,</w:t>
      </w:r>
      <w:r w:rsidRPr="00D634F6">
        <w:rPr>
          <w:rtl/>
        </w:rPr>
        <w:t xml:space="preserve"> </w:t>
      </w:r>
      <w:r w:rsidR="00CE5C7A">
        <w:rPr>
          <w:rFonts w:hint="cs"/>
          <w:rtl/>
        </w:rPr>
        <w:t>ש</w:t>
      </w:r>
      <w:r w:rsidRPr="00D634F6">
        <w:rPr>
          <w:rtl/>
        </w:rPr>
        <w:t>לפעמים כרוך גם בשינוי</w:t>
      </w:r>
      <w:r w:rsidR="00CE5C7A">
        <w:rPr>
          <w:rFonts w:hint="cs"/>
          <w:rtl/>
        </w:rPr>
        <w:t>ים</w:t>
      </w:r>
      <w:r w:rsidRPr="00D634F6">
        <w:rPr>
          <w:rtl/>
        </w:rPr>
        <w:t xml:space="preserve"> משפטי</w:t>
      </w:r>
      <w:r w:rsidR="00CE5C7A">
        <w:rPr>
          <w:rFonts w:hint="cs"/>
          <w:rtl/>
        </w:rPr>
        <w:t>י</w:t>
      </w:r>
      <w:r w:rsidRPr="00D634F6">
        <w:rPr>
          <w:rtl/>
        </w:rPr>
        <w:t xml:space="preserve">ם רגולטורים בהתאם </w:t>
      </w:r>
      <w:r w:rsidR="00CE5C7A">
        <w:rPr>
          <w:rFonts w:hint="cs"/>
          <w:rtl/>
        </w:rPr>
        <w:t xml:space="preserve">לחוק, הם </w:t>
      </w:r>
      <w:r w:rsidRPr="00D634F6">
        <w:rPr>
          <w:rtl/>
        </w:rPr>
        <w:t>לא נכללים</w:t>
      </w:r>
      <w:r w:rsidR="00CE5C7A">
        <w:rPr>
          <w:rFonts w:hint="cs"/>
          <w:rtl/>
        </w:rPr>
        <w:t>, הם</w:t>
      </w:r>
      <w:r w:rsidRPr="00D634F6">
        <w:rPr>
          <w:rtl/>
        </w:rPr>
        <w:t xml:space="preserve"> מוחרגים</w:t>
      </w:r>
      <w:r w:rsidR="00CE5C7A">
        <w:rPr>
          <w:rFonts w:hint="cs"/>
          <w:rtl/>
        </w:rPr>
        <w:t>.</w:t>
      </w:r>
      <w:r w:rsidRPr="00D634F6">
        <w:rPr>
          <w:rtl/>
        </w:rPr>
        <w:t xml:space="preserve"> אז ממש לא</w:t>
      </w:r>
      <w:r w:rsidR="00CE5C7A">
        <w:rPr>
          <w:rFonts w:hint="cs"/>
          <w:rtl/>
        </w:rPr>
        <w:t xml:space="preserve">. חלק גדול </w:t>
      </w:r>
      <w:bookmarkStart w:id="436" w:name="_ETM_Q1_3550172"/>
      <w:bookmarkEnd w:id="436"/>
      <w:r w:rsidR="00CE5C7A">
        <w:rPr>
          <w:rFonts w:hint="cs"/>
          <w:rtl/>
        </w:rPr>
        <w:t>מהתקנים,</w:t>
      </w:r>
      <w:r w:rsidRPr="00D634F6">
        <w:rPr>
          <w:rtl/>
        </w:rPr>
        <w:t xml:space="preserve"> כמו שאמרתי</w:t>
      </w:r>
      <w:r w:rsidR="00CE5C7A">
        <w:rPr>
          <w:rFonts w:hint="cs"/>
          <w:rtl/>
        </w:rPr>
        <w:t>,</w:t>
      </w:r>
      <w:r w:rsidRPr="00D634F6">
        <w:rPr>
          <w:rtl/>
        </w:rPr>
        <w:t xml:space="preserve"> עדיין נמצאים בתהליך הבחינה מתוך מגמה להכליל אותם </w:t>
      </w:r>
      <w:r w:rsidR="00CE5C7A">
        <w:rPr>
          <w:rFonts w:hint="cs"/>
          <w:rtl/>
        </w:rPr>
        <w:t xml:space="preserve">ברפורמה, רק </w:t>
      </w:r>
      <w:r w:rsidRPr="00D634F6">
        <w:rPr>
          <w:rtl/>
        </w:rPr>
        <w:t xml:space="preserve">שהתהליך </w:t>
      </w:r>
      <w:r w:rsidR="00CE5C7A">
        <w:rPr>
          <w:rFonts w:hint="cs"/>
          <w:rtl/>
        </w:rPr>
        <w:t>ה</w:t>
      </w:r>
      <w:r w:rsidRPr="00D634F6">
        <w:rPr>
          <w:rtl/>
        </w:rPr>
        <w:t>זה לוקח זמן</w:t>
      </w:r>
      <w:r w:rsidR="00CE5C7A">
        <w:rPr>
          <w:rFonts w:hint="cs"/>
          <w:rtl/>
        </w:rPr>
        <w:t>.</w:t>
      </w:r>
      <w:r w:rsidRPr="00D634F6">
        <w:rPr>
          <w:rtl/>
        </w:rPr>
        <w:t xml:space="preserve"> </w:t>
      </w:r>
    </w:p>
    <w:p w:rsidR="00CE5C7A" w:rsidRDefault="00CE5C7A" w:rsidP="00CE5C7A">
      <w:pPr>
        <w:rPr>
          <w:rtl/>
        </w:rPr>
      </w:pPr>
      <w:bookmarkStart w:id="437" w:name="_ETM_Q1_3559324"/>
      <w:bookmarkStart w:id="438" w:name="_ETM_Q1_3559420"/>
      <w:bookmarkEnd w:id="437"/>
      <w:bookmarkEnd w:id="438"/>
    </w:p>
    <w:p w:rsidR="00CE5C7A" w:rsidRDefault="00D634F6" w:rsidP="00CE5C7A">
      <w:pPr>
        <w:rPr>
          <w:rtl/>
        </w:rPr>
      </w:pPr>
      <w:bookmarkStart w:id="439" w:name="_ETM_Q1_3559484"/>
      <w:bookmarkStart w:id="440" w:name="_ETM_Q1_3559544"/>
      <w:bookmarkEnd w:id="439"/>
      <w:bookmarkEnd w:id="440"/>
      <w:r w:rsidRPr="00D634F6">
        <w:rPr>
          <w:rtl/>
        </w:rPr>
        <w:t xml:space="preserve">אנחנו </w:t>
      </w:r>
      <w:r w:rsidR="00CE5C7A">
        <w:rPr>
          <w:rFonts w:hint="cs"/>
          <w:rtl/>
        </w:rPr>
        <w:t xml:space="preserve">התחייבנו </w:t>
      </w:r>
      <w:r w:rsidR="00CE5C7A">
        <w:rPr>
          <w:rtl/>
        </w:rPr>
        <w:t>–</w:t>
      </w:r>
      <w:r w:rsidR="00CE5C7A">
        <w:rPr>
          <w:rFonts w:hint="cs"/>
          <w:rtl/>
        </w:rPr>
        <w:t xml:space="preserve"> וזה מאוד </w:t>
      </w:r>
      <w:r w:rsidRPr="00D634F6">
        <w:rPr>
          <w:rtl/>
        </w:rPr>
        <w:t xml:space="preserve">מאתגר </w:t>
      </w:r>
      <w:r w:rsidR="00CE5C7A">
        <w:rPr>
          <w:rFonts w:hint="cs"/>
          <w:rtl/>
        </w:rPr>
        <w:t>ו</w:t>
      </w:r>
      <w:r w:rsidRPr="00D634F6">
        <w:rPr>
          <w:rtl/>
        </w:rPr>
        <w:t xml:space="preserve">שאפתני </w:t>
      </w:r>
      <w:r w:rsidR="00CE5C7A">
        <w:rPr>
          <w:rtl/>
        </w:rPr>
        <w:t>–</w:t>
      </w:r>
      <w:r w:rsidR="00CE5C7A">
        <w:rPr>
          <w:rFonts w:hint="cs"/>
          <w:rtl/>
        </w:rPr>
        <w:t xml:space="preserve"> </w:t>
      </w:r>
      <w:r w:rsidRPr="00D634F6">
        <w:rPr>
          <w:rtl/>
        </w:rPr>
        <w:t xml:space="preserve">להשלים את הבדיקה של כל מאות התקנים </w:t>
      </w:r>
      <w:r w:rsidR="00CE5C7A">
        <w:rPr>
          <w:rFonts w:hint="cs"/>
          <w:rtl/>
        </w:rPr>
        <w:t xml:space="preserve">עד </w:t>
      </w:r>
      <w:r w:rsidRPr="00D634F6">
        <w:rPr>
          <w:rtl/>
        </w:rPr>
        <w:t>סוף דצמבר</w:t>
      </w:r>
      <w:r w:rsidR="00CE5C7A">
        <w:rPr>
          <w:rFonts w:hint="cs"/>
          <w:rtl/>
        </w:rPr>
        <w:t xml:space="preserve">. </w:t>
      </w:r>
      <w:bookmarkStart w:id="441" w:name="_ETM_Q1_3568564"/>
      <w:bookmarkEnd w:id="441"/>
      <w:r w:rsidR="00CE5C7A">
        <w:rPr>
          <w:rFonts w:hint="cs"/>
          <w:rtl/>
        </w:rPr>
        <w:t>זה מהר מאוד,</w:t>
      </w:r>
      <w:r w:rsidR="00CE5C7A">
        <w:rPr>
          <w:rtl/>
        </w:rPr>
        <w:t xml:space="preserve"> </w:t>
      </w:r>
      <w:r w:rsidRPr="00D634F6">
        <w:rPr>
          <w:rtl/>
        </w:rPr>
        <w:t>זה אינטנסיבי מאוד</w:t>
      </w:r>
      <w:r w:rsidR="00CE5C7A">
        <w:rPr>
          <w:rFonts w:hint="cs"/>
          <w:rtl/>
        </w:rPr>
        <w:t>,</w:t>
      </w:r>
      <w:r w:rsidRPr="00D634F6">
        <w:rPr>
          <w:rtl/>
        </w:rPr>
        <w:t xml:space="preserve"> אבל אנחנו נעמוד במשימה</w:t>
      </w:r>
      <w:r w:rsidR="00CE5C7A">
        <w:rPr>
          <w:rFonts w:hint="cs"/>
          <w:rtl/>
        </w:rPr>
        <w:t xml:space="preserve">, ועד אז </w:t>
      </w:r>
      <w:r w:rsidRPr="00D634F6">
        <w:rPr>
          <w:rtl/>
        </w:rPr>
        <w:t>הרבה מ</w:t>
      </w:r>
      <w:r w:rsidR="00CE5C7A">
        <w:rPr>
          <w:rFonts w:hint="cs"/>
          <w:rtl/>
        </w:rPr>
        <w:t>אוד תקנים שעדיין לא ה</w:t>
      </w:r>
      <w:r w:rsidRPr="00D634F6">
        <w:rPr>
          <w:rtl/>
        </w:rPr>
        <w:t xml:space="preserve">וכללו </w:t>
      </w:r>
      <w:r w:rsidR="00CE5C7A">
        <w:rPr>
          <w:rFonts w:hint="cs"/>
          <w:rtl/>
        </w:rPr>
        <w:t>יוכללו.</w:t>
      </w:r>
      <w:bookmarkStart w:id="442" w:name="_ETM_Q1_3576386"/>
      <w:bookmarkEnd w:id="442"/>
      <w:r w:rsidR="00CE5C7A">
        <w:rPr>
          <w:rFonts w:hint="cs"/>
          <w:rtl/>
        </w:rPr>
        <w:t xml:space="preserve"> זו המגמה. </w:t>
      </w:r>
      <w:r w:rsidRPr="00D634F6">
        <w:rPr>
          <w:rtl/>
        </w:rPr>
        <w:t xml:space="preserve">זה מה שבעצם </w:t>
      </w:r>
      <w:r w:rsidR="00CE5C7A">
        <w:rPr>
          <w:rFonts w:hint="cs"/>
          <w:rtl/>
        </w:rPr>
        <w:t>גלית אומרת.</w:t>
      </w:r>
    </w:p>
    <w:p w:rsidR="00CE5C7A" w:rsidRDefault="00CE5C7A" w:rsidP="00CE5C7A">
      <w:pPr>
        <w:rPr>
          <w:rtl/>
        </w:rPr>
      </w:pPr>
    </w:p>
    <w:p w:rsidR="00CE5C7A" w:rsidRDefault="00CE5C7A" w:rsidP="005224ED">
      <w:pPr>
        <w:pStyle w:val="af6"/>
        <w:rPr>
          <w:rtl/>
        </w:rPr>
      </w:pPr>
      <w:bookmarkStart w:id="443" w:name="ET_yor_5765_87"/>
      <w:r w:rsidRPr="005224ED">
        <w:rPr>
          <w:rStyle w:val="TagStyle"/>
          <w:rtl/>
        </w:rPr>
        <w:t xml:space="preserve"> &lt;&lt; יור &gt;&gt;</w:t>
      </w:r>
      <w:r w:rsidRPr="00CE5C7A">
        <w:rPr>
          <w:rStyle w:val="TagStyle"/>
          <w:rtl/>
        </w:rPr>
        <w:t xml:space="preserve"> </w:t>
      </w:r>
      <w:r>
        <w:rPr>
          <w:rtl/>
        </w:rPr>
        <w:t>היו"ר מיכאל מרדכי ביטון:</w:t>
      </w:r>
      <w:r w:rsidRPr="00CE5C7A">
        <w:rPr>
          <w:rStyle w:val="TagStyle"/>
          <w:rtl/>
        </w:rPr>
        <w:t xml:space="preserve"> </w:t>
      </w:r>
      <w:r w:rsidRPr="005224ED">
        <w:rPr>
          <w:rStyle w:val="TagStyle"/>
          <w:rtl/>
        </w:rPr>
        <w:t>&lt;&lt; יור &gt;&gt;</w:t>
      </w:r>
      <w:r>
        <w:rPr>
          <w:rtl/>
        </w:rPr>
        <w:t xml:space="preserve">   </w:t>
      </w:r>
      <w:bookmarkEnd w:id="443"/>
    </w:p>
    <w:p w:rsidR="00CE5C7A" w:rsidRDefault="00CE5C7A" w:rsidP="00CE5C7A">
      <w:pPr>
        <w:pStyle w:val="KeepWithNext"/>
        <w:rPr>
          <w:rtl/>
        </w:rPr>
      </w:pPr>
    </w:p>
    <w:p w:rsidR="00CE5C7A" w:rsidRDefault="00CE5C7A" w:rsidP="00CE5C7A">
      <w:pPr>
        <w:rPr>
          <w:rtl/>
        </w:rPr>
      </w:pPr>
      <w:r>
        <w:rPr>
          <w:rFonts w:hint="cs"/>
          <w:rtl/>
        </w:rPr>
        <w:t>הבנתי. תמשיכי, גלית.</w:t>
      </w:r>
    </w:p>
    <w:p w:rsidR="00CE5C7A" w:rsidRDefault="00CE5C7A" w:rsidP="00CE5C7A">
      <w:pPr>
        <w:rPr>
          <w:rtl/>
        </w:rPr>
      </w:pPr>
      <w:bookmarkStart w:id="444" w:name="_ETM_Q1_3581628"/>
      <w:bookmarkEnd w:id="444"/>
    </w:p>
    <w:p w:rsidR="00CE5C7A" w:rsidRDefault="00CE5C7A" w:rsidP="005224ED">
      <w:pPr>
        <w:pStyle w:val="af9"/>
        <w:rPr>
          <w:rtl/>
        </w:rPr>
      </w:pPr>
      <w:bookmarkStart w:id="445" w:name="ET_guest_825310_88"/>
      <w:r w:rsidRPr="005224ED">
        <w:rPr>
          <w:rStyle w:val="TagStyle"/>
          <w:rtl/>
        </w:rPr>
        <w:t xml:space="preserve"> &lt;&lt; אורח &gt;&gt;</w:t>
      </w:r>
      <w:r w:rsidRPr="00CE5C7A">
        <w:rPr>
          <w:rStyle w:val="TagStyle"/>
          <w:rtl/>
        </w:rPr>
        <w:t xml:space="preserve"> </w:t>
      </w:r>
      <w:r>
        <w:rPr>
          <w:rtl/>
        </w:rPr>
        <w:t>גלית יעקובוב:</w:t>
      </w:r>
      <w:r w:rsidRPr="00CE5C7A">
        <w:rPr>
          <w:rStyle w:val="TagStyle"/>
          <w:rtl/>
        </w:rPr>
        <w:t xml:space="preserve"> </w:t>
      </w:r>
      <w:r w:rsidRPr="005224ED">
        <w:rPr>
          <w:rStyle w:val="TagStyle"/>
          <w:rtl/>
        </w:rPr>
        <w:t>&lt;&lt; אורח &gt;&gt;</w:t>
      </w:r>
      <w:r>
        <w:rPr>
          <w:rtl/>
        </w:rPr>
        <w:t xml:space="preserve">   </w:t>
      </w:r>
      <w:bookmarkEnd w:id="445"/>
    </w:p>
    <w:p w:rsidR="00CE5C7A" w:rsidRDefault="00CE5C7A" w:rsidP="00CE5C7A">
      <w:pPr>
        <w:pStyle w:val="KeepWithNext"/>
        <w:rPr>
          <w:rtl/>
        </w:rPr>
      </w:pPr>
    </w:p>
    <w:p w:rsidR="00274C45" w:rsidRDefault="00CE5C7A" w:rsidP="00C24AF9">
      <w:pPr>
        <w:rPr>
          <w:rtl/>
        </w:rPr>
      </w:pPr>
      <w:bookmarkStart w:id="446" w:name="_ETM_Q1_3582300"/>
      <w:bookmarkStart w:id="447" w:name="_ETM_Q1_3582372"/>
      <w:bookmarkEnd w:id="446"/>
      <w:bookmarkEnd w:id="447"/>
      <w:r>
        <w:rPr>
          <w:rFonts w:hint="cs"/>
          <w:rtl/>
        </w:rPr>
        <w:t xml:space="preserve">ולכן בתוספת שפרסמנו ונתנו לוועדה </w:t>
      </w:r>
      <w:bookmarkStart w:id="448" w:name="_ETM_Q1_3589571"/>
      <w:bookmarkEnd w:id="448"/>
      <w:r>
        <w:rPr>
          <w:rFonts w:hint="cs"/>
          <w:rtl/>
        </w:rPr>
        <w:t>הוספנו את הטור הרביעי שבו ניסינו לתת הסברים לגבי חל</w:t>
      </w:r>
      <w:bookmarkStart w:id="449" w:name="_ETM_Q1_3593655"/>
      <w:bookmarkEnd w:id="449"/>
      <w:r>
        <w:rPr>
          <w:rFonts w:hint="cs"/>
          <w:rtl/>
        </w:rPr>
        <w:t xml:space="preserve">ק מהתקנים, מדוע הם מופיעים בתוספת. אפשר לראות </w:t>
      </w:r>
      <w:r w:rsidR="005D31FF">
        <w:rPr>
          <w:rFonts w:hint="cs"/>
          <w:rtl/>
        </w:rPr>
        <w:t xml:space="preserve">שם </w:t>
      </w:r>
      <w:bookmarkStart w:id="450" w:name="_ETM_Q1_3599005"/>
      <w:bookmarkEnd w:id="450"/>
      <w:r w:rsidR="005D31FF">
        <w:rPr>
          <w:rFonts w:hint="cs"/>
          <w:rtl/>
        </w:rPr>
        <w:t xml:space="preserve">שיש את הנושא שדיברו עליו קודם, הנצילות האנרגטית, אנחנו מחכים </w:t>
      </w:r>
      <w:bookmarkStart w:id="451" w:name="_ETM_Q1_3605542"/>
      <w:bookmarkEnd w:id="451"/>
      <w:r w:rsidR="005D31FF">
        <w:rPr>
          <w:rFonts w:hint="cs"/>
          <w:rtl/>
        </w:rPr>
        <w:t xml:space="preserve">להחלטת הרפורמה הזו לגבי משרד האנרגיה. ברגע שזה יסודר </w:t>
      </w:r>
      <w:bookmarkStart w:id="452" w:name="_ETM_Q1_3609551"/>
      <w:bookmarkEnd w:id="452"/>
      <w:r w:rsidR="005D31FF">
        <w:rPr>
          <w:rFonts w:hint="cs"/>
          <w:rtl/>
        </w:rPr>
        <w:t xml:space="preserve">שם אנחנו נוכל לסדר את זה פה. </w:t>
      </w:r>
    </w:p>
    <w:p w:rsidR="00274C45" w:rsidRDefault="00274C45" w:rsidP="00C24AF9">
      <w:pPr>
        <w:rPr>
          <w:rtl/>
        </w:rPr>
      </w:pPr>
    </w:p>
    <w:p w:rsidR="005D31FF" w:rsidRDefault="005D31FF" w:rsidP="00C24AF9">
      <w:pPr>
        <w:rPr>
          <w:rtl/>
        </w:rPr>
      </w:pPr>
      <w:r>
        <w:rPr>
          <w:rFonts w:hint="cs"/>
          <w:rtl/>
        </w:rPr>
        <w:t xml:space="preserve">יש פה תקנים </w:t>
      </w:r>
      <w:bookmarkStart w:id="453" w:name="_ETM_Q1_3618069"/>
      <w:bookmarkEnd w:id="453"/>
      <w:r>
        <w:rPr>
          <w:rFonts w:hint="cs"/>
          <w:rtl/>
        </w:rPr>
        <w:t xml:space="preserve">שאתם תראו שהם מופיעים בתוספת כשלמעשה המשמעות היא שרק מוצר </w:t>
      </w:r>
      <w:bookmarkStart w:id="454" w:name="_ETM_Q1_3619675"/>
      <w:bookmarkEnd w:id="454"/>
      <w:r>
        <w:rPr>
          <w:rFonts w:hint="cs"/>
          <w:rtl/>
        </w:rPr>
        <w:t xml:space="preserve">אחד מוחרג ולא כל המוצרים שנמצאים תחת אותו תקן, וזה </w:t>
      </w:r>
      <w:bookmarkStart w:id="455" w:name="_ETM_Q1_3626799"/>
      <w:bookmarkEnd w:id="455"/>
      <w:r>
        <w:rPr>
          <w:rFonts w:hint="cs"/>
          <w:rtl/>
        </w:rPr>
        <w:t>במקרים שיש אי</w:t>
      </w:r>
      <w:r w:rsidR="00274C45">
        <w:rPr>
          <w:rFonts w:hint="cs"/>
          <w:rtl/>
        </w:rPr>
        <w:t>זושהי בעיה משפטית עם ה</w:t>
      </w:r>
      <w:r>
        <w:rPr>
          <w:rFonts w:hint="cs"/>
          <w:rtl/>
        </w:rPr>
        <w:t>מוצר הזה פה בארץ</w:t>
      </w:r>
      <w:r w:rsidR="00274C45">
        <w:rPr>
          <w:rFonts w:hint="cs"/>
          <w:rtl/>
        </w:rPr>
        <w:t>, שאי אפשר לייבא אותו,</w:t>
      </w:r>
      <w:r>
        <w:rPr>
          <w:rFonts w:hint="cs"/>
          <w:rtl/>
        </w:rPr>
        <w:t xml:space="preserve"> אבל את כל היתר כן הכנסנו לתקינה. </w:t>
      </w:r>
      <w:bookmarkStart w:id="456" w:name="_ETM_Q1_3634559"/>
      <w:bookmarkEnd w:id="456"/>
      <w:r>
        <w:rPr>
          <w:rFonts w:hint="cs"/>
          <w:rtl/>
        </w:rPr>
        <w:t xml:space="preserve">אתם תראו שזה ממש מצומצם למוצר אחד בתקן. יש כאלה </w:t>
      </w:r>
      <w:bookmarkStart w:id="457" w:name="_ETM_Q1_3636109"/>
      <w:bookmarkEnd w:id="457"/>
      <w:r>
        <w:rPr>
          <w:rFonts w:hint="cs"/>
          <w:rtl/>
        </w:rPr>
        <w:t xml:space="preserve">שעוד לא הספקנו להגיע אליהם ורשמנו שנמשיך וננסה. יש את </w:t>
      </w:r>
      <w:bookmarkStart w:id="458" w:name="_ETM_Q1_3640733"/>
      <w:bookmarkEnd w:id="458"/>
      <w:r>
        <w:rPr>
          <w:rFonts w:hint="cs"/>
          <w:rtl/>
        </w:rPr>
        <w:t>אלה שהם מוחרגים מהרפורמה בשלב זה, שזה הציוד המסוכן, גז</w:t>
      </w:r>
      <w:bookmarkStart w:id="459" w:name="_ETM_Q1_3645203"/>
      <w:bookmarkEnd w:id="459"/>
      <w:r>
        <w:rPr>
          <w:rFonts w:hint="cs"/>
          <w:rtl/>
        </w:rPr>
        <w:t>, גפ"</w:t>
      </w:r>
      <w:r w:rsidR="008F1CEF">
        <w:rPr>
          <w:rFonts w:hint="cs"/>
          <w:rtl/>
        </w:rPr>
        <w:t>מ</w:t>
      </w:r>
      <w:r>
        <w:rPr>
          <w:rFonts w:hint="cs"/>
          <w:rtl/>
        </w:rPr>
        <w:t>, מוצרי הרמה ולחץ</w:t>
      </w:r>
      <w:r w:rsidR="00274C45">
        <w:rPr>
          <w:rFonts w:hint="cs"/>
          <w:rtl/>
        </w:rPr>
        <w:t>,</w:t>
      </w:r>
      <w:r>
        <w:rPr>
          <w:rFonts w:hint="cs"/>
          <w:rtl/>
        </w:rPr>
        <w:t xml:space="preserve"> שנגיע לזה אחר כך.</w:t>
      </w:r>
    </w:p>
    <w:p w:rsidR="005D31FF" w:rsidRDefault="005D31FF" w:rsidP="00C24AF9">
      <w:pPr>
        <w:rPr>
          <w:rtl/>
        </w:rPr>
      </w:pPr>
      <w:bookmarkStart w:id="460" w:name="_ETM_Q1_3650082"/>
      <w:bookmarkStart w:id="461" w:name="_ETM_Q1_3650145"/>
      <w:bookmarkStart w:id="462" w:name="_ETM_Q1_3650866"/>
      <w:bookmarkEnd w:id="460"/>
      <w:bookmarkEnd w:id="461"/>
      <w:bookmarkEnd w:id="462"/>
    </w:p>
    <w:p w:rsidR="005D31FF" w:rsidRDefault="005D31FF" w:rsidP="005224ED">
      <w:pPr>
        <w:pStyle w:val="a4"/>
        <w:rPr>
          <w:rtl/>
        </w:rPr>
      </w:pPr>
      <w:bookmarkStart w:id="463" w:name="ET_speaker_איתי_עצמון_89"/>
      <w:r w:rsidRPr="005224ED">
        <w:rPr>
          <w:rStyle w:val="TagStyle"/>
          <w:rtl/>
        </w:rPr>
        <w:t xml:space="preserve"> &lt;&lt; דובר &gt;&gt;</w:t>
      </w:r>
      <w:r w:rsidRPr="005D31FF">
        <w:rPr>
          <w:rStyle w:val="TagStyle"/>
          <w:rtl/>
        </w:rPr>
        <w:t xml:space="preserve"> </w:t>
      </w:r>
      <w:r>
        <w:rPr>
          <w:rtl/>
        </w:rPr>
        <w:t>איתי עצמון:</w:t>
      </w:r>
      <w:r w:rsidRPr="005D31FF">
        <w:rPr>
          <w:rStyle w:val="TagStyle"/>
          <w:rtl/>
        </w:rPr>
        <w:t xml:space="preserve"> </w:t>
      </w:r>
      <w:r w:rsidRPr="005224ED">
        <w:rPr>
          <w:rStyle w:val="TagStyle"/>
          <w:rtl/>
        </w:rPr>
        <w:t>&lt;&lt; דובר &gt;&gt;</w:t>
      </w:r>
      <w:r>
        <w:rPr>
          <w:rtl/>
        </w:rPr>
        <w:t xml:space="preserve">   </w:t>
      </w:r>
      <w:bookmarkEnd w:id="463"/>
    </w:p>
    <w:p w:rsidR="005D31FF" w:rsidRDefault="005D31FF" w:rsidP="005D31FF">
      <w:pPr>
        <w:pStyle w:val="KeepWithNext"/>
        <w:rPr>
          <w:rtl/>
          <w:lang w:eastAsia="he-IL"/>
        </w:rPr>
      </w:pPr>
    </w:p>
    <w:p w:rsidR="005D31FF" w:rsidRDefault="005D31FF" w:rsidP="005D31FF">
      <w:pPr>
        <w:rPr>
          <w:rtl/>
          <w:lang w:eastAsia="he-IL"/>
        </w:rPr>
      </w:pPr>
      <w:bookmarkStart w:id="464" w:name="_ETM_Q1_3651453"/>
      <w:bookmarkStart w:id="465" w:name="_ETM_Q1_3651513"/>
      <w:bookmarkEnd w:id="464"/>
      <w:bookmarkEnd w:id="465"/>
      <w:r>
        <w:rPr>
          <w:rFonts w:hint="cs"/>
          <w:rtl/>
          <w:lang w:eastAsia="he-IL"/>
        </w:rPr>
        <w:t xml:space="preserve">זה לא </w:t>
      </w:r>
      <w:bookmarkStart w:id="466" w:name="_ETM_Q1_3652657"/>
      <w:bookmarkEnd w:id="466"/>
      <w:r>
        <w:rPr>
          <w:rFonts w:hint="cs"/>
          <w:rtl/>
          <w:lang w:eastAsia="he-IL"/>
        </w:rPr>
        <w:t>בתוספת.</w:t>
      </w:r>
    </w:p>
    <w:p w:rsidR="008F1CEF" w:rsidRDefault="008F1CEF" w:rsidP="005D31FF">
      <w:pPr>
        <w:rPr>
          <w:rtl/>
          <w:lang w:eastAsia="he-IL"/>
        </w:rPr>
      </w:pPr>
      <w:bookmarkStart w:id="467" w:name="_ETM_Q1_3652781"/>
      <w:bookmarkStart w:id="468" w:name="_ETM_Q1_3652858"/>
      <w:bookmarkEnd w:id="467"/>
      <w:bookmarkEnd w:id="468"/>
    </w:p>
    <w:p w:rsidR="008F1CEF" w:rsidRDefault="008F1CEF" w:rsidP="005224ED">
      <w:pPr>
        <w:pStyle w:val="af9"/>
        <w:rPr>
          <w:rtl/>
          <w:lang w:eastAsia="he-IL"/>
        </w:rPr>
      </w:pPr>
      <w:bookmarkStart w:id="469" w:name="ET_guest_825310_90"/>
      <w:r w:rsidRPr="005224ED">
        <w:rPr>
          <w:rStyle w:val="TagStyle"/>
          <w:rtl/>
        </w:rPr>
        <w:t xml:space="preserve"> &lt;&lt; אורח &gt;&gt;</w:t>
      </w:r>
      <w:r w:rsidRPr="008F1CEF">
        <w:rPr>
          <w:rStyle w:val="TagStyle"/>
          <w:rtl/>
        </w:rPr>
        <w:t xml:space="preserve"> </w:t>
      </w:r>
      <w:r>
        <w:rPr>
          <w:rtl/>
          <w:lang w:eastAsia="he-IL"/>
        </w:rPr>
        <w:t>גלית יעקובוב:</w:t>
      </w:r>
      <w:r w:rsidRPr="008F1CEF">
        <w:rPr>
          <w:rStyle w:val="TagStyle"/>
          <w:rtl/>
        </w:rPr>
        <w:t xml:space="preserve"> </w:t>
      </w:r>
      <w:r w:rsidRPr="005224ED">
        <w:rPr>
          <w:rStyle w:val="TagStyle"/>
          <w:rtl/>
        </w:rPr>
        <w:t>&lt;&lt; אורח &gt;&gt;</w:t>
      </w:r>
      <w:r>
        <w:rPr>
          <w:rtl/>
          <w:lang w:eastAsia="he-IL"/>
        </w:rPr>
        <w:t xml:space="preserve">   </w:t>
      </w:r>
      <w:bookmarkEnd w:id="469"/>
    </w:p>
    <w:p w:rsidR="008F1CEF" w:rsidRDefault="008F1CEF" w:rsidP="008F1CEF">
      <w:pPr>
        <w:pStyle w:val="KeepWithNext"/>
        <w:rPr>
          <w:rtl/>
          <w:lang w:eastAsia="he-IL"/>
        </w:rPr>
      </w:pPr>
    </w:p>
    <w:p w:rsidR="008F1CEF" w:rsidRDefault="008F1CEF" w:rsidP="008F1CEF">
      <w:pPr>
        <w:rPr>
          <w:rtl/>
          <w:lang w:eastAsia="he-IL"/>
        </w:rPr>
      </w:pPr>
      <w:r>
        <w:rPr>
          <w:rFonts w:hint="cs"/>
          <w:rtl/>
          <w:lang w:eastAsia="he-IL"/>
        </w:rPr>
        <w:t xml:space="preserve">בתוספת השלילית הם מופיעים כי הם מוחרגים מהרפורמה </w:t>
      </w:r>
      <w:bookmarkStart w:id="470" w:name="_ETM_Q1_3652952"/>
      <w:bookmarkEnd w:id="470"/>
      <w:r>
        <w:rPr>
          <w:rFonts w:hint="cs"/>
          <w:rtl/>
          <w:lang w:eastAsia="he-IL"/>
        </w:rPr>
        <w:t>ולכן הם צריכים להיות בתוספת. כך בנויה התוספת. את שאר הדברים אתם יכולים לשאול בתוספת עצמה.</w:t>
      </w:r>
    </w:p>
    <w:p w:rsidR="008F1CEF" w:rsidRDefault="008F1CEF" w:rsidP="008F1CEF">
      <w:pPr>
        <w:rPr>
          <w:rtl/>
          <w:lang w:eastAsia="he-IL"/>
        </w:rPr>
      </w:pPr>
    </w:p>
    <w:p w:rsidR="008F1CEF" w:rsidRDefault="008F1CEF" w:rsidP="005224ED">
      <w:pPr>
        <w:pStyle w:val="af6"/>
        <w:rPr>
          <w:rtl/>
        </w:rPr>
      </w:pPr>
      <w:bookmarkStart w:id="471" w:name="ET_yor_5765_91"/>
      <w:r w:rsidRPr="005224ED">
        <w:rPr>
          <w:rStyle w:val="TagStyle"/>
          <w:rtl/>
        </w:rPr>
        <w:t xml:space="preserve"> &lt;&lt; יור &gt;&gt;</w:t>
      </w:r>
      <w:r w:rsidRPr="008F1CEF">
        <w:rPr>
          <w:rStyle w:val="TagStyle"/>
          <w:rtl/>
        </w:rPr>
        <w:t xml:space="preserve"> </w:t>
      </w:r>
      <w:r>
        <w:rPr>
          <w:rtl/>
        </w:rPr>
        <w:t>היו"ר מיכאל מרדכי ביטון:</w:t>
      </w:r>
      <w:r w:rsidRPr="008F1CEF">
        <w:rPr>
          <w:rStyle w:val="TagStyle"/>
          <w:rtl/>
        </w:rPr>
        <w:t xml:space="preserve"> </w:t>
      </w:r>
      <w:r w:rsidRPr="005224ED">
        <w:rPr>
          <w:rStyle w:val="TagStyle"/>
          <w:rtl/>
        </w:rPr>
        <w:t>&lt;&lt; יור &gt;&gt;</w:t>
      </w:r>
      <w:r>
        <w:rPr>
          <w:rtl/>
        </w:rPr>
        <w:t xml:space="preserve">   </w:t>
      </w:r>
      <w:bookmarkEnd w:id="471"/>
    </w:p>
    <w:p w:rsidR="008F1CEF" w:rsidRDefault="008F1CEF" w:rsidP="008F1CEF">
      <w:pPr>
        <w:pStyle w:val="KeepWithNext"/>
        <w:rPr>
          <w:rtl/>
          <w:lang w:eastAsia="he-IL"/>
        </w:rPr>
      </w:pPr>
    </w:p>
    <w:p w:rsidR="00EC538F" w:rsidRDefault="008F1CEF" w:rsidP="00F45797">
      <w:pPr>
        <w:rPr>
          <w:rtl/>
          <w:lang w:eastAsia="he-IL"/>
        </w:rPr>
      </w:pPr>
      <w:r>
        <w:rPr>
          <w:rFonts w:hint="cs"/>
          <w:rtl/>
          <w:lang w:eastAsia="he-IL"/>
        </w:rPr>
        <w:t xml:space="preserve">תודה. </w:t>
      </w:r>
      <w:r w:rsidR="00EC538F">
        <w:rPr>
          <w:rFonts w:hint="cs"/>
          <w:rtl/>
          <w:lang w:eastAsia="he-IL"/>
        </w:rPr>
        <w:t xml:space="preserve">היו כמה מוצרים </w:t>
      </w:r>
      <w:bookmarkStart w:id="472" w:name="_ETM_Q1_3674550"/>
      <w:bookmarkEnd w:id="472"/>
      <w:r w:rsidR="00EC538F">
        <w:rPr>
          <w:rFonts w:hint="cs"/>
          <w:rtl/>
          <w:lang w:eastAsia="he-IL"/>
        </w:rPr>
        <w:t>ב</w:t>
      </w:r>
      <w:r w:rsidR="00EC538F" w:rsidRPr="00F676DF">
        <w:rPr>
          <w:rFonts w:hint="cs"/>
          <w:rtl/>
          <w:lang w:eastAsia="he-IL"/>
        </w:rPr>
        <w:t xml:space="preserve">מחלוקת. רמי הציג את המערכות הסולאריות. </w:t>
      </w:r>
      <w:r w:rsidR="00AC40B8" w:rsidRPr="00F676DF">
        <w:rPr>
          <w:rFonts w:hint="cs"/>
          <w:rtl/>
          <w:lang w:eastAsia="he-IL"/>
        </w:rPr>
        <w:t>אלצי אליהו</w:t>
      </w:r>
      <w:r w:rsidR="00F676DF" w:rsidRPr="00F676DF">
        <w:rPr>
          <w:rFonts w:hint="cs"/>
          <w:rtl/>
          <w:lang w:eastAsia="he-IL"/>
        </w:rPr>
        <w:t>, בעלים של חברת תרמוסטט תעשיות, בבקשה.</w:t>
      </w:r>
      <w:r w:rsidR="00F676DF">
        <w:rPr>
          <w:rFonts w:hint="cs"/>
          <w:rtl/>
          <w:lang w:eastAsia="he-IL"/>
        </w:rPr>
        <w:t xml:space="preserve"> </w:t>
      </w:r>
    </w:p>
    <w:p w:rsidR="00AC40B8" w:rsidRDefault="00AC40B8" w:rsidP="00EC538F">
      <w:pPr>
        <w:rPr>
          <w:rtl/>
          <w:lang w:eastAsia="he-IL"/>
        </w:rPr>
      </w:pPr>
      <w:bookmarkStart w:id="473" w:name="_ETM_Q1_3714157"/>
      <w:bookmarkStart w:id="474" w:name="_ETM_Q1_3714226"/>
      <w:bookmarkStart w:id="475" w:name="_ETM_Q1_3717306"/>
      <w:bookmarkStart w:id="476" w:name="_ETM_Q1_3717343"/>
      <w:bookmarkEnd w:id="473"/>
      <w:bookmarkEnd w:id="474"/>
      <w:bookmarkEnd w:id="475"/>
      <w:bookmarkEnd w:id="476"/>
    </w:p>
    <w:p w:rsidR="00F676DF" w:rsidRDefault="00F676DF" w:rsidP="005224ED">
      <w:pPr>
        <w:pStyle w:val="a4"/>
        <w:rPr>
          <w:rtl/>
        </w:rPr>
      </w:pPr>
      <w:bookmarkStart w:id="477" w:name="ET_speaker_אלצי_אליהו_93"/>
      <w:r w:rsidRPr="005224ED">
        <w:rPr>
          <w:rStyle w:val="TagStyle"/>
          <w:rtl/>
        </w:rPr>
        <w:t xml:space="preserve"> &lt;&lt; דובר &gt;&gt;</w:t>
      </w:r>
      <w:r w:rsidRPr="00F676DF">
        <w:rPr>
          <w:rStyle w:val="TagStyle"/>
          <w:rtl/>
        </w:rPr>
        <w:t xml:space="preserve"> </w:t>
      </w:r>
      <w:r>
        <w:rPr>
          <w:rtl/>
        </w:rPr>
        <w:t>אלצי אליהו:</w:t>
      </w:r>
      <w:r w:rsidRPr="00F676DF">
        <w:rPr>
          <w:rStyle w:val="TagStyle"/>
          <w:rtl/>
        </w:rPr>
        <w:t xml:space="preserve"> </w:t>
      </w:r>
      <w:r w:rsidRPr="005224ED">
        <w:rPr>
          <w:rStyle w:val="TagStyle"/>
          <w:rtl/>
        </w:rPr>
        <w:t>&lt;&lt; דובר &gt;&gt;</w:t>
      </w:r>
      <w:r>
        <w:rPr>
          <w:rtl/>
        </w:rPr>
        <w:t xml:space="preserve">   </w:t>
      </w:r>
      <w:bookmarkEnd w:id="477"/>
    </w:p>
    <w:p w:rsidR="00F676DF" w:rsidRPr="00F676DF" w:rsidRDefault="00F676DF" w:rsidP="00F676DF">
      <w:pPr>
        <w:rPr>
          <w:rtl/>
          <w:lang w:eastAsia="he-IL"/>
        </w:rPr>
      </w:pPr>
      <w:bookmarkStart w:id="478" w:name="_ETM_Q1_3734998"/>
      <w:bookmarkStart w:id="479" w:name="_ETM_Q1_3735093"/>
      <w:bookmarkEnd w:id="478"/>
      <w:bookmarkEnd w:id="479"/>
    </w:p>
    <w:p w:rsidR="00AC40B8" w:rsidRDefault="00F676DF" w:rsidP="00EC538F">
      <w:pPr>
        <w:rPr>
          <w:rtl/>
          <w:lang w:eastAsia="he-IL"/>
        </w:rPr>
      </w:pPr>
      <w:r>
        <w:rPr>
          <w:rFonts w:hint="cs"/>
          <w:rtl/>
          <w:lang w:eastAsia="he-IL"/>
        </w:rPr>
        <w:t xml:space="preserve">שלום, אני אלצי אליהו, בעלים של שלושה מפעלים </w:t>
      </w:r>
      <w:bookmarkStart w:id="480" w:name="_ETM_Q1_3726576"/>
      <w:bookmarkEnd w:id="480"/>
      <w:r>
        <w:rPr>
          <w:rFonts w:hint="cs"/>
          <w:rtl/>
          <w:lang w:eastAsia="he-IL"/>
        </w:rPr>
        <w:t xml:space="preserve">שקשורים לתעשיית דודי השמש. קודם כל אני רוצה להדגיש שאני </w:t>
      </w:r>
      <w:bookmarkStart w:id="481" w:name="_ETM_Q1_3732372"/>
      <w:bookmarkEnd w:id="481"/>
      <w:r>
        <w:rPr>
          <w:rFonts w:hint="cs"/>
          <w:rtl/>
          <w:lang w:eastAsia="he-IL"/>
        </w:rPr>
        <w:t xml:space="preserve">רוצה להחריג את התרמוסטט </w:t>
      </w:r>
      <w:r w:rsidRPr="00F45797">
        <w:rPr>
          <w:rFonts w:hint="cs"/>
          <w:rtl/>
          <w:lang w:eastAsia="he-IL"/>
        </w:rPr>
        <w:t>ולהשאירו בקבוצה אחת. אני</w:t>
      </w:r>
      <w:r>
        <w:rPr>
          <w:rFonts w:hint="cs"/>
          <w:rtl/>
          <w:lang w:eastAsia="he-IL"/>
        </w:rPr>
        <w:t xml:space="preserve"> אדבר </w:t>
      </w:r>
      <w:bookmarkStart w:id="482" w:name="_ETM_Q1_3738860"/>
      <w:bookmarkEnd w:id="482"/>
      <w:r>
        <w:rPr>
          <w:rFonts w:hint="cs"/>
          <w:rtl/>
          <w:lang w:eastAsia="he-IL"/>
        </w:rPr>
        <w:t xml:space="preserve">על התרמוסטט. יש לי שלושה מפעלים שקשורים לתעשיית </w:t>
      </w:r>
      <w:r w:rsidRPr="002D21E2">
        <w:rPr>
          <w:rFonts w:hint="cs"/>
          <w:rtl/>
          <w:lang w:eastAsia="he-IL"/>
        </w:rPr>
        <w:t>דודי השמש</w:t>
      </w:r>
      <w:r w:rsidR="002D21E2" w:rsidRPr="002D21E2">
        <w:rPr>
          <w:rFonts w:hint="cs"/>
          <w:rtl/>
          <w:lang w:eastAsia="he-IL"/>
        </w:rPr>
        <w:t>: "האמייל</w:t>
      </w:r>
      <w:r>
        <w:rPr>
          <w:rFonts w:hint="cs"/>
          <w:rtl/>
          <w:lang w:eastAsia="he-IL"/>
        </w:rPr>
        <w:t xml:space="preserve"> לישראל</w:t>
      </w:r>
      <w:r w:rsidR="002D21E2">
        <w:rPr>
          <w:rFonts w:hint="cs"/>
          <w:rtl/>
          <w:lang w:eastAsia="he-IL"/>
        </w:rPr>
        <w:t>"</w:t>
      </w:r>
      <w:r>
        <w:rPr>
          <w:rFonts w:hint="cs"/>
          <w:rtl/>
          <w:lang w:eastAsia="he-IL"/>
        </w:rPr>
        <w:t xml:space="preserve">, </w:t>
      </w:r>
      <w:r w:rsidR="002D21E2">
        <w:rPr>
          <w:rFonts w:hint="cs"/>
          <w:rtl/>
          <w:lang w:eastAsia="he-IL"/>
        </w:rPr>
        <w:t>"</w:t>
      </w:r>
      <w:r>
        <w:rPr>
          <w:rFonts w:hint="cs"/>
          <w:rtl/>
          <w:lang w:eastAsia="he-IL"/>
        </w:rPr>
        <w:t>ספק סחר</w:t>
      </w:r>
      <w:r w:rsidR="002D21E2">
        <w:rPr>
          <w:rFonts w:hint="cs"/>
          <w:rtl/>
          <w:lang w:eastAsia="he-IL"/>
        </w:rPr>
        <w:t>"</w:t>
      </w:r>
      <w:r>
        <w:rPr>
          <w:rFonts w:hint="cs"/>
          <w:rtl/>
          <w:lang w:eastAsia="he-IL"/>
        </w:rPr>
        <w:t xml:space="preserve"> ו</w:t>
      </w:r>
      <w:r w:rsidR="002D21E2">
        <w:rPr>
          <w:rFonts w:hint="cs"/>
          <w:rtl/>
          <w:lang w:eastAsia="he-IL"/>
        </w:rPr>
        <w:t>"</w:t>
      </w:r>
      <w:r>
        <w:rPr>
          <w:rFonts w:hint="cs"/>
          <w:rtl/>
          <w:lang w:eastAsia="he-IL"/>
        </w:rPr>
        <w:t>התרמוסטט תעשיות</w:t>
      </w:r>
      <w:r w:rsidR="002D21E2">
        <w:rPr>
          <w:rFonts w:hint="cs"/>
          <w:rtl/>
          <w:lang w:eastAsia="he-IL"/>
        </w:rPr>
        <w:t>"</w:t>
      </w:r>
      <w:r>
        <w:rPr>
          <w:rFonts w:hint="cs"/>
          <w:rtl/>
          <w:lang w:eastAsia="he-IL"/>
        </w:rPr>
        <w:t>. אני רוצה להדגיש שהשקענו עשרות-מיליוני ש</w:t>
      </w:r>
      <w:bookmarkStart w:id="483" w:name="_ETM_Q1_3750124"/>
      <w:bookmarkEnd w:id="483"/>
      <w:r>
        <w:rPr>
          <w:rFonts w:hint="cs"/>
          <w:rtl/>
          <w:lang w:eastAsia="he-IL"/>
        </w:rPr>
        <w:t xml:space="preserve">קלים במפעלים האלה כדי שתהיה תעשייה ישראלית איכותית. </w:t>
      </w:r>
    </w:p>
    <w:p w:rsidR="00F676DF" w:rsidRDefault="00F676DF" w:rsidP="00EC538F">
      <w:pPr>
        <w:rPr>
          <w:rtl/>
          <w:lang w:eastAsia="he-IL"/>
        </w:rPr>
      </w:pPr>
      <w:bookmarkStart w:id="484" w:name="_ETM_Q1_3759101"/>
      <w:bookmarkStart w:id="485" w:name="_ETM_Q1_3759167"/>
      <w:bookmarkEnd w:id="484"/>
      <w:bookmarkEnd w:id="485"/>
    </w:p>
    <w:p w:rsidR="00F676DF" w:rsidRDefault="00F676DF" w:rsidP="00EC538F">
      <w:pPr>
        <w:rPr>
          <w:rtl/>
          <w:lang w:eastAsia="he-IL"/>
        </w:rPr>
      </w:pPr>
      <w:r w:rsidRPr="00E55B8A">
        <w:rPr>
          <w:rFonts w:hint="cs"/>
          <w:rtl/>
          <w:lang w:eastAsia="he-IL"/>
        </w:rPr>
        <w:t>המפעל של התרמוסטט הוא מפעל יחסית קטן</w:t>
      </w:r>
      <w:r w:rsidR="00E55B8A" w:rsidRPr="00E55B8A">
        <w:rPr>
          <w:rFonts w:hint="cs"/>
          <w:rtl/>
          <w:lang w:eastAsia="he-IL"/>
        </w:rPr>
        <w:t>. ההבדל</w:t>
      </w:r>
      <w:r w:rsidR="00E55B8A">
        <w:rPr>
          <w:rFonts w:hint="cs"/>
          <w:rtl/>
          <w:lang w:eastAsia="he-IL"/>
        </w:rPr>
        <w:t xml:space="preserve"> בתרמוסטט שאנחנו עושים הוא בכך שהוא מיוצר עם </w:t>
      </w:r>
      <w:bookmarkStart w:id="486" w:name="_ETM_Q1_3769971"/>
      <w:bookmarkEnd w:id="486"/>
      <w:r w:rsidR="00E55B8A">
        <w:rPr>
          <w:rFonts w:hint="cs"/>
          <w:rtl/>
          <w:lang w:eastAsia="he-IL"/>
        </w:rPr>
        <w:t xml:space="preserve">מגבל והמגבל הזה מונע מהדוד להגיע לטמפרטורה של רתיחה. תרמוסטט </w:t>
      </w:r>
      <w:bookmarkStart w:id="487" w:name="_ETM_Q1_3776576"/>
      <w:bookmarkEnd w:id="487"/>
      <w:r w:rsidR="00E55B8A">
        <w:rPr>
          <w:rFonts w:hint="cs"/>
          <w:rtl/>
          <w:lang w:eastAsia="he-IL"/>
        </w:rPr>
        <w:t>לא תקני</w:t>
      </w:r>
      <w:r w:rsidR="009F4DAF">
        <w:rPr>
          <w:rFonts w:hint="cs"/>
          <w:rtl/>
          <w:lang w:eastAsia="he-IL"/>
        </w:rPr>
        <w:t xml:space="preserve"> שמביאים יביא לכוויות של ילדים או </w:t>
      </w:r>
      <w:r w:rsidR="00E55B8A">
        <w:rPr>
          <w:rFonts w:hint="cs"/>
          <w:rtl/>
          <w:lang w:eastAsia="he-IL"/>
        </w:rPr>
        <w:t xml:space="preserve">כל אחד מאתנו </w:t>
      </w:r>
      <w:bookmarkStart w:id="488" w:name="_ETM_Q1_3784083"/>
      <w:bookmarkEnd w:id="488"/>
      <w:r w:rsidR="00E55B8A">
        <w:rPr>
          <w:rFonts w:hint="cs"/>
          <w:rtl/>
          <w:lang w:eastAsia="he-IL"/>
        </w:rPr>
        <w:t xml:space="preserve">וחלילה לפיצוץ של דוד. תארו לכם פיצוץ של דוד של </w:t>
      </w:r>
      <w:bookmarkStart w:id="489" w:name="_ETM_Q1_3788502"/>
      <w:bookmarkEnd w:id="489"/>
      <w:r w:rsidR="00E55B8A">
        <w:rPr>
          <w:rFonts w:hint="cs"/>
          <w:rtl/>
          <w:lang w:eastAsia="he-IL"/>
        </w:rPr>
        <w:t xml:space="preserve">200 ליטרים מים רותחים, מה עלול לקרות. </w:t>
      </w:r>
    </w:p>
    <w:p w:rsidR="00E55B8A" w:rsidRDefault="00E55B8A" w:rsidP="00EC538F">
      <w:pPr>
        <w:rPr>
          <w:rtl/>
          <w:lang w:eastAsia="he-IL"/>
        </w:rPr>
      </w:pPr>
      <w:bookmarkStart w:id="490" w:name="_ETM_Q1_3795253"/>
      <w:bookmarkStart w:id="491" w:name="_ETM_Q1_3795381"/>
      <w:bookmarkEnd w:id="490"/>
      <w:bookmarkEnd w:id="491"/>
    </w:p>
    <w:p w:rsidR="00E55B8A" w:rsidRDefault="00E55B8A" w:rsidP="00904EF1">
      <w:pPr>
        <w:rPr>
          <w:rtl/>
          <w:lang w:eastAsia="he-IL"/>
        </w:rPr>
      </w:pPr>
      <w:bookmarkStart w:id="492" w:name="_ETM_Q1_3795407"/>
      <w:bookmarkStart w:id="493" w:name="_ETM_Q1_3795476"/>
      <w:bookmarkEnd w:id="492"/>
      <w:bookmarkEnd w:id="493"/>
      <w:r>
        <w:rPr>
          <w:rFonts w:hint="cs"/>
          <w:rtl/>
          <w:lang w:eastAsia="he-IL"/>
        </w:rPr>
        <w:t xml:space="preserve">75% מהתרמוסטטים בישראל </w:t>
      </w:r>
      <w:bookmarkStart w:id="494" w:name="_ETM_Q1_3788077"/>
      <w:bookmarkEnd w:id="494"/>
      <w:r>
        <w:rPr>
          <w:rFonts w:hint="cs"/>
          <w:rtl/>
          <w:lang w:eastAsia="he-IL"/>
        </w:rPr>
        <w:t xml:space="preserve">הם יבוא. אנחנו נלחמים בתרמוסטטים לא תקניים שנכנסים לישראל, לא </w:t>
      </w:r>
      <w:bookmarkStart w:id="495" w:name="_ETM_Q1_3799140"/>
      <w:bookmarkEnd w:id="495"/>
      <w:r>
        <w:rPr>
          <w:rFonts w:hint="cs"/>
          <w:rtl/>
          <w:lang w:eastAsia="he-IL"/>
        </w:rPr>
        <w:t xml:space="preserve">מבחינת הקיום שלנו אלא מבחינת הביטחון של כל אחד מאתנו </w:t>
      </w:r>
      <w:bookmarkStart w:id="496" w:name="_ETM_Q1_3810244"/>
      <w:bookmarkEnd w:id="496"/>
      <w:r>
        <w:rPr>
          <w:rFonts w:hint="cs"/>
          <w:rtl/>
          <w:lang w:eastAsia="he-IL"/>
        </w:rPr>
        <w:t xml:space="preserve">שהתקלח היום בבוקר. יש לי עשרות דוגמאות של תרמוסטטים לא </w:t>
      </w:r>
      <w:bookmarkStart w:id="497" w:name="_ETM_Q1_3814910"/>
      <w:bookmarkEnd w:id="497"/>
      <w:r>
        <w:rPr>
          <w:rFonts w:hint="cs"/>
          <w:rtl/>
          <w:lang w:eastAsia="he-IL"/>
        </w:rPr>
        <w:t>תקניים שמגיעים ואנחנו מונעים מהם להגיע לשוק.</w:t>
      </w:r>
      <w:bookmarkStart w:id="498" w:name="_ETM_Q1_3821893"/>
      <w:bookmarkStart w:id="499" w:name="_ETM_Q1_3821974"/>
      <w:bookmarkStart w:id="500" w:name="_ETM_Q1_3822086"/>
      <w:bookmarkStart w:id="501" w:name="_ETM_Q1_3822166"/>
      <w:bookmarkEnd w:id="498"/>
      <w:bookmarkEnd w:id="499"/>
      <w:bookmarkEnd w:id="500"/>
      <w:bookmarkEnd w:id="501"/>
      <w:r w:rsidR="002D21E2">
        <w:rPr>
          <w:rFonts w:hint="cs"/>
          <w:rtl/>
          <w:lang w:eastAsia="he-IL"/>
        </w:rPr>
        <w:t xml:space="preserve"> </w:t>
      </w:r>
      <w:r>
        <w:rPr>
          <w:rFonts w:hint="cs"/>
          <w:rtl/>
          <w:lang w:eastAsia="he-IL"/>
        </w:rPr>
        <w:t xml:space="preserve">עובדה נוספת, שחלקכם </w:t>
      </w:r>
      <w:bookmarkStart w:id="502" w:name="_ETM_Q1_3821435"/>
      <w:bookmarkEnd w:id="502"/>
      <w:r>
        <w:rPr>
          <w:rFonts w:hint="cs"/>
          <w:rtl/>
          <w:lang w:eastAsia="he-IL"/>
        </w:rPr>
        <w:t>יודעים, היא שמ-2012 ניסו להביא תרמוסטטים למכון התקנים לבדיקה</w:t>
      </w:r>
      <w:r w:rsidR="003F5E49">
        <w:rPr>
          <w:rFonts w:hint="cs"/>
          <w:rtl/>
          <w:lang w:eastAsia="he-IL"/>
        </w:rPr>
        <w:t xml:space="preserve">. </w:t>
      </w:r>
      <w:bookmarkStart w:id="503" w:name="_ETM_Q1_3833001"/>
      <w:bookmarkEnd w:id="503"/>
      <w:r w:rsidR="003F5E49">
        <w:rPr>
          <w:rFonts w:hint="cs"/>
          <w:rtl/>
          <w:lang w:eastAsia="he-IL"/>
        </w:rPr>
        <w:t>תרמוסטט אחד לא עבר את מכון התקנים בבדיקה הראשונה</w:t>
      </w:r>
      <w:r w:rsidR="00904EF1">
        <w:rPr>
          <w:rFonts w:hint="cs"/>
          <w:rtl/>
          <w:lang w:eastAsia="he-IL"/>
        </w:rPr>
        <w:t>,</w:t>
      </w:r>
      <w:r w:rsidR="003F5E49">
        <w:rPr>
          <w:rFonts w:hint="cs"/>
          <w:rtl/>
          <w:lang w:eastAsia="he-IL"/>
        </w:rPr>
        <w:t xml:space="preserve"> רק </w:t>
      </w:r>
      <w:bookmarkStart w:id="504" w:name="_ETM_Q1_3840270"/>
      <w:bookmarkEnd w:id="504"/>
      <w:r w:rsidR="003F5E49">
        <w:rPr>
          <w:rFonts w:hint="cs"/>
          <w:rtl/>
          <w:lang w:eastAsia="he-IL"/>
        </w:rPr>
        <w:t>עם כל מיני התאמות שעשו אחרי זה הם הצליחו לעבור.</w:t>
      </w:r>
    </w:p>
    <w:p w:rsidR="003F5E49" w:rsidRDefault="003F5E49" w:rsidP="00EC538F">
      <w:pPr>
        <w:rPr>
          <w:rtl/>
          <w:lang w:eastAsia="he-IL"/>
        </w:rPr>
      </w:pPr>
      <w:bookmarkStart w:id="505" w:name="_ETM_Q1_3846420"/>
      <w:bookmarkStart w:id="506" w:name="_ETM_Q1_3846499"/>
      <w:bookmarkEnd w:id="505"/>
      <w:bookmarkEnd w:id="506"/>
    </w:p>
    <w:p w:rsidR="003F5E49" w:rsidRDefault="003F5E49" w:rsidP="005224ED">
      <w:pPr>
        <w:pStyle w:val="af6"/>
        <w:rPr>
          <w:rtl/>
        </w:rPr>
      </w:pPr>
      <w:bookmarkStart w:id="507" w:name="ET_yor_5765_106"/>
      <w:r w:rsidRPr="005224ED">
        <w:rPr>
          <w:rStyle w:val="TagStyle"/>
          <w:rtl/>
        </w:rPr>
        <w:t xml:space="preserve"> &lt;&lt; יור &gt;&gt;</w:t>
      </w:r>
      <w:r w:rsidRPr="003F5E49">
        <w:rPr>
          <w:rStyle w:val="TagStyle"/>
          <w:rtl/>
        </w:rPr>
        <w:t xml:space="preserve"> </w:t>
      </w:r>
      <w:r>
        <w:rPr>
          <w:rtl/>
        </w:rPr>
        <w:t>היו"ר מיכאל מרדכי ביטון:</w:t>
      </w:r>
      <w:r w:rsidRPr="003F5E49">
        <w:rPr>
          <w:rStyle w:val="TagStyle"/>
          <w:rtl/>
        </w:rPr>
        <w:t xml:space="preserve"> </w:t>
      </w:r>
      <w:r w:rsidRPr="005224ED">
        <w:rPr>
          <w:rStyle w:val="TagStyle"/>
          <w:rtl/>
        </w:rPr>
        <w:t>&lt;&lt; יור &gt;&gt;</w:t>
      </w:r>
      <w:r>
        <w:rPr>
          <w:rtl/>
        </w:rPr>
        <w:t xml:space="preserve">   </w:t>
      </w:r>
      <w:bookmarkEnd w:id="507"/>
    </w:p>
    <w:p w:rsidR="003F5E49" w:rsidRDefault="003F5E49" w:rsidP="003F5E49">
      <w:pPr>
        <w:pStyle w:val="KeepWithNext"/>
        <w:rPr>
          <w:rtl/>
          <w:lang w:eastAsia="he-IL"/>
        </w:rPr>
      </w:pPr>
    </w:p>
    <w:p w:rsidR="00282A53" w:rsidRDefault="003F5E49" w:rsidP="003F5E49">
      <w:pPr>
        <w:rPr>
          <w:rtl/>
        </w:rPr>
      </w:pPr>
      <w:bookmarkStart w:id="508" w:name="_ETM_Q1_3849200"/>
      <w:bookmarkEnd w:id="508"/>
      <w:r>
        <w:rPr>
          <w:rFonts w:hint="cs"/>
          <w:rtl/>
          <w:lang w:eastAsia="he-IL"/>
        </w:rPr>
        <w:t xml:space="preserve">אם </w:t>
      </w:r>
      <w:bookmarkStart w:id="509" w:name="_ETM_Q1_3850164"/>
      <w:bookmarkEnd w:id="509"/>
      <w:r>
        <w:rPr>
          <w:rFonts w:hint="cs"/>
          <w:rtl/>
          <w:lang w:eastAsia="he-IL"/>
        </w:rPr>
        <w:t>נניח יגידו שפותחים את</w:t>
      </w:r>
      <w:r w:rsidR="00D634F6" w:rsidRPr="00D634F6">
        <w:rPr>
          <w:rtl/>
        </w:rPr>
        <w:t xml:space="preserve"> הרפורמה </w:t>
      </w:r>
      <w:r>
        <w:rPr>
          <w:rFonts w:hint="cs"/>
          <w:rtl/>
        </w:rPr>
        <w:t>ל</w:t>
      </w:r>
      <w:r w:rsidR="00D634F6" w:rsidRPr="00D634F6">
        <w:rPr>
          <w:rtl/>
        </w:rPr>
        <w:t xml:space="preserve">יבוא בהצהרה ועדיין </w:t>
      </w:r>
      <w:r w:rsidR="00282A53">
        <w:rPr>
          <w:rFonts w:hint="cs"/>
          <w:rtl/>
        </w:rPr>
        <w:t xml:space="preserve">יישאר </w:t>
      </w:r>
      <w:r w:rsidR="00D634F6" w:rsidRPr="00D634F6">
        <w:rPr>
          <w:rtl/>
        </w:rPr>
        <w:t>התקן הישראלי</w:t>
      </w:r>
      <w:r w:rsidR="00282A53">
        <w:rPr>
          <w:rFonts w:hint="cs"/>
          <w:rtl/>
        </w:rPr>
        <w:t>?</w:t>
      </w:r>
    </w:p>
    <w:p w:rsidR="00282A53" w:rsidRDefault="00282A53" w:rsidP="003F5E49">
      <w:pPr>
        <w:rPr>
          <w:rtl/>
        </w:rPr>
      </w:pPr>
      <w:bookmarkStart w:id="510" w:name="_ETM_Q1_3862414"/>
      <w:bookmarkStart w:id="511" w:name="_ETM_Q1_3862541"/>
      <w:bookmarkEnd w:id="510"/>
      <w:bookmarkEnd w:id="511"/>
    </w:p>
    <w:p w:rsidR="00282A53" w:rsidRDefault="00282A53" w:rsidP="005224ED">
      <w:pPr>
        <w:pStyle w:val="-"/>
        <w:rPr>
          <w:rtl/>
        </w:rPr>
      </w:pPr>
      <w:bookmarkStart w:id="512" w:name="ET_speakercontinue_אלצי_אליהו_107"/>
      <w:r w:rsidRPr="005224ED">
        <w:rPr>
          <w:rStyle w:val="TagStyle"/>
          <w:rtl/>
        </w:rPr>
        <w:t xml:space="preserve"> &lt;&lt; דובר_המשך &gt;&gt;</w:t>
      </w:r>
      <w:r w:rsidRPr="00282A53">
        <w:rPr>
          <w:rStyle w:val="TagStyle"/>
          <w:rtl/>
        </w:rPr>
        <w:t xml:space="preserve"> </w:t>
      </w:r>
      <w:r>
        <w:rPr>
          <w:rtl/>
        </w:rPr>
        <w:t>אלצי אליהו:</w:t>
      </w:r>
      <w:r w:rsidRPr="00282A53">
        <w:rPr>
          <w:rStyle w:val="TagStyle"/>
          <w:rtl/>
        </w:rPr>
        <w:t xml:space="preserve"> </w:t>
      </w:r>
      <w:r w:rsidRPr="005224ED">
        <w:rPr>
          <w:rStyle w:val="TagStyle"/>
          <w:rtl/>
        </w:rPr>
        <w:t>&lt;&lt; דובר_המשך &gt;&gt;</w:t>
      </w:r>
      <w:r>
        <w:rPr>
          <w:rtl/>
        </w:rPr>
        <w:t xml:space="preserve">   </w:t>
      </w:r>
      <w:bookmarkEnd w:id="512"/>
    </w:p>
    <w:p w:rsidR="00282A53" w:rsidRDefault="00282A53" w:rsidP="00282A53">
      <w:pPr>
        <w:pStyle w:val="KeepWithNext"/>
        <w:rPr>
          <w:rtl/>
        </w:rPr>
      </w:pPr>
    </w:p>
    <w:p w:rsidR="00E525F2" w:rsidRDefault="00282A53" w:rsidP="001100D4">
      <w:pPr>
        <w:rPr>
          <w:rtl/>
        </w:rPr>
      </w:pPr>
      <w:r>
        <w:rPr>
          <w:rFonts w:hint="cs"/>
          <w:rtl/>
        </w:rPr>
        <w:t>אם מייבאים בהצהרה</w:t>
      </w:r>
      <w:r w:rsidR="00E525F2">
        <w:rPr>
          <w:rFonts w:hint="cs"/>
          <w:rtl/>
        </w:rPr>
        <w:t xml:space="preserve"> לפי תקן</w:t>
      </w:r>
      <w:bookmarkStart w:id="513" w:name="_ETM_Q1_3866574"/>
      <w:bookmarkEnd w:id="513"/>
      <w:r w:rsidR="00E525F2">
        <w:rPr>
          <w:rFonts w:hint="cs"/>
          <w:rtl/>
        </w:rPr>
        <w:t xml:space="preserve"> 808 אז אנחנו בסדר. אבל כל עוד יתנו יבוא חופשי</w:t>
      </w:r>
      <w:r w:rsidR="00E525F2">
        <w:rPr>
          <w:rtl/>
        </w:rPr>
        <w:t xml:space="preserve"> </w:t>
      </w:r>
      <w:r w:rsidR="00E525F2">
        <w:rPr>
          <w:rFonts w:hint="cs"/>
          <w:rtl/>
        </w:rPr>
        <w:t>ל</w:t>
      </w:r>
      <w:r w:rsidR="00D634F6" w:rsidRPr="00D634F6">
        <w:rPr>
          <w:rtl/>
        </w:rPr>
        <w:t xml:space="preserve">תרמוסטט </w:t>
      </w:r>
      <w:r w:rsidR="00E525F2">
        <w:rPr>
          <w:rFonts w:hint="cs"/>
          <w:rtl/>
        </w:rPr>
        <w:t>ב</w:t>
      </w:r>
      <w:bookmarkStart w:id="514" w:name="_ETM_Q1_3875480"/>
      <w:bookmarkEnd w:id="514"/>
      <w:r w:rsidR="00E525F2">
        <w:rPr>
          <w:rFonts w:hint="cs"/>
          <w:rtl/>
        </w:rPr>
        <w:t>לי הצהרה אז אנחנו נהיה בבעיה קשה</w:t>
      </w:r>
      <w:r w:rsidR="001100D4">
        <w:rPr>
          <w:rFonts w:hint="cs"/>
          <w:rtl/>
        </w:rPr>
        <w:t>,</w:t>
      </w:r>
      <w:r w:rsidR="00E525F2">
        <w:rPr>
          <w:rFonts w:hint="cs"/>
          <w:rtl/>
        </w:rPr>
        <w:t xml:space="preserve"> כל אחד מאתנו. אני </w:t>
      </w:r>
      <w:bookmarkStart w:id="515" w:name="_ETM_Q1_3882039"/>
      <w:bookmarkEnd w:id="515"/>
      <w:r w:rsidR="00E525F2">
        <w:rPr>
          <w:rFonts w:hint="cs"/>
          <w:rtl/>
        </w:rPr>
        <w:t>לא מבקש למנוע יבוא, אני מבקש למנוע סכנה.</w:t>
      </w:r>
      <w:bookmarkStart w:id="516" w:name="_ETM_Q1_3888950"/>
      <w:bookmarkEnd w:id="516"/>
    </w:p>
    <w:p w:rsidR="00E525F2" w:rsidRDefault="00E525F2" w:rsidP="00E525F2">
      <w:pPr>
        <w:rPr>
          <w:rtl/>
        </w:rPr>
      </w:pPr>
      <w:bookmarkStart w:id="517" w:name="_ETM_Q1_3889076"/>
      <w:bookmarkEnd w:id="517"/>
    </w:p>
    <w:p w:rsidR="00E525F2" w:rsidRDefault="00E525F2" w:rsidP="005224ED">
      <w:pPr>
        <w:pStyle w:val="af6"/>
        <w:rPr>
          <w:rtl/>
        </w:rPr>
      </w:pPr>
      <w:bookmarkStart w:id="518" w:name="ET_yor_5765_108"/>
      <w:r w:rsidRPr="005224ED">
        <w:rPr>
          <w:rStyle w:val="TagStyle"/>
          <w:rtl/>
        </w:rPr>
        <w:t xml:space="preserve"> &lt;&lt; יור &gt;&gt;</w:t>
      </w:r>
      <w:r w:rsidRPr="00E525F2">
        <w:rPr>
          <w:rStyle w:val="TagStyle"/>
          <w:rtl/>
        </w:rPr>
        <w:t xml:space="preserve"> </w:t>
      </w:r>
      <w:r>
        <w:rPr>
          <w:rtl/>
        </w:rPr>
        <w:t>היו"ר מיכאל מרדכי ביטון:</w:t>
      </w:r>
      <w:r w:rsidRPr="00E525F2">
        <w:rPr>
          <w:rStyle w:val="TagStyle"/>
          <w:rtl/>
        </w:rPr>
        <w:t xml:space="preserve"> </w:t>
      </w:r>
      <w:r w:rsidRPr="005224ED">
        <w:rPr>
          <w:rStyle w:val="TagStyle"/>
          <w:rtl/>
        </w:rPr>
        <w:t>&lt;&lt; יור &gt;&gt;</w:t>
      </w:r>
      <w:r>
        <w:rPr>
          <w:rtl/>
        </w:rPr>
        <w:t xml:space="preserve">   </w:t>
      </w:r>
      <w:bookmarkEnd w:id="518"/>
    </w:p>
    <w:p w:rsidR="00E525F2" w:rsidRDefault="00E525F2" w:rsidP="00E525F2">
      <w:pPr>
        <w:pStyle w:val="KeepWithNext"/>
        <w:rPr>
          <w:rtl/>
        </w:rPr>
      </w:pPr>
    </w:p>
    <w:p w:rsidR="00E525F2" w:rsidRDefault="00E525F2" w:rsidP="00E525F2">
      <w:pPr>
        <w:rPr>
          <w:rtl/>
        </w:rPr>
      </w:pPr>
      <w:bookmarkStart w:id="519" w:name="_ETM_Q1_3891375"/>
      <w:bookmarkEnd w:id="519"/>
      <w:r>
        <w:rPr>
          <w:rFonts w:hint="cs"/>
          <w:rtl/>
        </w:rPr>
        <w:t>אני מבין שכ-75% מהתרמוסטטים מיובאים כיום.</w:t>
      </w:r>
    </w:p>
    <w:p w:rsidR="00E525F2" w:rsidRDefault="00E525F2" w:rsidP="00E525F2">
      <w:pPr>
        <w:rPr>
          <w:rtl/>
        </w:rPr>
      </w:pPr>
      <w:bookmarkStart w:id="520" w:name="_ETM_Q1_3894611"/>
      <w:bookmarkStart w:id="521" w:name="_ETM_Q1_3894671"/>
      <w:bookmarkEnd w:id="520"/>
      <w:bookmarkEnd w:id="521"/>
    </w:p>
    <w:p w:rsidR="00E525F2" w:rsidRDefault="00E525F2" w:rsidP="005224ED">
      <w:pPr>
        <w:pStyle w:val="-"/>
        <w:rPr>
          <w:rtl/>
        </w:rPr>
      </w:pPr>
      <w:bookmarkStart w:id="522" w:name="ET_speakercontinue_אלצי_אליהו_109"/>
      <w:r w:rsidRPr="005224ED">
        <w:rPr>
          <w:rStyle w:val="TagStyle"/>
          <w:rtl/>
        </w:rPr>
        <w:t xml:space="preserve"> &lt;&lt; דובר_המשך &gt;&gt;</w:t>
      </w:r>
      <w:r w:rsidRPr="00E525F2">
        <w:rPr>
          <w:rStyle w:val="TagStyle"/>
          <w:rtl/>
        </w:rPr>
        <w:t xml:space="preserve"> </w:t>
      </w:r>
      <w:r>
        <w:rPr>
          <w:rtl/>
        </w:rPr>
        <w:t>אלצי אליהו:</w:t>
      </w:r>
      <w:r w:rsidRPr="00E525F2">
        <w:rPr>
          <w:rStyle w:val="TagStyle"/>
          <w:rtl/>
        </w:rPr>
        <w:t xml:space="preserve"> </w:t>
      </w:r>
      <w:r w:rsidRPr="005224ED">
        <w:rPr>
          <w:rStyle w:val="TagStyle"/>
          <w:rtl/>
        </w:rPr>
        <w:t>&lt;&lt; דובר_המשך &gt;&gt;</w:t>
      </w:r>
      <w:r>
        <w:rPr>
          <w:rtl/>
        </w:rPr>
        <w:t xml:space="preserve">   </w:t>
      </w:r>
      <w:bookmarkEnd w:id="522"/>
    </w:p>
    <w:p w:rsidR="00E525F2" w:rsidRDefault="00E525F2" w:rsidP="00E525F2">
      <w:pPr>
        <w:pStyle w:val="KeepWithNext"/>
        <w:rPr>
          <w:rtl/>
        </w:rPr>
      </w:pPr>
    </w:p>
    <w:p w:rsidR="00E525F2" w:rsidRDefault="00E525F2" w:rsidP="00E525F2">
      <w:pPr>
        <w:rPr>
          <w:rtl/>
        </w:rPr>
      </w:pPr>
      <w:bookmarkStart w:id="523" w:name="_ETM_Q1_3896847"/>
      <w:bookmarkEnd w:id="523"/>
      <w:r>
        <w:rPr>
          <w:rFonts w:hint="cs"/>
          <w:rtl/>
        </w:rPr>
        <w:t>נכון.</w:t>
      </w:r>
    </w:p>
    <w:p w:rsidR="00E525F2" w:rsidRDefault="00E525F2" w:rsidP="00E525F2">
      <w:pPr>
        <w:rPr>
          <w:rtl/>
        </w:rPr>
      </w:pPr>
      <w:bookmarkStart w:id="524" w:name="_ETM_Q1_3902292"/>
      <w:bookmarkStart w:id="525" w:name="_ETM_Q1_3902378"/>
      <w:bookmarkEnd w:id="524"/>
      <w:bookmarkEnd w:id="525"/>
    </w:p>
    <w:p w:rsidR="00E525F2" w:rsidRDefault="00E525F2" w:rsidP="005224ED">
      <w:pPr>
        <w:pStyle w:val="af6"/>
        <w:rPr>
          <w:rtl/>
        </w:rPr>
      </w:pPr>
      <w:bookmarkStart w:id="526" w:name="ET_yor_5765_110"/>
      <w:r w:rsidRPr="005224ED">
        <w:rPr>
          <w:rStyle w:val="TagStyle"/>
          <w:rtl/>
        </w:rPr>
        <w:t xml:space="preserve"> &lt;&lt; יור &gt;&gt;</w:t>
      </w:r>
      <w:r w:rsidRPr="00E525F2">
        <w:rPr>
          <w:rStyle w:val="TagStyle"/>
          <w:rtl/>
        </w:rPr>
        <w:t xml:space="preserve"> </w:t>
      </w:r>
      <w:r>
        <w:rPr>
          <w:rtl/>
        </w:rPr>
        <w:t>היו"ר מיכאל מרדכי ביטון:</w:t>
      </w:r>
      <w:r w:rsidRPr="00E525F2">
        <w:rPr>
          <w:rStyle w:val="TagStyle"/>
          <w:rtl/>
        </w:rPr>
        <w:t xml:space="preserve"> </w:t>
      </w:r>
      <w:r w:rsidRPr="005224ED">
        <w:rPr>
          <w:rStyle w:val="TagStyle"/>
          <w:rtl/>
        </w:rPr>
        <w:t>&lt;&lt; יור &gt;&gt;</w:t>
      </w:r>
      <w:r>
        <w:rPr>
          <w:rtl/>
        </w:rPr>
        <w:t xml:space="preserve">   </w:t>
      </w:r>
      <w:bookmarkEnd w:id="526"/>
    </w:p>
    <w:p w:rsidR="00E525F2" w:rsidRDefault="00E525F2" w:rsidP="00E525F2">
      <w:pPr>
        <w:pStyle w:val="KeepWithNext"/>
        <w:rPr>
          <w:rtl/>
        </w:rPr>
      </w:pPr>
    </w:p>
    <w:p w:rsidR="00E525F2" w:rsidRDefault="00E525F2" w:rsidP="00E525F2">
      <w:pPr>
        <w:rPr>
          <w:rtl/>
        </w:rPr>
      </w:pPr>
      <w:bookmarkStart w:id="527" w:name="_ETM_Q1_3904524"/>
      <w:bookmarkEnd w:id="527"/>
      <w:r>
        <w:rPr>
          <w:rFonts w:hint="cs"/>
          <w:rtl/>
        </w:rPr>
        <w:t>זאת אומרת שהשוק הזה לא סובל מתת-יבוא.</w:t>
      </w:r>
    </w:p>
    <w:p w:rsidR="00E525F2" w:rsidRDefault="00E525F2" w:rsidP="00E525F2">
      <w:pPr>
        <w:rPr>
          <w:rtl/>
        </w:rPr>
      </w:pPr>
      <w:bookmarkStart w:id="528" w:name="_ETM_Q1_3905198"/>
      <w:bookmarkStart w:id="529" w:name="_ETM_Q1_3905270"/>
      <w:bookmarkEnd w:id="528"/>
      <w:bookmarkEnd w:id="529"/>
    </w:p>
    <w:p w:rsidR="00E525F2" w:rsidRDefault="00E525F2" w:rsidP="005224ED">
      <w:pPr>
        <w:pStyle w:val="-"/>
        <w:rPr>
          <w:rtl/>
        </w:rPr>
      </w:pPr>
      <w:bookmarkStart w:id="530" w:name="ET_speakercontinue_אלצי_אליהו_111"/>
      <w:r w:rsidRPr="005224ED">
        <w:rPr>
          <w:rStyle w:val="TagStyle"/>
          <w:rtl/>
        </w:rPr>
        <w:t xml:space="preserve"> &lt;&lt; דובר_המשך &gt;&gt;</w:t>
      </w:r>
      <w:r w:rsidRPr="00E525F2">
        <w:rPr>
          <w:rStyle w:val="TagStyle"/>
          <w:rtl/>
        </w:rPr>
        <w:t xml:space="preserve"> </w:t>
      </w:r>
      <w:r>
        <w:rPr>
          <w:rtl/>
        </w:rPr>
        <w:t>אלצי אליהו:</w:t>
      </w:r>
      <w:r w:rsidRPr="00E525F2">
        <w:rPr>
          <w:rStyle w:val="TagStyle"/>
          <w:rtl/>
        </w:rPr>
        <w:t xml:space="preserve"> </w:t>
      </w:r>
      <w:r w:rsidRPr="005224ED">
        <w:rPr>
          <w:rStyle w:val="TagStyle"/>
          <w:rtl/>
        </w:rPr>
        <w:t>&lt;&lt; דובר_המשך &gt;&gt;</w:t>
      </w:r>
      <w:r>
        <w:rPr>
          <w:rtl/>
        </w:rPr>
        <w:t xml:space="preserve">   </w:t>
      </w:r>
      <w:bookmarkEnd w:id="530"/>
    </w:p>
    <w:p w:rsidR="00E525F2" w:rsidRDefault="00E525F2" w:rsidP="00E525F2">
      <w:pPr>
        <w:pStyle w:val="KeepWithNext"/>
        <w:rPr>
          <w:rtl/>
        </w:rPr>
      </w:pPr>
    </w:p>
    <w:p w:rsidR="00E525F2" w:rsidRDefault="00E525F2" w:rsidP="00E525F2">
      <w:pPr>
        <w:rPr>
          <w:rtl/>
        </w:rPr>
      </w:pPr>
      <w:bookmarkStart w:id="531" w:name="_ETM_Q1_3906082"/>
      <w:bookmarkEnd w:id="531"/>
      <w:r>
        <w:rPr>
          <w:rFonts w:hint="cs"/>
          <w:rtl/>
        </w:rPr>
        <w:t xml:space="preserve">הוא </w:t>
      </w:r>
      <w:bookmarkStart w:id="532" w:name="_ETM_Q1_3908254"/>
      <w:bookmarkEnd w:id="532"/>
      <w:r>
        <w:rPr>
          <w:rFonts w:hint="cs"/>
          <w:rtl/>
        </w:rPr>
        <w:t>מיובא לפי תקן 808. זה הלב.</w:t>
      </w:r>
    </w:p>
    <w:p w:rsidR="00E525F2" w:rsidRDefault="00E525F2" w:rsidP="00E525F2">
      <w:pPr>
        <w:rPr>
          <w:rtl/>
        </w:rPr>
      </w:pPr>
      <w:bookmarkStart w:id="533" w:name="_ETM_Q1_3910748"/>
      <w:bookmarkStart w:id="534" w:name="_ETM_Q1_3910821"/>
      <w:bookmarkEnd w:id="533"/>
      <w:bookmarkEnd w:id="534"/>
    </w:p>
    <w:p w:rsidR="00E525F2" w:rsidRDefault="00E525F2" w:rsidP="005224ED">
      <w:pPr>
        <w:pStyle w:val="af6"/>
        <w:rPr>
          <w:rtl/>
        </w:rPr>
      </w:pPr>
      <w:bookmarkStart w:id="535" w:name="ET_yor_5765_112"/>
      <w:r w:rsidRPr="005224ED">
        <w:rPr>
          <w:rStyle w:val="TagStyle"/>
          <w:rtl/>
        </w:rPr>
        <w:t xml:space="preserve"> &lt;&lt; יור &gt;&gt;</w:t>
      </w:r>
      <w:r w:rsidRPr="00E525F2">
        <w:rPr>
          <w:rStyle w:val="TagStyle"/>
          <w:rtl/>
        </w:rPr>
        <w:t xml:space="preserve"> </w:t>
      </w:r>
      <w:r>
        <w:rPr>
          <w:rtl/>
        </w:rPr>
        <w:t>היו"ר מיכאל מרדכי ביטון:</w:t>
      </w:r>
      <w:r w:rsidRPr="00E525F2">
        <w:rPr>
          <w:rStyle w:val="TagStyle"/>
          <w:rtl/>
        </w:rPr>
        <w:t xml:space="preserve"> </w:t>
      </w:r>
      <w:r w:rsidRPr="005224ED">
        <w:rPr>
          <w:rStyle w:val="TagStyle"/>
          <w:rtl/>
        </w:rPr>
        <w:t>&lt;&lt; יור &gt;&gt;</w:t>
      </w:r>
      <w:r>
        <w:rPr>
          <w:rtl/>
        </w:rPr>
        <w:t xml:space="preserve">   </w:t>
      </w:r>
      <w:bookmarkEnd w:id="535"/>
    </w:p>
    <w:p w:rsidR="00E525F2" w:rsidRDefault="00E525F2" w:rsidP="00E525F2">
      <w:pPr>
        <w:pStyle w:val="KeepWithNext"/>
        <w:rPr>
          <w:rtl/>
        </w:rPr>
      </w:pPr>
    </w:p>
    <w:p w:rsidR="00E525F2" w:rsidRDefault="00E525F2" w:rsidP="00E525F2">
      <w:pPr>
        <w:rPr>
          <w:rtl/>
        </w:rPr>
      </w:pPr>
      <w:r>
        <w:rPr>
          <w:rFonts w:hint="cs"/>
          <w:rtl/>
        </w:rPr>
        <w:t>היבוא לפי התקן.</w:t>
      </w:r>
      <w:bookmarkStart w:id="536" w:name="_ETM_Q1_3915402"/>
      <w:bookmarkEnd w:id="536"/>
      <w:r>
        <w:rPr>
          <w:rFonts w:hint="cs"/>
          <w:rtl/>
        </w:rPr>
        <w:t xml:space="preserve"> אז במקרה הזה אין בעיה של יבוא אבל יש כן </w:t>
      </w:r>
      <w:bookmarkStart w:id="537" w:name="_ETM_Q1_3918114"/>
      <w:bookmarkEnd w:id="537"/>
      <w:r>
        <w:rPr>
          <w:rFonts w:hint="cs"/>
          <w:rtl/>
        </w:rPr>
        <w:t>מפעל יחידני בארץ שעושה תרמוסטטים.</w:t>
      </w:r>
      <w:bookmarkStart w:id="538" w:name="_ETM_Q1_3917963"/>
      <w:bookmarkEnd w:id="538"/>
    </w:p>
    <w:p w:rsidR="00E525F2" w:rsidRDefault="00E525F2" w:rsidP="00E525F2">
      <w:pPr>
        <w:rPr>
          <w:rtl/>
        </w:rPr>
      </w:pPr>
      <w:bookmarkStart w:id="539" w:name="_ETM_Q1_3918113"/>
      <w:bookmarkEnd w:id="539"/>
    </w:p>
    <w:p w:rsidR="00E525F2" w:rsidRDefault="00E525F2" w:rsidP="005224ED">
      <w:pPr>
        <w:pStyle w:val="-"/>
        <w:rPr>
          <w:rtl/>
        </w:rPr>
      </w:pPr>
      <w:bookmarkStart w:id="540" w:name="ET_speakercontinue_אלצי_אליהו_113"/>
      <w:r w:rsidRPr="005224ED">
        <w:rPr>
          <w:rStyle w:val="TagStyle"/>
          <w:rtl/>
        </w:rPr>
        <w:t xml:space="preserve"> &lt;&lt; דובר_המשך &gt;&gt;</w:t>
      </w:r>
      <w:r w:rsidRPr="00E525F2">
        <w:rPr>
          <w:rStyle w:val="TagStyle"/>
          <w:rtl/>
        </w:rPr>
        <w:t xml:space="preserve"> </w:t>
      </w:r>
      <w:r>
        <w:rPr>
          <w:rtl/>
        </w:rPr>
        <w:t>אלצי אליהו:</w:t>
      </w:r>
      <w:r w:rsidRPr="00E525F2">
        <w:rPr>
          <w:rStyle w:val="TagStyle"/>
          <w:rtl/>
        </w:rPr>
        <w:t xml:space="preserve"> </w:t>
      </w:r>
      <w:r w:rsidRPr="005224ED">
        <w:rPr>
          <w:rStyle w:val="TagStyle"/>
          <w:rtl/>
        </w:rPr>
        <w:t>&lt;&lt; דובר_המשך &gt;&gt;</w:t>
      </w:r>
      <w:r>
        <w:rPr>
          <w:rtl/>
        </w:rPr>
        <w:t xml:space="preserve">   </w:t>
      </w:r>
      <w:bookmarkEnd w:id="540"/>
    </w:p>
    <w:p w:rsidR="00E525F2" w:rsidRDefault="00E525F2" w:rsidP="00E525F2">
      <w:pPr>
        <w:pStyle w:val="KeepWithNext"/>
        <w:rPr>
          <w:rtl/>
        </w:rPr>
      </w:pPr>
    </w:p>
    <w:p w:rsidR="00E525F2" w:rsidRDefault="00E525F2" w:rsidP="00E525F2">
      <w:pPr>
        <w:rPr>
          <w:rtl/>
        </w:rPr>
      </w:pPr>
      <w:r>
        <w:rPr>
          <w:rFonts w:hint="cs"/>
          <w:rtl/>
        </w:rPr>
        <w:t>א</w:t>
      </w:r>
      <w:bookmarkStart w:id="541" w:name="_ETM_Q1_3923823"/>
      <w:bookmarkEnd w:id="541"/>
      <w:r>
        <w:rPr>
          <w:rFonts w:hint="cs"/>
          <w:rtl/>
        </w:rPr>
        <w:t xml:space="preserve">נחנו המפעל היחידי בארץ ואין לי </w:t>
      </w:r>
      <w:bookmarkStart w:id="542" w:name="_ETM_Q1_3923522"/>
      <w:bookmarkEnd w:id="542"/>
      <w:r>
        <w:rPr>
          <w:rFonts w:hint="cs"/>
          <w:rtl/>
        </w:rPr>
        <w:t>בעיה ליבוא שיהיה תקן 808.</w:t>
      </w:r>
    </w:p>
    <w:p w:rsidR="00E525F2" w:rsidRDefault="00E525F2" w:rsidP="00E525F2">
      <w:pPr>
        <w:rPr>
          <w:rtl/>
        </w:rPr>
      </w:pPr>
      <w:bookmarkStart w:id="543" w:name="_ETM_Q1_3923053"/>
      <w:bookmarkStart w:id="544" w:name="_ETM_Q1_3923194"/>
      <w:bookmarkEnd w:id="543"/>
      <w:bookmarkEnd w:id="544"/>
    </w:p>
    <w:p w:rsidR="00E525F2" w:rsidRDefault="00E525F2" w:rsidP="005224ED">
      <w:pPr>
        <w:pStyle w:val="af6"/>
        <w:rPr>
          <w:rtl/>
        </w:rPr>
      </w:pPr>
      <w:bookmarkStart w:id="545" w:name="ET_yor_5765_114"/>
      <w:r w:rsidRPr="005224ED">
        <w:rPr>
          <w:rStyle w:val="TagStyle"/>
          <w:rtl/>
        </w:rPr>
        <w:t xml:space="preserve"> &lt;&lt; יור &gt;&gt;</w:t>
      </w:r>
      <w:r w:rsidRPr="00E525F2">
        <w:rPr>
          <w:rStyle w:val="TagStyle"/>
          <w:rtl/>
        </w:rPr>
        <w:t xml:space="preserve"> </w:t>
      </w:r>
      <w:r>
        <w:rPr>
          <w:rtl/>
        </w:rPr>
        <w:t>היו"ר מיכאל מרדכי ביטון:</w:t>
      </w:r>
      <w:r w:rsidRPr="00E525F2">
        <w:rPr>
          <w:rStyle w:val="TagStyle"/>
          <w:rtl/>
        </w:rPr>
        <w:t xml:space="preserve"> </w:t>
      </w:r>
      <w:r w:rsidRPr="005224ED">
        <w:rPr>
          <w:rStyle w:val="TagStyle"/>
          <w:rtl/>
        </w:rPr>
        <w:t>&lt;&lt; יור &gt;&gt;</w:t>
      </w:r>
      <w:r>
        <w:rPr>
          <w:rtl/>
        </w:rPr>
        <w:t xml:space="preserve">   </w:t>
      </w:r>
      <w:bookmarkEnd w:id="545"/>
    </w:p>
    <w:p w:rsidR="00E525F2" w:rsidRDefault="00E525F2" w:rsidP="00E525F2">
      <w:pPr>
        <w:pStyle w:val="KeepWithNext"/>
        <w:rPr>
          <w:rtl/>
        </w:rPr>
      </w:pPr>
    </w:p>
    <w:p w:rsidR="00E525F2" w:rsidRDefault="00E525F2" w:rsidP="00E525F2">
      <w:pPr>
        <w:rPr>
          <w:rtl/>
        </w:rPr>
      </w:pPr>
      <w:bookmarkStart w:id="546" w:name="_ETM_Q1_3928693"/>
      <w:bookmarkEnd w:id="546"/>
      <w:r>
        <w:rPr>
          <w:rFonts w:hint="cs"/>
          <w:rtl/>
        </w:rPr>
        <w:t xml:space="preserve">טוב. תודה רבה לך, אלצי. דרור </w:t>
      </w:r>
      <w:bookmarkStart w:id="547" w:name="_ETM_Q1_3926883"/>
      <w:bookmarkEnd w:id="547"/>
      <w:r>
        <w:rPr>
          <w:rFonts w:hint="cs"/>
          <w:rtl/>
        </w:rPr>
        <w:t>אבן, גמל שריד</w:t>
      </w:r>
      <w:bookmarkStart w:id="548" w:name="_ETM_Q1_3945602"/>
      <w:bookmarkStart w:id="549" w:name="_ETM_Q1_3948460"/>
      <w:bookmarkEnd w:id="548"/>
      <w:bookmarkEnd w:id="549"/>
      <w:r>
        <w:rPr>
          <w:rFonts w:hint="cs"/>
          <w:rtl/>
        </w:rPr>
        <w:t xml:space="preserve"> מוצרי השחזה, בבקשה.</w:t>
      </w:r>
    </w:p>
    <w:p w:rsidR="00E525F2" w:rsidRDefault="00E525F2" w:rsidP="00E525F2">
      <w:pPr>
        <w:rPr>
          <w:rtl/>
        </w:rPr>
      </w:pPr>
      <w:bookmarkStart w:id="550" w:name="_ETM_Q1_3939058"/>
      <w:bookmarkStart w:id="551" w:name="_ETM_Q1_3939192"/>
      <w:bookmarkStart w:id="552" w:name="_ETM_Q1_3939890"/>
      <w:bookmarkEnd w:id="550"/>
      <w:bookmarkEnd w:id="551"/>
      <w:bookmarkEnd w:id="552"/>
    </w:p>
    <w:p w:rsidR="00E525F2" w:rsidRDefault="00E525F2" w:rsidP="005224ED">
      <w:pPr>
        <w:pStyle w:val="af9"/>
        <w:rPr>
          <w:rtl/>
        </w:rPr>
      </w:pPr>
      <w:bookmarkStart w:id="553" w:name="ET_guest_880033_115"/>
      <w:r w:rsidRPr="005224ED">
        <w:rPr>
          <w:rStyle w:val="TagStyle"/>
          <w:rtl/>
        </w:rPr>
        <w:t xml:space="preserve"> &lt;&lt; אורח &gt;&gt;</w:t>
      </w:r>
      <w:r w:rsidRPr="00E525F2">
        <w:rPr>
          <w:rStyle w:val="TagStyle"/>
          <w:rtl/>
        </w:rPr>
        <w:t xml:space="preserve"> </w:t>
      </w:r>
      <w:r>
        <w:rPr>
          <w:rtl/>
        </w:rPr>
        <w:t>דרור אבן:</w:t>
      </w:r>
      <w:r w:rsidRPr="00E525F2">
        <w:rPr>
          <w:rStyle w:val="TagStyle"/>
          <w:rtl/>
        </w:rPr>
        <w:t xml:space="preserve"> </w:t>
      </w:r>
      <w:r w:rsidRPr="005224ED">
        <w:rPr>
          <w:rStyle w:val="TagStyle"/>
          <w:rtl/>
        </w:rPr>
        <w:t>&lt;&lt; אורח &gt;&gt;</w:t>
      </w:r>
      <w:r>
        <w:rPr>
          <w:rtl/>
        </w:rPr>
        <w:t xml:space="preserve">   </w:t>
      </w:r>
      <w:bookmarkEnd w:id="553"/>
    </w:p>
    <w:p w:rsidR="00E525F2" w:rsidRDefault="00E525F2" w:rsidP="00E525F2">
      <w:pPr>
        <w:rPr>
          <w:rtl/>
        </w:rPr>
      </w:pPr>
      <w:bookmarkStart w:id="554" w:name="_ETM_Q1_3953282"/>
      <w:bookmarkEnd w:id="554"/>
    </w:p>
    <w:p w:rsidR="00F94328" w:rsidRDefault="00E525F2" w:rsidP="00B30C57">
      <w:pPr>
        <w:rPr>
          <w:rtl/>
        </w:rPr>
      </w:pPr>
      <w:bookmarkStart w:id="555" w:name="_ETM_Q1_3957551"/>
      <w:bookmarkStart w:id="556" w:name="_ETM_Q1_3958933"/>
      <w:bookmarkStart w:id="557" w:name="_ETM_Q1_3961813"/>
      <w:bookmarkEnd w:id="555"/>
      <w:bookmarkEnd w:id="556"/>
      <w:bookmarkEnd w:id="557"/>
      <w:r>
        <w:rPr>
          <w:rFonts w:hint="cs"/>
          <w:rtl/>
        </w:rPr>
        <w:t xml:space="preserve">שלום לכולם. אני דרור אבן, מנהל האיכות והבטיחות של חברת גמל שריד. זו חברה שנמצאת </w:t>
      </w:r>
      <w:bookmarkStart w:id="558" w:name="_ETM_Q1_3975153"/>
      <w:bookmarkEnd w:id="558"/>
      <w:r>
        <w:rPr>
          <w:rFonts w:hint="cs"/>
          <w:rtl/>
        </w:rPr>
        <w:t xml:space="preserve">כיום בקיבוץ שריד בעמק יזרעאל. אנחנו מייצרים את הדיסקים </w:t>
      </w:r>
      <w:bookmarkStart w:id="559" w:name="_ETM_Q1_3984471"/>
      <w:bookmarkEnd w:id="559"/>
      <w:r>
        <w:rPr>
          <w:rFonts w:hint="cs"/>
          <w:rtl/>
        </w:rPr>
        <w:t>שמשתמשים בהם לתעשייה, לבני</w:t>
      </w:r>
      <w:r w:rsidR="00737E9C">
        <w:rPr>
          <w:rFonts w:hint="cs"/>
          <w:rtl/>
        </w:rPr>
        <w:t>י</w:t>
      </w:r>
      <w:r>
        <w:rPr>
          <w:rFonts w:hint="cs"/>
          <w:rtl/>
        </w:rPr>
        <w:t xml:space="preserve">ה, בהרבה עבודות שנחשבות מאוד-מאוד מסוכנות </w:t>
      </w:r>
      <w:bookmarkStart w:id="560" w:name="_ETM_Q1_3994918"/>
      <w:bookmarkEnd w:id="560"/>
      <w:r>
        <w:rPr>
          <w:rFonts w:hint="cs"/>
          <w:rtl/>
        </w:rPr>
        <w:t xml:space="preserve">ותובעניות מבחינת הבטיחות. </w:t>
      </w:r>
      <w:bookmarkStart w:id="561" w:name="_ETM_Q1_4000180"/>
      <w:bookmarkStart w:id="562" w:name="_ETM_Q1_4002522"/>
      <w:bookmarkStart w:id="563" w:name="_ETM_Q1_4002602"/>
      <w:bookmarkStart w:id="564" w:name="_ETM_Q1_4002682"/>
      <w:bookmarkStart w:id="565" w:name="_ETM_Q1_4002736"/>
      <w:bookmarkEnd w:id="561"/>
      <w:bookmarkEnd w:id="562"/>
      <w:bookmarkEnd w:id="563"/>
      <w:bookmarkEnd w:id="564"/>
      <w:bookmarkEnd w:id="565"/>
      <w:r w:rsidR="00F94328">
        <w:rPr>
          <w:rFonts w:hint="cs"/>
          <w:rtl/>
        </w:rPr>
        <w:t xml:space="preserve">יש כאלה שלא יודעים על מה אני מדבר, </w:t>
      </w:r>
      <w:bookmarkStart w:id="566" w:name="_ETM_Q1_4004968"/>
      <w:bookmarkEnd w:id="566"/>
      <w:r w:rsidR="00F94328">
        <w:rPr>
          <w:rFonts w:hint="cs"/>
          <w:rtl/>
        </w:rPr>
        <w:t xml:space="preserve">אנחנו מדברים על המוצר הזה, אם רואים אותו. המוצר הזה מותקן על מכונה חשמלית שמסתובבת במהירות של </w:t>
      </w:r>
      <w:bookmarkStart w:id="567" w:name="_ETM_Q1_4012405"/>
      <w:bookmarkEnd w:id="567"/>
      <w:r w:rsidR="00F94328">
        <w:rPr>
          <w:rFonts w:hint="cs"/>
          <w:rtl/>
        </w:rPr>
        <w:t xml:space="preserve">בין 12,000 ל-23,000 סיבובים לדקה, שזו מהירות מסחררת </w:t>
      </w:r>
      <w:bookmarkStart w:id="568" w:name="_ETM_Q1_4019667"/>
      <w:bookmarkEnd w:id="568"/>
      <w:r w:rsidR="00F94328">
        <w:rPr>
          <w:rFonts w:hint="cs"/>
          <w:rtl/>
        </w:rPr>
        <w:t>לכל הדע</w:t>
      </w:r>
      <w:r w:rsidR="00B30C57">
        <w:rPr>
          <w:rFonts w:hint="cs"/>
          <w:rtl/>
        </w:rPr>
        <w:t>ות. כשחס ושלום קורית תקלה</w:t>
      </w:r>
      <w:r w:rsidR="00F94328">
        <w:rPr>
          <w:rFonts w:hint="cs"/>
          <w:rtl/>
        </w:rPr>
        <w:t>,</w:t>
      </w:r>
      <w:r w:rsidR="00B30C57">
        <w:rPr>
          <w:rFonts w:hint="cs"/>
          <w:rtl/>
        </w:rPr>
        <w:t xml:space="preserve"> השברים של המוצר</w:t>
      </w:r>
      <w:r w:rsidR="00F94328">
        <w:rPr>
          <w:rFonts w:hint="cs"/>
          <w:rtl/>
        </w:rPr>
        <w:t xml:space="preserve"> ב-4.5 </w:t>
      </w:r>
      <w:bookmarkStart w:id="569" w:name="_ETM_Q1_4027517"/>
      <w:bookmarkEnd w:id="569"/>
      <w:r w:rsidR="00B30C57">
        <w:rPr>
          <w:rFonts w:hint="cs"/>
          <w:rtl/>
        </w:rPr>
        <w:t>ה</w:t>
      </w:r>
      <w:r w:rsidR="00F94328">
        <w:rPr>
          <w:rFonts w:hint="cs"/>
          <w:rtl/>
        </w:rPr>
        <w:t>מטרים הראשונים שלו</w:t>
      </w:r>
      <w:r w:rsidR="00B30C57">
        <w:rPr>
          <w:rFonts w:hint="cs"/>
          <w:rtl/>
        </w:rPr>
        <w:t xml:space="preserve">, </w:t>
      </w:r>
      <w:r w:rsidR="00F94328">
        <w:rPr>
          <w:rFonts w:hint="cs"/>
          <w:rtl/>
        </w:rPr>
        <w:t xml:space="preserve">יותר מהירים מקליע של </w:t>
      </w:r>
      <w:bookmarkStart w:id="570" w:name="_ETM_Q1_4032807"/>
      <w:bookmarkEnd w:id="570"/>
      <w:r w:rsidR="00F94328">
        <w:rPr>
          <w:rFonts w:hint="cs"/>
          <w:rtl/>
        </w:rPr>
        <w:t>אקדח, כך שמדובר במוצר מסוכן ביותר לכל הדעות.</w:t>
      </w:r>
    </w:p>
    <w:p w:rsidR="00F94328" w:rsidRDefault="00F94328" w:rsidP="00F94328">
      <w:pPr>
        <w:rPr>
          <w:rtl/>
        </w:rPr>
      </w:pPr>
      <w:bookmarkStart w:id="571" w:name="_ETM_Q1_4034908"/>
      <w:bookmarkStart w:id="572" w:name="_ETM_Q1_4034980"/>
      <w:bookmarkStart w:id="573" w:name="_ETM_Q1_4035052"/>
      <w:bookmarkEnd w:id="571"/>
      <w:bookmarkEnd w:id="572"/>
      <w:bookmarkEnd w:id="573"/>
    </w:p>
    <w:p w:rsidR="00F94328" w:rsidRDefault="00F94328" w:rsidP="00F94328">
      <w:pPr>
        <w:rPr>
          <w:rtl/>
        </w:rPr>
      </w:pPr>
      <w:bookmarkStart w:id="574" w:name="_ETM_Q1_4035133"/>
      <w:bookmarkEnd w:id="574"/>
      <w:r>
        <w:rPr>
          <w:rFonts w:hint="cs"/>
          <w:rtl/>
        </w:rPr>
        <w:t xml:space="preserve">מעבר לזה, צריך </w:t>
      </w:r>
      <w:bookmarkStart w:id="575" w:name="_ETM_Q1_4039312"/>
      <w:bookmarkEnd w:id="575"/>
      <w:r>
        <w:rPr>
          <w:rFonts w:hint="cs"/>
          <w:rtl/>
        </w:rPr>
        <w:t xml:space="preserve">להזכיר לכל האנשים שמשתמשים במוצר הזה במרחק של בין </w:t>
      </w:r>
      <w:bookmarkStart w:id="576" w:name="_ETM_Q1_4046939"/>
      <w:bookmarkEnd w:id="576"/>
      <w:r>
        <w:rPr>
          <w:rFonts w:hint="cs"/>
          <w:rtl/>
        </w:rPr>
        <w:t xml:space="preserve">25 סנטימטרים ל-40 סנטימטרים מהפנים או מהגוף. כולם מבינים </w:t>
      </w:r>
      <w:bookmarkStart w:id="577" w:name="_ETM_Q1_4052754"/>
      <w:bookmarkEnd w:id="577"/>
      <w:r>
        <w:rPr>
          <w:rFonts w:hint="cs"/>
          <w:rtl/>
        </w:rPr>
        <w:t>מה המשמעות מבחינת הבטיחות.</w:t>
      </w:r>
      <w:bookmarkStart w:id="578" w:name="_ETM_Q1_4053596"/>
      <w:bookmarkStart w:id="579" w:name="_ETM_Q1_4053674"/>
      <w:bookmarkStart w:id="580" w:name="_ETM_Q1_4053756"/>
      <w:bookmarkStart w:id="581" w:name="_ETM_Q1_4053839"/>
      <w:bookmarkEnd w:id="578"/>
      <w:bookmarkEnd w:id="579"/>
      <w:bookmarkEnd w:id="580"/>
      <w:bookmarkEnd w:id="581"/>
      <w:r>
        <w:rPr>
          <w:rFonts w:hint="cs"/>
          <w:rtl/>
        </w:rPr>
        <w:t xml:space="preserve"> בתוקף עבודתי כממונה על האיכות והבטיחות במפעל </w:t>
      </w:r>
      <w:bookmarkStart w:id="582" w:name="_ETM_Q1_4061254"/>
      <w:bookmarkEnd w:id="582"/>
      <w:r>
        <w:rPr>
          <w:rFonts w:hint="cs"/>
          <w:rtl/>
        </w:rPr>
        <w:t xml:space="preserve">הייצור - - -  </w:t>
      </w:r>
    </w:p>
    <w:p w:rsidR="00F94328" w:rsidRDefault="00F94328" w:rsidP="00E525F2">
      <w:pPr>
        <w:rPr>
          <w:rtl/>
        </w:rPr>
      </w:pPr>
      <w:bookmarkStart w:id="583" w:name="_ETM_Q1_4000456"/>
      <w:bookmarkStart w:id="584" w:name="_ETM_Q1_4000547"/>
      <w:bookmarkEnd w:id="583"/>
      <w:bookmarkEnd w:id="584"/>
    </w:p>
    <w:p w:rsidR="0052079F" w:rsidRDefault="0052079F" w:rsidP="005224ED">
      <w:pPr>
        <w:pStyle w:val="af6"/>
        <w:rPr>
          <w:rStyle w:val="TagStyle"/>
          <w:vanish w:val="0"/>
          <w:rtl/>
        </w:rPr>
      </w:pPr>
      <w:bookmarkStart w:id="585" w:name="ET_yor_5765_116"/>
      <w:r>
        <w:rPr>
          <w:rStyle w:val="TagStyle"/>
          <w:vanish w:val="0"/>
          <w:rtl/>
        </w:rPr>
        <w:br w:type="page"/>
      </w:r>
    </w:p>
    <w:p w:rsidR="00F94328" w:rsidRDefault="00F94328" w:rsidP="005224ED">
      <w:pPr>
        <w:pStyle w:val="af6"/>
        <w:rPr>
          <w:rtl/>
        </w:rPr>
      </w:pPr>
      <w:r w:rsidRPr="005224ED">
        <w:rPr>
          <w:rStyle w:val="TagStyle"/>
          <w:rtl/>
        </w:rPr>
        <w:t xml:space="preserve"> &lt;&lt; יור &gt;&gt;</w:t>
      </w:r>
      <w:r w:rsidRPr="00F94328">
        <w:rPr>
          <w:rStyle w:val="TagStyle"/>
          <w:rtl/>
        </w:rPr>
        <w:t xml:space="preserve"> </w:t>
      </w:r>
      <w:r>
        <w:rPr>
          <w:rtl/>
        </w:rPr>
        <w:t>היו"ר מיכאל מרדכי ביטון:</w:t>
      </w:r>
      <w:r w:rsidRPr="00F94328">
        <w:rPr>
          <w:rStyle w:val="TagStyle"/>
          <w:rtl/>
        </w:rPr>
        <w:t xml:space="preserve"> </w:t>
      </w:r>
      <w:r w:rsidRPr="005224ED">
        <w:rPr>
          <w:rStyle w:val="TagStyle"/>
          <w:rtl/>
        </w:rPr>
        <w:t>&lt;&lt; יור &gt;&gt;</w:t>
      </w:r>
      <w:r>
        <w:rPr>
          <w:rtl/>
        </w:rPr>
        <w:t xml:space="preserve">   </w:t>
      </w:r>
      <w:bookmarkEnd w:id="585"/>
    </w:p>
    <w:p w:rsidR="00F94328" w:rsidRDefault="00F94328" w:rsidP="00F94328">
      <w:pPr>
        <w:pStyle w:val="KeepWithNext"/>
        <w:rPr>
          <w:rtl/>
          <w:lang w:eastAsia="he-IL"/>
        </w:rPr>
      </w:pPr>
    </w:p>
    <w:p w:rsidR="00F94328" w:rsidRDefault="00F94328" w:rsidP="00F94328">
      <w:pPr>
        <w:rPr>
          <w:rtl/>
          <w:lang w:eastAsia="he-IL"/>
        </w:rPr>
      </w:pPr>
      <w:r>
        <w:rPr>
          <w:rFonts w:hint="cs"/>
          <w:rtl/>
          <w:lang w:eastAsia="he-IL"/>
        </w:rPr>
        <w:t xml:space="preserve">דרור, אנחנו מבינים </w:t>
      </w:r>
      <w:r w:rsidR="005F3200">
        <w:rPr>
          <w:rFonts w:hint="cs"/>
          <w:rtl/>
          <w:lang w:eastAsia="he-IL"/>
        </w:rPr>
        <w:t xml:space="preserve">שהנימוק הוא בטיחותי, </w:t>
      </w:r>
      <w:bookmarkStart w:id="586" w:name="_ETM_Q1_4066587"/>
      <w:bookmarkEnd w:id="586"/>
      <w:r w:rsidR="005F3200">
        <w:rPr>
          <w:rFonts w:hint="cs"/>
          <w:rtl/>
          <w:lang w:eastAsia="he-IL"/>
        </w:rPr>
        <w:t xml:space="preserve">אנחנו מבינים שהיבוא של המוצרים האלה כבר היום הוא </w:t>
      </w:r>
      <w:bookmarkStart w:id="587" w:name="_ETM_Q1_4073362"/>
      <w:bookmarkEnd w:id="587"/>
      <w:r w:rsidR="005F3200">
        <w:rPr>
          <w:rFonts w:hint="cs"/>
          <w:rtl/>
          <w:lang w:eastAsia="he-IL"/>
        </w:rPr>
        <w:t>מעל 70%, נכון?</w:t>
      </w:r>
    </w:p>
    <w:p w:rsidR="005F3200" w:rsidRDefault="005F3200" w:rsidP="00F94328">
      <w:pPr>
        <w:rPr>
          <w:rtl/>
          <w:lang w:eastAsia="he-IL"/>
        </w:rPr>
      </w:pPr>
    </w:p>
    <w:p w:rsidR="005F3200" w:rsidRDefault="005F3200" w:rsidP="005224ED">
      <w:pPr>
        <w:pStyle w:val="-"/>
        <w:rPr>
          <w:rtl/>
        </w:rPr>
      </w:pPr>
      <w:bookmarkStart w:id="588" w:name="ET_speakercontinue_880033_117"/>
      <w:r w:rsidRPr="005224ED">
        <w:rPr>
          <w:rStyle w:val="TagStyle"/>
          <w:rtl/>
        </w:rPr>
        <w:t xml:space="preserve"> &lt;&lt; דובר_המשך &gt;&gt;</w:t>
      </w:r>
      <w:r w:rsidRPr="005F3200">
        <w:rPr>
          <w:rStyle w:val="TagStyle"/>
          <w:rtl/>
        </w:rPr>
        <w:t xml:space="preserve"> </w:t>
      </w:r>
      <w:r>
        <w:rPr>
          <w:rtl/>
        </w:rPr>
        <w:t>דרור אבן:</w:t>
      </w:r>
      <w:r w:rsidRPr="005F3200">
        <w:rPr>
          <w:rStyle w:val="TagStyle"/>
          <w:rtl/>
        </w:rPr>
        <w:t xml:space="preserve"> </w:t>
      </w:r>
      <w:r w:rsidRPr="005224ED">
        <w:rPr>
          <w:rStyle w:val="TagStyle"/>
          <w:rtl/>
        </w:rPr>
        <w:t>&lt;&lt; דובר_המשך &gt;&gt;</w:t>
      </w:r>
      <w:r>
        <w:rPr>
          <w:rtl/>
        </w:rPr>
        <w:t xml:space="preserve">   </w:t>
      </w:r>
      <w:bookmarkEnd w:id="588"/>
    </w:p>
    <w:p w:rsidR="005F3200" w:rsidRDefault="005F3200" w:rsidP="005F3200">
      <w:pPr>
        <w:pStyle w:val="KeepWithNext"/>
        <w:rPr>
          <w:rtl/>
          <w:lang w:eastAsia="he-IL"/>
        </w:rPr>
      </w:pPr>
    </w:p>
    <w:p w:rsidR="00500067" w:rsidRDefault="005F3200" w:rsidP="00C87309">
      <w:pPr>
        <w:rPr>
          <w:rtl/>
        </w:rPr>
      </w:pPr>
      <w:r>
        <w:rPr>
          <w:rFonts w:hint="cs"/>
          <w:rtl/>
          <w:lang w:eastAsia="he-IL"/>
        </w:rPr>
        <w:t>נכון</w:t>
      </w:r>
      <w:bookmarkStart w:id="589" w:name="_ETM_Q1_4000616"/>
      <w:bookmarkStart w:id="590" w:name="_ETM_Q1_4000686"/>
      <w:bookmarkEnd w:id="589"/>
      <w:bookmarkEnd w:id="590"/>
      <w:r w:rsidR="00092AE9">
        <w:rPr>
          <w:rFonts w:hint="cs"/>
          <w:rtl/>
          <w:lang w:eastAsia="he-IL"/>
        </w:rPr>
        <w:t>,</w:t>
      </w:r>
      <w:r>
        <w:rPr>
          <w:rFonts w:hint="cs"/>
          <w:rtl/>
          <w:lang w:eastAsia="he-IL"/>
        </w:rPr>
        <w:t xml:space="preserve"> </w:t>
      </w:r>
      <w:r w:rsidR="00D634F6" w:rsidRPr="00D634F6">
        <w:rPr>
          <w:rtl/>
        </w:rPr>
        <w:t xml:space="preserve">אני </w:t>
      </w:r>
      <w:r>
        <w:rPr>
          <w:rFonts w:hint="cs"/>
          <w:rtl/>
        </w:rPr>
        <w:t xml:space="preserve">רוצה </w:t>
      </w:r>
      <w:r w:rsidR="00D634F6" w:rsidRPr="00D634F6">
        <w:rPr>
          <w:rtl/>
        </w:rPr>
        <w:t xml:space="preserve">פשוט </w:t>
      </w:r>
      <w:r w:rsidR="00C87309">
        <w:rPr>
          <w:rFonts w:hint="cs"/>
          <w:rtl/>
        </w:rPr>
        <w:t>להדגיש</w:t>
      </w:r>
      <w:r>
        <w:rPr>
          <w:rFonts w:hint="cs"/>
          <w:rtl/>
        </w:rPr>
        <w:t xml:space="preserve"> </w:t>
      </w:r>
      <w:r w:rsidR="00C87309">
        <w:rPr>
          <w:rFonts w:hint="cs"/>
          <w:rtl/>
        </w:rPr>
        <w:t>ש</w:t>
      </w:r>
      <w:r>
        <w:rPr>
          <w:rFonts w:hint="cs"/>
          <w:rtl/>
        </w:rPr>
        <w:t>המו</w:t>
      </w:r>
      <w:bookmarkStart w:id="591" w:name="_ETM_Q1_4083516"/>
      <w:bookmarkEnd w:id="591"/>
      <w:r>
        <w:rPr>
          <w:rFonts w:hint="cs"/>
          <w:rtl/>
        </w:rPr>
        <w:t>צר שלנו חייב</w:t>
      </w:r>
      <w:r w:rsidR="00D634F6" w:rsidRPr="00D634F6">
        <w:rPr>
          <w:rtl/>
        </w:rPr>
        <w:t xml:space="preserve"> שיעמוד בפיקוח</w:t>
      </w:r>
      <w:r w:rsidR="00C87309">
        <w:rPr>
          <w:rFonts w:hint="cs"/>
          <w:rtl/>
        </w:rPr>
        <w:t>,</w:t>
      </w:r>
      <w:r w:rsidR="00D634F6" w:rsidRPr="00D634F6">
        <w:rPr>
          <w:rtl/>
        </w:rPr>
        <w:t xml:space="preserve"> ולא מדובר בפיקוח </w:t>
      </w:r>
      <w:r w:rsidR="00135E53">
        <w:rPr>
          <w:rFonts w:hint="cs"/>
          <w:rtl/>
        </w:rPr>
        <w:t xml:space="preserve">תחת הצהרה </w:t>
      </w:r>
      <w:r w:rsidR="00D634F6" w:rsidRPr="00D634F6">
        <w:rPr>
          <w:rtl/>
        </w:rPr>
        <w:t>אלא מדובר ב</w:t>
      </w:r>
      <w:r w:rsidR="00135E53">
        <w:rPr>
          <w:rFonts w:hint="cs"/>
          <w:rtl/>
        </w:rPr>
        <w:t xml:space="preserve">פיקוח </w:t>
      </w:r>
      <w:r w:rsidR="00135E53">
        <w:rPr>
          <w:rtl/>
        </w:rPr>
        <w:t>כפי שמתבצע היום</w:t>
      </w:r>
      <w:r w:rsidR="00135E53">
        <w:rPr>
          <w:rFonts w:hint="cs"/>
          <w:rtl/>
        </w:rPr>
        <w:t xml:space="preserve">, עוד היום, בחקירות </w:t>
      </w:r>
      <w:bookmarkStart w:id="592" w:name="_ETM_Q1_4093594"/>
      <w:bookmarkEnd w:id="592"/>
      <w:r w:rsidR="00135E53">
        <w:rPr>
          <w:rFonts w:hint="cs"/>
          <w:rtl/>
        </w:rPr>
        <w:t>שאני מבצע באתרי הלקוחות במקרה שאנחנו מדווחים על תאונה</w:t>
      </w:r>
      <w:r w:rsidR="00C87309">
        <w:rPr>
          <w:rFonts w:hint="cs"/>
          <w:rtl/>
        </w:rPr>
        <w:t>.</w:t>
      </w:r>
      <w:r w:rsidR="007805C4">
        <w:rPr>
          <w:rFonts w:hint="cs"/>
          <w:rtl/>
        </w:rPr>
        <w:t xml:space="preserve"> הרי המוצר שלנו הוא מוצר גנרי, זה כמו </w:t>
      </w:r>
      <w:r w:rsidR="00500067">
        <w:rPr>
          <w:rFonts w:hint="cs"/>
          <w:rtl/>
        </w:rPr>
        <w:t>פריג'יד</w:t>
      </w:r>
      <w:r w:rsidR="00500067">
        <w:rPr>
          <w:rFonts w:hint="eastAsia"/>
          <w:rtl/>
        </w:rPr>
        <w:t>ר</w:t>
      </w:r>
      <w:r w:rsidR="007805C4">
        <w:rPr>
          <w:rFonts w:hint="cs"/>
          <w:rtl/>
        </w:rPr>
        <w:t xml:space="preserve">, זה כמו פלאפון, הרבה פעמים מגיעות אלינו תלונות על </w:t>
      </w:r>
      <w:bookmarkStart w:id="593" w:name="_ETM_Q1_4110675"/>
      <w:bookmarkEnd w:id="593"/>
      <w:r w:rsidR="00500067">
        <w:rPr>
          <w:rFonts w:hint="cs"/>
          <w:rtl/>
        </w:rPr>
        <w:t>התפרקות של מוצרים כשהמוצרים הם בכלל לא שלנו, מיבוא זול, מיבוא סיני, מיבוא עלום, ללא א</w:t>
      </w:r>
      <w:r w:rsidR="00C87309">
        <w:rPr>
          <w:rFonts w:hint="cs"/>
          <w:rtl/>
        </w:rPr>
        <w:t>י</w:t>
      </w:r>
      <w:r w:rsidR="00500067">
        <w:rPr>
          <w:rFonts w:hint="cs"/>
          <w:rtl/>
        </w:rPr>
        <w:t xml:space="preserve">מא, ללא אבא, לא יודעים </w:t>
      </w:r>
      <w:bookmarkStart w:id="594" w:name="_ETM_Q1_4119022"/>
      <w:bookmarkEnd w:id="594"/>
      <w:r w:rsidR="00500067">
        <w:rPr>
          <w:rFonts w:hint="cs"/>
          <w:rtl/>
        </w:rPr>
        <w:t>מי זה, מה זה, והתוצאות הרות גורל לפעמים.</w:t>
      </w:r>
    </w:p>
    <w:p w:rsidR="00500067" w:rsidRDefault="00500067" w:rsidP="007805C4">
      <w:pPr>
        <w:rPr>
          <w:rtl/>
        </w:rPr>
      </w:pPr>
      <w:bookmarkStart w:id="595" w:name="_ETM_Q1_4120818"/>
      <w:bookmarkStart w:id="596" w:name="_ETM_Q1_4120963"/>
      <w:bookmarkEnd w:id="595"/>
      <w:bookmarkEnd w:id="596"/>
    </w:p>
    <w:p w:rsidR="0054678A" w:rsidRDefault="00F5708E" w:rsidP="00C87309">
      <w:pPr>
        <w:rPr>
          <w:rtl/>
        </w:rPr>
      </w:pPr>
      <w:bookmarkStart w:id="597" w:name="_ETM_Q1_4121186"/>
      <w:bookmarkStart w:id="598" w:name="_ETM_Q1_4121278"/>
      <w:bookmarkEnd w:id="597"/>
      <w:bookmarkEnd w:id="598"/>
      <w:r>
        <w:rPr>
          <w:rFonts w:hint="cs"/>
          <w:rtl/>
        </w:rPr>
        <w:t xml:space="preserve">מעבר לזה, אנחנו </w:t>
      </w:r>
      <w:bookmarkStart w:id="599" w:name="_ETM_Q1_4121915"/>
      <w:bookmarkEnd w:id="599"/>
      <w:r w:rsidR="00C87309">
        <w:rPr>
          <w:rFonts w:hint="cs"/>
          <w:rtl/>
        </w:rPr>
        <w:t>מגויסים היום ל</w:t>
      </w:r>
      <w:r>
        <w:rPr>
          <w:rFonts w:hint="cs"/>
          <w:rtl/>
        </w:rPr>
        <w:t>נושא מניעת תאונות עבודה ביחד עם התאחדות קבלנים בוני הארץ</w:t>
      </w:r>
      <w:r w:rsidR="00C87309">
        <w:rPr>
          <w:rFonts w:hint="cs"/>
          <w:rtl/>
        </w:rPr>
        <w:t>,</w:t>
      </w:r>
      <w:r>
        <w:rPr>
          <w:rFonts w:hint="cs"/>
          <w:rtl/>
        </w:rPr>
        <w:t xml:space="preserve"> שנלחמים בצורה דרמטית בנושא התאונות.</w:t>
      </w:r>
      <w:bookmarkStart w:id="600" w:name="_ETM_Q1_4137807"/>
      <w:bookmarkStart w:id="601" w:name="_ETM_Q1_4137899"/>
      <w:bookmarkStart w:id="602" w:name="_ETM_Q1_4137983"/>
      <w:bookmarkStart w:id="603" w:name="_ETM_Q1_4138081"/>
      <w:bookmarkEnd w:id="600"/>
      <w:bookmarkEnd w:id="601"/>
      <w:bookmarkEnd w:id="602"/>
      <w:bookmarkEnd w:id="603"/>
      <w:r w:rsidR="0054678A">
        <w:rPr>
          <w:rFonts w:hint="cs"/>
          <w:rtl/>
        </w:rPr>
        <w:t xml:space="preserve"> </w:t>
      </w:r>
      <w:r>
        <w:rPr>
          <w:rFonts w:hint="cs"/>
          <w:rtl/>
        </w:rPr>
        <w:t xml:space="preserve">אני חושב </w:t>
      </w:r>
      <w:bookmarkStart w:id="604" w:name="_ETM_Q1_4139136"/>
      <w:bookmarkEnd w:id="604"/>
      <w:r>
        <w:rPr>
          <w:rFonts w:hint="cs"/>
          <w:rtl/>
        </w:rPr>
        <w:t>שהפעולה הזו</w:t>
      </w:r>
      <w:r w:rsidR="00C87309">
        <w:rPr>
          <w:rFonts w:hint="cs"/>
          <w:rtl/>
        </w:rPr>
        <w:t>,</w:t>
      </w:r>
      <w:r>
        <w:rPr>
          <w:rFonts w:hint="cs"/>
          <w:rtl/>
        </w:rPr>
        <w:t xml:space="preserve"> שלא תהיה החרגה של המוצרים שלנו</w:t>
      </w:r>
      <w:r w:rsidR="00C87309">
        <w:rPr>
          <w:rFonts w:hint="cs"/>
          <w:rtl/>
        </w:rPr>
        <w:t>,</w:t>
      </w:r>
      <w:r>
        <w:rPr>
          <w:rFonts w:hint="cs"/>
          <w:rtl/>
        </w:rPr>
        <w:t xml:space="preserve"> יכולה ל</w:t>
      </w:r>
      <w:r w:rsidR="0054678A">
        <w:rPr>
          <w:rFonts w:hint="cs"/>
          <w:rtl/>
        </w:rPr>
        <w:t>השפי</w:t>
      </w:r>
      <w:bookmarkStart w:id="605" w:name="_ETM_Q1_4141335"/>
      <w:bookmarkEnd w:id="605"/>
      <w:r w:rsidR="0054678A">
        <w:rPr>
          <w:rFonts w:hint="cs"/>
          <w:rtl/>
        </w:rPr>
        <w:t xml:space="preserve">ע בצורה דרמטית על היכולת שלנו כגוף לעזור במניעת תאונות העבודה, </w:t>
      </w:r>
      <w:bookmarkStart w:id="606" w:name="_ETM_Q1_4155694"/>
      <w:bookmarkEnd w:id="606"/>
      <w:r w:rsidR="0054678A">
        <w:rPr>
          <w:rFonts w:hint="cs"/>
          <w:rtl/>
        </w:rPr>
        <w:t>ש</w:t>
      </w:r>
      <w:r w:rsidR="00C87309">
        <w:rPr>
          <w:rFonts w:hint="cs"/>
          <w:rtl/>
        </w:rPr>
        <w:t>זה</w:t>
      </w:r>
      <w:r w:rsidR="0054678A">
        <w:rPr>
          <w:rFonts w:hint="cs"/>
          <w:rtl/>
        </w:rPr>
        <w:t xml:space="preserve"> היום בנפשנו ובדמנו.</w:t>
      </w:r>
    </w:p>
    <w:p w:rsidR="0054678A" w:rsidRDefault="0054678A" w:rsidP="007805C4">
      <w:pPr>
        <w:rPr>
          <w:rtl/>
        </w:rPr>
      </w:pPr>
    </w:p>
    <w:p w:rsidR="0054678A" w:rsidRDefault="0054678A" w:rsidP="005224ED">
      <w:pPr>
        <w:pStyle w:val="af6"/>
        <w:rPr>
          <w:rtl/>
        </w:rPr>
      </w:pPr>
      <w:bookmarkStart w:id="607" w:name="ET_yor_5765_118"/>
      <w:r w:rsidRPr="005224ED">
        <w:rPr>
          <w:rStyle w:val="TagStyle"/>
          <w:rtl/>
        </w:rPr>
        <w:t xml:space="preserve"> &lt;&lt; יור &gt;&gt;</w:t>
      </w:r>
      <w:r w:rsidRPr="0054678A">
        <w:rPr>
          <w:rStyle w:val="TagStyle"/>
          <w:rtl/>
        </w:rPr>
        <w:t xml:space="preserve"> </w:t>
      </w:r>
      <w:r>
        <w:rPr>
          <w:rtl/>
        </w:rPr>
        <w:t>היו"ר מיכאל מרדכי ביטון:</w:t>
      </w:r>
      <w:r w:rsidRPr="0054678A">
        <w:rPr>
          <w:rStyle w:val="TagStyle"/>
          <w:rtl/>
        </w:rPr>
        <w:t xml:space="preserve"> </w:t>
      </w:r>
      <w:r w:rsidRPr="005224ED">
        <w:rPr>
          <w:rStyle w:val="TagStyle"/>
          <w:rtl/>
        </w:rPr>
        <w:t>&lt;&lt; יור &gt;&gt;</w:t>
      </w:r>
      <w:r>
        <w:rPr>
          <w:rtl/>
        </w:rPr>
        <w:t xml:space="preserve">   </w:t>
      </w:r>
      <w:bookmarkEnd w:id="607"/>
    </w:p>
    <w:p w:rsidR="0054678A" w:rsidRDefault="0054678A" w:rsidP="0054678A">
      <w:pPr>
        <w:pStyle w:val="KeepWithNext"/>
        <w:rPr>
          <w:rtl/>
        </w:rPr>
      </w:pPr>
    </w:p>
    <w:p w:rsidR="0054678A" w:rsidRDefault="0054678A" w:rsidP="0054678A">
      <w:pPr>
        <w:rPr>
          <w:rtl/>
        </w:rPr>
      </w:pPr>
      <w:r>
        <w:rPr>
          <w:rFonts w:hint="cs"/>
          <w:rtl/>
        </w:rPr>
        <w:t>תודה רבה, דרור. רונן יחזקאל, בבקשה.</w:t>
      </w:r>
    </w:p>
    <w:p w:rsidR="0054678A" w:rsidRDefault="0054678A" w:rsidP="0054678A">
      <w:pPr>
        <w:rPr>
          <w:rtl/>
        </w:rPr>
      </w:pPr>
    </w:p>
    <w:p w:rsidR="0054678A" w:rsidRDefault="0054678A" w:rsidP="005224ED">
      <w:pPr>
        <w:pStyle w:val="af9"/>
        <w:rPr>
          <w:rtl/>
        </w:rPr>
      </w:pPr>
      <w:bookmarkStart w:id="608" w:name="ET_guest_758167_119"/>
      <w:r w:rsidRPr="005224ED">
        <w:rPr>
          <w:rStyle w:val="TagStyle"/>
          <w:rtl/>
        </w:rPr>
        <w:t xml:space="preserve"> &lt;&lt; אורח &gt;&gt;</w:t>
      </w:r>
      <w:r w:rsidRPr="0054678A">
        <w:rPr>
          <w:rStyle w:val="TagStyle"/>
          <w:rtl/>
        </w:rPr>
        <w:t xml:space="preserve"> </w:t>
      </w:r>
      <w:r>
        <w:rPr>
          <w:rtl/>
        </w:rPr>
        <w:t>רונן יחזקאל:</w:t>
      </w:r>
      <w:r w:rsidRPr="0054678A">
        <w:rPr>
          <w:rStyle w:val="TagStyle"/>
          <w:rtl/>
        </w:rPr>
        <w:t xml:space="preserve"> </w:t>
      </w:r>
      <w:r w:rsidRPr="005224ED">
        <w:rPr>
          <w:rStyle w:val="TagStyle"/>
          <w:rtl/>
        </w:rPr>
        <w:t>&lt;&lt; אורח &gt;&gt;</w:t>
      </w:r>
      <w:r>
        <w:rPr>
          <w:rtl/>
        </w:rPr>
        <w:t xml:space="preserve">   </w:t>
      </w:r>
      <w:bookmarkEnd w:id="608"/>
    </w:p>
    <w:p w:rsidR="0054678A" w:rsidRDefault="0054678A" w:rsidP="0054678A">
      <w:pPr>
        <w:pStyle w:val="KeepWithNext"/>
        <w:rPr>
          <w:rtl/>
        </w:rPr>
      </w:pPr>
    </w:p>
    <w:p w:rsidR="00EC0467" w:rsidRDefault="00D634F6" w:rsidP="00FB0CEF">
      <w:pPr>
        <w:rPr>
          <w:rtl/>
        </w:rPr>
      </w:pPr>
      <w:r w:rsidRPr="00D634F6">
        <w:rPr>
          <w:rtl/>
        </w:rPr>
        <w:t>אדוני היושב-ראש</w:t>
      </w:r>
      <w:r w:rsidR="00FB0CEF">
        <w:rPr>
          <w:rFonts w:hint="cs"/>
          <w:rtl/>
        </w:rPr>
        <w:t>,</w:t>
      </w:r>
      <w:r w:rsidRPr="00D634F6">
        <w:rPr>
          <w:rtl/>
        </w:rPr>
        <w:t xml:space="preserve"> </w:t>
      </w:r>
      <w:r w:rsidR="00FB0CEF">
        <w:rPr>
          <w:rFonts w:hint="cs"/>
          <w:rtl/>
        </w:rPr>
        <w:t>אני רונן</w:t>
      </w:r>
      <w:r w:rsidRPr="00D634F6">
        <w:rPr>
          <w:rtl/>
        </w:rPr>
        <w:t xml:space="preserve"> יחזקאל</w:t>
      </w:r>
      <w:r w:rsidR="00FB0CEF">
        <w:rPr>
          <w:rFonts w:hint="cs"/>
          <w:rtl/>
        </w:rPr>
        <w:t>,</w:t>
      </w:r>
      <w:r w:rsidRPr="00D634F6">
        <w:rPr>
          <w:rtl/>
        </w:rPr>
        <w:t xml:space="preserve"> מנכ"ל</w:t>
      </w:r>
      <w:r w:rsidR="00FB0CEF">
        <w:rPr>
          <w:rFonts w:hint="cs"/>
          <w:rtl/>
        </w:rPr>
        <w:t xml:space="preserve"> סינרג'י משדרות. </w:t>
      </w:r>
      <w:r w:rsidRPr="00D634F6">
        <w:rPr>
          <w:rtl/>
        </w:rPr>
        <w:t xml:space="preserve">המוצר </w:t>
      </w:r>
      <w:r w:rsidR="00FB0CEF">
        <w:rPr>
          <w:rFonts w:hint="cs"/>
          <w:rtl/>
        </w:rPr>
        <w:t>ה</w:t>
      </w:r>
      <w:r w:rsidRPr="00D634F6">
        <w:rPr>
          <w:rtl/>
        </w:rPr>
        <w:t xml:space="preserve">מדובר </w:t>
      </w:r>
      <w:r w:rsidR="00FB0CEF">
        <w:rPr>
          <w:rFonts w:hint="cs"/>
          <w:rtl/>
        </w:rPr>
        <w:t xml:space="preserve">הוא </w:t>
      </w:r>
      <w:r w:rsidRPr="00D634F6">
        <w:rPr>
          <w:rtl/>
        </w:rPr>
        <w:t>כמובן כבלי חשמל</w:t>
      </w:r>
      <w:r w:rsidR="00FB0CEF">
        <w:rPr>
          <w:rFonts w:hint="cs"/>
          <w:rtl/>
        </w:rPr>
        <w:t>, כ</w:t>
      </w:r>
      <w:r w:rsidRPr="00D634F6">
        <w:rPr>
          <w:rtl/>
        </w:rPr>
        <w:t>בלי כוח</w:t>
      </w:r>
      <w:r w:rsidR="00FB0CEF">
        <w:rPr>
          <w:rFonts w:hint="cs"/>
          <w:rtl/>
        </w:rPr>
        <w:t xml:space="preserve">. זה מוצר </w:t>
      </w:r>
      <w:r w:rsidRPr="00D634F6">
        <w:rPr>
          <w:rtl/>
        </w:rPr>
        <w:t>נמצא בתשתיות ש</w:t>
      </w:r>
      <w:r w:rsidR="00FB0CEF">
        <w:rPr>
          <w:rFonts w:hint="cs"/>
          <w:rtl/>
        </w:rPr>
        <w:t xml:space="preserve">ל </w:t>
      </w:r>
      <w:bookmarkStart w:id="609" w:name="_ETM_Q1_4180707"/>
      <w:bookmarkEnd w:id="609"/>
      <w:r w:rsidR="00FB0CEF">
        <w:rPr>
          <w:rtl/>
        </w:rPr>
        <w:t>הבני</w:t>
      </w:r>
      <w:r w:rsidR="00FB0CEF">
        <w:rPr>
          <w:rFonts w:hint="cs"/>
          <w:rtl/>
        </w:rPr>
        <w:t>ה בארץ,</w:t>
      </w:r>
      <w:r w:rsidRPr="00D634F6">
        <w:rPr>
          <w:rtl/>
        </w:rPr>
        <w:t xml:space="preserve"> בדיוק </w:t>
      </w:r>
      <w:r w:rsidR="00FB0CEF">
        <w:rPr>
          <w:rFonts w:hint="cs"/>
          <w:rtl/>
        </w:rPr>
        <w:t xml:space="preserve">כמו הברזל. מדובר פה על מוצר שנמצא בפנים </w:t>
      </w:r>
      <w:r w:rsidRPr="00D634F6">
        <w:rPr>
          <w:rtl/>
        </w:rPr>
        <w:t>ואמור להיות ש</w:t>
      </w:r>
      <w:r w:rsidR="00FB0CEF">
        <w:rPr>
          <w:rFonts w:hint="cs"/>
          <w:rtl/>
        </w:rPr>
        <w:t xml:space="preserve">ם </w:t>
      </w:r>
      <w:bookmarkStart w:id="610" w:name="_ETM_Q1_4191847"/>
      <w:bookmarkEnd w:id="610"/>
      <w:r w:rsidRPr="00D634F6">
        <w:rPr>
          <w:rtl/>
        </w:rPr>
        <w:t>במשך שנים רבות</w:t>
      </w:r>
      <w:r w:rsidR="00FB0CEF">
        <w:rPr>
          <w:rFonts w:hint="cs"/>
          <w:rtl/>
        </w:rPr>
        <w:t>,</w:t>
      </w:r>
      <w:r w:rsidRPr="00D634F6">
        <w:rPr>
          <w:rtl/>
        </w:rPr>
        <w:t xml:space="preserve"> עשרות שנים</w:t>
      </w:r>
      <w:r w:rsidR="00FB0CEF">
        <w:rPr>
          <w:rFonts w:hint="cs"/>
          <w:rtl/>
        </w:rPr>
        <w:t>.</w:t>
      </w:r>
      <w:r w:rsidR="00FB0CEF">
        <w:rPr>
          <w:rtl/>
        </w:rPr>
        <w:t xml:space="preserve"> </w:t>
      </w:r>
      <w:r w:rsidR="00FB0CEF">
        <w:rPr>
          <w:rFonts w:hint="cs"/>
          <w:rtl/>
        </w:rPr>
        <w:t xml:space="preserve">לגבי הבטיחות, </w:t>
      </w:r>
      <w:r w:rsidR="00FB0CEF">
        <w:rPr>
          <w:rtl/>
        </w:rPr>
        <w:t>כול</w:t>
      </w:r>
      <w:r w:rsidR="00FB0CEF">
        <w:rPr>
          <w:rFonts w:hint="cs"/>
          <w:rtl/>
        </w:rPr>
        <w:t>נו</w:t>
      </w:r>
      <w:r w:rsidRPr="00D634F6">
        <w:rPr>
          <w:rtl/>
        </w:rPr>
        <w:t xml:space="preserve"> מבינים מה המשמעות </w:t>
      </w:r>
      <w:r w:rsidR="00FB0CEF">
        <w:rPr>
          <w:rFonts w:hint="cs"/>
          <w:rtl/>
        </w:rPr>
        <w:t xml:space="preserve">של מוצר לקוי לא תקני </w:t>
      </w:r>
      <w:r w:rsidR="00FB0CEF">
        <w:rPr>
          <w:rtl/>
        </w:rPr>
        <w:t>–</w:t>
      </w:r>
      <w:r w:rsidR="00FB0CEF">
        <w:rPr>
          <w:rFonts w:hint="cs"/>
          <w:rtl/>
        </w:rPr>
        <w:t xml:space="preserve"> קצר, שריפה, </w:t>
      </w:r>
      <w:bookmarkStart w:id="611" w:name="_ETM_Q1_4194827"/>
      <w:bookmarkEnd w:id="611"/>
      <w:r w:rsidR="00FB0CEF">
        <w:rPr>
          <w:rFonts w:hint="cs"/>
          <w:rtl/>
        </w:rPr>
        <w:t xml:space="preserve">התחשמלות, </w:t>
      </w:r>
      <w:r w:rsidRPr="00D634F6">
        <w:rPr>
          <w:rtl/>
        </w:rPr>
        <w:t>מדובר פה בחיי אדם</w:t>
      </w:r>
      <w:r w:rsidR="00FB0CEF">
        <w:rPr>
          <w:rFonts w:hint="cs"/>
          <w:rtl/>
        </w:rPr>
        <w:t>.</w:t>
      </w:r>
      <w:r w:rsidRPr="00D634F6">
        <w:rPr>
          <w:rtl/>
        </w:rPr>
        <w:t xml:space="preserve"> אני בטוח שהציבור לא </w:t>
      </w:r>
      <w:r w:rsidR="00FB0CEF">
        <w:rPr>
          <w:rFonts w:hint="cs"/>
          <w:rtl/>
        </w:rPr>
        <w:t xml:space="preserve">ער </w:t>
      </w:r>
      <w:r w:rsidRPr="00D634F6">
        <w:rPr>
          <w:rtl/>
        </w:rPr>
        <w:t xml:space="preserve">לאיזה כבלים </w:t>
      </w:r>
      <w:r w:rsidR="00FB0CEF">
        <w:rPr>
          <w:rFonts w:hint="cs"/>
          <w:rtl/>
        </w:rPr>
        <w:t>רצים לו בתוך ה</w:t>
      </w:r>
      <w:r w:rsidRPr="00D634F6">
        <w:rPr>
          <w:rtl/>
        </w:rPr>
        <w:t>קירות או מתחת לאדמה</w:t>
      </w:r>
      <w:r w:rsidR="00FB0CEF">
        <w:rPr>
          <w:rFonts w:hint="cs"/>
          <w:rtl/>
        </w:rPr>
        <w:t>.</w:t>
      </w:r>
      <w:r w:rsidRPr="00D634F6">
        <w:rPr>
          <w:rtl/>
        </w:rPr>
        <w:t xml:space="preserve"> הוא סומך </w:t>
      </w:r>
      <w:r w:rsidR="00EC0467">
        <w:rPr>
          <w:rFonts w:hint="cs"/>
          <w:rtl/>
        </w:rPr>
        <w:t xml:space="preserve">את ידיו </w:t>
      </w:r>
      <w:r w:rsidR="00EC0467">
        <w:rPr>
          <w:rtl/>
        </w:rPr>
        <w:t xml:space="preserve">על </w:t>
      </w:r>
      <w:r w:rsidRPr="00D634F6">
        <w:rPr>
          <w:rtl/>
        </w:rPr>
        <w:t>מקבלי ההחלטות בעיניים עצומות</w:t>
      </w:r>
      <w:r w:rsidR="00EC0467">
        <w:rPr>
          <w:rFonts w:hint="cs"/>
          <w:rtl/>
        </w:rPr>
        <w:t>.</w:t>
      </w:r>
      <w:r w:rsidRPr="00D634F6">
        <w:rPr>
          <w:rtl/>
        </w:rPr>
        <w:t xml:space="preserve"> הו</w:t>
      </w:r>
      <w:r w:rsidR="00EC0467">
        <w:rPr>
          <w:rtl/>
        </w:rPr>
        <w:t>א בטוח שמתקבלות החלטות מאוד</w:t>
      </w:r>
      <w:r w:rsidR="00EC0467">
        <w:rPr>
          <w:rFonts w:hint="cs"/>
          <w:rtl/>
        </w:rPr>
        <w:t xml:space="preserve">-מאוד </w:t>
      </w:r>
      <w:r w:rsidRPr="00D634F6">
        <w:rPr>
          <w:rtl/>
        </w:rPr>
        <w:t xml:space="preserve">זהירות </w:t>
      </w:r>
      <w:r w:rsidR="00EC0467">
        <w:rPr>
          <w:rFonts w:hint="cs"/>
          <w:rtl/>
        </w:rPr>
        <w:t>ובטחות בנושא הזה.</w:t>
      </w:r>
    </w:p>
    <w:p w:rsidR="00EC0467" w:rsidRDefault="00EC0467" w:rsidP="00FB0CEF">
      <w:pPr>
        <w:rPr>
          <w:rtl/>
        </w:rPr>
      </w:pPr>
    </w:p>
    <w:p w:rsidR="003B24D8" w:rsidRDefault="003B24D8" w:rsidP="002904A9">
      <w:pPr>
        <w:rPr>
          <w:rtl/>
        </w:rPr>
      </w:pPr>
      <w:r>
        <w:rPr>
          <w:rtl/>
        </w:rPr>
        <w:t>לשאלתך האם יש חסמי</w:t>
      </w:r>
      <w:r w:rsidR="00D634F6" w:rsidRPr="00D634F6">
        <w:rPr>
          <w:rtl/>
        </w:rPr>
        <w:t xml:space="preserve"> יבוא כאלו </w:t>
      </w:r>
      <w:r>
        <w:rPr>
          <w:rFonts w:hint="cs"/>
          <w:rtl/>
        </w:rPr>
        <w:t>או אחרים</w:t>
      </w:r>
      <w:r w:rsidR="00C87309">
        <w:rPr>
          <w:rFonts w:hint="cs"/>
          <w:rtl/>
        </w:rPr>
        <w:t xml:space="preserve"> </w:t>
      </w:r>
      <w:r w:rsidR="00C87309">
        <w:rPr>
          <w:rtl/>
        </w:rPr>
        <w:t>–</w:t>
      </w:r>
      <w:r>
        <w:rPr>
          <w:rFonts w:hint="cs"/>
          <w:rtl/>
        </w:rPr>
        <w:t xml:space="preserve"> </w:t>
      </w:r>
      <w:r>
        <w:rPr>
          <w:rtl/>
        </w:rPr>
        <w:t>אני מעריך ש</w:t>
      </w:r>
      <w:r>
        <w:rPr>
          <w:rFonts w:hint="cs"/>
          <w:rtl/>
        </w:rPr>
        <w:t>כ-</w:t>
      </w:r>
      <w:r w:rsidR="00D634F6" w:rsidRPr="00D634F6">
        <w:rPr>
          <w:rtl/>
        </w:rPr>
        <w:t xml:space="preserve">75% </w:t>
      </w:r>
      <w:r>
        <w:rPr>
          <w:rFonts w:hint="cs"/>
          <w:rtl/>
        </w:rPr>
        <w:t xml:space="preserve">מהכבלים של </w:t>
      </w:r>
      <w:r w:rsidR="00D634F6" w:rsidRPr="00D634F6">
        <w:rPr>
          <w:rtl/>
        </w:rPr>
        <w:t>החשמל מיובאים לא</w:t>
      </w:r>
      <w:r>
        <w:rPr>
          <w:rFonts w:hint="cs"/>
          <w:rtl/>
        </w:rPr>
        <w:t xml:space="preserve">רץ. </w:t>
      </w:r>
      <w:r w:rsidR="00D634F6" w:rsidRPr="00D634F6">
        <w:rPr>
          <w:rtl/>
        </w:rPr>
        <w:t xml:space="preserve">אין פה איזה כשל שוק שצריכים לפתור באמצעות </w:t>
      </w:r>
      <w:r>
        <w:rPr>
          <w:rFonts w:hint="cs"/>
          <w:rtl/>
        </w:rPr>
        <w:t>התקנות ה</w:t>
      </w:r>
      <w:r w:rsidR="00D634F6" w:rsidRPr="00D634F6">
        <w:rPr>
          <w:rtl/>
        </w:rPr>
        <w:t xml:space="preserve">חדשות </w:t>
      </w:r>
      <w:r>
        <w:rPr>
          <w:rFonts w:hint="cs"/>
          <w:rtl/>
        </w:rPr>
        <w:t xml:space="preserve">האלה. סינרג'י </w:t>
      </w:r>
      <w:r>
        <w:rPr>
          <w:rtl/>
        </w:rPr>
        <w:t>זה המ</w:t>
      </w:r>
      <w:r>
        <w:rPr>
          <w:rFonts w:hint="cs"/>
          <w:rtl/>
        </w:rPr>
        <w:t>פעל</w:t>
      </w:r>
      <w:r w:rsidR="00D634F6" w:rsidRPr="00D634F6">
        <w:rPr>
          <w:rtl/>
        </w:rPr>
        <w:t xml:space="preserve"> היחיד ש</w:t>
      </w:r>
      <w:r>
        <w:rPr>
          <w:rFonts w:hint="cs"/>
          <w:rtl/>
        </w:rPr>
        <w:t xml:space="preserve">נותר </w:t>
      </w:r>
      <w:bookmarkStart w:id="612" w:name="_ETM_Q1_4231432"/>
      <w:bookmarkEnd w:id="612"/>
      <w:r>
        <w:rPr>
          <w:rFonts w:hint="cs"/>
          <w:rtl/>
        </w:rPr>
        <w:t xml:space="preserve">בארץ, ועוד </w:t>
      </w:r>
      <w:r w:rsidR="00D634F6" w:rsidRPr="00D634F6">
        <w:rPr>
          <w:rtl/>
        </w:rPr>
        <w:t>בשדרות</w:t>
      </w:r>
      <w:r>
        <w:rPr>
          <w:rFonts w:hint="cs"/>
          <w:rtl/>
        </w:rPr>
        <w:t>,</w:t>
      </w:r>
      <w:r w:rsidR="00D634F6" w:rsidRPr="00D634F6">
        <w:rPr>
          <w:rtl/>
        </w:rPr>
        <w:t xml:space="preserve"> כאשר רוב המוצרים </w:t>
      </w:r>
      <w:r>
        <w:rPr>
          <w:rFonts w:hint="cs"/>
          <w:rtl/>
        </w:rPr>
        <w:t xml:space="preserve">הם בכלל מוצרים </w:t>
      </w:r>
      <w:r w:rsidR="00D634F6" w:rsidRPr="00D634F6">
        <w:rPr>
          <w:rtl/>
        </w:rPr>
        <w:t>מיובאים</w:t>
      </w:r>
      <w:r>
        <w:rPr>
          <w:rFonts w:hint="cs"/>
          <w:rtl/>
        </w:rPr>
        <w:t>.</w:t>
      </w:r>
      <w:r w:rsidR="00D634F6" w:rsidRPr="00D634F6">
        <w:rPr>
          <w:rtl/>
        </w:rPr>
        <w:t xml:space="preserve"> כבר היו</w:t>
      </w:r>
      <w:r>
        <w:rPr>
          <w:rFonts w:hint="cs"/>
          <w:rtl/>
        </w:rPr>
        <w:t>ם</w:t>
      </w:r>
      <w:r w:rsidR="00D634F6" w:rsidRPr="00D634F6">
        <w:rPr>
          <w:rtl/>
        </w:rPr>
        <w:t xml:space="preserve"> מספר הליקויים ש</w:t>
      </w:r>
      <w:r>
        <w:rPr>
          <w:rFonts w:hint="cs"/>
          <w:rtl/>
        </w:rPr>
        <w:t xml:space="preserve">נתפסים </w:t>
      </w:r>
      <w:r w:rsidR="00D634F6" w:rsidRPr="00D634F6">
        <w:rPr>
          <w:rtl/>
        </w:rPr>
        <w:t xml:space="preserve">ע"י </w:t>
      </w:r>
      <w:r>
        <w:rPr>
          <w:rFonts w:hint="cs"/>
          <w:rtl/>
        </w:rPr>
        <w:t xml:space="preserve">מכון התקנים </w:t>
      </w:r>
      <w:r>
        <w:rPr>
          <w:rtl/>
        </w:rPr>
        <w:t>–</w:t>
      </w:r>
      <w:r>
        <w:rPr>
          <w:rFonts w:hint="cs"/>
          <w:rtl/>
        </w:rPr>
        <w:t xml:space="preserve"> ונעשית </w:t>
      </w:r>
      <w:bookmarkStart w:id="613" w:name="_ETM_Q1_4239337"/>
      <w:bookmarkEnd w:id="613"/>
      <w:r w:rsidR="00D634F6" w:rsidRPr="00D634F6">
        <w:rPr>
          <w:rtl/>
        </w:rPr>
        <w:t xml:space="preserve">בדיקה מאוד קפדנית בכניסה </w:t>
      </w:r>
      <w:r>
        <w:rPr>
          <w:rtl/>
        </w:rPr>
        <w:t>–</w:t>
      </w:r>
      <w:r>
        <w:rPr>
          <w:rFonts w:hint="cs"/>
          <w:rtl/>
        </w:rPr>
        <w:t xml:space="preserve"> </w:t>
      </w:r>
      <w:r w:rsidR="00D634F6" w:rsidRPr="00D634F6">
        <w:rPr>
          <w:rtl/>
        </w:rPr>
        <w:t>הוא גבוה מאוד</w:t>
      </w:r>
      <w:r>
        <w:rPr>
          <w:rFonts w:hint="cs"/>
          <w:rtl/>
        </w:rPr>
        <w:t>.</w:t>
      </w:r>
      <w:r>
        <w:rPr>
          <w:rtl/>
        </w:rPr>
        <w:t xml:space="preserve"> עיקר </w:t>
      </w:r>
      <w:r>
        <w:rPr>
          <w:rFonts w:hint="cs"/>
          <w:rtl/>
        </w:rPr>
        <w:t>ה</w:t>
      </w:r>
      <w:r>
        <w:rPr>
          <w:rtl/>
        </w:rPr>
        <w:t xml:space="preserve">ספקים </w:t>
      </w:r>
      <w:r>
        <w:rPr>
          <w:rFonts w:hint="cs"/>
          <w:rtl/>
        </w:rPr>
        <w:t>ה</w:t>
      </w:r>
      <w:r w:rsidR="00D634F6" w:rsidRPr="00D634F6">
        <w:rPr>
          <w:rtl/>
        </w:rPr>
        <w:t>ם בכלל מטורקיה</w:t>
      </w:r>
      <w:r>
        <w:rPr>
          <w:rFonts w:hint="cs"/>
          <w:rtl/>
        </w:rPr>
        <w:t>,</w:t>
      </w:r>
      <w:r w:rsidR="00D634F6" w:rsidRPr="00D634F6">
        <w:rPr>
          <w:rtl/>
        </w:rPr>
        <w:t xml:space="preserve"> וניתן לראות שמכון התקנים מו</w:t>
      </w:r>
      <w:r>
        <w:rPr>
          <w:rFonts w:hint="cs"/>
          <w:rtl/>
        </w:rPr>
        <w:t xml:space="preserve">צא </w:t>
      </w:r>
      <w:r w:rsidR="00D634F6" w:rsidRPr="00D634F6">
        <w:rPr>
          <w:rtl/>
        </w:rPr>
        <w:t>חדשות לבקרים</w:t>
      </w:r>
      <w:r>
        <w:rPr>
          <w:rFonts w:hint="cs"/>
          <w:rtl/>
        </w:rPr>
        <w:t>,</w:t>
      </w:r>
      <w:r w:rsidR="00D634F6" w:rsidRPr="00D634F6">
        <w:rPr>
          <w:rtl/>
        </w:rPr>
        <w:t xml:space="preserve"> לפי התקן הישראלי</w:t>
      </w:r>
      <w:r>
        <w:rPr>
          <w:rFonts w:hint="cs"/>
          <w:rtl/>
        </w:rPr>
        <w:t xml:space="preserve"> </w:t>
      </w:r>
      <w:r>
        <w:rPr>
          <w:rtl/>
        </w:rPr>
        <w:t>–</w:t>
      </w:r>
      <w:r w:rsidR="00D634F6" w:rsidRPr="00D634F6">
        <w:rPr>
          <w:rtl/>
        </w:rPr>
        <w:t xml:space="preserve"> כבוד היושב-ראש</w:t>
      </w:r>
      <w:r>
        <w:rPr>
          <w:rFonts w:hint="cs"/>
          <w:rtl/>
        </w:rPr>
        <w:t>, אתה הדגשת</w:t>
      </w:r>
      <w:r w:rsidR="00D634F6" w:rsidRPr="00D634F6">
        <w:rPr>
          <w:rtl/>
        </w:rPr>
        <w:t xml:space="preserve"> את זה קודם </w:t>
      </w:r>
      <w:r>
        <w:rPr>
          <w:rtl/>
        </w:rPr>
        <w:t>–</w:t>
      </w:r>
      <w:r>
        <w:rPr>
          <w:rFonts w:hint="cs"/>
          <w:rtl/>
        </w:rPr>
        <w:t xml:space="preserve"> </w:t>
      </w:r>
      <w:r w:rsidR="00D634F6" w:rsidRPr="00D634F6">
        <w:rPr>
          <w:rtl/>
        </w:rPr>
        <w:t xml:space="preserve">חוסר </w:t>
      </w:r>
      <w:r>
        <w:rPr>
          <w:rFonts w:hint="cs"/>
          <w:rtl/>
        </w:rPr>
        <w:t xml:space="preserve">עמידה בתקנים. </w:t>
      </w:r>
      <w:bookmarkStart w:id="614" w:name="_ETM_Q1_4256648"/>
      <w:bookmarkEnd w:id="614"/>
      <w:r>
        <w:rPr>
          <w:rFonts w:hint="cs"/>
          <w:rtl/>
        </w:rPr>
        <w:t xml:space="preserve">כשיסירו </w:t>
      </w:r>
      <w:r w:rsidR="00D634F6" w:rsidRPr="00D634F6">
        <w:rPr>
          <w:rtl/>
        </w:rPr>
        <w:t>את הבדיקות האלה</w:t>
      </w:r>
      <w:r>
        <w:rPr>
          <w:rFonts w:hint="cs"/>
          <w:rtl/>
        </w:rPr>
        <w:t xml:space="preserve">, איך הדבר הזה בכלל יכול </w:t>
      </w:r>
      <w:r w:rsidR="00C87309">
        <w:rPr>
          <w:rFonts w:hint="cs"/>
          <w:rtl/>
        </w:rPr>
        <w:t>ל</w:t>
      </w:r>
      <w:bookmarkStart w:id="615" w:name="_ETM_Q1_4257957"/>
      <w:bookmarkEnd w:id="615"/>
      <w:r w:rsidR="002904A9">
        <w:rPr>
          <w:rFonts w:hint="cs"/>
          <w:rtl/>
        </w:rPr>
        <w:t xml:space="preserve">היות מעוכב </w:t>
      </w:r>
      <w:r>
        <w:rPr>
          <w:rFonts w:hint="cs"/>
          <w:rtl/>
        </w:rPr>
        <w:t>בשוק?</w:t>
      </w:r>
      <w:r w:rsidR="00D634F6" w:rsidRPr="00D634F6">
        <w:rPr>
          <w:rtl/>
        </w:rPr>
        <w:t xml:space="preserve"> </w:t>
      </w:r>
    </w:p>
    <w:p w:rsidR="003B24D8" w:rsidRDefault="003B24D8" w:rsidP="003B24D8">
      <w:pPr>
        <w:rPr>
          <w:rtl/>
        </w:rPr>
      </w:pPr>
      <w:bookmarkStart w:id="616" w:name="_ETM_Q1_4259557"/>
      <w:bookmarkStart w:id="617" w:name="_ETM_Q1_4259690"/>
      <w:bookmarkEnd w:id="616"/>
      <w:bookmarkEnd w:id="617"/>
    </w:p>
    <w:p w:rsidR="003B24D8" w:rsidRDefault="003B24D8" w:rsidP="005224ED">
      <w:pPr>
        <w:pStyle w:val="af6"/>
        <w:rPr>
          <w:rtl/>
        </w:rPr>
      </w:pPr>
      <w:bookmarkStart w:id="618" w:name="ET_yor_5765_120"/>
      <w:r w:rsidRPr="005224ED">
        <w:rPr>
          <w:rStyle w:val="TagStyle"/>
          <w:rtl/>
        </w:rPr>
        <w:t xml:space="preserve"> &lt;&lt; יור &gt;&gt;</w:t>
      </w:r>
      <w:r w:rsidRPr="003B24D8">
        <w:rPr>
          <w:rStyle w:val="TagStyle"/>
          <w:rtl/>
        </w:rPr>
        <w:t xml:space="preserve"> </w:t>
      </w:r>
      <w:r>
        <w:rPr>
          <w:rtl/>
        </w:rPr>
        <w:t>היו"ר מיכאל מרדכי ביטון:</w:t>
      </w:r>
      <w:r w:rsidRPr="003B24D8">
        <w:rPr>
          <w:rStyle w:val="TagStyle"/>
          <w:rtl/>
        </w:rPr>
        <w:t xml:space="preserve"> </w:t>
      </w:r>
      <w:r w:rsidRPr="005224ED">
        <w:rPr>
          <w:rStyle w:val="TagStyle"/>
          <w:rtl/>
        </w:rPr>
        <w:t>&lt;&lt; יור &gt;&gt;</w:t>
      </w:r>
      <w:r>
        <w:rPr>
          <w:rtl/>
        </w:rPr>
        <w:t xml:space="preserve">   </w:t>
      </w:r>
      <w:bookmarkEnd w:id="618"/>
    </w:p>
    <w:p w:rsidR="003B24D8" w:rsidRDefault="003B24D8" w:rsidP="003B24D8">
      <w:pPr>
        <w:pStyle w:val="KeepWithNext"/>
        <w:rPr>
          <w:rtl/>
        </w:rPr>
      </w:pPr>
    </w:p>
    <w:p w:rsidR="003B24D8" w:rsidRDefault="00D634F6" w:rsidP="003B24D8">
      <w:pPr>
        <w:rPr>
          <w:rtl/>
        </w:rPr>
      </w:pPr>
      <w:bookmarkStart w:id="619" w:name="_ETM_Q1_4260662"/>
      <w:bookmarkEnd w:id="619"/>
      <w:r w:rsidRPr="00D634F6">
        <w:rPr>
          <w:rtl/>
        </w:rPr>
        <w:t xml:space="preserve">ולכן </w:t>
      </w:r>
      <w:r w:rsidR="003B24D8">
        <w:rPr>
          <w:rFonts w:hint="cs"/>
          <w:rtl/>
        </w:rPr>
        <w:t>ה</w:t>
      </w:r>
      <w:r w:rsidRPr="00D634F6">
        <w:rPr>
          <w:rtl/>
        </w:rPr>
        <w:t>המלצה שלך</w:t>
      </w:r>
      <w:r w:rsidR="003B24D8">
        <w:rPr>
          <w:rFonts w:hint="cs"/>
          <w:rtl/>
        </w:rPr>
        <w:t>?</w:t>
      </w:r>
    </w:p>
    <w:p w:rsidR="003B24D8" w:rsidRDefault="003B24D8" w:rsidP="003B24D8">
      <w:pPr>
        <w:rPr>
          <w:rtl/>
        </w:rPr>
      </w:pPr>
      <w:bookmarkStart w:id="620" w:name="_ETM_Q1_4248502"/>
      <w:bookmarkStart w:id="621" w:name="_ETM_Q1_4248644"/>
      <w:bookmarkEnd w:id="620"/>
      <w:bookmarkEnd w:id="621"/>
    </w:p>
    <w:p w:rsidR="003B24D8" w:rsidRDefault="003B24D8" w:rsidP="005224ED">
      <w:pPr>
        <w:pStyle w:val="-"/>
        <w:rPr>
          <w:rtl/>
        </w:rPr>
      </w:pPr>
      <w:bookmarkStart w:id="622" w:name="ET_speakercontinue_758167_121"/>
      <w:r w:rsidRPr="005224ED">
        <w:rPr>
          <w:rStyle w:val="TagStyle"/>
          <w:rtl/>
        </w:rPr>
        <w:t xml:space="preserve"> &lt;&lt; דובר_המשך &gt;&gt;</w:t>
      </w:r>
      <w:r w:rsidRPr="003B24D8">
        <w:rPr>
          <w:rStyle w:val="TagStyle"/>
          <w:rtl/>
        </w:rPr>
        <w:t xml:space="preserve"> </w:t>
      </w:r>
      <w:r>
        <w:rPr>
          <w:rtl/>
        </w:rPr>
        <w:t>רונן יחזקאל:</w:t>
      </w:r>
      <w:r w:rsidRPr="003B24D8">
        <w:rPr>
          <w:rStyle w:val="TagStyle"/>
          <w:rtl/>
        </w:rPr>
        <w:t xml:space="preserve"> </w:t>
      </w:r>
      <w:r w:rsidRPr="005224ED">
        <w:rPr>
          <w:rStyle w:val="TagStyle"/>
          <w:rtl/>
        </w:rPr>
        <w:t>&lt;&lt; דובר_המשך &gt;&gt;</w:t>
      </w:r>
      <w:r>
        <w:rPr>
          <w:rtl/>
        </w:rPr>
        <w:t xml:space="preserve">   </w:t>
      </w:r>
      <w:bookmarkEnd w:id="622"/>
    </w:p>
    <w:p w:rsidR="003B24D8" w:rsidRDefault="003B24D8" w:rsidP="003B24D8">
      <w:pPr>
        <w:pStyle w:val="KeepWithNext"/>
        <w:rPr>
          <w:rtl/>
        </w:rPr>
      </w:pPr>
    </w:p>
    <w:p w:rsidR="003B24D8" w:rsidRDefault="00D634F6" w:rsidP="003B24D8">
      <w:pPr>
        <w:rPr>
          <w:rtl/>
        </w:rPr>
      </w:pPr>
      <w:bookmarkStart w:id="623" w:name="_ETM_Q1_4249454"/>
      <w:bookmarkEnd w:id="623"/>
      <w:r w:rsidRPr="00D634F6">
        <w:rPr>
          <w:rtl/>
        </w:rPr>
        <w:t xml:space="preserve">אני אומר אפילו אי אפשר לעשות </w:t>
      </w:r>
      <w:r w:rsidR="003B24D8">
        <w:t>recall</w:t>
      </w:r>
      <w:r w:rsidR="003B24D8">
        <w:rPr>
          <w:rFonts w:hint="cs"/>
          <w:rtl/>
        </w:rPr>
        <w:t xml:space="preserve"> למוצר כזה כי הוא נמצא שם. </w:t>
      </w:r>
      <w:r w:rsidRPr="00D634F6">
        <w:rPr>
          <w:rtl/>
        </w:rPr>
        <w:t xml:space="preserve">ההמלצה </w:t>
      </w:r>
      <w:r w:rsidR="003B24D8">
        <w:rPr>
          <w:rFonts w:hint="cs"/>
          <w:rtl/>
        </w:rPr>
        <w:t xml:space="preserve">שלי היא להשאיר את זה בדיוק לפי </w:t>
      </w:r>
      <w:r w:rsidRPr="00D634F6">
        <w:rPr>
          <w:rtl/>
        </w:rPr>
        <w:t>המנגנון הקיים היום</w:t>
      </w:r>
      <w:r w:rsidR="003B24D8">
        <w:rPr>
          <w:rFonts w:hint="cs"/>
          <w:rtl/>
        </w:rPr>
        <w:t>.</w:t>
      </w:r>
    </w:p>
    <w:p w:rsidR="003B24D8" w:rsidRDefault="003B24D8" w:rsidP="003B24D8">
      <w:pPr>
        <w:rPr>
          <w:rtl/>
        </w:rPr>
      </w:pPr>
      <w:bookmarkStart w:id="624" w:name="_ETM_Q1_4279560"/>
      <w:bookmarkStart w:id="625" w:name="_ETM_Q1_4279722"/>
      <w:bookmarkEnd w:id="624"/>
      <w:bookmarkEnd w:id="625"/>
    </w:p>
    <w:p w:rsidR="003B24D8" w:rsidRDefault="003B24D8" w:rsidP="005224ED">
      <w:pPr>
        <w:pStyle w:val="af6"/>
        <w:rPr>
          <w:rtl/>
        </w:rPr>
      </w:pPr>
      <w:bookmarkStart w:id="626" w:name="ET_yor_5765_122"/>
      <w:r w:rsidRPr="005224ED">
        <w:rPr>
          <w:rStyle w:val="TagStyle"/>
          <w:rtl/>
        </w:rPr>
        <w:t xml:space="preserve"> &lt;&lt; יור &gt;&gt;</w:t>
      </w:r>
      <w:r w:rsidRPr="003B24D8">
        <w:rPr>
          <w:rStyle w:val="TagStyle"/>
          <w:rtl/>
        </w:rPr>
        <w:t xml:space="preserve"> </w:t>
      </w:r>
      <w:r>
        <w:rPr>
          <w:rtl/>
        </w:rPr>
        <w:t>היו"ר מיכאל מרדכי ביטון:</w:t>
      </w:r>
      <w:r w:rsidRPr="003B24D8">
        <w:rPr>
          <w:rStyle w:val="TagStyle"/>
          <w:rtl/>
        </w:rPr>
        <w:t xml:space="preserve"> </w:t>
      </w:r>
      <w:r w:rsidRPr="005224ED">
        <w:rPr>
          <w:rStyle w:val="TagStyle"/>
          <w:rtl/>
        </w:rPr>
        <w:t>&lt;&lt; יור &gt;&gt;</w:t>
      </w:r>
      <w:r>
        <w:rPr>
          <w:rtl/>
        </w:rPr>
        <w:t xml:space="preserve">   </w:t>
      </w:r>
      <w:bookmarkEnd w:id="626"/>
    </w:p>
    <w:p w:rsidR="003B24D8" w:rsidRDefault="003B24D8" w:rsidP="003B24D8">
      <w:pPr>
        <w:pStyle w:val="KeepWithNext"/>
        <w:rPr>
          <w:rtl/>
        </w:rPr>
      </w:pPr>
    </w:p>
    <w:p w:rsidR="003B24D8" w:rsidRDefault="003B24D8" w:rsidP="003B24D8">
      <w:pPr>
        <w:rPr>
          <w:rtl/>
        </w:rPr>
      </w:pPr>
      <w:bookmarkStart w:id="627" w:name="_ETM_Q1_4280713"/>
      <w:bookmarkEnd w:id="627"/>
      <w:r>
        <w:rPr>
          <w:rFonts w:hint="cs"/>
          <w:rtl/>
        </w:rPr>
        <w:t>ואם</w:t>
      </w:r>
      <w:r>
        <w:rPr>
          <w:rtl/>
        </w:rPr>
        <w:t xml:space="preserve"> משאירים את זה נניח שנה</w:t>
      </w:r>
      <w:r>
        <w:rPr>
          <w:rFonts w:hint="cs"/>
          <w:rtl/>
        </w:rPr>
        <w:t>-</w:t>
      </w:r>
      <w:r w:rsidR="00D634F6" w:rsidRPr="00D634F6">
        <w:rPr>
          <w:rtl/>
        </w:rPr>
        <w:t>שנתיים</w:t>
      </w:r>
      <w:r>
        <w:rPr>
          <w:rFonts w:hint="cs"/>
          <w:rtl/>
        </w:rPr>
        <w:t>,</w:t>
      </w:r>
      <w:r w:rsidR="00D634F6" w:rsidRPr="00D634F6">
        <w:rPr>
          <w:rtl/>
        </w:rPr>
        <w:t xml:space="preserve"> יש מועד שבו תנוח דעתכם</w:t>
      </w:r>
      <w:r>
        <w:rPr>
          <w:rFonts w:hint="cs"/>
          <w:rtl/>
        </w:rPr>
        <w:t>,</w:t>
      </w:r>
      <w:r w:rsidR="00D634F6" w:rsidRPr="00D634F6">
        <w:rPr>
          <w:rtl/>
        </w:rPr>
        <w:t xml:space="preserve"> כשדברים </w:t>
      </w:r>
      <w:r>
        <w:rPr>
          <w:rFonts w:hint="cs"/>
          <w:rtl/>
        </w:rPr>
        <w:t xml:space="preserve">יתקדמו? </w:t>
      </w:r>
      <w:r w:rsidR="00D634F6" w:rsidRPr="00D634F6">
        <w:rPr>
          <w:rtl/>
        </w:rPr>
        <w:t xml:space="preserve">כי גם כך </w:t>
      </w:r>
      <w:r>
        <w:rPr>
          <w:rFonts w:hint="cs"/>
          <w:rtl/>
        </w:rPr>
        <w:t xml:space="preserve">שוק היבוא </w:t>
      </w:r>
      <w:bookmarkStart w:id="628" w:name="_ETM_Q1_4287143"/>
      <w:bookmarkEnd w:id="628"/>
      <w:r w:rsidR="00D634F6" w:rsidRPr="00D634F6">
        <w:rPr>
          <w:rtl/>
        </w:rPr>
        <w:t>גבוה פה</w:t>
      </w:r>
      <w:r>
        <w:rPr>
          <w:rFonts w:hint="cs"/>
          <w:rtl/>
        </w:rPr>
        <w:t>,</w:t>
      </w:r>
      <w:r w:rsidR="00D634F6" w:rsidRPr="00D634F6">
        <w:rPr>
          <w:rtl/>
        </w:rPr>
        <w:t xml:space="preserve"> זה לא שאתה </w:t>
      </w:r>
      <w:r>
        <w:rPr>
          <w:rFonts w:hint="cs"/>
          <w:rtl/>
        </w:rPr>
        <w:t>תעצור יבוא, יש 75% יבוא כבלים.</w:t>
      </w:r>
    </w:p>
    <w:p w:rsidR="003B24D8" w:rsidRDefault="003B24D8" w:rsidP="003B24D8">
      <w:pPr>
        <w:rPr>
          <w:rtl/>
        </w:rPr>
      </w:pPr>
      <w:bookmarkStart w:id="629" w:name="_ETM_Q1_4295519"/>
      <w:bookmarkStart w:id="630" w:name="_ETM_Q1_4295633"/>
      <w:bookmarkEnd w:id="629"/>
      <w:bookmarkEnd w:id="630"/>
    </w:p>
    <w:p w:rsidR="003B24D8" w:rsidRDefault="003B24D8" w:rsidP="005224ED">
      <w:pPr>
        <w:pStyle w:val="-"/>
        <w:rPr>
          <w:rtl/>
        </w:rPr>
      </w:pPr>
      <w:bookmarkStart w:id="631" w:name="ET_speakercontinue_758167_123"/>
      <w:r w:rsidRPr="005224ED">
        <w:rPr>
          <w:rStyle w:val="TagStyle"/>
          <w:rtl/>
        </w:rPr>
        <w:t xml:space="preserve"> &lt;&lt; דובר_המשך &gt;&gt;</w:t>
      </w:r>
      <w:r w:rsidRPr="003B24D8">
        <w:rPr>
          <w:rStyle w:val="TagStyle"/>
          <w:rtl/>
        </w:rPr>
        <w:t xml:space="preserve"> </w:t>
      </w:r>
      <w:r>
        <w:rPr>
          <w:rtl/>
        </w:rPr>
        <w:t>רונן יחזקאל:</w:t>
      </w:r>
      <w:r w:rsidRPr="003B24D8">
        <w:rPr>
          <w:rStyle w:val="TagStyle"/>
          <w:rtl/>
        </w:rPr>
        <w:t xml:space="preserve"> </w:t>
      </w:r>
      <w:r w:rsidRPr="005224ED">
        <w:rPr>
          <w:rStyle w:val="TagStyle"/>
          <w:rtl/>
        </w:rPr>
        <w:t>&lt;&lt; דובר_המשך &gt;&gt;</w:t>
      </w:r>
      <w:r>
        <w:rPr>
          <w:rtl/>
        </w:rPr>
        <w:t xml:space="preserve">   </w:t>
      </w:r>
      <w:bookmarkEnd w:id="631"/>
    </w:p>
    <w:p w:rsidR="003B24D8" w:rsidRDefault="003B24D8" w:rsidP="003B24D8">
      <w:pPr>
        <w:pStyle w:val="KeepWithNext"/>
        <w:rPr>
          <w:rtl/>
        </w:rPr>
      </w:pPr>
    </w:p>
    <w:p w:rsidR="007014BF" w:rsidRDefault="003B24D8" w:rsidP="00EA77F0">
      <w:pPr>
        <w:rPr>
          <w:rtl/>
        </w:rPr>
      </w:pPr>
      <w:bookmarkStart w:id="632" w:name="_ETM_Q1_4296604"/>
      <w:bookmarkEnd w:id="632"/>
      <w:r>
        <w:rPr>
          <w:rFonts w:hint="cs"/>
          <w:rtl/>
        </w:rPr>
        <w:t xml:space="preserve">אדוני היושב-ראש, </w:t>
      </w:r>
      <w:r w:rsidR="00D634F6" w:rsidRPr="00D634F6">
        <w:rPr>
          <w:rtl/>
        </w:rPr>
        <w:t xml:space="preserve">אני גם לא מתכוון לעצור </w:t>
      </w:r>
      <w:r>
        <w:rPr>
          <w:rFonts w:hint="cs"/>
          <w:rtl/>
        </w:rPr>
        <w:t xml:space="preserve">את היבוא. היבוא </w:t>
      </w:r>
      <w:bookmarkStart w:id="633" w:name="_ETM_Q1_4298470"/>
      <w:bookmarkEnd w:id="633"/>
      <w:r w:rsidR="00D634F6" w:rsidRPr="00D634F6">
        <w:rPr>
          <w:rtl/>
        </w:rPr>
        <w:t>ממשיך ו</w:t>
      </w:r>
      <w:r>
        <w:rPr>
          <w:rFonts w:hint="cs"/>
          <w:rtl/>
        </w:rPr>
        <w:t xml:space="preserve">הוא </w:t>
      </w:r>
      <w:r w:rsidR="00D634F6" w:rsidRPr="00D634F6">
        <w:rPr>
          <w:rtl/>
        </w:rPr>
        <w:t xml:space="preserve">ממשיך </w:t>
      </w:r>
      <w:r>
        <w:rPr>
          <w:rFonts w:hint="cs"/>
          <w:rtl/>
        </w:rPr>
        <w:t xml:space="preserve">ביתר שאת. </w:t>
      </w:r>
      <w:r w:rsidR="00D634F6" w:rsidRPr="00D634F6">
        <w:rPr>
          <w:rtl/>
        </w:rPr>
        <w:t xml:space="preserve">אין לנו בעיה עם </w:t>
      </w:r>
      <w:r>
        <w:rPr>
          <w:rFonts w:hint="cs"/>
          <w:rtl/>
        </w:rPr>
        <w:t>הנושא של היבוא. כ</w:t>
      </w:r>
      <w:r w:rsidR="00EA77F0">
        <w:rPr>
          <w:rFonts w:hint="cs"/>
          <w:rtl/>
        </w:rPr>
        <w:t xml:space="preserve">ן, </w:t>
      </w:r>
      <w:bookmarkStart w:id="634" w:name="_ETM_Q1_4300890"/>
      <w:bookmarkEnd w:id="634"/>
      <w:r w:rsidR="00EA77F0">
        <w:rPr>
          <w:rFonts w:hint="cs"/>
          <w:rtl/>
        </w:rPr>
        <w:t>בהחלט, כ</w:t>
      </w:r>
      <w:r>
        <w:rPr>
          <w:rFonts w:hint="cs"/>
          <w:rtl/>
        </w:rPr>
        <w:t>כל ש</w:t>
      </w:r>
      <w:r w:rsidR="007014BF">
        <w:rPr>
          <w:rFonts w:hint="cs"/>
          <w:rtl/>
        </w:rPr>
        <w:t xml:space="preserve">מוצרים שיגיעו </w:t>
      </w:r>
      <w:bookmarkStart w:id="635" w:name="_ETM_Q1_4308637"/>
      <w:bookmarkEnd w:id="635"/>
      <w:r w:rsidR="007014BF">
        <w:rPr>
          <w:rFonts w:hint="cs"/>
          <w:rtl/>
        </w:rPr>
        <w:t>לארץ</w:t>
      </w:r>
      <w:r w:rsidR="00EA77F0">
        <w:rPr>
          <w:rtl/>
        </w:rPr>
        <w:t xml:space="preserve"> </w:t>
      </w:r>
      <w:r w:rsidR="00D634F6" w:rsidRPr="00D634F6">
        <w:rPr>
          <w:rtl/>
        </w:rPr>
        <w:t>יעברו א</w:t>
      </w:r>
      <w:r w:rsidR="00EA77F0">
        <w:rPr>
          <w:rFonts w:hint="cs"/>
          <w:rtl/>
        </w:rPr>
        <w:t>ת הבחינות ו</w:t>
      </w:r>
      <w:r w:rsidR="007014BF">
        <w:rPr>
          <w:rtl/>
        </w:rPr>
        <w:t xml:space="preserve">אנחנו נראה ירידה מאוד משמעותית </w:t>
      </w:r>
      <w:r w:rsidR="007014BF">
        <w:rPr>
          <w:rFonts w:hint="cs"/>
          <w:rtl/>
        </w:rPr>
        <w:t>ב</w:t>
      </w:r>
      <w:r w:rsidR="00D634F6" w:rsidRPr="00D634F6">
        <w:rPr>
          <w:rtl/>
        </w:rPr>
        <w:t xml:space="preserve">עמידה </w:t>
      </w:r>
      <w:r w:rsidR="007014BF">
        <w:rPr>
          <w:rFonts w:hint="cs"/>
          <w:rtl/>
        </w:rPr>
        <w:t xml:space="preserve">בתקן, </w:t>
      </w:r>
      <w:r w:rsidR="00D634F6" w:rsidRPr="00D634F6">
        <w:rPr>
          <w:rtl/>
        </w:rPr>
        <w:t xml:space="preserve">אני חושב שבהחלט </w:t>
      </w:r>
      <w:r w:rsidR="007014BF">
        <w:rPr>
          <w:rFonts w:hint="cs"/>
          <w:rtl/>
        </w:rPr>
        <w:t>י</w:t>
      </w:r>
      <w:r w:rsidR="00D634F6" w:rsidRPr="00D634F6">
        <w:rPr>
          <w:rtl/>
        </w:rPr>
        <w:t>היה אפשר ל</w:t>
      </w:r>
      <w:r w:rsidR="007014BF">
        <w:rPr>
          <w:rFonts w:hint="cs"/>
          <w:rtl/>
        </w:rPr>
        <w:t xml:space="preserve">פתוח </w:t>
      </w:r>
      <w:r w:rsidR="00D634F6" w:rsidRPr="00D634F6">
        <w:rPr>
          <w:rtl/>
        </w:rPr>
        <w:t xml:space="preserve">גם את </w:t>
      </w:r>
      <w:r w:rsidR="007014BF">
        <w:rPr>
          <w:rFonts w:hint="cs"/>
          <w:rtl/>
        </w:rPr>
        <w:t>השוק הזה.</w:t>
      </w:r>
    </w:p>
    <w:p w:rsidR="007014BF" w:rsidRDefault="007014BF" w:rsidP="007014BF">
      <w:pPr>
        <w:rPr>
          <w:rtl/>
        </w:rPr>
      </w:pPr>
      <w:bookmarkStart w:id="636" w:name="_ETM_Q1_4315886"/>
      <w:bookmarkStart w:id="637" w:name="_ETM_Q1_4316015"/>
      <w:bookmarkEnd w:id="636"/>
      <w:bookmarkEnd w:id="637"/>
    </w:p>
    <w:p w:rsidR="007014BF" w:rsidRDefault="007014BF" w:rsidP="005224ED">
      <w:pPr>
        <w:pStyle w:val="af6"/>
        <w:rPr>
          <w:rtl/>
        </w:rPr>
      </w:pPr>
      <w:bookmarkStart w:id="638" w:name="ET_yor_5765_124"/>
      <w:r w:rsidRPr="005224ED">
        <w:rPr>
          <w:rStyle w:val="TagStyle"/>
          <w:rtl/>
        </w:rPr>
        <w:t xml:space="preserve"> &lt;&lt; יור &gt;&gt;</w:t>
      </w:r>
      <w:r w:rsidRPr="007014BF">
        <w:rPr>
          <w:rStyle w:val="TagStyle"/>
          <w:rtl/>
        </w:rPr>
        <w:t xml:space="preserve"> </w:t>
      </w:r>
      <w:r>
        <w:rPr>
          <w:rtl/>
        </w:rPr>
        <w:t>היו"ר מיכאל מרדכי ביטון:</w:t>
      </w:r>
      <w:r w:rsidRPr="007014BF">
        <w:rPr>
          <w:rStyle w:val="TagStyle"/>
          <w:rtl/>
        </w:rPr>
        <w:t xml:space="preserve"> </w:t>
      </w:r>
      <w:r w:rsidRPr="005224ED">
        <w:rPr>
          <w:rStyle w:val="TagStyle"/>
          <w:rtl/>
        </w:rPr>
        <w:t>&lt;&lt; יור &gt;&gt;</w:t>
      </w:r>
      <w:r>
        <w:rPr>
          <w:rtl/>
        </w:rPr>
        <w:t xml:space="preserve">   </w:t>
      </w:r>
      <w:bookmarkEnd w:id="638"/>
    </w:p>
    <w:p w:rsidR="007014BF" w:rsidRDefault="007014BF" w:rsidP="007014BF">
      <w:pPr>
        <w:pStyle w:val="KeepWithNext"/>
        <w:rPr>
          <w:rtl/>
        </w:rPr>
      </w:pPr>
    </w:p>
    <w:p w:rsidR="007014BF" w:rsidRDefault="00D634F6" w:rsidP="007014BF">
      <w:pPr>
        <w:rPr>
          <w:rtl/>
        </w:rPr>
      </w:pPr>
      <w:bookmarkStart w:id="639" w:name="_ETM_Q1_4317020"/>
      <w:bookmarkEnd w:id="639"/>
      <w:r w:rsidRPr="00D634F6">
        <w:rPr>
          <w:rtl/>
        </w:rPr>
        <w:t>לאט-לאט</w:t>
      </w:r>
      <w:r w:rsidR="00EA77F0">
        <w:rPr>
          <w:rFonts w:hint="cs"/>
          <w:rtl/>
        </w:rPr>
        <w:t>,</w:t>
      </w:r>
      <w:r w:rsidRPr="00D634F6">
        <w:rPr>
          <w:rtl/>
        </w:rPr>
        <w:t xml:space="preserve"> אתה אומר</w:t>
      </w:r>
      <w:r w:rsidR="007014BF">
        <w:rPr>
          <w:rFonts w:hint="cs"/>
          <w:rtl/>
        </w:rPr>
        <w:t>.</w:t>
      </w:r>
      <w:r w:rsidRPr="00D634F6">
        <w:rPr>
          <w:rtl/>
        </w:rPr>
        <w:t xml:space="preserve"> תודה רבה לך</w:t>
      </w:r>
      <w:r w:rsidR="007014BF">
        <w:rPr>
          <w:rFonts w:hint="cs"/>
          <w:rtl/>
        </w:rPr>
        <w:t>,</w:t>
      </w:r>
      <w:r w:rsidRPr="00D634F6">
        <w:rPr>
          <w:rtl/>
        </w:rPr>
        <w:t xml:space="preserve"> רונן </w:t>
      </w:r>
      <w:r w:rsidR="007014BF">
        <w:rPr>
          <w:rFonts w:hint="cs"/>
          <w:rtl/>
        </w:rPr>
        <w:t>יחזקאל. בבקשה, חה"כ גפני.</w:t>
      </w:r>
    </w:p>
    <w:p w:rsidR="007014BF" w:rsidRDefault="007014BF" w:rsidP="007014BF">
      <w:pPr>
        <w:rPr>
          <w:rtl/>
        </w:rPr>
      </w:pPr>
      <w:bookmarkStart w:id="640" w:name="_ETM_Q1_4324239"/>
      <w:bookmarkStart w:id="641" w:name="_ETM_Q1_4324354"/>
      <w:bookmarkEnd w:id="640"/>
      <w:bookmarkEnd w:id="641"/>
    </w:p>
    <w:p w:rsidR="007014BF" w:rsidRDefault="007014BF" w:rsidP="005224ED">
      <w:pPr>
        <w:pStyle w:val="a4"/>
        <w:rPr>
          <w:rtl/>
        </w:rPr>
      </w:pPr>
      <w:bookmarkStart w:id="642" w:name="ET_knessetmember_5561_125"/>
      <w:r w:rsidRPr="005224ED">
        <w:rPr>
          <w:rStyle w:val="TagStyle"/>
          <w:rtl/>
        </w:rPr>
        <w:t xml:space="preserve"> &lt;&lt; דובר &gt;&gt;</w:t>
      </w:r>
      <w:r w:rsidRPr="007014BF">
        <w:rPr>
          <w:rStyle w:val="TagStyle"/>
          <w:rtl/>
        </w:rPr>
        <w:t xml:space="preserve"> </w:t>
      </w:r>
      <w:r>
        <w:rPr>
          <w:rtl/>
        </w:rPr>
        <w:t>משה גפני (יהדות התורה):</w:t>
      </w:r>
      <w:r w:rsidRPr="007014BF">
        <w:rPr>
          <w:rStyle w:val="TagStyle"/>
          <w:rtl/>
        </w:rPr>
        <w:t xml:space="preserve"> </w:t>
      </w:r>
      <w:r w:rsidRPr="005224ED">
        <w:rPr>
          <w:rStyle w:val="TagStyle"/>
          <w:rtl/>
        </w:rPr>
        <w:t>&lt;&lt; דובר &gt;&gt;</w:t>
      </w:r>
      <w:r>
        <w:rPr>
          <w:rtl/>
        </w:rPr>
        <w:t xml:space="preserve">   </w:t>
      </w:r>
      <w:bookmarkEnd w:id="642"/>
    </w:p>
    <w:p w:rsidR="007014BF" w:rsidRPr="007014BF" w:rsidRDefault="007014BF" w:rsidP="007014BF">
      <w:pPr>
        <w:rPr>
          <w:rtl/>
          <w:lang w:eastAsia="he-IL"/>
        </w:rPr>
      </w:pPr>
    </w:p>
    <w:p w:rsidR="00045BF0" w:rsidRDefault="00EA77F0" w:rsidP="002904A9">
      <w:pPr>
        <w:rPr>
          <w:rtl/>
        </w:rPr>
      </w:pPr>
      <w:bookmarkStart w:id="643" w:name="_ETM_Q1_4325691"/>
      <w:bookmarkEnd w:id="643"/>
      <w:r>
        <w:rPr>
          <w:rFonts w:hint="cs"/>
          <w:rtl/>
        </w:rPr>
        <w:t xml:space="preserve">תודה רבה. </w:t>
      </w:r>
      <w:r w:rsidR="00D634F6" w:rsidRPr="00D634F6">
        <w:rPr>
          <w:rtl/>
        </w:rPr>
        <w:t>אדוני היושב-ראש</w:t>
      </w:r>
      <w:r>
        <w:rPr>
          <w:rFonts w:hint="cs"/>
          <w:rtl/>
        </w:rPr>
        <w:t>,</w:t>
      </w:r>
      <w:r w:rsidR="00D634F6" w:rsidRPr="00D634F6">
        <w:rPr>
          <w:rtl/>
        </w:rPr>
        <w:t xml:space="preserve"> </w:t>
      </w:r>
      <w:r>
        <w:rPr>
          <w:rtl/>
        </w:rPr>
        <w:t>אנחנו עוסקים ב</w:t>
      </w:r>
      <w:r w:rsidR="00D634F6" w:rsidRPr="00D634F6">
        <w:rPr>
          <w:rtl/>
        </w:rPr>
        <w:t xml:space="preserve">נושא </w:t>
      </w:r>
      <w:r>
        <w:rPr>
          <w:rFonts w:hint="cs"/>
          <w:rtl/>
        </w:rPr>
        <w:t xml:space="preserve">היבוא </w:t>
      </w:r>
      <w:r w:rsidR="00D634F6" w:rsidRPr="00D634F6">
        <w:rPr>
          <w:rtl/>
        </w:rPr>
        <w:t>וצריך לדעת את ההשלכות של הדבר הזה</w:t>
      </w:r>
      <w:r>
        <w:rPr>
          <w:rFonts w:hint="cs"/>
          <w:rtl/>
        </w:rPr>
        <w:t>.</w:t>
      </w:r>
      <w:r w:rsidR="00D634F6" w:rsidRPr="00D634F6">
        <w:rPr>
          <w:rtl/>
        </w:rPr>
        <w:t xml:space="preserve"> הרמב"ם אומר ש</w:t>
      </w:r>
      <w:r>
        <w:rPr>
          <w:rFonts w:hint="cs"/>
          <w:rtl/>
        </w:rPr>
        <w:t xml:space="preserve">צריך </w:t>
      </w:r>
      <w:r w:rsidR="00D634F6" w:rsidRPr="00D634F6">
        <w:rPr>
          <w:rtl/>
        </w:rPr>
        <w:t>ללכת בדרך האמצעי</w:t>
      </w:r>
      <w:r>
        <w:rPr>
          <w:rFonts w:hint="cs"/>
          <w:rtl/>
        </w:rPr>
        <w:t>ת, לא ללכת לצד אחד</w:t>
      </w:r>
      <w:r w:rsidR="00D634F6" w:rsidRPr="00D634F6">
        <w:rPr>
          <w:rtl/>
        </w:rPr>
        <w:t xml:space="preserve"> בקיצוניות</w:t>
      </w:r>
      <w:bookmarkStart w:id="644" w:name="_ETM_Q1_4346217"/>
      <w:bookmarkEnd w:id="644"/>
      <w:r>
        <w:rPr>
          <w:rFonts w:hint="cs"/>
          <w:rtl/>
        </w:rPr>
        <w:t xml:space="preserve">. ליבוא </w:t>
      </w:r>
      <w:r w:rsidR="00D634F6" w:rsidRPr="00D634F6">
        <w:rPr>
          <w:rtl/>
        </w:rPr>
        <w:t xml:space="preserve">יש השלכות מאוד משמעותיות גם בעניין יוקר המחיה וגם בעניין </w:t>
      </w:r>
      <w:r w:rsidR="00045BF0">
        <w:rPr>
          <w:rtl/>
        </w:rPr>
        <w:t>התעסוקה של המפעלים בא</w:t>
      </w:r>
      <w:r w:rsidR="00045BF0">
        <w:rPr>
          <w:rFonts w:hint="cs"/>
          <w:rtl/>
        </w:rPr>
        <w:t>רץ.</w:t>
      </w:r>
      <w:r w:rsidR="00D634F6" w:rsidRPr="00D634F6">
        <w:rPr>
          <w:rtl/>
        </w:rPr>
        <w:t xml:space="preserve"> </w:t>
      </w:r>
    </w:p>
    <w:p w:rsidR="00045BF0" w:rsidRDefault="00045BF0" w:rsidP="00045BF0">
      <w:pPr>
        <w:rPr>
          <w:rtl/>
        </w:rPr>
      </w:pPr>
      <w:bookmarkStart w:id="645" w:name="_ETM_Q1_4359546"/>
      <w:bookmarkStart w:id="646" w:name="_ETM_Q1_4359658"/>
      <w:bookmarkEnd w:id="645"/>
      <w:bookmarkEnd w:id="646"/>
    </w:p>
    <w:p w:rsidR="00520256" w:rsidRPr="002904A9" w:rsidRDefault="00D634F6" w:rsidP="002904A9">
      <w:pPr>
        <w:rPr>
          <w:rtl/>
        </w:rPr>
      </w:pPr>
      <w:bookmarkStart w:id="647" w:name="_ETM_Q1_4359690"/>
      <w:bookmarkStart w:id="648" w:name="_ETM_Q1_4359759"/>
      <w:bookmarkEnd w:id="647"/>
      <w:bookmarkEnd w:id="648"/>
      <w:r w:rsidRPr="00D634F6">
        <w:rPr>
          <w:rtl/>
        </w:rPr>
        <w:t>אדוני היושב-ראש</w:t>
      </w:r>
      <w:r w:rsidR="00045BF0">
        <w:rPr>
          <w:rFonts w:hint="cs"/>
          <w:rtl/>
        </w:rPr>
        <w:t>,</w:t>
      </w:r>
      <w:r w:rsidRPr="00D634F6">
        <w:rPr>
          <w:rtl/>
        </w:rPr>
        <w:t xml:space="preserve"> אני חושב שאני דומה לך בעניין הזה</w:t>
      </w:r>
      <w:r w:rsidR="00045BF0">
        <w:rPr>
          <w:rFonts w:hint="cs"/>
          <w:rtl/>
        </w:rPr>
        <w:t>,</w:t>
      </w:r>
      <w:r w:rsidRPr="00D634F6">
        <w:rPr>
          <w:rtl/>
        </w:rPr>
        <w:t xml:space="preserve"> חשוב ל</w:t>
      </w:r>
      <w:r w:rsidR="00045BF0">
        <w:rPr>
          <w:rFonts w:hint="cs"/>
          <w:rtl/>
        </w:rPr>
        <w:t xml:space="preserve">נו </w:t>
      </w:r>
      <w:r w:rsidRPr="00D634F6">
        <w:rPr>
          <w:rtl/>
        </w:rPr>
        <w:t xml:space="preserve">מאוד שהמפעלים בארץ </w:t>
      </w:r>
      <w:r w:rsidR="0037717E">
        <w:rPr>
          <w:rFonts w:hint="cs"/>
          <w:rtl/>
        </w:rPr>
        <w:t xml:space="preserve">לא יפלו, </w:t>
      </w:r>
      <w:r w:rsidRPr="00D634F6">
        <w:rPr>
          <w:rtl/>
        </w:rPr>
        <w:t>שתהיה תעסוקה</w:t>
      </w:r>
      <w:r w:rsidR="0037717E">
        <w:rPr>
          <w:rFonts w:hint="cs"/>
          <w:rtl/>
        </w:rPr>
        <w:t>, שלא תהיה</w:t>
      </w:r>
      <w:r w:rsidR="0037717E">
        <w:rPr>
          <w:rtl/>
        </w:rPr>
        <w:t xml:space="preserve"> </w:t>
      </w:r>
      <w:r w:rsidRPr="00D634F6">
        <w:rPr>
          <w:rtl/>
        </w:rPr>
        <w:t xml:space="preserve">אבטלה </w:t>
      </w:r>
      <w:r w:rsidR="0037717E">
        <w:rPr>
          <w:rFonts w:hint="cs"/>
          <w:rtl/>
        </w:rPr>
        <w:t>ו</w:t>
      </w:r>
      <w:r w:rsidRPr="00D634F6">
        <w:rPr>
          <w:rtl/>
        </w:rPr>
        <w:t xml:space="preserve">במיוחד </w:t>
      </w:r>
      <w:r w:rsidR="0037717E">
        <w:rPr>
          <w:rFonts w:hint="cs"/>
          <w:rtl/>
        </w:rPr>
        <w:t xml:space="preserve">לא </w:t>
      </w:r>
      <w:r w:rsidRPr="00D634F6">
        <w:rPr>
          <w:rtl/>
        </w:rPr>
        <w:t>בפריפריה</w:t>
      </w:r>
      <w:r w:rsidR="0037717E">
        <w:rPr>
          <w:rFonts w:hint="cs"/>
          <w:rtl/>
        </w:rPr>
        <w:t>.</w:t>
      </w:r>
      <w:r w:rsidR="0037717E">
        <w:rPr>
          <w:rtl/>
        </w:rPr>
        <w:t xml:space="preserve"> כשעושים </w:t>
      </w:r>
      <w:r w:rsidRPr="00D634F6">
        <w:rPr>
          <w:rtl/>
        </w:rPr>
        <w:t>רפורמה כזאת על היבוא</w:t>
      </w:r>
      <w:r w:rsidR="0037717E">
        <w:rPr>
          <w:rFonts w:hint="cs"/>
          <w:rtl/>
        </w:rPr>
        <w:t>,</w:t>
      </w:r>
      <w:r w:rsidRPr="00D634F6">
        <w:rPr>
          <w:rtl/>
        </w:rPr>
        <w:t xml:space="preserve"> </w:t>
      </w:r>
      <w:r w:rsidR="0037717E">
        <w:rPr>
          <w:rFonts w:hint="cs"/>
          <w:rtl/>
        </w:rPr>
        <w:t>ש</w:t>
      </w:r>
      <w:r w:rsidRPr="00D634F6">
        <w:rPr>
          <w:rtl/>
        </w:rPr>
        <w:t>באמת המנכ"ל</w:t>
      </w:r>
      <w:r w:rsidR="0037717E">
        <w:rPr>
          <w:rFonts w:hint="cs"/>
          <w:rtl/>
        </w:rPr>
        <w:t xml:space="preserve"> הגדיר </w:t>
      </w:r>
      <w:bookmarkStart w:id="649" w:name="_ETM_Q1_4379781"/>
      <w:bookmarkEnd w:id="649"/>
      <w:r w:rsidR="0037717E" w:rsidRPr="002904A9">
        <w:rPr>
          <w:rFonts w:hint="cs"/>
          <w:rtl/>
        </w:rPr>
        <w:t>אותה נכון</w:t>
      </w:r>
      <w:r w:rsidR="002904A9">
        <w:rPr>
          <w:rFonts w:hint="cs"/>
          <w:rtl/>
        </w:rPr>
        <w:t>,</w:t>
      </w:r>
      <w:r w:rsidR="0037717E" w:rsidRPr="002904A9">
        <w:rPr>
          <w:rFonts w:hint="cs"/>
          <w:rtl/>
        </w:rPr>
        <w:t xml:space="preserve"> "מאוד משמעותית</w:t>
      </w:r>
      <w:r w:rsidR="002904A9">
        <w:rPr>
          <w:rFonts w:hint="cs"/>
          <w:rtl/>
        </w:rPr>
        <w:t>"</w:t>
      </w:r>
      <w:r w:rsidR="0037717E" w:rsidRPr="002904A9">
        <w:rPr>
          <w:rFonts w:hint="cs"/>
          <w:rtl/>
        </w:rPr>
        <w:t>, ל</w:t>
      </w:r>
      <w:r w:rsidRPr="002904A9">
        <w:rPr>
          <w:rtl/>
        </w:rPr>
        <w:t>משרד האוצר יש עניין</w:t>
      </w:r>
      <w:r w:rsidR="0037717E" w:rsidRPr="002904A9">
        <w:rPr>
          <w:rFonts w:hint="cs"/>
          <w:rtl/>
        </w:rPr>
        <w:t>,</w:t>
      </w:r>
      <w:r w:rsidR="0037717E" w:rsidRPr="002904A9">
        <w:rPr>
          <w:rtl/>
        </w:rPr>
        <w:t xml:space="preserve"> הוא ראה את זה מצד </w:t>
      </w:r>
      <w:r w:rsidR="0037717E" w:rsidRPr="002904A9">
        <w:rPr>
          <w:rFonts w:hint="cs"/>
          <w:rtl/>
        </w:rPr>
        <w:t xml:space="preserve">אחד </w:t>
      </w:r>
      <w:r w:rsidRPr="002904A9">
        <w:rPr>
          <w:rtl/>
        </w:rPr>
        <w:t>של המפה</w:t>
      </w:r>
      <w:r w:rsidR="0037717E" w:rsidRPr="002904A9">
        <w:rPr>
          <w:rFonts w:hint="cs"/>
          <w:rtl/>
        </w:rPr>
        <w:t>.</w:t>
      </w:r>
      <w:r w:rsidRPr="002904A9">
        <w:rPr>
          <w:rtl/>
        </w:rPr>
        <w:t xml:space="preserve"> חשוב לו מאוד היבוא</w:t>
      </w:r>
      <w:r w:rsidR="0037717E" w:rsidRPr="002904A9">
        <w:rPr>
          <w:rFonts w:hint="cs"/>
          <w:rtl/>
        </w:rPr>
        <w:t>,</w:t>
      </w:r>
      <w:r w:rsidRPr="002904A9">
        <w:rPr>
          <w:rtl/>
        </w:rPr>
        <w:t xml:space="preserve"> חשוב לו הנושא התקציבי והוא ניסה כמה פעמים בעבר לעשות את זה</w:t>
      </w:r>
      <w:r w:rsidR="002904A9">
        <w:rPr>
          <w:rFonts w:hint="cs"/>
          <w:rtl/>
        </w:rPr>
        <w:t>,</w:t>
      </w:r>
      <w:r w:rsidRPr="002904A9">
        <w:rPr>
          <w:rtl/>
        </w:rPr>
        <w:t xml:space="preserve"> פחות מעניין אותו העובדים בשדרות </w:t>
      </w:r>
      <w:r w:rsidR="0037717E" w:rsidRPr="002904A9">
        <w:rPr>
          <w:rFonts w:hint="cs"/>
          <w:rtl/>
        </w:rPr>
        <w:t xml:space="preserve">או </w:t>
      </w:r>
      <w:r w:rsidR="0037717E" w:rsidRPr="002904A9">
        <w:rPr>
          <w:rtl/>
        </w:rPr>
        <w:t>במקומות אחרים ש</w:t>
      </w:r>
      <w:r w:rsidRPr="002904A9">
        <w:rPr>
          <w:rtl/>
        </w:rPr>
        <w:t>היבוא יכול לפגוע בהם</w:t>
      </w:r>
      <w:r w:rsidR="0037717E" w:rsidRPr="002904A9">
        <w:rPr>
          <w:rFonts w:hint="cs"/>
          <w:rtl/>
        </w:rPr>
        <w:t>.</w:t>
      </w:r>
      <w:r w:rsidR="0037717E" w:rsidRPr="002904A9">
        <w:rPr>
          <w:rtl/>
        </w:rPr>
        <w:t xml:space="preserve"> </w:t>
      </w:r>
    </w:p>
    <w:p w:rsidR="00520256" w:rsidRPr="002904A9" w:rsidRDefault="00520256" w:rsidP="00520256">
      <w:pPr>
        <w:rPr>
          <w:rtl/>
        </w:rPr>
      </w:pPr>
    </w:p>
    <w:p w:rsidR="00520256" w:rsidRDefault="00A84D5A" w:rsidP="00A84D5A">
      <w:pPr>
        <w:rPr>
          <w:rtl/>
        </w:rPr>
      </w:pPr>
      <w:r>
        <w:rPr>
          <w:rtl/>
        </w:rPr>
        <w:t>כאשר עושים רפורמה כזאת –</w:t>
      </w:r>
      <w:r>
        <w:rPr>
          <w:rFonts w:hint="cs"/>
          <w:rtl/>
        </w:rPr>
        <w:t xml:space="preserve"> כמובן</w:t>
      </w:r>
      <w:r w:rsidRPr="002904A9">
        <w:rPr>
          <w:rFonts w:hint="cs"/>
          <w:rtl/>
        </w:rPr>
        <w:t xml:space="preserve"> </w:t>
      </w:r>
      <w:r>
        <w:rPr>
          <w:rFonts w:hint="cs"/>
          <w:rtl/>
        </w:rPr>
        <w:t xml:space="preserve">שמה שיעניין </w:t>
      </w:r>
      <w:r w:rsidRPr="002904A9">
        <w:rPr>
          <w:rtl/>
        </w:rPr>
        <w:t>יבוא</w:t>
      </w:r>
      <w:r w:rsidRPr="002904A9">
        <w:rPr>
          <w:rFonts w:hint="cs"/>
          <w:rtl/>
        </w:rPr>
        <w:t xml:space="preserve">ן </w:t>
      </w:r>
      <w:bookmarkStart w:id="650" w:name="_ETM_Q1_4415423"/>
      <w:bookmarkEnd w:id="650"/>
      <w:r w:rsidRPr="00D634F6">
        <w:rPr>
          <w:rtl/>
        </w:rPr>
        <w:t>זה רק היבוא</w:t>
      </w:r>
      <w:r>
        <w:rPr>
          <w:rFonts w:hint="cs"/>
          <w:rtl/>
        </w:rPr>
        <w:t xml:space="preserve">, למי שאכפת התקציב אז זה רק התקציב </w:t>
      </w:r>
      <w:r>
        <w:rPr>
          <w:rtl/>
        </w:rPr>
        <w:t>–</w:t>
      </w:r>
      <w:r>
        <w:rPr>
          <w:rFonts w:hint="cs"/>
          <w:rtl/>
        </w:rPr>
        <w:t xml:space="preserve"> המדינה צריכה לראות את כל המכלול </w:t>
      </w:r>
      <w:r>
        <w:rPr>
          <w:rtl/>
        </w:rPr>
        <w:t>של הנושאים שעומדים על סדר</w:t>
      </w:r>
      <w:r>
        <w:rPr>
          <w:rFonts w:hint="cs"/>
          <w:rtl/>
        </w:rPr>
        <w:t>-</w:t>
      </w:r>
      <w:r w:rsidRPr="00D634F6">
        <w:rPr>
          <w:rtl/>
        </w:rPr>
        <w:t>היום</w:t>
      </w:r>
      <w:r>
        <w:rPr>
          <w:rFonts w:hint="cs"/>
          <w:rtl/>
        </w:rPr>
        <w:t>.</w:t>
      </w:r>
      <w:r w:rsidR="00520256">
        <w:rPr>
          <w:rtl/>
        </w:rPr>
        <w:t xml:space="preserve"> </w:t>
      </w:r>
      <w:r w:rsidR="00D634F6" w:rsidRPr="00D634F6">
        <w:rPr>
          <w:rtl/>
        </w:rPr>
        <w:t>אז אתה מחריג בחוק נושאים שונים</w:t>
      </w:r>
      <w:r>
        <w:rPr>
          <w:rFonts w:hint="cs"/>
          <w:rtl/>
        </w:rPr>
        <w:t xml:space="preserve"> </w:t>
      </w:r>
      <w:r>
        <w:rPr>
          <w:rtl/>
        </w:rPr>
        <w:t>–</w:t>
      </w:r>
      <w:r w:rsidR="00D634F6" w:rsidRPr="00D634F6">
        <w:rPr>
          <w:rtl/>
        </w:rPr>
        <w:t xml:space="preserve"> אתה לא מחריג עדיין</w:t>
      </w:r>
      <w:r>
        <w:rPr>
          <w:rFonts w:hint="cs"/>
          <w:rtl/>
        </w:rPr>
        <w:t>,</w:t>
      </w:r>
      <w:r w:rsidR="00520256">
        <w:rPr>
          <w:rFonts w:hint="cs"/>
          <w:rtl/>
        </w:rPr>
        <w:t xml:space="preserve"> </w:t>
      </w:r>
      <w:r w:rsidR="00D634F6" w:rsidRPr="00D634F6">
        <w:rPr>
          <w:rtl/>
        </w:rPr>
        <w:t xml:space="preserve">על כל פנים </w:t>
      </w:r>
      <w:r w:rsidR="00520256">
        <w:rPr>
          <w:rFonts w:hint="cs"/>
          <w:rtl/>
        </w:rPr>
        <w:t>ע</w:t>
      </w:r>
      <w:r w:rsidR="00D634F6" w:rsidRPr="00D634F6">
        <w:rPr>
          <w:rtl/>
        </w:rPr>
        <w:t>ל</w:t>
      </w:r>
      <w:r w:rsidR="00520256">
        <w:rPr>
          <w:rFonts w:hint="cs"/>
          <w:rtl/>
        </w:rPr>
        <w:t xml:space="preserve"> </w:t>
      </w:r>
      <w:r w:rsidR="00D634F6" w:rsidRPr="00D634F6">
        <w:rPr>
          <w:rtl/>
        </w:rPr>
        <w:t>פי ההצעה ש</w:t>
      </w:r>
      <w:r w:rsidR="00520256">
        <w:rPr>
          <w:rFonts w:hint="cs"/>
          <w:rtl/>
        </w:rPr>
        <w:t xml:space="preserve">הובאה לכאן </w:t>
      </w:r>
      <w:r w:rsidR="00520256">
        <w:rPr>
          <w:rtl/>
        </w:rPr>
        <w:t>–</w:t>
      </w:r>
      <w:r w:rsidR="00520256">
        <w:rPr>
          <w:rFonts w:hint="cs"/>
          <w:rtl/>
        </w:rPr>
        <w:t xml:space="preserve"> את המקרים </w:t>
      </w:r>
      <w:r w:rsidR="00D634F6" w:rsidRPr="00D634F6">
        <w:rPr>
          <w:rtl/>
        </w:rPr>
        <w:t>הלאומ</w:t>
      </w:r>
      <w:r w:rsidR="00520256">
        <w:rPr>
          <w:rFonts w:hint="cs"/>
          <w:rtl/>
        </w:rPr>
        <w:t>י</w:t>
      </w:r>
      <w:r w:rsidR="00D634F6" w:rsidRPr="00D634F6">
        <w:rPr>
          <w:rtl/>
        </w:rPr>
        <w:t>ים שבהם ברור שצריך לא לשנות מהמצב הקיים</w:t>
      </w:r>
      <w:r w:rsidR="00520256">
        <w:rPr>
          <w:rFonts w:hint="cs"/>
          <w:rtl/>
        </w:rPr>
        <w:t>.</w:t>
      </w:r>
      <w:r w:rsidR="00D634F6" w:rsidRPr="00D634F6">
        <w:rPr>
          <w:rtl/>
        </w:rPr>
        <w:t xml:space="preserve"> </w:t>
      </w:r>
    </w:p>
    <w:p w:rsidR="00520256" w:rsidRDefault="00520256" w:rsidP="00520256">
      <w:pPr>
        <w:rPr>
          <w:rtl/>
        </w:rPr>
      </w:pPr>
    </w:p>
    <w:p w:rsidR="00520256" w:rsidRDefault="00D634F6" w:rsidP="00520256">
      <w:pPr>
        <w:rPr>
          <w:rtl/>
        </w:rPr>
      </w:pPr>
      <w:r w:rsidRPr="00D634F6">
        <w:rPr>
          <w:rtl/>
        </w:rPr>
        <w:t xml:space="preserve">שמעתי </w:t>
      </w:r>
      <w:r w:rsidR="00520256">
        <w:rPr>
          <w:rFonts w:hint="cs"/>
          <w:rtl/>
        </w:rPr>
        <w:t xml:space="preserve">עכשיו </w:t>
      </w:r>
      <w:bookmarkStart w:id="651" w:name="_ETM_Q1_4446179"/>
      <w:bookmarkEnd w:id="651"/>
      <w:r w:rsidRPr="00D634F6">
        <w:rPr>
          <w:rtl/>
        </w:rPr>
        <w:t>את מנכ"ל ס</w:t>
      </w:r>
      <w:r w:rsidR="00520256">
        <w:rPr>
          <w:rFonts w:hint="cs"/>
          <w:rtl/>
        </w:rPr>
        <w:t xml:space="preserve">ינרג'י, סינרג'י מאוד חשובה לי </w:t>
      </w:r>
      <w:r w:rsidR="00520256">
        <w:rPr>
          <w:rtl/>
        </w:rPr>
        <w:t>בגלל ש</w:t>
      </w:r>
      <w:r w:rsidRPr="00D634F6">
        <w:rPr>
          <w:rtl/>
        </w:rPr>
        <w:t xml:space="preserve">הגמרא אומרת </w:t>
      </w:r>
      <w:r w:rsidR="00520256">
        <w:rPr>
          <w:rFonts w:hint="cs"/>
          <w:rtl/>
        </w:rPr>
        <w:t xml:space="preserve">שהיות ונגעת במשהו אתה כבר </w:t>
      </w:r>
      <w:bookmarkStart w:id="652" w:name="_ETM_Q1_4455287"/>
      <w:bookmarkEnd w:id="652"/>
      <w:r w:rsidR="00520256">
        <w:rPr>
          <w:rFonts w:hint="cs"/>
          <w:rtl/>
        </w:rPr>
        <w:t xml:space="preserve">אחראי לו. אני נגעתי בעניין הזה בהיותי </w:t>
      </w:r>
      <w:r w:rsidRPr="00D634F6">
        <w:rPr>
          <w:rtl/>
        </w:rPr>
        <w:t>יושב-ראש ועדת הכספים ובאמת עשינו כל מאמץ</w:t>
      </w:r>
      <w:r w:rsidR="00520256">
        <w:rPr>
          <w:rFonts w:hint="cs"/>
          <w:rtl/>
        </w:rPr>
        <w:t xml:space="preserve"> </w:t>
      </w:r>
      <w:r w:rsidR="00520256">
        <w:rPr>
          <w:rtl/>
        </w:rPr>
        <w:t>–</w:t>
      </w:r>
      <w:r w:rsidRPr="00D634F6">
        <w:rPr>
          <w:rtl/>
        </w:rPr>
        <w:t xml:space="preserve"> היה מצב מאוד קשה של החברה </w:t>
      </w:r>
      <w:r w:rsidR="00520256">
        <w:rPr>
          <w:rtl/>
        </w:rPr>
        <w:t>–</w:t>
      </w:r>
      <w:r w:rsidR="00520256">
        <w:rPr>
          <w:rFonts w:hint="cs"/>
          <w:rtl/>
        </w:rPr>
        <w:t xml:space="preserve"> </w:t>
      </w:r>
      <w:r w:rsidRPr="00D634F6">
        <w:rPr>
          <w:rtl/>
        </w:rPr>
        <w:t>שחברת החשמל תזמין מ</w:t>
      </w:r>
      <w:r w:rsidR="00520256">
        <w:rPr>
          <w:rFonts w:hint="cs"/>
          <w:rtl/>
        </w:rPr>
        <w:t xml:space="preserve">הם את הכבלים </w:t>
      </w:r>
      <w:r w:rsidRPr="00D634F6">
        <w:rPr>
          <w:rtl/>
        </w:rPr>
        <w:t>שעליהם מדובר</w:t>
      </w:r>
      <w:r w:rsidR="00520256">
        <w:rPr>
          <w:rFonts w:hint="cs"/>
          <w:rtl/>
        </w:rPr>
        <w:t>.</w:t>
      </w:r>
      <w:r w:rsidR="00520256">
        <w:rPr>
          <w:rtl/>
        </w:rPr>
        <w:t xml:space="preserve"> ברור לגמרי שא</w:t>
      </w:r>
      <w:r w:rsidR="00520256">
        <w:rPr>
          <w:rFonts w:hint="cs"/>
          <w:rtl/>
        </w:rPr>
        <w:t>ם</w:t>
      </w:r>
      <w:r w:rsidRPr="00D634F6">
        <w:rPr>
          <w:rtl/>
        </w:rPr>
        <w:t xml:space="preserve"> הרפורמה הזאת מתקבלת כמות שהיא</w:t>
      </w:r>
      <w:r w:rsidR="00A84D5A">
        <w:rPr>
          <w:rFonts w:hint="cs"/>
          <w:rtl/>
        </w:rPr>
        <w:t>,</w:t>
      </w:r>
      <w:r w:rsidRPr="00D634F6">
        <w:rPr>
          <w:rtl/>
        </w:rPr>
        <w:t xml:space="preserve"> התוצאה תהיה בתוך זמן לא ארוך שהמפעל הזה ייסגר</w:t>
      </w:r>
      <w:r w:rsidR="00520256">
        <w:rPr>
          <w:rFonts w:hint="cs"/>
          <w:rtl/>
        </w:rPr>
        <w:t>.</w:t>
      </w:r>
      <w:r w:rsidRPr="00D634F6">
        <w:rPr>
          <w:rtl/>
        </w:rPr>
        <w:t xml:space="preserve"> </w:t>
      </w:r>
      <w:r w:rsidR="00520256">
        <w:rPr>
          <w:rFonts w:hint="cs"/>
          <w:rtl/>
        </w:rPr>
        <w:t>אם ה</w:t>
      </w:r>
      <w:r w:rsidRPr="00D634F6">
        <w:rPr>
          <w:rtl/>
        </w:rPr>
        <w:t>מפעל הזה ייסגר זה פחות מפעל ב</w:t>
      </w:r>
      <w:r w:rsidR="00520256">
        <w:rPr>
          <w:rFonts w:hint="cs"/>
          <w:rtl/>
        </w:rPr>
        <w:t xml:space="preserve">שדרות. </w:t>
      </w:r>
      <w:r w:rsidRPr="00D634F6">
        <w:rPr>
          <w:rtl/>
        </w:rPr>
        <w:t xml:space="preserve">120 עובדים </w:t>
      </w:r>
      <w:r w:rsidR="00520256">
        <w:rPr>
          <w:rFonts w:hint="cs"/>
          <w:rtl/>
        </w:rPr>
        <w:t xml:space="preserve">ללא </w:t>
      </w:r>
      <w:r w:rsidRPr="00D634F6">
        <w:rPr>
          <w:rtl/>
        </w:rPr>
        <w:t>מקום עבודה</w:t>
      </w:r>
      <w:r w:rsidR="00520256">
        <w:rPr>
          <w:rFonts w:hint="cs"/>
          <w:rtl/>
        </w:rPr>
        <w:t>.</w:t>
      </w:r>
      <w:r w:rsidR="00520256">
        <w:rPr>
          <w:rtl/>
        </w:rPr>
        <w:t xml:space="preserve"> לא בטוח בכלל שאנחנו מו</w:t>
      </w:r>
      <w:r w:rsidR="00520256">
        <w:rPr>
          <w:rFonts w:hint="cs"/>
          <w:rtl/>
        </w:rPr>
        <w:t>ז</w:t>
      </w:r>
      <w:r w:rsidRPr="00D634F6">
        <w:rPr>
          <w:rtl/>
        </w:rPr>
        <w:t xml:space="preserve">ילים את המחירים מכיוון שאז </w:t>
      </w:r>
      <w:r w:rsidR="00520256">
        <w:rPr>
          <w:rFonts w:hint="cs"/>
          <w:rtl/>
        </w:rPr>
        <w:t xml:space="preserve">הטורקים </w:t>
      </w:r>
      <w:r w:rsidR="00520256">
        <w:rPr>
          <w:rtl/>
        </w:rPr>
        <w:t>יעלו את המחיר</w:t>
      </w:r>
      <w:r w:rsidR="00520256">
        <w:rPr>
          <w:rFonts w:hint="cs"/>
          <w:rtl/>
        </w:rPr>
        <w:t>.</w:t>
      </w:r>
      <w:r w:rsidRPr="00D634F6">
        <w:rPr>
          <w:rtl/>
        </w:rPr>
        <w:t xml:space="preserve"> אני מכיר את זה </w:t>
      </w:r>
      <w:r w:rsidR="00520256">
        <w:rPr>
          <w:rFonts w:hint="cs"/>
          <w:rtl/>
        </w:rPr>
        <w:t>מ</w:t>
      </w:r>
      <w:r w:rsidRPr="00D634F6">
        <w:rPr>
          <w:rtl/>
        </w:rPr>
        <w:t>מקרים רבים אחרי</w:t>
      </w:r>
      <w:r w:rsidR="00520256">
        <w:rPr>
          <w:rtl/>
        </w:rPr>
        <w:t>ם שטיפלתי בהם</w:t>
      </w:r>
      <w:r w:rsidR="00A84D5A">
        <w:rPr>
          <w:rFonts w:hint="cs"/>
          <w:rtl/>
        </w:rPr>
        <w:t>,</w:t>
      </w:r>
      <w:r w:rsidR="00520256">
        <w:rPr>
          <w:rtl/>
        </w:rPr>
        <w:t xml:space="preserve"> שברגע שאתה נותן ל</w:t>
      </w:r>
      <w:r w:rsidR="00520256">
        <w:rPr>
          <w:rFonts w:hint="cs"/>
          <w:rtl/>
        </w:rPr>
        <w:t xml:space="preserve">משק </w:t>
      </w:r>
      <w:bookmarkStart w:id="653" w:name="_ETM_Q1_4502088"/>
      <w:bookmarkEnd w:id="653"/>
      <w:r w:rsidR="00520256">
        <w:rPr>
          <w:rFonts w:hint="cs"/>
          <w:rtl/>
        </w:rPr>
        <w:t>הישראלי - - -</w:t>
      </w:r>
    </w:p>
    <w:p w:rsidR="00520256" w:rsidRDefault="00520256" w:rsidP="00520256">
      <w:pPr>
        <w:rPr>
          <w:rtl/>
        </w:rPr>
      </w:pPr>
    </w:p>
    <w:p w:rsidR="00520256" w:rsidRDefault="00520256" w:rsidP="005224ED">
      <w:pPr>
        <w:pStyle w:val="af6"/>
        <w:rPr>
          <w:rtl/>
        </w:rPr>
      </w:pPr>
      <w:bookmarkStart w:id="654" w:name="ET_yor_5765_126"/>
      <w:r w:rsidRPr="005224ED">
        <w:rPr>
          <w:rStyle w:val="TagStyle"/>
          <w:rtl/>
        </w:rPr>
        <w:t xml:space="preserve"> &lt;&lt; יור &gt;&gt;</w:t>
      </w:r>
      <w:r w:rsidRPr="00520256">
        <w:rPr>
          <w:rStyle w:val="TagStyle"/>
          <w:rtl/>
        </w:rPr>
        <w:t xml:space="preserve"> </w:t>
      </w:r>
      <w:r>
        <w:rPr>
          <w:rtl/>
        </w:rPr>
        <w:t>היו"ר מיכאל מרדכי ביטון:</w:t>
      </w:r>
      <w:r w:rsidRPr="00520256">
        <w:rPr>
          <w:rStyle w:val="TagStyle"/>
          <w:rtl/>
        </w:rPr>
        <w:t xml:space="preserve"> </w:t>
      </w:r>
      <w:r w:rsidRPr="005224ED">
        <w:rPr>
          <w:rStyle w:val="TagStyle"/>
          <w:rtl/>
        </w:rPr>
        <w:t>&lt;&lt; יור &gt;&gt;</w:t>
      </w:r>
      <w:r>
        <w:rPr>
          <w:rtl/>
        </w:rPr>
        <w:t xml:space="preserve">   </w:t>
      </w:r>
      <w:bookmarkEnd w:id="654"/>
    </w:p>
    <w:p w:rsidR="00520256" w:rsidRDefault="00520256" w:rsidP="00520256">
      <w:pPr>
        <w:pStyle w:val="KeepWithNext"/>
        <w:rPr>
          <w:rtl/>
        </w:rPr>
      </w:pPr>
    </w:p>
    <w:p w:rsidR="00DA58A3" w:rsidRDefault="00520256" w:rsidP="00DA58A3">
      <w:pPr>
        <w:rPr>
          <w:rtl/>
        </w:rPr>
      </w:pPr>
      <w:r>
        <w:rPr>
          <w:rFonts w:hint="cs"/>
          <w:rtl/>
        </w:rPr>
        <w:t xml:space="preserve">אמרתי לך, </w:t>
      </w:r>
      <w:r w:rsidR="00D634F6" w:rsidRPr="00D634F6">
        <w:rPr>
          <w:rtl/>
        </w:rPr>
        <w:t xml:space="preserve"> </w:t>
      </w:r>
      <w:r>
        <w:rPr>
          <w:rFonts w:hint="cs"/>
          <w:rtl/>
        </w:rPr>
        <w:t>היה</w:t>
      </w:r>
      <w:r>
        <w:rPr>
          <w:rtl/>
        </w:rPr>
        <w:t xml:space="preserve"> מפעל </w:t>
      </w:r>
      <w:r>
        <w:rPr>
          <w:rFonts w:hint="cs"/>
          <w:rtl/>
        </w:rPr>
        <w:t xml:space="preserve">אחד </w:t>
      </w:r>
      <w:r w:rsidR="00D634F6" w:rsidRPr="00D634F6">
        <w:rPr>
          <w:rtl/>
        </w:rPr>
        <w:t xml:space="preserve">בישראל </w:t>
      </w:r>
      <w:r>
        <w:rPr>
          <w:rFonts w:hint="cs"/>
          <w:rtl/>
        </w:rPr>
        <w:t xml:space="preserve">לקרמיקה חדש, </w:t>
      </w:r>
      <w:r w:rsidR="00D634F6" w:rsidRPr="00D634F6">
        <w:rPr>
          <w:rtl/>
        </w:rPr>
        <w:t xml:space="preserve">עם </w:t>
      </w:r>
      <w:r>
        <w:rPr>
          <w:rFonts w:hint="cs"/>
          <w:rtl/>
        </w:rPr>
        <w:t xml:space="preserve">400 מיליון </w:t>
      </w:r>
      <w:bookmarkStart w:id="655" w:name="_ETM_Q1_4504491"/>
      <w:bookmarkEnd w:id="655"/>
      <w:r w:rsidR="00D634F6" w:rsidRPr="00D634F6">
        <w:rPr>
          <w:rtl/>
        </w:rPr>
        <w:t xml:space="preserve">שקל השקעה </w:t>
      </w:r>
      <w:r>
        <w:rPr>
          <w:rFonts w:hint="cs"/>
          <w:rtl/>
        </w:rPr>
        <w:t>ב-</w:t>
      </w:r>
      <w:r w:rsidR="00D634F6" w:rsidRPr="00D634F6">
        <w:rPr>
          <w:rtl/>
        </w:rPr>
        <w:t>2014</w:t>
      </w:r>
      <w:r w:rsidR="00A84D5A">
        <w:rPr>
          <w:rFonts w:hint="cs"/>
          <w:rtl/>
        </w:rPr>
        <w:t>, 400 מיליון שקל, הוא נסגר.</w:t>
      </w:r>
      <w:r w:rsidR="00DA58A3">
        <w:rPr>
          <w:rFonts w:hint="cs"/>
          <w:rtl/>
        </w:rPr>
        <w:t xml:space="preserve"> יש רק יבוא בישראל </w:t>
      </w:r>
      <w:bookmarkStart w:id="656" w:name="_ETM_Q1_4516927"/>
      <w:bookmarkEnd w:id="656"/>
      <w:r w:rsidR="00DA58A3">
        <w:rPr>
          <w:rFonts w:hint="cs"/>
          <w:rtl/>
        </w:rPr>
        <w:t>ועוד לא ראיתי</w:t>
      </w:r>
      <w:r w:rsidR="00D634F6" w:rsidRPr="00D634F6">
        <w:rPr>
          <w:rtl/>
        </w:rPr>
        <w:t xml:space="preserve"> הוזלה של </w:t>
      </w:r>
      <w:r w:rsidR="00DA58A3">
        <w:rPr>
          <w:rFonts w:hint="cs"/>
          <w:rtl/>
        </w:rPr>
        <w:t>קרמיקה. וגם איכות הייצור של חוץ לארץ לא כמו של המפעל הזה.</w:t>
      </w:r>
    </w:p>
    <w:p w:rsidR="00DA58A3" w:rsidRDefault="00DA58A3" w:rsidP="00DA58A3">
      <w:pPr>
        <w:rPr>
          <w:rtl/>
        </w:rPr>
      </w:pPr>
      <w:bookmarkStart w:id="657" w:name="_ETM_Q1_4517893"/>
      <w:bookmarkStart w:id="658" w:name="_ETM_Q1_4518024"/>
      <w:bookmarkEnd w:id="657"/>
      <w:bookmarkEnd w:id="658"/>
    </w:p>
    <w:p w:rsidR="00DA58A3" w:rsidRDefault="00DA58A3" w:rsidP="005224ED">
      <w:pPr>
        <w:pStyle w:val="-"/>
        <w:rPr>
          <w:rtl/>
        </w:rPr>
      </w:pPr>
      <w:bookmarkStart w:id="659" w:name="ET_knessetmember_5561_127"/>
      <w:r w:rsidRPr="005224ED">
        <w:rPr>
          <w:rStyle w:val="TagStyle"/>
          <w:rtl/>
        </w:rPr>
        <w:t xml:space="preserve"> &lt;&lt; דובר_המשך &gt;&gt;</w:t>
      </w:r>
      <w:r w:rsidRPr="00DA58A3">
        <w:rPr>
          <w:rStyle w:val="TagStyle"/>
          <w:rtl/>
        </w:rPr>
        <w:t xml:space="preserve"> </w:t>
      </w:r>
      <w:r>
        <w:rPr>
          <w:rtl/>
        </w:rPr>
        <w:t>משה גפני (יהדות התורה):</w:t>
      </w:r>
      <w:r w:rsidRPr="00DA58A3">
        <w:rPr>
          <w:rStyle w:val="TagStyle"/>
          <w:rtl/>
        </w:rPr>
        <w:t xml:space="preserve"> </w:t>
      </w:r>
      <w:r w:rsidRPr="005224ED">
        <w:rPr>
          <w:rStyle w:val="TagStyle"/>
          <w:rtl/>
        </w:rPr>
        <w:t>&lt;&lt; דובר_המשך &gt;&gt;</w:t>
      </w:r>
      <w:r>
        <w:rPr>
          <w:rtl/>
        </w:rPr>
        <w:t xml:space="preserve">   </w:t>
      </w:r>
      <w:bookmarkEnd w:id="659"/>
    </w:p>
    <w:p w:rsidR="00DA58A3" w:rsidRDefault="00DA58A3" w:rsidP="00DA58A3">
      <w:pPr>
        <w:pStyle w:val="KeepWithNext"/>
        <w:rPr>
          <w:rtl/>
        </w:rPr>
      </w:pPr>
    </w:p>
    <w:p w:rsidR="00DA58A3" w:rsidRDefault="00DA58A3" w:rsidP="00DA58A3">
      <w:pPr>
        <w:rPr>
          <w:rtl/>
        </w:rPr>
      </w:pPr>
      <w:bookmarkStart w:id="660" w:name="_ETM_Q1_4519065"/>
      <w:bookmarkEnd w:id="660"/>
      <w:r>
        <w:rPr>
          <w:rFonts w:hint="cs"/>
          <w:rtl/>
        </w:rPr>
        <w:t xml:space="preserve">נכון. </w:t>
      </w:r>
    </w:p>
    <w:p w:rsidR="00DA58A3" w:rsidRDefault="00DA58A3" w:rsidP="00DA58A3">
      <w:pPr>
        <w:rPr>
          <w:rtl/>
        </w:rPr>
      </w:pPr>
      <w:bookmarkStart w:id="661" w:name="_ETM_Q1_4525388"/>
      <w:bookmarkStart w:id="662" w:name="_ETM_Q1_4525496"/>
      <w:bookmarkEnd w:id="661"/>
      <w:bookmarkEnd w:id="662"/>
    </w:p>
    <w:p w:rsidR="00DA58A3" w:rsidRDefault="00DA58A3" w:rsidP="005224ED">
      <w:pPr>
        <w:pStyle w:val="af6"/>
        <w:rPr>
          <w:rtl/>
        </w:rPr>
      </w:pPr>
      <w:bookmarkStart w:id="663" w:name="ET_yor_5765_128"/>
      <w:r w:rsidRPr="005224ED">
        <w:rPr>
          <w:rStyle w:val="TagStyle"/>
          <w:rtl/>
        </w:rPr>
        <w:t xml:space="preserve"> &lt;&lt; יור &gt;&gt;</w:t>
      </w:r>
      <w:r w:rsidRPr="00DA58A3">
        <w:rPr>
          <w:rStyle w:val="TagStyle"/>
          <w:rtl/>
        </w:rPr>
        <w:t xml:space="preserve"> </w:t>
      </w:r>
      <w:r>
        <w:rPr>
          <w:rtl/>
        </w:rPr>
        <w:t>היו"ר מיכאל מרדכי ביטון:</w:t>
      </w:r>
      <w:r w:rsidRPr="00DA58A3">
        <w:rPr>
          <w:rStyle w:val="TagStyle"/>
          <w:rtl/>
        </w:rPr>
        <w:t xml:space="preserve"> </w:t>
      </w:r>
      <w:r w:rsidRPr="005224ED">
        <w:rPr>
          <w:rStyle w:val="TagStyle"/>
          <w:rtl/>
        </w:rPr>
        <w:t>&lt;&lt; יור &gt;&gt;</w:t>
      </w:r>
      <w:r>
        <w:rPr>
          <w:rtl/>
        </w:rPr>
        <w:t xml:space="preserve">   </w:t>
      </w:r>
      <w:bookmarkEnd w:id="663"/>
    </w:p>
    <w:p w:rsidR="00DA58A3" w:rsidRDefault="00DA58A3" w:rsidP="00DA58A3">
      <w:pPr>
        <w:pStyle w:val="KeepWithNext"/>
        <w:rPr>
          <w:rtl/>
        </w:rPr>
      </w:pPr>
    </w:p>
    <w:p w:rsidR="00DA58A3" w:rsidRDefault="00DA58A3" w:rsidP="00325CCC">
      <w:pPr>
        <w:rPr>
          <w:rtl/>
        </w:rPr>
      </w:pPr>
      <w:bookmarkStart w:id="664" w:name="_ETM_Q1_4526478"/>
      <w:bookmarkEnd w:id="664"/>
      <w:r>
        <w:rPr>
          <w:rFonts w:hint="cs"/>
          <w:rtl/>
        </w:rPr>
        <w:t xml:space="preserve">אז הפסדנו גם איכות. והוא </w:t>
      </w:r>
      <w:bookmarkStart w:id="665" w:name="_ETM_Q1_4528525"/>
      <w:bookmarkEnd w:id="665"/>
      <w:r w:rsidR="00325CCC">
        <w:rPr>
          <w:rFonts w:hint="cs"/>
          <w:rtl/>
        </w:rPr>
        <w:t>לא</w:t>
      </w:r>
      <w:r>
        <w:rPr>
          <w:rFonts w:hint="cs"/>
          <w:rtl/>
        </w:rPr>
        <w:t xml:space="preserve"> היחיד, יש עוד כמה כאלה.</w:t>
      </w:r>
    </w:p>
    <w:p w:rsidR="00DA58A3" w:rsidRDefault="00DA58A3" w:rsidP="00DA58A3">
      <w:pPr>
        <w:rPr>
          <w:rtl/>
        </w:rPr>
      </w:pPr>
      <w:bookmarkStart w:id="666" w:name="_ETM_Q1_4532509"/>
      <w:bookmarkStart w:id="667" w:name="_ETM_Q1_4532611"/>
      <w:bookmarkEnd w:id="666"/>
      <w:bookmarkEnd w:id="667"/>
    </w:p>
    <w:p w:rsidR="00DA58A3" w:rsidRDefault="00DA58A3" w:rsidP="005224ED">
      <w:pPr>
        <w:pStyle w:val="-"/>
        <w:rPr>
          <w:rtl/>
        </w:rPr>
      </w:pPr>
      <w:bookmarkStart w:id="668" w:name="ET_knessetmember_5561_129"/>
      <w:r w:rsidRPr="005224ED">
        <w:rPr>
          <w:rStyle w:val="TagStyle"/>
          <w:rtl/>
        </w:rPr>
        <w:t xml:space="preserve"> &lt;&lt; דובר_המשך &gt;&gt;</w:t>
      </w:r>
      <w:r w:rsidRPr="00DA58A3">
        <w:rPr>
          <w:rStyle w:val="TagStyle"/>
          <w:rtl/>
        </w:rPr>
        <w:t xml:space="preserve"> </w:t>
      </w:r>
      <w:r>
        <w:rPr>
          <w:rtl/>
        </w:rPr>
        <w:t>משה גפני (יהדות התורה):</w:t>
      </w:r>
      <w:r w:rsidRPr="00DA58A3">
        <w:rPr>
          <w:rStyle w:val="TagStyle"/>
          <w:rtl/>
        </w:rPr>
        <w:t xml:space="preserve"> </w:t>
      </w:r>
      <w:r w:rsidRPr="005224ED">
        <w:rPr>
          <w:rStyle w:val="TagStyle"/>
          <w:rtl/>
        </w:rPr>
        <w:t>&lt;&lt; דובר_המשך &gt;&gt;</w:t>
      </w:r>
      <w:r>
        <w:rPr>
          <w:rtl/>
        </w:rPr>
        <w:t xml:space="preserve">   </w:t>
      </w:r>
      <w:bookmarkEnd w:id="668"/>
    </w:p>
    <w:p w:rsidR="00DA58A3" w:rsidRDefault="00DA58A3" w:rsidP="00DA58A3">
      <w:pPr>
        <w:pStyle w:val="KeepWithNext"/>
        <w:rPr>
          <w:rtl/>
        </w:rPr>
      </w:pPr>
    </w:p>
    <w:p w:rsidR="00B57680" w:rsidRDefault="00DA58A3" w:rsidP="009E559A">
      <w:pPr>
        <w:rPr>
          <w:rtl/>
        </w:rPr>
      </w:pPr>
      <w:bookmarkStart w:id="669" w:name="_ETM_Q1_4533738"/>
      <w:bookmarkEnd w:id="669"/>
      <w:r>
        <w:rPr>
          <w:rFonts w:hint="cs"/>
          <w:rtl/>
        </w:rPr>
        <w:t xml:space="preserve">אני </w:t>
      </w:r>
      <w:r w:rsidR="00D634F6" w:rsidRPr="00D634F6">
        <w:rPr>
          <w:rtl/>
        </w:rPr>
        <w:t xml:space="preserve">מכיר את זה </w:t>
      </w:r>
      <w:r>
        <w:rPr>
          <w:rFonts w:hint="cs"/>
          <w:rtl/>
        </w:rPr>
        <w:t>ממפעלים אחרים</w:t>
      </w:r>
      <w:r w:rsidR="00EC242F">
        <w:rPr>
          <w:rFonts w:hint="cs"/>
          <w:rtl/>
        </w:rPr>
        <w:t xml:space="preserve">. אני מכיר </w:t>
      </w:r>
      <w:bookmarkStart w:id="670" w:name="_ETM_Q1_4534979"/>
      <w:bookmarkEnd w:id="670"/>
      <w:r w:rsidR="00EC242F">
        <w:rPr>
          <w:rFonts w:hint="cs"/>
          <w:rtl/>
        </w:rPr>
        <w:t xml:space="preserve">את זה מחצור הגלילית, פרי גליל, שנלחמתי. הממשלה אמרה </w:t>
      </w:r>
      <w:bookmarkStart w:id="671" w:name="_ETM_Q1_4541022"/>
      <w:bookmarkEnd w:id="671"/>
      <w:r w:rsidR="00EC242F">
        <w:rPr>
          <w:rFonts w:hint="cs"/>
          <w:rtl/>
        </w:rPr>
        <w:t xml:space="preserve">שאי אפשר לעזור להם, אמרתי: לא יקום ולא יהיה. זה </w:t>
      </w:r>
      <w:bookmarkStart w:id="672" w:name="_ETM_Q1_4543940"/>
      <w:bookmarkEnd w:id="672"/>
      <w:r w:rsidR="00EC242F">
        <w:rPr>
          <w:rFonts w:hint="cs"/>
          <w:rtl/>
        </w:rPr>
        <w:t>היה מפעל עוגן של</w:t>
      </w:r>
      <w:r w:rsidR="00EC242F">
        <w:rPr>
          <w:rtl/>
        </w:rPr>
        <w:t xml:space="preserve"> </w:t>
      </w:r>
      <w:r w:rsidR="00D634F6" w:rsidRPr="00D634F6">
        <w:rPr>
          <w:rtl/>
        </w:rPr>
        <w:t xml:space="preserve">חצור הגלילית </w:t>
      </w:r>
      <w:r w:rsidR="003128CB">
        <w:rPr>
          <w:rFonts w:hint="cs"/>
          <w:rtl/>
        </w:rPr>
        <w:t xml:space="preserve">והצלנו אותה. נסעתי עם הוועדה כולה, קיימנו </w:t>
      </w:r>
      <w:bookmarkStart w:id="673" w:name="_ETM_Q1_4547588"/>
      <w:bookmarkEnd w:id="673"/>
      <w:r w:rsidR="00D634F6" w:rsidRPr="00D634F6">
        <w:rPr>
          <w:rtl/>
        </w:rPr>
        <w:t>שם ישיבה</w:t>
      </w:r>
      <w:r w:rsidR="002A324F">
        <w:rPr>
          <w:rFonts w:hint="cs"/>
          <w:rtl/>
        </w:rPr>
        <w:t>, כ</w:t>
      </w:r>
      <w:r w:rsidR="002A324F">
        <w:rPr>
          <w:rtl/>
        </w:rPr>
        <w:t>שהיה נראה כלכלית</w:t>
      </w:r>
      <w:r w:rsidR="00D634F6" w:rsidRPr="00D634F6">
        <w:rPr>
          <w:rtl/>
        </w:rPr>
        <w:t xml:space="preserve"> </w:t>
      </w:r>
      <w:r w:rsidR="002A324F">
        <w:rPr>
          <w:rFonts w:hint="cs"/>
          <w:rtl/>
        </w:rPr>
        <w:t xml:space="preserve">שכדאי </w:t>
      </w:r>
      <w:r w:rsidR="00D634F6" w:rsidRPr="00D634F6">
        <w:rPr>
          <w:rtl/>
        </w:rPr>
        <w:t>לסגור את חצור הגלילית</w:t>
      </w:r>
      <w:r w:rsidR="002A324F">
        <w:rPr>
          <w:rFonts w:hint="cs"/>
          <w:rtl/>
        </w:rPr>
        <w:t>.</w:t>
      </w:r>
      <w:r w:rsidR="002A324F">
        <w:rPr>
          <w:rtl/>
        </w:rPr>
        <w:t xml:space="preserve"> </w:t>
      </w:r>
      <w:r w:rsidR="00D634F6" w:rsidRPr="00D634F6">
        <w:rPr>
          <w:rtl/>
        </w:rPr>
        <w:t xml:space="preserve">בסוף </w:t>
      </w:r>
      <w:r w:rsidR="002A324F">
        <w:rPr>
          <w:rFonts w:hint="cs"/>
          <w:rtl/>
        </w:rPr>
        <w:t xml:space="preserve">הם </w:t>
      </w:r>
      <w:r w:rsidR="00D634F6" w:rsidRPr="00D634F6">
        <w:rPr>
          <w:rtl/>
        </w:rPr>
        <w:t xml:space="preserve">פתחו </w:t>
      </w:r>
      <w:r w:rsidR="002A324F">
        <w:rPr>
          <w:rFonts w:hint="cs"/>
          <w:rtl/>
        </w:rPr>
        <w:t xml:space="preserve">אגפים </w:t>
      </w:r>
      <w:r w:rsidR="00D634F6" w:rsidRPr="00D634F6">
        <w:rPr>
          <w:rtl/>
        </w:rPr>
        <w:t>נוספים וזה</w:t>
      </w:r>
      <w:r w:rsidR="002A324F">
        <w:rPr>
          <w:rFonts w:hint="cs"/>
          <w:rtl/>
        </w:rPr>
        <w:t xml:space="preserve"> עובד. </w:t>
      </w:r>
      <w:r w:rsidR="002A324F">
        <w:rPr>
          <w:rtl/>
        </w:rPr>
        <w:t>אני יכול להביא הרבה מאו</w:t>
      </w:r>
      <w:r w:rsidR="009E559A">
        <w:rPr>
          <w:rFonts w:hint="cs"/>
          <w:rtl/>
        </w:rPr>
        <w:t xml:space="preserve"> דוגמאות.</w:t>
      </w:r>
      <w:r w:rsidR="002A324F">
        <w:rPr>
          <w:rFonts w:hint="cs"/>
          <w:rtl/>
        </w:rPr>
        <w:t xml:space="preserve"> </w:t>
      </w:r>
      <w:r w:rsidR="00D634F6" w:rsidRPr="00D634F6">
        <w:rPr>
          <w:rtl/>
        </w:rPr>
        <w:t xml:space="preserve">אני כבר לא מדבר על התעשייה הצבאית </w:t>
      </w:r>
      <w:r w:rsidR="00B57680">
        <w:rPr>
          <w:rFonts w:hint="cs"/>
          <w:rtl/>
        </w:rPr>
        <w:t>ש</w:t>
      </w:r>
      <w:r w:rsidR="00D634F6" w:rsidRPr="00D634F6">
        <w:rPr>
          <w:rtl/>
        </w:rPr>
        <w:t>היינו מעורבים בעניין</w:t>
      </w:r>
      <w:r w:rsidR="00B57680">
        <w:rPr>
          <w:rFonts w:hint="cs"/>
          <w:rtl/>
        </w:rPr>
        <w:t>,</w:t>
      </w:r>
      <w:r w:rsidR="00D634F6" w:rsidRPr="00D634F6">
        <w:rPr>
          <w:rtl/>
        </w:rPr>
        <w:t xml:space="preserve"> גם זה </w:t>
      </w:r>
      <w:r w:rsidR="00B57680">
        <w:rPr>
          <w:rFonts w:hint="cs"/>
          <w:rtl/>
        </w:rPr>
        <w:t xml:space="preserve">היה </w:t>
      </w:r>
      <w:r w:rsidR="00D634F6" w:rsidRPr="00D634F6">
        <w:rPr>
          <w:rtl/>
        </w:rPr>
        <w:t>יכול להיסגר</w:t>
      </w:r>
      <w:r w:rsidR="00B57680">
        <w:rPr>
          <w:rFonts w:hint="cs"/>
          <w:rtl/>
        </w:rPr>
        <w:t>.</w:t>
      </w:r>
    </w:p>
    <w:p w:rsidR="00B57680" w:rsidRDefault="00B57680" w:rsidP="002A324F">
      <w:pPr>
        <w:rPr>
          <w:rtl/>
        </w:rPr>
      </w:pPr>
    </w:p>
    <w:p w:rsidR="00B57680" w:rsidRDefault="00B57680" w:rsidP="005224ED">
      <w:pPr>
        <w:pStyle w:val="af6"/>
        <w:rPr>
          <w:rtl/>
        </w:rPr>
      </w:pPr>
      <w:bookmarkStart w:id="674" w:name="ET_yor_5765_130"/>
      <w:r w:rsidRPr="005224ED">
        <w:rPr>
          <w:rStyle w:val="TagStyle"/>
          <w:rtl/>
        </w:rPr>
        <w:t xml:space="preserve"> &lt;&lt; יור &gt;&gt;</w:t>
      </w:r>
      <w:r w:rsidRPr="00B57680">
        <w:rPr>
          <w:rStyle w:val="TagStyle"/>
          <w:rtl/>
        </w:rPr>
        <w:t xml:space="preserve"> </w:t>
      </w:r>
      <w:r>
        <w:rPr>
          <w:rtl/>
        </w:rPr>
        <w:t>היו"ר מיכאל מרדכי ביטון:</w:t>
      </w:r>
      <w:r w:rsidRPr="00B57680">
        <w:rPr>
          <w:rStyle w:val="TagStyle"/>
          <w:rtl/>
        </w:rPr>
        <w:t xml:space="preserve"> </w:t>
      </w:r>
      <w:r w:rsidRPr="005224ED">
        <w:rPr>
          <w:rStyle w:val="TagStyle"/>
          <w:rtl/>
        </w:rPr>
        <w:t>&lt;&lt; יור &gt;&gt;</w:t>
      </w:r>
      <w:r>
        <w:rPr>
          <w:rtl/>
        </w:rPr>
        <w:t xml:space="preserve">   </w:t>
      </w:r>
      <w:bookmarkEnd w:id="674"/>
    </w:p>
    <w:p w:rsidR="00B57680" w:rsidRDefault="00B57680" w:rsidP="00B57680">
      <w:pPr>
        <w:pStyle w:val="KeepWithNext"/>
        <w:rPr>
          <w:rtl/>
        </w:rPr>
      </w:pPr>
    </w:p>
    <w:p w:rsidR="00B57680" w:rsidRDefault="00B57680" w:rsidP="00B57680">
      <w:pPr>
        <w:rPr>
          <w:rtl/>
        </w:rPr>
      </w:pPr>
      <w:r>
        <w:rPr>
          <w:rFonts w:hint="cs"/>
          <w:rtl/>
        </w:rPr>
        <w:t>דבריך הובהרו, הרב גפני.</w:t>
      </w:r>
    </w:p>
    <w:p w:rsidR="00B57680" w:rsidRDefault="00B57680" w:rsidP="00B57680">
      <w:pPr>
        <w:rPr>
          <w:rtl/>
        </w:rPr>
      </w:pPr>
      <w:bookmarkStart w:id="675" w:name="_ETM_Q1_4567736"/>
      <w:bookmarkStart w:id="676" w:name="_ETM_Q1_4567898"/>
      <w:bookmarkEnd w:id="675"/>
      <w:bookmarkEnd w:id="676"/>
    </w:p>
    <w:p w:rsidR="0052079F" w:rsidRDefault="0052079F" w:rsidP="005224ED">
      <w:pPr>
        <w:pStyle w:val="-"/>
        <w:rPr>
          <w:rStyle w:val="TagStyle"/>
          <w:vanish w:val="0"/>
          <w:rtl/>
        </w:rPr>
      </w:pPr>
      <w:bookmarkStart w:id="677" w:name="ET_knessetmember_5561_131"/>
      <w:r>
        <w:rPr>
          <w:rStyle w:val="TagStyle"/>
          <w:vanish w:val="0"/>
          <w:rtl/>
        </w:rPr>
        <w:br w:type="page"/>
      </w:r>
    </w:p>
    <w:p w:rsidR="00B57680" w:rsidRDefault="00B57680" w:rsidP="005224ED">
      <w:pPr>
        <w:pStyle w:val="-"/>
        <w:rPr>
          <w:rtl/>
        </w:rPr>
      </w:pPr>
      <w:r w:rsidRPr="005224ED">
        <w:rPr>
          <w:rStyle w:val="TagStyle"/>
          <w:rtl/>
        </w:rPr>
        <w:t xml:space="preserve"> &lt;&lt; דובר_המשך &gt;&gt;</w:t>
      </w:r>
      <w:r w:rsidRPr="00B57680">
        <w:rPr>
          <w:rStyle w:val="TagStyle"/>
          <w:rtl/>
        </w:rPr>
        <w:t xml:space="preserve"> </w:t>
      </w:r>
      <w:r>
        <w:rPr>
          <w:rtl/>
        </w:rPr>
        <w:t>משה גפני (יהדות התורה):</w:t>
      </w:r>
      <w:r w:rsidRPr="00B57680">
        <w:rPr>
          <w:rStyle w:val="TagStyle"/>
          <w:rtl/>
        </w:rPr>
        <w:t xml:space="preserve"> </w:t>
      </w:r>
      <w:r w:rsidRPr="005224ED">
        <w:rPr>
          <w:rStyle w:val="TagStyle"/>
          <w:rtl/>
        </w:rPr>
        <w:t>&lt;&lt; דובר_המשך &gt;&gt;</w:t>
      </w:r>
      <w:r>
        <w:rPr>
          <w:rtl/>
        </w:rPr>
        <w:t xml:space="preserve">   </w:t>
      </w:r>
      <w:bookmarkEnd w:id="677"/>
    </w:p>
    <w:p w:rsidR="007E7C22" w:rsidRDefault="007E7C22" w:rsidP="007E7C22">
      <w:pPr>
        <w:rPr>
          <w:rtl/>
        </w:rPr>
      </w:pPr>
    </w:p>
    <w:p w:rsidR="00CB2863" w:rsidRDefault="00D634F6" w:rsidP="00E664AD">
      <w:pPr>
        <w:rPr>
          <w:rtl/>
        </w:rPr>
      </w:pPr>
      <w:r w:rsidRPr="00D634F6">
        <w:rPr>
          <w:rtl/>
        </w:rPr>
        <w:t>מהניסיון שלי אני אומר לך</w:t>
      </w:r>
      <w:r w:rsidR="007E7C22">
        <w:rPr>
          <w:rFonts w:hint="cs"/>
          <w:rtl/>
        </w:rPr>
        <w:t>,</w:t>
      </w:r>
      <w:r w:rsidR="007E7C22">
        <w:rPr>
          <w:rtl/>
        </w:rPr>
        <w:t xml:space="preserve"> אגף התקציבים </w:t>
      </w:r>
      <w:r w:rsidR="007E7C22">
        <w:rPr>
          <w:rFonts w:hint="cs"/>
          <w:rtl/>
        </w:rPr>
        <w:t>מ</w:t>
      </w:r>
      <w:r w:rsidRPr="00D634F6">
        <w:rPr>
          <w:rtl/>
        </w:rPr>
        <w:t xml:space="preserve">נצל את המציאות הזאת </w:t>
      </w:r>
      <w:r w:rsidR="007E7C22">
        <w:rPr>
          <w:rFonts w:hint="cs"/>
          <w:rtl/>
        </w:rPr>
        <w:t>ש</w:t>
      </w:r>
      <w:r w:rsidRPr="00D634F6">
        <w:rPr>
          <w:rtl/>
        </w:rPr>
        <w:t>לא מכירים את ה</w:t>
      </w:r>
      <w:r w:rsidR="007E7C22">
        <w:rPr>
          <w:rFonts w:hint="cs"/>
          <w:rtl/>
        </w:rPr>
        <w:t xml:space="preserve">מכלול, </w:t>
      </w:r>
      <w:r w:rsidRPr="00D634F6">
        <w:rPr>
          <w:rtl/>
        </w:rPr>
        <w:t>לא היו בתוך המערכות האלה</w:t>
      </w:r>
      <w:r w:rsidR="007E7C22">
        <w:rPr>
          <w:rFonts w:hint="cs"/>
          <w:rtl/>
        </w:rPr>
        <w:t>.</w:t>
      </w:r>
      <w:r w:rsidRPr="00D634F6">
        <w:rPr>
          <w:rtl/>
        </w:rPr>
        <w:t xml:space="preserve"> משרד האוצר ביקש לעשות א</w:t>
      </w:r>
      <w:r w:rsidR="00E664AD">
        <w:rPr>
          <w:rFonts w:hint="cs"/>
          <w:rtl/>
        </w:rPr>
        <w:t xml:space="preserve">ת </w:t>
      </w:r>
      <w:r w:rsidRPr="00D634F6">
        <w:rPr>
          <w:rtl/>
        </w:rPr>
        <w:t xml:space="preserve">נושא </w:t>
      </w:r>
      <w:r w:rsidR="00E664AD">
        <w:rPr>
          <w:rFonts w:hint="cs"/>
          <w:rtl/>
        </w:rPr>
        <w:t>ה</w:t>
      </w:r>
      <w:r w:rsidRPr="00D634F6">
        <w:rPr>
          <w:rtl/>
        </w:rPr>
        <w:t>יבוא</w:t>
      </w:r>
      <w:r w:rsidR="00E664AD">
        <w:rPr>
          <w:rFonts w:hint="cs"/>
          <w:rtl/>
        </w:rPr>
        <w:t>,</w:t>
      </w:r>
      <w:r w:rsidRPr="00D634F6">
        <w:rPr>
          <w:rtl/>
        </w:rPr>
        <w:t xml:space="preserve"> וצריך לעשות ואני בעד הרפורמה הזאת</w:t>
      </w:r>
      <w:r w:rsidR="00E664AD">
        <w:rPr>
          <w:rFonts w:hint="cs"/>
          <w:rtl/>
        </w:rPr>
        <w:t>,</w:t>
      </w:r>
      <w:r w:rsidRPr="00D634F6">
        <w:rPr>
          <w:rtl/>
        </w:rPr>
        <w:t xml:space="preserve"> ובתנאי שהרגישויות </w:t>
      </w:r>
      <w:r w:rsidR="00A105AE">
        <w:rPr>
          <w:rFonts w:hint="cs"/>
          <w:rtl/>
        </w:rPr>
        <w:t>האל</w:t>
      </w:r>
      <w:r w:rsidR="00E664AD">
        <w:rPr>
          <w:rFonts w:hint="cs"/>
          <w:rtl/>
        </w:rPr>
        <w:t xml:space="preserve">ה </w:t>
      </w:r>
      <w:bookmarkStart w:id="678" w:name="_ETM_Q1_4599627"/>
      <w:bookmarkEnd w:id="678"/>
      <w:r w:rsidRPr="00D634F6">
        <w:rPr>
          <w:rtl/>
        </w:rPr>
        <w:t>של</w:t>
      </w:r>
      <w:r w:rsidR="00E664AD">
        <w:rPr>
          <w:rFonts w:hint="cs"/>
          <w:rtl/>
        </w:rPr>
        <w:t xml:space="preserve"> ה</w:t>
      </w:r>
      <w:r w:rsidRPr="00D634F6">
        <w:rPr>
          <w:rtl/>
        </w:rPr>
        <w:t>עובדים</w:t>
      </w:r>
      <w:r w:rsidR="00E664AD">
        <w:rPr>
          <w:rFonts w:hint="cs"/>
          <w:rtl/>
        </w:rPr>
        <w:t>, של</w:t>
      </w:r>
      <w:r w:rsidRPr="00D634F6">
        <w:rPr>
          <w:rtl/>
        </w:rPr>
        <w:t xml:space="preserve"> המפעלים </w:t>
      </w:r>
      <w:r w:rsidR="00E664AD">
        <w:rPr>
          <w:rFonts w:hint="cs"/>
          <w:rtl/>
        </w:rPr>
        <w:t>ו</w:t>
      </w:r>
      <w:r w:rsidRPr="00D634F6">
        <w:rPr>
          <w:rtl/>
        </w:rPr>
        <w:t>של הייצור המקומי</w:t>
      </w:r>
      <w:r w:rsidR="00A105AE">
        <w:rPr>
          <w:rFonts w:hint="cs"/>
          <w:rtl/>
        </w:rPr>
        <w:t>,</w:t>
      </w:r>
      <w:r w:rsidRPr="00D634F6">
        <w:rPr>
          <w:rtl/>
        </w:rPr>
        <w:t xml:space="preserve"> יהיו בתוך החוק</w:t>
      </w:r>
      <w:r w:rsidR="00E664AD">
        <w:rPr>
          <w:rFonts w:hint="cs"/>
          <w:rtl/>
        </w:rPr>
        <w:t>.</w:t>
      </w:r>
      <w:r w:rsidRPr="00D634F6">
        <w:rPr>
          <w:rtl/>
        </w:rPr>
        <w:t xml:space="preserve"> אחרת אנחנו גורמים במו ידינו </w:t>
      </w:r>
      <w:r w:rsidR="00CB2863">
        <w:rPr>
          <w:rFonts w:hint="cs"/>
          <w:rtl/>
        </w:rPr>
        <w:t>ל</w:t>
      </w:r>
      <w:r w:rsidR="00CB2863">
        <w:rPr>
          <w:rtl/>
        </w:rPr>
        <w:t>פגיעה בעיקר בפריפריה ו</w:t>
      </w:r>
      <w:r w:rsidR="00CB2863">
        <w:rPr>
          <w:rFonts w:hint="cs"/>
          <w:rtl/>
        </w:rPr>
        <w:t>ב</w:t>
      </w:r>
      <w:r w:rsidRPr="00D634F6">
        <w:rPr>
          <w:rtl/>
        </w:rPr>
        <w:t>עובדים</w:t>
      </w:r>
      <w:r w:rsidR="00CB2863">
        <w:rPr>
          <w:rFonts w:hint="cs"/>
          <w:rtl/>
        </w:rPr>
        <w:t>.</w:t>
      </w:r>
    </w:p>
    <w:p w:rsidR="00CB2863" w:rsidRDefault="00CB2863" w:rsidP="00E664AD">
      <w:pPr>
        <w:rPr>
          <w:rtl/>
        </w:rPr>
      </w:pPr>
      <w:bookmarkStart w:id="679" w:name="_ETM_Q1_4612392"/>
      <w:bookmarkStart w:id="680" w:name="_ETM_Q1_4612555"/>
      <w:bookmarkEnd w:id="679"/>
      <w:bookmarkEnd w:id="680"/>
    </w:p>
    <w:p w:rsidR="00CB2863" w:rsidRDefault="00CB2863" w:rsidP="005224ED">
      <w:pPr>
        <w:pStyle w:val="af6"/>
        <w:rPr>
          <w:rtl/>
        </w:rPr>
      </w:pPr>
      <w:bookmarkStart w:id="681" w:name="ET_yor_5765_132"/>
      <w:r w:rsidRPr="005224ED">
        <w:rPr>
          <w:rStyle w:val="TagStyle"/>
          <w:rtl/>
        </w:rPr>
        <w:t xml:space="preserve"> &lt;&lt; יור &gt;&gt;</w:t>
      </w:r>
      <w:r w:rsidRPr="00CB2863">
        <w:rPr>
          <w:rStyle w:val="TagStyle"/>
          <w:rtl/>
        </w:rPr>
        <w:t xml:space="preserve"> </w:t>
      </w:r>
      <w:r>
        <w:rPr>
          <w:rtl/>
        </w:rPr>
        <w:t>היו"ר מיכאל מרדכי ביטון:</w:t>
      </w:r>
      <w:r w:rsidRPr="00CB2863">
        <w:rPr>
          <w:rStyle w:val="TagStyle"/>
          <w:rtl/>
        </w:rPr>
        <w:t xml:space="preserve"> </w:t>
      </w:r>
      <w:r w:rsidRPr="005224ED">
        <w:rPr>
          <w:rStyle w:val="TagStyle"/>
          <w:rtl/>
        </w:rPr>
        <w:t>&lt;&lt; יור &gt;&gt;</w:t>
      </w:r>
      <w:r>
        <w:rPr>
          <w:rtl/>
        </w:rPr>
        <w:t xml:space="preserve">   </w:t>
      </w:r>
      <w:bookmarkEnd w:id="681"/>
    </w:p>
    <w:p w:rsidR="00CB2863" w:rsidRDefault="00CB2863" w:rsidP="00CB2863">
      <w:pPr>
        <w:pStyle w:val="KeepWithNext"/>
        <w:rPr>
          <w:rtl/>
        </w:rPr>
      </w:pPr>
    </w:p>
    <w:p w:rsidR="00CB2863" w:rsidRDefault="00D634F6" w:rsidP="00A105AE">
      <w:pPr>
        <w:rPr>
          <w:rtl/>
        </w:rPr>
      </w:pPr>
      <w:bookmarkStart w:id="682" w:name="_ETM_Q1_4613350"/>
      <w:bookmarkEnd w:id="682"/>
      <w:r w:rsidRPr="00D634F6">
        <w:rPr>
          <w:rtl/>
        </w:rPr>
        <w:t>תודה</w:t>
      </w:r>
      <w:r w:rsidR="00CB2863">
        <w:rPr>
          <w:rFonts w:hint="cs"/>
          <w:rtl/>
        </w:rPr>
        <w:t>.</w:t>
      </w:r>
      <w:r w:rsidRPr="00D634F6">
        <w:rPr>
          <w:rtl/>
        </w:rPr>
        <w:t xml:space="preserve"> עידן או</w:t>
      </w:r>
      <w:r w:rsidR="00CB2863">
        <w:rPr>
          <w:rFonts w:hint="cs"/>
          <w:rtl/>
        </w:rPr>
        <w:t>ר,</w:t>
      </w:r>
      <w:r w:rsidRPr="00D634F6">
        <w:rPr>
          <w:rtl/>
        </w:rPr>
        <w:t xml:space="preserve"> ההסתדרות</w:t>
      </w:r>
      <w:r w:rsidR="00CB2863">
        <w:rPr>
          <w:rFonts w:hint="cs"/>
          <w:rtl/>
        </w:rPr>
        <w:t>,</w:t>
      </w:r>
      <w:r w:rsidRPr="00D634F6">
        <w:rPr>
          <w:rtl/>
        </w:rPr>
        <w:t xml:space="preserve"> בבקשה</w:t>
      </w:r>
      <w:r w:rsidR="00CB2863">
        <w:rPr>
          <w:rFonts w:hint="cs"/>
          <w:rtl/>
        </w:rPr>
        <w:t>.</w:t>
      </w:r>
      <w:r w:rsidR="00942852">
        <w:rPr>
          <w:rFonts w:hint="cs"/>
          <w:rtl/>
        </w:rPr>
        <w:t xml:space="preserve"> </w:t>
      </w:r>
      <w:r w:rsidR="00A105AE">
        <w:rPr>
          <w:rFonts w:hint="cs"/>
          <w:rtl/>
        </w:rPr>
        <w:t xml:space="preserve">עידן, </w:t>
      </w:r>
      <w:bookmarkStart w:id="683" w:name="_ETM_Q1_4629622"/>
      <w:bookmarkEnd w:id="683"/>
      <w:r w:rsidR="00A105AE">
        <w:rPr>
          <w:rFonts w:hint="cs"/>
          <w:rtl/>
        </w:rPr>
        <w:t xml:space="preserve">שמעתי את דבריכם וקראתי אותם, אני יוצא ל-5 דקות, שיחה </w:t>
      </w:r>
      <w:bookmarkStart w:id="684" w:name="_ETM_Q1_4628988"/>
      <w:bookmarkEnd w:id="684"/>
      <w:r w:rsidR="00A105AE">
        <w:rPr>
          <w:rFonts w:hint="cs"/>
          <w:rtl/>
        </w:rPr>
        <w:t xml:space="preserve">דחופה וחוזר. </w:t>
      </w:r>
      <w:r w:rsidR="00942852">
        <w:rPr>
          <w:rFonts w:hint="cs"/>
          <w:rtl/>
        </w:rPr>
        <w:t>מיכל, תוכלי להחליף אותי ל-5 דקות?</w:t>
      </w:r>
    </w:p>
    <w:p w:rsidR="006A027D" w:rsidRDefault="006A027D" w:rsidP="00942852">
      <w:pPr>
        <w:ind w:firstLine="0"/>
        <w:rPr>
          <w:rtl/>
        </w:rPr>
      </w:pPr>
      <w:bookmarkStart w:id="685" w:name="_ETM_Q1_4622583"/>
      <w:bookmarkStart w:id="686" w:name="_ETM_Q1_4622708"/>
      <w:bookmarkStart w:id="687" w:name="_ETM_Q1_4622743"/>
      <w:bookmarkStart w:id="688" w:name="_ETM_Q1_4622845"/>
      <w:bookmarkEnd w:id="685"/>
      <w:bookmarkEnd w:id="686"/>
      <w:bookmarkEnd w:id="687"/>
      <w:bookmarkEnd w:id="688"/>
    </w:p>
    <w:p w:rsidR="007F412A" w:rsidRDefault="007F412A" w:rsidP="00942852">
      <w:pPr>
        <w:ind w:firstLine="0"/>
        <w:rPr>
          <w:rtl/>
        </w:rPr>
      </w:pPr>
    </w:p>
    <w:p w:rsidR="00444A10" w:rsidRDefault="00444A10" w:rsidP="005224ED">
      <w:pPr>
        <w:pStyle w:val="a8"/>
        <w:rPr>
          <w:rtl/>
        </w:rPr>
      </w:pPr>
      <w:bookmarkStart w:id="689" w:name="ET_manager_5809_134"/>
      <w:r w:rsidRPr="005224ED">
        <w:rPr>
          <w:rStyle w:val="TagStyle"/>
          <w:rtl/>
        </w:rPr>
        <w:t xml:space="preserve"> &lt;&lt; מנהל &gt;&gt;</w:t>
      </w:r>
      <w:r w:rsidRPr="00444A10">
        <w:rPr>
          <w:rStyle w:val="TagStyle"/>
          <w:rtl/>
        </w:rPr>
        <w:t xml:space="preserve"> </w:t>
      </w:r>
      <w:r>
        <w:rPr>
          <w:rtl/>
        </w:rPr>
        <w:t>(היו"ר מיכל שיר סגמן, 14:00)</w:t>
      </w:r>
      <w:r w:rsidRPr="00444A10">
        <w:rPr>
          <w:rStyle w:val="TagStyle"/>
          <w:rtl/>
        </w:rPr>
        <w:t xml:space="preserve"> </w:t>
      </w:r>
      <w:r w:rsidRPr="005224ED">
        <w:rPr>
          <w:rStyle w:val="TagStyle"/>
          <w:rtl/>
        </w:rPr>
        <w:t>&lt;&lt; מנהל &gt;&gt;</w:t>
      </w:r>
      <w:r>
        <w:rPr>
          <w:rtl/>
        </w:rPr>
        <w:t xml:space="preserve">   </w:t>
      </w:r>
      <w:bookmarkEnd w:id="689"/>
    </w:p>
    <w:p w:rsidR="00942852" w:rsidRDefault="00942852" w:rsidP="00942852">
      <w:pPr>
        <w:rPr>
          <w:rFonts w:ascii="David" w:hAnsi="David"/>
          <w:u w:val="single"/>
          <w:rtl/>
          <w:lang w:eastAsia="he-IL"/>
        </w:rPr>
      </w:pPr>
    </w:p>
    <w:p w:rsidR="00942852" w:rsidRPr="00942852" w:rsidRDefault="00942852" w:rsidP="005224ED">
      <w:pPr>
        <w:pStyle w:val="af9"/>
        <w:rPr>
          <w:rtl/>
          <w:lang w:eastAsia="he-IL"/>
        </w:rPr>
      </w:pPr>
      <w:bookmarkStart w:id="690" w:name="ET_guest_565826_135"/>
      <w:r w:rsidRPr="005224ED">
        <w:rPr>
          <w:rStyle w:val="TagStyle"/>
          <w:rtl/>
        </w:rPr>
        <w:t xml:space="preserve"> &lt;&lt; אורח &gt;&gt;</w:t>
      </w:r>
      <w:r w:rsidRPr="00942852">
        <w:rPr>
          <w:rStyle w:val="TagStyle"/>
          <w:rtl/>
        </w:rPr>
        <w:t xml:space="preserve"> </w:t>
      </w:r>
      <w:r>
        <w:rPr>
          <w:rtl/>
          <w:lang w:eastAsia="he-IL"/>
        </w:rPr>
        <w:t>עידן אור:</w:t>
      </w:r>
      <w:r w:rsidRPr="00942852">
        <w:rPr>
          <w:rStyle w:val="TagStyle"/>
          <w:rtl/>
        </w:rPr>
        <w:t xml:space="preserve"> </w:t>
      </w:r>
      <w:r w:rsidRPr="005224ED">
        <w:rPr>
          <w:rStyle w:val="TagStyle"/>
          <w:rtl/>
        </w:rPr>
        <w:t>&lt;&lt; אורח &gt;&gt;</w:t>
      </w:r>
      <w:r>
        <w:rPr>
          <w:rtl/>
          <w:lang w:eastAsia="he-IL"/>
        </w:rPr>
        <w:t xml:space="preserve">   </w:t>
      </w:r>
      <w:bookmarkEnd w:id="690"/>
    </w:p>
    <w:p w:rsidR="006A027D" w:rsidRDefault="006A027D" w:rsidP="006A027D">
      <w:pPr>
        <w:pStyle w:val="KeepWithNext"/>
        <w:rPr>
          <w:rtl/>
        </w:rPr>
      </w:pPr>
    </w:p>
    <w:p w:rsidR="001F40CF" w:rsidRDefault="00D634F6" w:rsidP="0091310F">
      <w:pPr>
        <w:rPr>
          <w:rtl/>
        </w:rPr>
      </w:pPr>
      <w:bookmarkStart w:id="691" w:name="_ETM_Q1_4624812"/>
      <w:bookmarkEnd w:id="691"/>
      <w:r w:rsidRPr="00D634F6">
        <w:rPr>
          <w:rtl/>
        </w:rPr>
        <w:t xml:space="preserve">אנחנו </w:t>
      </w:r>
      <w:r w:rsidR="00942852">
        <w:rPr>
          <w:rFonts w:hint="cs"/>
          <w:rtl/>
        </w:rPr>
        <w:t xml:space="preserve">מבקשים </w:t>
      </w:r>
      <w:r w:rsidR="0091310F">
        <w:rPr>
          <w:rFonts w:hint="cs"/>
          <w:rtl/>
        </w:rPr>
        <w:t xml:space="preserve">להוסיף </w:t>
      </w:r>
      <w:r w:rsidR="00942852">
        <w:rPr>
          <w:rFonts w:hint="cs"/>
          <w:rtl/>
        </w:rPr>
        <w:t xml:space="preserve">שני נושאים </w:t>
      </w:r>
      <w:r w:rsidR="00942852">
        <w:rPr>
          <w:rtl/>
        </w:rPr>
        <w:t>–</w:t>
      </w:r>
      <w:r w:rsidR="00942852">
        <w:rPr>
          <w:rFonts w:hint="cs"/>
          <w:rtl/>
        </w:rPr>
        <w:t xml:space="preserve"> שהעברנו אותם גם לוועדה </w:t>
      </w:r>
      <w:r w:rsidR="00942852">
        <w:rPr>
          <w:rtl/>
        </w:rPr>
        <w:t>–</w:t>
      </w:r>
      <w:r w:rsidR="0091310F">
        <w:rPr>
          <w:rFonts w:hint="cs"/>
          <w:rtl/>
        </w:rPr>
        <w:t xml:space="preserve"> </w:t>
      </w:r>
      <w:r w:rsidR="00942852">
        <w:rPr>
          <w:rFonts w:hint="cs"/>
          <w:rtl/>
        </w:rPr>
        <w:t xml:space="preserve">להצעת החוק: אחד מדבר על ניוד עובדים. </w:t>
      </w:r>
      <w:r w:rsidR="00942852">
        <w:rPr>
          <w:rtl/>
        </w:rPr>
        <w:t xml:space="preserve">אנחנו לפני </w:t>
      </w:r>
      <w:r w:rsidRPr="00D634F6">
        <w:rPr>
          <w:rtl/>
        </w:rPr>
        <w:t xml:space="preserve">אירוע במכון </w:t>
      </w:r>
      <w:r w:rsidR="00942852">
        <w:rPr>
          <w:rFonts w:hint="cs"/>
          <w:rtl/>
        </w:rPr>
        <w:t xml:space="preserve">התקנים </w:t>
      </w:r>
      <w:bookmarkStart w:id="692" w:name="_ETM_Q1_4652140"/>
      <w:bookmarkEnd w:id="692"/>
      <w:r w:rsidRPr="00D634F6">
        <w:rPr>
          <w:rtl/>
        </w:rPr>
        <w:t xml:space="preserve">של </w:t>
      </w:r>
      <w:r w:rsidR="00942852">
        <w:rPr>
          <w:rFonts w:hint="cs"/>
          <w:rtl/>
        </w:rPr>
        <w:t xml:space="preserve">פיטורין של כ-300 עובדים </w:t>
      </w:r>
      <w:r w:rsidRPr="00D634F6">
        <w:rPr>
          <w:rtl/>
        </w:rPr>
        <w:t>בעקבות הרפורמה הזו</w:t>
      </w:r>
      <w:r w:rsidR="00942852">
        <w:rPr>
          <w:rFonts w:hint="cs"/>
          <w:rtl/>
        </w:rPr>
        <w:t>,</w:t>
      </w:r>
      <w:r w:rsidRPr="00D634F6">
        <w:rPr>
          <w:rtl/>
        </w:rPr>
        <w:t xml:space="preserve"> אירוע מאוד לא פשוט</w:t>
      </w:r>
      <w:r w:rsidR="00A93488">
        <w:rPr>
          <w:rFonts w:hint="cs"/>
          <w:rtl/>
        </w:rPr>
        <w:t xml:space="preserve">. אבדן </w:t>
      </w:r>
      <w:r w:rsidRPr="00D634F6">
        <w:rPr>
          <w:rtl/>
        </w:rPr>
        <w:t xml:space="preserve">פרנסה ל-300 משפחות זה לא דבר פשוט </w:t>
      </w:r>
      <w:r w:rsidR="001F40CF">
        <w:rPr>
          <w:rFonts w:hint="cs"/>
          <w:rtl/>
        </w:rPr>
        <w:t xml:space="preserve">בכלל. חלקם </w:t>
      </w:r>
      <w:bookmarkStart w:id="693" w:name="_ETM_Q1_4662021"/>
      <w:bookmarkEnd w:id="693"/>
      <w:r w:rsidR="001F40CF">
        <w:rPr>
          <w:rtl/>
        </w:rPr>
        <w:t>אנשים מאוד</w:t>
      </w:r>
      <w:r w:rsidR="001F40CF">
        <w:rPr>
          <w:rFonts w:hint="cs"/>
          <w:rtl/>
        </w:rPr>
        <w:t>-</w:t>
      </w:r>
      <w:r w:rsidRPr="00D634F6">
        <w:rPr>
          <w:rtl/>
        </w:rPr>
        <w:t>מאוד צעירים</w:t>
      </w:r>
      <w:r w:rsidR="001F40CF">
        <w:rPr>
          <w:rFonts w:hint="cs"/>
          <w:rtl/>
        </w:rPr>
        <w:t>, חלקם אנשים</w:t>
      </w:r>
      <w:r w:rsidRPr="00D634F6">
        <w:rPr>
          <w:rtl/>
        </w:rPr>
        <w:t xml:space="preserve"> בגילאים של 40 עד 50</w:t>
      </w:r>
      <w:r w:rsidR="001F40CF">
        <w:rPr>
          <w:rFonts w:hint="cs"/>
          <w:rtl/>
        </w:rPr>
        <w:t>, שזה גיל ש</w:t>
      </w:r>
      <w:r w:rsidRPr="00D634F6">
        <w:rPr>
          <w:rtl/>
        </w:rPr>
        <w:t xml:space="preserve">מאוד קשה </w:t>
      </w:r>
      <w:r w:rsidR="001F40CF">
        <w:rPr>
          <w:rFonts w:hint="cs"/>
          <w:rtl/>
        </w:rPr>
        <w:t xml:space="preserve">היום </w:t>
      </w:r>
      <w:r w:rsidRPr="00D634F6">
        <w:rPr>
          <w:rtl/>
        </w:rPr>
        <w:t xml:space="preserve">למצוא עבודה </w:t>
      </w:r>
      <w:r w:rsidR="001F40CF">
        <w:rPr>
          <w:rFonts w:hint="cs"/>
          <w:rtl/>
        </w:rPr>
        <w:t xml:space="preserve">במשק, וגם רוב האנשים </w:t>
      </w:r>
      <w:bookmarkStart w:id="694" w:name="_ETM_Q1_4672443"/>
      <w:bookmarkEnd w:id="694"/>
      <w:r w:rsidR="001F40CF">
        <w:rPr>
          <w:rFonts w:hint="cs"/>
          <w:rtl/>
        </w:rPr>
        <w:t xml:space="preserve">זה אנשי מקצוע </w:t>
      </w:r>
      <w:r w:rsidRPr="00D634F6">
        <w:rPr>
          <w:rtl/>
        </w:rPr>
        <w:t>מעולים</w:t>
      </w:r>
      <w:r w:rsidR="001F40CF">
        <w:rPr>
          <w:rFonts w:hint="cs"/>
          <w:rtl/>
        </w:rPr>
        <w:t>,</w:t>
      </w:r>
      <w:r w:rsidRPr="00D634F6">
        <w:rPr>
          <w:rtl/>
        </w:rPr>
        <w:t xml:space="preserve"> מהנדסים</w:t>
      </w:r>
      <w:r w:rsidR="001F40CF">
        <w:rPr>
          <w:rFonts w:hint="cs"/>
          <w:rtl/>
        </w:rPr>
        <w:t xml:space="preserve"> - - -</w:t>
      </w:r>
    </w:p>
    <w:p w:rsidR="001F40CF" w:rsidRDefault="001F40CF" w:rsidP="001F40CF">
      <w:pPr>
        <w:rPr>
          <w:rtl/>
        </w:rPr>
      </w:pPr>
      <w:bookmarkStart w:id="695" w:name="_ETM_Q1_4676406"/>
      <w:bookmarkStart w:id="696" w:name="_ETM_Q1_4676539"/>
      <w:bookmarkEnd w:id="695"/>
      <w:bookmarkEnd w:id="696"/>
    </w:p>
    <w:p w:rsidR="001F40CF" w:rsidRDefault="001F40CF" w:rsidP="005224ED">
      <w:pPr>
        <w:pStyle w:val="a4"/>
        <w:rPr>
          <w:rtl/>
        </w:rPr>
      </w:pPr>
      <w:bookmarkStart w:id="697" w:name="ET_knessetmember_5561_136"/>
      <w:r w:rsidRPr="005224ED">
        <w:rPr>
          <w:rStyle w:val="TagStyle"/>
          <w:rtl/>
        </w:rPr>
        <w:t xml:space="preserve"> &lt;&lt; דובר &gt;&gt;</w:t>
      </w:r>
      <w:r w:rsidRPr="001F40CF">
        <w:rPr>
          <w:rStyle w:val="TagStyle"/>
          <w:rtl/>
        </w:rPr>
        <w:t xml:space="preserve"> </w:t>
      </w:r>
      <w:r>
        <w:rPr>
          <w:rtl/>
        </w:rPr>
        <w:t>משה גפני (יהדות התורה):</w:t>
      </w:r>
      <w:r w:rsidRPr="001F40CF">
        <w:rPr>
          <w:rStyle w:val="TagStyle"/>
          <w:rtl/>
        </w:rPr>
        <w:t xml:space="preserve"> </w:t>
      </w:r>
      <w:r w:rsidRPr="005224ED">
        <w:rPr>
          <w:rStyle w:val="TagStyle"/>
          <w:rtl/>
        </w:rPr>
        <w:t>&lt;&lt; דובר &gt;&gt;</w:t>
      </w:r>
      <w:r>
        <w:rPr>
          <w:rtl/>
        </w:rPr>
        <w:t xml:space="preserve">   </w:t>
      </w:r>
      <w:bookmarkEnd w:id="697"/>
    </w:p>
    <w:p w:rsidR="001F40CF" w:rsidRDefault="001F40CF" w:rsidP="001F40CF">
      <w:pPr>
        <w:pStyle w:val="KeepWithNext"/>
        <w:rPr>
          <w:rtl/>
        </w:rPr>
      </w:pPr>
    </w:p>
    <w:p w:rsidR="001F40CF" w:rsidRDefault="00D634F6" w:rsidP="001F40CF">
      <w:pPr>
        <w:rPr>
          <w:rtl/>
        </w:rPr>
      </w:pPr>
      <w:r w:rsidRPr="00D634F6">
        <w:rPr>
          <w:rtl/>
        </w:rPr>
        <w:t>מה אתם מציעים</w:t>
      </w:r>
      <w:r w:rsidR="001F40CF">
        <w:rPr>
          <w:rFonts w:hint="cs"/>
          <w:rtl/>
        </w:rPr>
        <w:t>?</w:t>
      </w:r>
    </w:p>
    <w:p w:rsidR="001F40CF" w:rsidRDefault="001F40CF" w:rsidP="001F40CF">
      <w:pPr>
        <w:rPr>
          <w:rtl/>
        </w:rPr>
      </w:pPr>
      <w:bookmarkStart w:id="698" w:name="_ETM_Q1_4673004"/>
      <w:bookmarkStart w:id="699" w:name="_ETM_Q1_4673126"/>
      <w:bookmarkStart w:id="700" w:name="_ETM_Q1_4673900"/>
      <w:bookmarkEnd w:id="698"/>
      <w:bookmarkEnd w:id="699"/>
      <w:bookmarkEnd w:id="700"/>
    </w:p>
    <w:p w:rsidR="001F40CF" w:rsidRDefault="001F40CF" w:rsidP="005224ED">
      <w:pPr>
        <w:pStyle w:val="af9"/>
        <w:rPr>
          <w:rtl/>
        </w:rPr>
      </w:pPr>
      <w:bookmarkStart w:id="701" w:name="ET_guest_565826_137"/>
      <w:r w:rsidRPr="005224ED">
        <w:rPr>
          <w:rStyle w:val="TagStyle"/>
          <w:rtl/>
        </w:rPr>
        <w:t xml:space="preserve"> &lt;&lt; אורח &gt;&gt;</w:t>
      </w:r>
      <w:r w:rsidRPr="001F40CF">
        <w:rPr>
          <w:rStyle w:val="TagStyle"/>
          <w:rtl/>
        </w:rPr>
        <w:t xml:space="preserve"> </w:t>
      </w:r>
      <w:r>
        <w:rPr>
          <w:rtl/>
        </w:rPr>
        <w:t>עידן אור:</w:t>
      </w:r>
      <w:r w:rsidRPr="001F40CF">
        <w:rPr>
          <w:rStyle w:val="TagStyle"/>
          <w:rtl/>
        </w:rPr>
        <w:t xml:space="preserve"> </w:t>
      </w:r>
      <w:r w:rsidRPr="005224ED">
        <w:rPr>
          <w:rStyle w:val="TagStyle"/>
          <w:rtl/>
        </w:rPr>
        <w:t>&lt;&lt; אורח &gt;&gt;</w:t>
      </w:r>
      <w:r>
        <w:rPr>
          <w:rtl/>
        </w:rPr>
        <w:t xml:space="preserve">   </w:t>
      </w:r>
      <w:bookmarkEnd w:id="701"/>
    </w:p>
    <w:p w:rsidR="001F40CF" w:rsidRDefault="001F40CF" w:rsidP="001F40CF">
      <w:pPr>
        <w:pStyle w:val="KeepWithNext"/>
        <w:rPr>
          <w:rtl/>
        </w:rPr>
      </w:pPr>
    </w:p>
    <w:p w:rsidR="001B46CB" w:rsidRDefault="00D634F6" w:rsidP="001B46CB">
      <w:pPr>
        <w:rPr>
          <w:rtl/>
        </w:rPr>
      </w:pPr>
      <w:bookmarkStart w:id="702" w:name="_ETM_Q1_4674631"/>
      <w:bookmarkStart w:id="703" w:name="_ETM_Q1_4674700"/>
      <w:bookmarkEnd w:id="702"/>
      <w:bookmarkEnd w:id="703"/>
      <w:r w:rsidRPr="00D634F6">
        <w:rPr>
          <w:rtl/>
        </w:rPr>
        <w:t xml:space="preserve">אנחנו מבקשים לאפשר </w:t>
      </w:r>
      <w:r w:rsidR="005555CB">
        <w:rPr>
          <w:rFonts w:hint="cs"/>
          <w:rtl/>
        </w:rPr>
        <w:t xml:space="preserve">ניוד </w:t>
      </w:r>
      <w:r w:rsidR="005555CB">
        <w:rPr>
          <w:rtl/>
        </w:rPr>
        <w:t>ל</w:t>
      </w:r>
      <w:r w:rsidR="005555CB">
        <w:rPr>
          <w:rFonts w:hint="cs"/>
          <w:rtl/>
        </w:rPr>
        <w:t>תח</w:t>
      </w:r>
      <w:r w:rsidRPr="00D634F6">
        <w:rPr>
          <w:rtl/>
        </w:rPr>
        <w:t>ום האכיפה ש</w:t>
      </w:r>
      <w:r w:rsidR="00FE5815">
        <w:rPr>
          <w:rFonts w:hint="cs"/>
          <w:rtl/>
        </w:rPr>
        <w:t>עכשיו צריך ל</w:t>
      </w:r>
      <w:bookmarkStart w:id="704" w:name="_ETM_Q1_4682437"/>
      <w:bookmarkEnd w:id="704"/>
      <w:r w:rsidR="00FE5815">
        <w:rPr>
          <w:rFonts w:hint="cs"/>
          <w:rtl/>
        </w:rPr>
        <w:t>הגדיל אותו ב</w:t>
      </w:r>
      <w:r w:rsidRPr="00D634F6">
        <w:rPr>
          <w:rtl/>
        </w:rPr>
        <w:t xml:space="preserve">תקנים בגלל שצריך </w:t>
      </w:r>
      <w:r w:rsidR="00FE5815">
        <w:rPr>
          <w:rFonts w:hint="cs"/>
          <w:rtl/>
        </w:rPr>
        <w:t xml:space="preserve">להגדיל את האכיפה בשווקים </w:t>
      </w:r>
      <w:r w:rsidRPr="00D634F6">
        <w:rPr>
          <w:rtl/>
        </w:rPr>
        <w:t xml:space="preserve">לאור </w:t>
      </w:r>
      <w:r w:rsidR="00FE5815">
        <w:rPr>
          <w:rFonts w:hint="cs"/>
          <w:rtl/>
        </w:rPr>
        <w:t>ה</w:t>
      </w:r>
      <w:r w:rsidRPr="00D634F6">
        <w:rPr>
          <w:rtl/>
        </w:rPr>
        <w:t>רפורמה</w:t>
      </w:r>
      <w:r w:rsidR="00FE5815">
        <w:rPr>
          <w:rFonts w:hint="cs"/>
          <w:rtl/>
        </w:rPr>
        <w:t xml:space="preserve">, מבקשים לאפשר ניוד </w:t>
      </w:r>
      <w:bookmarkStart w:id="705" w:name="_ETM_Q1_4691613"/>
      <w:bookmarkEnd w:id="705"/>
      <w:r w:rsidR="00FE5815">
        <w:rPr>
          <w:rFonts w:hint="cs"/>
          <w:rtl/>
        </w:rPr>
        <w:t xml:space="preserve">של עובדים בפטור ממכרז, בדומה למה שנעשה </w:t>
      </w:r>
      <w:r w:rsidRPr="00D634F6">
        <w:rPr>
          <w:rtl/>
        </w:rPr>
        <w:t>ברשות השידור בזמנו</w:t>
      </w:r>
      <w:r w:rsidR="00FE5815">
        <w:rPr>
          <w:rFonts w:hint="cs"/>
          <w:rtl/>
        </w:rPr>
        <w:t>,</w:t>
      </w:r>
      <w:r w:rsidRPr="00D634F6">
        <w:rPr>
          <w:rtl/>
        </w:rPr>
        <w:t xml:space="preserve"> בחוק השידור הציבורי</w:t>
      </w:r>
      <w:r w:rsidR="00FE5815">
        <w:rPr>
          <w:rFonts w:hint="cs"/>
          <w:rtl/>
        </w:rPr>
        <w:t>,</w:t>
      </w:r>
      <w:r w:rsidRPr="00D634F6">
        <w:rPr>
          <w:rtl/>
        </w:rPr>
        <w:t xml:space="preserve"> קצת שונה</w:t>
      </w:r>
      <w:r w:rsidR="009A608E">
        <w:rPr>
          <w:rFonts w:hint="cs"/>
          <w:rtl/>
        </w:rPr>
        <w:t>,</w:t>
      </w:r>
      <w:r w:rsidR="009A608E">
        <w:rPr>
          <w:rtl/>
        </w:rPr>
        <w:t xml:space="preserve"> כמובן בתיאום עם נציב</w:t>
      </w:r>
      <w:r w:rsidRPr="00D634F6">
        <w:rPr>
          <w:rtl/>
        </w:rPr>
        <w:t xml:space="preserve"> שירות המדינה </w:t>
      </w:r>
      <w:r w:rsidR="009A608E">
        <w:rPr>
          <w:rFonts w:hint="cs"/>
          <w:rtl/>
        </w:rPr>
        <w:t>שיקבע את ה</w:t>
      </w:r>
      <w:r w:rsidRPr="00D634F6">
        <w:rPr>
          <w:rtl/>
        </w:rPr>
        <w:t xml:space="preserve">כללים </w:t>
      </w:r>
      <w:r w:rsidR="009A608E">
        <w:rPr>
          <w:rFonts w:hint="cs"/>
          <w:rtl/>
        </w:rPr>
        <w:t xml:space="preserve">לקליטת </w:t>
      </w:r>
      <w:r w:rsidRPr="00D634F6">
        <w:rPr>
          <w:rtl/>
        </w:rPr>
        <w:t>העובדים</w:t>
      </w:r>
      <w:r w:rsidR="009A608E">
        <w:rPr>
          <w:rFonts w:hint="cs"/>
          <w:rtl/>
        </w:rPr>
        <w:t>.</w:t>
      </w:r>
      <w:r w:rsidRPr="00D634F6">
        <w:rPr>
          <w:rtl/>
        </w:rPr>
        <w:t xml:space="preserve"> אנחנו חושבים שיש פה </w:t>
      </w:r>
      <w:r w:rsidR="009A608E">
        <w:t>win-win</w:t>
      </w:r>
      <w:r w:rsidR="009A608E">
        <w:rPr>
          <w:rFonts w:hint="cs"/>
          <w:rtl/>
        </w:rPr>
        <w:t xml:space="preserve"> </w:t>
      </w:r>
      <w:r w:rsidRPr="00D634F6">
        <w:rPr>
          <w:rtl/>
        </w:rPr>
        <w:t>לכולם</w:t>
      </w:r>
      <w:r w:rsidR="009A608E">
        <w:rPr>
          <w:rFonts w:hint="cs"/>
          <w:rtl/>
        </w:rPr>
        <w:t>. אלה</w:t>
      </w:r>
      <w:r w:rsidR="009A608E">
        <w:rPr>
          <w:rtl/>
        </w:rPr>
        <w:t xml:space="preserve"> עובדים שמצד</w:t>
      </w:r>
      <w:r w:rsidR="009A608E">
        <w:rPr>
          <w:rFonts w:hint="cs"/>
          <w:rtl/>
        </w:rPr>
        <w:t xml:space="preserve"> אחד מאבדים את הפרנסה</w:t>
      </w:r>
      <w:r w:rsidRPr="00D634F6">
        <w:rPr>
          <w:rtl/>
        </w:rPr>
        <w:t xml:space="preserve"> שלהם</w:t>
      </w:r>
      <w:r w:rsidR="009A608E">
        <w:rPr>
          <w:rFonts w:hint="cs"/>
          <w:rtl/>
        </w:rPr>
        <w:t>,</w:t>
      </w:r>
      <w:r w:rsidRPr="00D634F6">
        <w:rPr>
          <w:rtl/>
        </w:rPr>
        <w:t xml:space="preserve"> מצד שני הם </w:t>
      </w:r>
      <w:r w:rsidR="009A608E">
        <w:rPr>
          <w:rFonts w:hint="cs"/>
          <w:rtl/>
        </w:rPr>
        <w:t>יחסכו</w:t>
      </w:r>
      <w:r w:rsidRPr="00D634F6">
        <w:rPr>
          <w:rtl/>
        </w:rPr>
        <w:t xml:space="preserve"> למדינה הרבה מאוד </w:t>
      </w:r>
      <w:r w:rsidR="009A608E">
        <w:rPr>
          <w:rFonts w:hint="cs"/>
          <w:rtl/>
        </w:rPr>
        <w:t xml:space="preserve">כסף </w:t>
      </w:r>
      <w:r w:rsidRPr="00D634F6">
        <w:rPr>
          <w:rtl/>
        </w:rPr>
        <w:t xml:space="preserve">בהכשרה מקצועית לנושא </w:t>
      </w:r>
      <w:r w:rsidR="001D6A30">
        <w:rPr>
          <w:rFonts w:hint="cs"/>
          <w:rtl/>
        </w:rPr>
        <w:t xml:space="preserve">האכיפה </w:t>
      </w:r>
      <w:r w:rsidR="001B46CB">
        <w:rPr>
          <w:rFonts w:hint="cs"/>
          <w:rtl/>
        </w:rPr>
        <w:t xml:space="preserve">כי </w:t>
      </w:r>
      <w:bookmarkStart w:id="706" w:name="_ETM_Q1_4719251"/>
      <w:bookmarkEnd w:id="706"/>
      <w:r w:rsidR="001B46CB">
        <w:rPr>
          <w:rFonts w:hint="cs"/>
          <w:rtl/>
        </w:rPr>
        <w:t xml:space="preserve">זה </w:t>
      </w:r>
      <w:r w:rsidRPr="00D634F6">
        <w:rPr>
          <w:rtl/>
        </w:rPr>
        <w:t>עובדים מקצועיים</w:t>
      </w:r>
      <w:r w:rsidR="001B46CB">
        <w:rPr>
          <w:rFonts w:hint="cs"/>
          <w:rtl/>
        </w:rPr>
        <w:t>, מיומנים</w:t>
      </w:r>
      <w:r w:rsidRPr="00D634F6">
        <w:rPr>
          <w:rtl/>
        </w:rPr>
        <w:t xml:space="preserve"> שבאים </w:t>
      </w:r>
      <w:r w:rsidR="001B46CB">
        <w:rPr>
          <w:rFonts w:hint="cs"/>
          <w:rtl/>
        </w:rPr>
        <w:t xml:space="preserve">מהתחום ותקנים שבכל מקרה יצטרכו להיות מאוישים. זה </w:t>
      </w:r>
      <w:bookmarkStart w:id="707" w:name="_ETM_Q1_4726506"/>
      <w:bookmarkEnd w:id="707"/>
      <w:r w:rsidR="001B46CB">
        <w:rPr>
          <w:rFonts w:hint="cs"/>
          <w:rtl/>
        </w:rPr>
        <w:t>לא תקנים בעודף, זה לא תקנים מעבר לתקנים הקיימים היום. זו בקשה אחת.</w:t>
      </w:r>
    </w:p>
    <w:p w:rsidR="001B46CB" w:rsidRDefault="001B46CB" w:rsidP="001B46CB">
      <w:pPr>
        <w:rPr>
          <w:rtl/>
        </w:rPr>
      </w:pPr>
    </w:p>
    <w:p w:rsidR="00873BE2" w:rsidRDefault="00D634F6" w:rsidP="00873BE2">
      <w:pPr>
        <w:rPr>
          <w:rtl/>
        </w:rPr>
      </w:pPr>
      <w:r w:rsidRPr="00D634F6">
        <w:rPr>
          <w:rtl/>
        </w:rPr>
        <w:t xml:space="preserve">הנושא השני </w:t>
      </w:r>
      <w:r w:rsidR="00786344">
        <w:rPr>
          <w:rFonts w:hint="cs"/>
          <w:rtl/>
        </w:rPr>
        <w:t xml:space="preserve">הוא הנושא </w:t>
      </w:r>
      <w:r w:rsidRPr="00D634F6">
        <w:rPr>
          <w:rtl/>
        </w:rPr>
        <w:t>של התייחסות ל</w:t>
      </w:r>
      <w:r w:rsidR="00786344">
        <w:rPr>
          <w:rFonts w:hint="cs"/>
          <w:rtl/>
        </w:rPr>
        <w:t xml:space="preserve">מצבים </w:t>
      </w:r>
      <w:r w:rsidRPr="00D634F6">
        <w:rPr>
          <w:rtl/>
        </w:rPr>
        <w:t>של הקלות ליבואנים</w:t>
      </w:r>
      <w:r w:rsidR="00B10517">
        <w:rPr>
          <w:rFonts w:hint="cs"/>
          <w:rtl/>
        </w:rPr>
        <w:t>.</w:t>
      </w:r>
      <w:r w:rsidRPr="00D634F6">
        <w:rPr>
          <w:rtl/>
        </w:rPr>
        <w:t xml:space="preserve"> אנחנו </w:t>
      </w:r>
      <w:r w:rsidR="00B10517">
        <w:rPr>
          <w:rFonts w:hint="cs"/>
          <w:rtl/>
        </w:rPr>
        <w:t xml:space="preserve">מבקשים </w:t>
      </w:r>
      <w:r w:rsidR="00B10517">
        <w:rPr>
          <w:rtl/>
        </w:rPr>
        <w:t xml:space="preserve">להוסיף סעיף שמדבר על </w:t>
      </w:r>
      <w:r w:rsidR="00B10517">
        <w:rPr>
          <w:rFonts w:hint="cs"/>
          <w:rtl/>
        </w:rPr>
        <w:t xml:space="preserve">כך שיבואן שיבחר </w:t>
      </w:r>
      <w:r w:rsidRPr="00D634F6">
        <w:rPr>
          <w:rtl/>
        </w:rPr>
        <w:t xml:space="preserve">באופן וולונטרי </w:t>
      </w:r>
      <w:r w:rsidR="00B10517">
        <w:rPr>
          <w:rtl/>
        </w:rPr>
        <w:t>–</w:t>
      </w:r>
      <w:r w:rsidR="00B10517">
        <w:rPr>
          <w:rFonts w:hint="cs"/>
          <w:rtl/>
        </w:rPr>
        <w:t xml:space="preserve"> אני </w:t>
      </w:r>
      <w:r w:rsidRPr="00D634F6">
        <w:rPr>
          <w:rtl/>
        </w:rPr>
        <w:t xml:space="preserve">מדגיש את המילה </w:t>
      </w:r>
      <w:r w:rsidR="00B10517">
        <w:rPr>
          <w:rFonts w:hint="cs"/>
          <w:rtl/>
        </w:rPr>
        <w:t xml:space="preserve">"וולונטרי" </w:t>
      </w:r>
      <w:r w:rsidR="00B10517">
        <w:rPr>
          <w:rtl/>
        </w:rPr>
        <w:t>–</w:t>
      </w:r>
      <w:r w:rsidR="00B10517">
        <w:rPr>
          <w:rFonts w:hint="cs"/>
          <w:rtl/>
        </w:rPr>
        <w:t xml:space="preserve"> </w:t>
      </w:r>
      <w:r w:rsidRPr="00D634F6">
        <w:rPr>
          <w:rtl/>
        </w:rPr>
        <w:t>לעשות בדיקה במעבדה</w:t>
      </w:r>
      <w:r w:rsidR="00B10517">
        <w:rPr>
          <w:rFonts w:hint="cs"/>
          <w:rtl/>
        </w:rPr>
        <w:t>,</w:t>
      </w:r>
      <w:r w:rsidRPr="00D634F6">
        <w:rPr>
          <w:rtl/>
        </w:rPr>
        <w:t xml:space="preserve"> כל מעבדה שמ</w:t>
      </w:r>
      <w:r w:rsidR="00B10517">
        <w:rPr>
          <w:rFonts w:hint="cs"/>
          <w:rtl/>
        </w:rPr>
        <w:t xml:space="preserve">ורשית </w:t>
      </w:r>
      <w:r w:rsidRPr="00D634F6">
        <w:rPr>
          <w:rtl/>
        </w:rPr>
        <w:t>ע"י הממונה על התקינה</w:t>
      </w:r>
      <w:r w:rsidR="003626A5">
        <w:rPr>
          <w:rFonts w:hint="cs"/>
          <w:rtl/>
        </w:rPr>
        <w:t xml:space="preserve"> בהתאם</w:t>
      </w:r>
      <w:r w:rsidRPr="00D634F6">
        <w:rPr>
          <w:rtl/>
        </w:rPr>
        <w:t xml:space="preserve"> </w:t>
      </w:r>
      <w:r w:rsidR="003626A5">
        <w:rPr>
          <w:rFonts w:hint="cs"/>
          <w:rtl/>
        </w:rPr>
        <w:t>ל</w:t>
      </w:r>
      <w:r w:rsidRPr="00D634F6">
        <w:rPr>
          <w:rtl/>
        </w:rPr>
        <w:t>סעיף 12 לחוק</w:t>
      </w:r>
      <w:r w:rsidR="003626A5">
        <w:rPr>
          <w:rFonts w:hint="cs"/>
          <w:rtl/>
        </w:rPr>
        <w:t>,</w:t>
      </w:r>
      <w:r w:rsidRPr="00D634F6">
        <w:rPr>
          <w:rtl/>
        </w:rPr>
        <w:t xml:space="preserve"> במידה ול</w:t>
      </w:r>
      <w:r w:rsidR="003626A5">
        <w:rPr>
          <w:rFonts w:hint="cs"/>
          <w:rtl/>
        </w:rPr>
        <w:t xml:space="preserve">מרות </w:t>
      </w:r>
      <w:bookmarkStart w:id="708" w:name="_ETM_Q1_4760485"/>
      <w:bookmarkEnd w:id="708"/>
      <w:r w:rsidR="003626A5">
        <w:rPr>
          <w:rFonts w:hint="cs"/>
          <w:rtl/>
        </w:rPr>
        <w:t>ש</w:t>
      </w:r>
      <w:r w:rsidRPr="00D634F6">
        <w:rPr>
          <w:rtl/>
        </w:rPr>
        <w:t xml:space="preserve">עשה בדיקה ימצא איזשהו </w:t>
      </w:r>
      <w:r w:rsidR="003626A5">
        <w:rPr>
          <w:rFonts w:hint="cs"/>
          <w:rtl/>
        </w:rPr>
        <w:t>ליקוי</w:t>
      </w:r>
      <w:r w:rsidR="0087231E">
        <w:rPr>
          <w:rFonts w:hint="cs"/>
          <w:rtl/>
        </w:rPr>
        <w:t>,</w:t>
      </w:r>
      <w:r w:rsidR="003626A5">
        <w:rPr>
          <w:rFonts w:hint="cs"/>
          <w:rtl/>
        </w:rPr>
        <w:t xml:space="preserve"> תהיה </w:t>
      </w:r>
      <w:r w:rsidRPr="00D634F6">
        <w:rPr>
          <w:rtl/>
        </w:rPr>
        <w:t>לו איזושהי הקלה בסנקציה שמוטלת עליו לאור זה שהוא נק</w:t>
      </w:r>
      <w:r w:rsidR="00873BE2">
        <w:rPr>
          <w:rtl/>
        </w:rPr>
        <w:t>ט באמצעים על מנת להימנע מאיז</w:t>
      </w:r>
      <w:r w:rsidR="00873BE2">
        <w:rPr>
          <w:rFonts w:hint="cs"/>
          <w:rtl/>
        </w:rPr>
        <w:t xml:space="preserve">ושהי תקלה במוצר </w:t>
      </w:r>
      <w:r w:rsidRPr="00D634F6">
        <w:rPr>
          <w:rtl/>
        </w:rPr>
        <w:t>שהוא מייבא</w:t>
      </w:r>
      <w:r w:rsidR="00873BE2">
        <w:rPr>
          <w:rFonts w:hint="cs"/>
          <w:rtl/>
        </w:rPr>
        <w:t xml:space="preserve">. </w:t>
      </w:r>
    </w:p>
    <w:p w:rsidR="00873BE2" w:rsidRDefault="00873BE2" w:rsidP="00873BE2">
      <w:pPr>
        <w:rPr>
          <w:rtl/>
        </w:rPr>
      </w:pPr>
    </w:p>
    <w:p w:rsidR="00873BE2" w:rsidRDefault="00873BE2" w:rsidP="005224ED">
      <w:pPr>
        <w:pStyle w:val="a4"/>
        <w:rPr>
          <w:rtl/>
        </w:rPr>
      </w:pPr>
      <w:bookmarkStart w:id="709" w:name="ET_knessetmember_5561_138"/>
      <w:r w:rsidRPr="005224ED">
        <w:rPr>
          <w:rStyle w:val="TagStyle"/>
          <w:rtl/>
        </w:rPr>
        <w:t xml:space="preserve"> &lt;&lt; דובר &gt;&gt;</w:t>
      </w:r>
      <w:r w:rsidRPr="00873BE2">
        <w:rPr>
          <w:rStyle w:val="TagStyle"/>
          <w:rtl/>
        </w:rPr>
        <w:t xml:space="preserve"> </w:t>
      </w:r>
      <w:r>
        <w:rPr>
          <w:rtl/>
        </w:rPr>
        <w:t>משה גפני (יהדות התורה):</w:t>
      </w:r>
      <w:r w:rsidRPr="00873BE2">
        <w:rPr>
          <w:rStyle w:val="TagStyle"/>
          <w:rtl/>
        </w:rPr>
        <w:t xml:space="preserve"> </w:t>
      </w:r>
      <w:r w:rsidRPr="005224ED">
        <w:rPr>
          <w:rStyle w:val="TagStyle"/>
          <w:rtl/>
        </w:rPr>
        <w:t>&lt;&lt; דובר &gt;&gt;</w:t>
      </w:r>
      <w:r>
        <w:rPr>
          <w:rtl/>
        </w:rPr>
        <w:t xml:space="preserve">   </w:t>
      </w:r>
      <w:bookmarkEnd w:id="709"/>
    </w:p>
    <w:p w:rsidR="00873BE2" w:rsidRDefault="00873BE2" w:rsidP="00873BE2">
      <w:pPr>
        <w:pStyle w:val="KeepWithNext"/>
        <w:rPr>
          <w:rtl/>
        </w:rPr>
      </w:pPr>
    </w:p>
    <w:p w:rsidR="00873BE2" w:rsidRDefault="00873BE2" w:rsidP="00873BE2">
      <w:pPr>
        <w:rPr>
          <w:rtl/>
        </w:rPr>
      </w:pPr>
      <w:r>
        <w:rPr>
          <w:rFonts w:hint="cs"/>
          <w:rtl/>
        </w:rPr>
        <w:t>אתה מייצג את ההסתדרות?</w:t>
      </w:r>
    </w:p>
    <w:p w:rsidR="00873BE2" w:rsidRDefault="00873BE2" w:rsidP="00873BE2">
      <w:pPr>
        <w:rPr>
          <w:rtl/>
        </w:rPr>
      </w:pPr>
      <w:bookmarkStart w:id="710" w:name="_ETM_Q1_4774232"/>
      <w:bookmarkStart w:id="711" w:name="_ETM_Q1_4774385"/>
      <w:bookmarkStart w:id="712" w:name="_ETM_Q1_4775096"/>
      <w:bookmarkEnd w:id="710"/>
      <w:bookmarkEnd w:id="711"/>
      <w:bookmarkEnd w:id="712"/>
    </w:p>
    <w:p w:rsidR="00873BE2" w:rsidRDefault="00873BE2" w:rsidP="005224ED">
      <w:pPr>
        <w:pStyle w:val="af9"/>
        <w:rPr>
          <w:rtl/>
        </w:rPr>
      </w:pPr>
      <w:bookmarkStart w:id="713" w:name="ET_guest_565826_139"/>
      <w:r w:rsidRPr="005224ED">
        <w:rPr>
          <w:rStyle w:val="TagStyle"/>
          <w:rtl/>
        </w:rPr>
        <w:t xml:space="preserve"> &lt;&lt; אורח &gt;&gt;</w:t>
      </w:r>
      <w:r w:rsidRPr="00873BE2">
        <w:rPr>
          <w:rStyle w:val="TagStyle"/>
          <w:rtl/>
        </w:rPr>
        <w:t xml:space="preserve"> </w:t>
      </w:r>
      <w:r>
        <w:rPr>
          <w:rtl/>
        </w:rPr>
        <w:t>עידן אור:</w:t>
      </w:r>
      <w:r w:rsidRPr="00873BE2">
        <w:rPr>
          <w:rStyle w:val="TagStyle"/>
          <w:rtl/>
        </w:rPr>
        <w:t xml:space="preserve"> </w:t>
      </w:r>
      <w:r w:rsidRPr="005224ED">
        <w:rPr>
          <w:rStyle w:val="TagStyle"/>
          <w:rtl/>
        </w:rPr>
        <w:t>&lt;&lt; אורח &gt;&gt;</w:t>
      </w:r>
      <w:r>
        <w:rPr>
          <w:rtl/>
        </w:rPr>
        <w:t xml:space="preserve">   </w:t>
      </w:r>
      <w:bookmarkEnd w:id="713"/>
    </w:p>
    <w:p w:rsidR="00873BE2" w:rsidRDefault="00873BE2" w:rsidP="00873BE2">
      <w:pPr>
        <w:pStyle w:val="KeepWithNext"/>
        <w:rPr>
          <w:rtl/>
        </w:rPr>
      </w:pPr>
    </w:p>
    <w:p w:rsidR="00873BE2" w:rsidRDefault="00873BE2" w:rsidP="00873BE2">
      <w:pPr>
        <w:rPr>
          <w:rtl/>
        </w:rPr>
      </w:pPr>
      <w:bookmarkStart w:id="714" w:name="_ETM_Q1_4775945"/>
      <w:bookmarkStart w:id="715" w:name="_ETM_Q1_4776032"/>
      <w:bookmarkEnd w:id="714"/>
      <w:bookmarkEnd w:id="715"/>
      <w:r>
        <w:rPr>
          <w:rFonts w:hint="cs"/>
          <w:rtl/>
        </w:rPr>
        <w:t>כן.</w:t>
      </w:r>
    </w:p>
    <w:p w:rsidR="00873BE2" w:rsidRDefault="00873BE2" w:rsidP="00873BE2">
      <w:pPr>
        <w:rPr>
          <w:rtl/>
        </w:rPr>
      </w:pPr>
      <w:bookmarkStart w:id="716" w:name="_ETM_Q1_4780166"/>
      <w:bookmarkStart w:id="717" w:name="_ETM_Q1_4780302"/>
      <w:bookmarkEnd w:id="716"/>
      <w:bookmarkEnd w:id="717"/>
    </w:p>
    <w:p w:rsidR="00873BE2" w:rsidRDefault="00873BE2" w:rsidP="005224ED">
      <w:pPr>
        <w:pStyle w:val="a4"/>
        <w:rPr>
          <w:rtl/>
        </w:rPr>
      </w:pPr>
      <w:bookmarkStart w:id="718" w:name="ET_knessetmember_5561_140"/>
      <w:r w:rsidRPr="005224ED">
        <w:rPr>
          <w:rStyle w:val="TagStyle"/>
          <w:rtl/>
        </w:rPr>
        <w:t xml:space="preserve"> &lt;&lt; דובר &gt;&gt;</w:t>
      </w:r>
      <w:r w:rsidRPr="00873BE2">
        <w:rPr>
          <w:rStyle w:val="TagStyle"/>
          <w:rtl/>
        </w:rPr>
        <w:t xml:space="preserve"> </w:t>
      </w:r>
      <w:r>
        <w:rPr>
          <w:rtl/>
        </w:rPr>
        <w:t>משה גפני (יהדות התורה):</w:t>
      </w:r>
      <w:r w:rsidRPr="00873BE2">
        <w:rPr>
          <w:rStyle w:val="TagStyle"/>
          <w:rtl/>
        </w:rPr>
        <w:t xml:space="preserve"> </w:t>
      </w:r>
      <w:r w:rsidRPr="005224ED">
        <w:rPr>
          <w:rStyle w:val="TagStyle"/>
          <w:rtl/>
        </w:rPr>
        <w:t>&lt;&lt; דובר &gt;&gt;</w:t>
      </w:r>
      <w:r>
        <w:rPr>
          <w:rtl/>
        </w:rPr>
        <w:t xml:space="preserve">   </w:t>
      </w:r>
      <w:bookmarkEnd w:id="718"/>
    </w:p>
    <w:p w:rsidR="00873BE2" w:rsidRDefault="00873BE2" w:rsidP="00873BE2">
      <w:pPr>
        <w:pStyle w:val="KeepWithNext"/>
        <w:rPr>
          <w:rtl/>
        </w:rPr>
      </w:pPr>
    </w:p>
    <w:p w:rsidR="00873BE2" w:rsidRDefault="00D634F6" w:rsidP="00873BE2">
      <w:pPr>
        <w:rPr>
          <w:rtl/>
        </w:rPr>
      </w:pPr>
      <w:r w:rsidRPr="00D634F6">
        <w:rPr>
          <w:rtl/>
        </w:rPr>
        <w:t xml:space="preserve">ולא חשוב לך </w:t>
      </w:r>
      <w:bookmarkStart w:id="719" w:name="_ETM_Q1_4778333"/>
      <w:bookmarkEnd w:id="719"/>
      <w:r w:rsidR="0087231E">
        <w:rPr>
          <w:rFonts w:hint="cs"/>
          <w:rtl/>
        </w:rPr>
        <w:t>מ</w:t>
      </w:r>
      <w:r w:rsidR="00873BE2">
        <w:rPr>
          <w:rFonts w:hint="cs"/>
          <w:rtl/>
        </w:rPr>
        <w:t>ה</w:t>
      </w:r>
      <w:r w:rsidRPr="00D634F6">
        <w:rPr>
          <w:rtl/>
        </w:rPr>
        <w:t>מפעלים ש</w:t>
      </w:r>
      <w:r w:rsidR="00873BE2">
        <w:rPr>
          <w:rFonts w:hint="cs"/>
          <w:rtl/>
        </w:rPr>
        <w:t>עלולים</w:t>
      </w:r>
      <w:r w:rsidRPr="00D634F6">
        <w:rPr>
          <w:rtl/>
        </w:rPr>
        <w:t xml:space="preserve"> להיסגר</w:t>
      </w:r>
      <w:r w:rsidR="00873BE2">
        <w:rPr>
          <w:rFonts w:hint="cs"/>
          <w:rtl/>
        </w:rPr>
        <w:t xml:space="preserve"> כתוצאה מיבוא?</w:t>
      </w:r>
    </w:p>
    <w:p w:rsidR="00873BE2" w:rsidRDefault="00873BE2" w:rsidP="00873BE2">
      <w:pPr>
        <w:rPr>
          <w:rtl/>
        </w:rPr>
      </w:pPr>
    </w:p>
    <w:p w:rsidR="00873BE2" w:rsidRDefault="00873BE2" w:rsidP="005224ED">
      <w:pPr>
        <w:pStyle w:val="af9"/>
        <w:rPr>
          <w:rtl/>
        </w:rPr>
      </w:pPr>
      <w:bookmarkStart w:id="720" w:name="ET_guest_565826_141"/>
      <w:r w:rsidRPr="005224ED">
        <w:rPr>
          <w:rStyle w:val="TagStyle"/>
          <w:rtl/>
        </w:rPr>
        <w:t xml:space="preserve"> &lt;&lt; אורח &gt;&gt;</w:t>
      </w:r>
      <w:r w:rsidRPr="00873BE2">
        <w:rPr>
          <w:rStyle w:val="TagStyle"/>
          <w:rtl/>
        </w:rPr>
        <w:t xml:space="preserve"> </w:t>
      </w:r>
      <w:r>
        <w:rPr>
          <w:rtl/>
        </w:rPr>
        <w:t>עידן אור:</w:t>
      </w:r>
      <w:r w:rsidRPr="00873BE2">
        <w:rPr>
          <w:rStyle w:val="TagStyle"/>
          <w:rtl/>
        </w:rPr>
        <w:t xml:space="preserve"> </w:t>
      </w:r>
      <w:r w:rsidRPr="005224ED">
        <w:rPr>
          <w:rStyle w:val="TagStyle"/>
          <w:rtl/>
        </w:rPr>
        <w:t>&lt;&lt; אורח &gt;&gt;</w:t>
      </w:r>
      <w:r>
        <w:rPr>
          <w:rtl/>
        </w:rPr>
        <w:t xml:space="preserve">   </w:t>
      </w:r>
      <w:bookmarkEnd w:id="720"/>
    </w:p>
    <w:p w:rsidR="00873BE2" w:rsidRPr="00873BE2" w:rsidRDefault="00873BE2" w:rsidP="00873BE2">
      <w:pPr>
        <w:rPr>
          <w:rtl/>
        </w:rPr>
      </w:pPr>
    </w:p>
    <w:p w:rsidR="00873BE2" w:rsidRDefault="0087231E" w:rsidP="00873BE2">
      <w:pPr>
        <w:rPr>
          <w:rtl/>
        </w:rPr>
      </w:pPr>
      <w:bookmarkStart w:id="721" w:name="_ETM_Q1_4781655"/>
      <w:bookmarkStart w:id="722" w:name="_ETM_Q1_4781798"/>
      <w:bookmarkEnd w:id="721"/>
      <w:bookmarkEnd w:id="722"/>
      <w:r>
        <w:rPr>
          <w:rtl/>
        </w:rPr>
        <w:t xml:space="preserve">חשוב לי מאוד </w:t>
      </w:r>
      <w:r>
        <w:rPr>
          <w:rFonts w:hint="cs"/>
          <w:rtl/>
        </w:rPr>
        <w:t>מ</w:t>
      </w:r>
      <w:r w:rsidR="00D634F6" w:rsidRPr="00D634F6">
        <w:rPr>
          <w:rtl/>
        </w:rPr>
        <w:t xml:space="preserve">המפעלים </w:t>
      </w:r>
      <w:r w:rsidR="00873BE2">
        <w:rPr>
          <w:rFonts w:hint="cs"/>
          <w:rtl/>
        </w:rPr>
        <w:t xml:space="preserve">וזה תפקידנו, להיאבק עבור העובדים - - </w:t>
      </w:r>
      <w:bookmarkStart w:id="723" w:name="_ETM_Q1_4788168"/>
      <w:bookmarkEnd w:id="723"/>
      <w:r w:rsidR="00873BE2">
        <w:rPr>
          <w:rFonts w:hint="cs"/>
          <w:rtl/>
        </w:rPr>
        <w:t>-</w:t>
      </w:r>
      <w:bookmarkStart w:id="724" w:name="_ETM_Q1_4788520"/>
      <w:bookmarkEnd w:id="724"/>
    </w:p>
    <w:p w:rsidR="00873BE2" w:rsidRDefault="00873BE2" w:rsidP="00873BE2">
      <w:pPr>
        <w:rPr>
          <w:rtl/>
        </w:rPr>
      </w:pPr>
      <w:bookmarkStart w:id="725" w:name="_ETM_Q1_4788628"/>
      <w:bookmarkStart w:id="726" w:name="_ETM_Q1_4791433"/>
      <w:bookmarkEnd w:id="725"/>
      <w:bookmarkEnd w:id="726"/>
    </w:p>
    <w:p w:rsidR="00873BE2" w:rsidRDefault="00873BE2" w:rsidP="005224ED">
      <w:pPr>
        <w:pStyle w:val="a4"/>
        <w:rPr>
          <w:rtl/>
        </w:rPr>
      </w:pPr>
      <w:bookmarkStart w:id="727" w:name="ET_knessetmember_5561_142"/>
      <w:r w:rsidRPr="005224ED">
        <w:rPr>
          <w:rStyle w:val="TagStyle"/>
          <w:rtl/>
        </w:rPr>
        <w:t xml:space="preserve"> &lt;&lt; דובר &gt;&gt;</w:t>
      </w:r>
      <w:r w:rsidRPr="00873BE2">
        <w:rPr>
          <w:rStyle w:val="TagStyle"/>
          <w:rtl/>
        </w:rPr>
        <w:t xml:space="preserve"> </w:t>
      </w:r>
      <w:r>
        <w:rPr>
          <w:rtl/>
        </w:rPr>
        <w:t>משה גפני (יהדות התורה):</w:t>
      </w:r>
      <w:r w:rsidRPr="00873BE2">
        <w:rPr>
          <w:rStyle w:val="TagStyle"/>
          <w:rtl/>
        </w:rPr>
        <w:t xml:space="preserve"> </w:t>
      </w:r>
      <w:r w:rsidRPr="005224ED">
        <w:rPr>
          <w:rStyle w:val="TagStyle"/>
          <w:rtl/>
        </w:rPr>
        <w:t>&lt;&lt; דובר &gt;&gt;</w:t>
      </w:r>
      <w:r>
        <w:rPr>
          <w:rtl/>
        </w:rPr>
        <w:t xml:space="preserve">   </w:t>
      </w:r>
      <w:bookmarkEnd w:id="727"/>
    </w:p>
    <w:p w:rsidR="00873BE2" w:rsidRDefault="00873BE2" w:rsidP="00873BE2">
      <w:pPr>
        <w:pStyle w:val="KeepWithNext"/>
        <w:rPr>
          <w:rtl/>
          <w:lang w:eastAsia="he-IL"/>
        </w:rPr>
      </w:pPr>
    </w:p>
    <w:p w:rsidR="00873BE2" w:rsidRDefault="00873BE2" w:rsidP="00873BE2">
      <w:pPr>
        <w:rPr>
          <w:rtl/>
          <w:lang w:eastAsia="he-IL"/>
        </w:rPr>
      </w:pPr>
      <w:bookmarkStart w:id="728" w:name="_ETM_Q1_4792053"/>
      <w:bookmarkStart w:id="729" w:name="_ETM_Q1_4792109"/>
      <w:bookmarkEnd w:id="728"/>
      <w:bookmarkEnd w:id="729"/>
      <w:r>
        <w:rPr>
          <w:rFonts w:hint="cs"/>
          <w:rtl/>
          <w:lang w:eastAsia="he-IL"/>
        </w:rPr>
        <w:t>אבל אתה לא אמרת את זה.</w:t>
      </w:r>
    </w:p>
    <w:p w:rsidR="00873BE2" w:rsidRDefault="00873BE2" w:rsidP="00873BE2">
      <w:pPr>
        <w:rPr>
          <w:rtl/>
          <w:lang w:eastAsia="he-IL"/>
        </w:rPr>
      </w:pPr>
      <w:bookmarkStart w:id="730" w:name="_ETM_Q1_4793882"/>
      <w:bookmarkStart w:id="731" w:name="_ETM_Q1_4793979"/>
      <w:bookmarkEnd w:id="730"/>
      <w:bookmarkEnd w:id="731"/>
    </w:p>
    <w:p w:rsidR="00873BE2" w:rsidRDefault="00873BE2" w:rsidP="005224ED">
      <w:pPr>
        <w:pStyle w:val="af9"/>
        <w:rPr>
          <w:rtl/>
          <w:lang w:eastAsia="he-IL"/>
        </w:rPr>
      </w:pPr>
      <w:bookmarkStart w:id="732" w:name="ET_guest_565826_143"/>
      <w:r w:rsidRPr="005224ED">
        <w:rPr>
          <w:rStyle w:val="TagStyle"/>
          <w:rtl/>
        </w:rPr>
        <w:t xml:space="preserve"> &lt;&lt; אורח &gt;&gt;</w:t>
      </w:r>
      <w:r w:rsidRPr="00873BE2">
        <w:rPr>
          <w:rStyle w:val="TagStyle"/>
          <w:rtl/>
        </w:rPr>
        <w:t xml:space="preserve"> </w:t>
      </w:r>
      <w:r>
        <w:rPr>
          <w:rtl/>
          <w:lang w:eastAsia="he-IL"/>
        </w:rPr>
        <w:t>עידן אור:</w:t>
      </w:r>
      <w:r w:rsidRPr="00873BE2">
        <w:rPr>
          <w:rStyle w:val="TagStyle"/>
          <w:rtl/>
        </w:rPr>
        <w:t xml:space="preserve"> </w:t>
      </w:r>
      <w:r w:rsidRPr="005224ED">
        <w:rPr>
          <w:rStyle w:val="TagStyle"/>
          <w:rtl/>
        </w:rPr>
        <w:t>&lt;&lt; אורח &gt;&gt;</w:t>
      </w:r>
      <w:r>
        <w:rPr>
          <w:rtl/>
          <w:lang w:eastAsia="he-IL"/>
        </w:rPr>
        <w:t xml:space="preserve">   </w:t>
      </w:r>
      <w:bookmarkEnd w:id="732"/>
    </w:p>
    <w:p w:rsidR="00873BE2" w:rsidRDefault="00873BE2" w:rsidP="00873BE2">
      <w:pPr>
        <w:pStyle w:val="KeepWithNext"/>
        <w:rPr>
          <w:rtl/>
          <w:lang w:eastAsia="he-IL"/>
        </w:rPr>
      </w:pPr>
    </w:p>
    <w:p w:rsidR="00873BE2" w:rsidRDefault="00873BE2" w:rsidP="00873BE2">
      <w:pPr>
        <w:rPr>
          <w:rtl/>
          <w:lang w:eastAsia="he-IL"/>
        </w:rPr>
      </w:pPr>
      <w:r>
        <w:rPr>
          <w:rFonts w:hint="cs"/>
          <w:rtl/>
          <w:lang w:eastAsia="he-IL"/>
        </w:rPr>
        <w:t>אז הנה אני אומר.</w:t>
      </w:r>
    </w:p>
    <w:p w:rsidR="00DB1FED" w:rsidRDefault="00DB1FED" w:rsidP="00873BE2">
      <w:pPr>
        <w:rPr>
          <w:rtl/>
          <w:lang w:eastAsia="he-IL"/>
        </w:rPr>
      </w:pPr>
    </w:p>
    <w:p w:rsidR="00DB1FED" w:rsidRDefault="00DB1FED" w:rsidP="005224ED">
      <w:pPr>
        <w:pStyle w:val="a4"/>
        <w:rPr>
          <w:rtl/>
        </w:rPr>
      </w:pPr>
      <w:bookmarkStart w:id="733" w:name="ET_speaker_6155_144"/>
      <w:r w:rsidRPr="005224ED">
        <w:rPr>
          <w:rStyle w:val="TagStyle"/>
          <w:rtl/>
        </w:rPr>
        <w:t xml:space="preserve"> &lt;&lt; דובר &gt;&gt;</w:t>
      </w:r>
      <w:r w:rsidRPr="00DB1FED">
        <w:rPr>
          <w:rStyle w:val="TagStyle"/>
          <w:rtl/>
        </w:rPr>
        <w:t xml:space="preserve"> </w:t>
      </w:r>
      <w:r w:rsidR="00B37A80">
        <w:rPr>
          <w:rtl/>
        </w:rPr>
        <w:t xml:space="preserve">סגן שר במשרד ראש הממשלה </w:t>
      </w:r>
      <w:r w:rsidR="00235152">
        <w:rPr>
          <w:rtl/>
        </w:rPr>
        <w:t>אביר קארה</w:t>
      </w:r>
      <w:r>
        <w:rPr>
          <w:rtl/>
        </w:rPr>
        <w:t>:</w:t>
      </w:r>
      <w:r w:rsidRPr="00DB1FED">
        <w:rPr>
          <w:rStyle w:val="TagStyle"/>
          <w:rtl/>
        </w:rPr>
        <w:t xml:space="preserve"> </w:t>
      </w:r>
      <w:r w:rsidRPr="005224ED">
        <w:rPr>
          <w:rStyle w:val="TagStyle"/>
          <w:rtl/>
        </w:rPr>
        <w:t>&lt;&lt; דובר &gt;&gt;</w:t>
      </w:r>
      <w:r>
        <w:rPr>
          <w:rtl/>
        </w:rPr>
        <w:t xml:space="preserve">   </w:t>
      </w:r>
      <w:bookmarkEnd w:id="733"/>
    </w:p>
    <w:p w:rsidR="00DB1FED" w:rsidRPr="00DB1FED" w:rsidRDefault="00DB1FED" w:rsidP="00DB1FED">
      <w:pPr>
        <w:rPr>
          <w:rtl/>
          <w:lang w:eastAsia="he-IL"/>
        </w:rPr>
      </w:pPr>
    </w:p>
    <w:p w:rsidR="00FB3570" w:rsidRDefault="00FB3570" w:rsidP="00873BE2">
      <w:pPr>
        <w:rPr>
          <w:rtl/>
        </w:rPr>
      </w:pPr>
      <w:bookmarkStart w:id="734" w:name="_ETM_Q1_4790248"/>
      <w:bookmarkEnd w:id="734"/>
      <w:r>
        <w:rPr>
          <w:rFonts w:hint="cs"/>
          <w:rtl/>
        </w:rPr>
        <w:t xml:space="preserve">האם חשוב לגפני </w:t>
      </w:r>
      <w:r w:rsidR="00D634F6" w:rsidRPr="00D634F6">
        <w:rPr>
          <w:rtl/>
        </w:rPr>
        <w:t>המפעלים ש</w:t>
      </w:r>
      <w:r>
        <w:rPr>
          <w:rFonts w:hint="cs"/>
          <w:rtl/>
        </w:rPr>
        <w:t xml:space="preserve">יפתחו בעקבות יבוא שיפתח? זו גם שאלה האם </w:t>
      </w:r>
      <w:bookmarkStart w:id="735" w:name="_ETM_Q1_4796771"/>
      <w:bookmarkEnd w:id="735"/>
      <w:r>
        <w:rPr>
          <w:rFonts w:hint="cs"/>
          <w:rtl/>
        </w:rPr>
        <w:t>זה חשוב. אתה מתעלם לחלוטין - - -</w:t>
      </w:r>
    </w:p>
    <w:p w:rsidR="00FB3570" w:rsidRDefault="00FB3570" w:rsidP="00873BE2">
      <w:pPr>
        <w:rPr>
          <w:rtl/>
        </w:rPr>
      </w:pPr>
      <w:bookmarkStart w:id="736" w:name="_ETM_Q1_4805162"/>
      <w:bookmarkStart w:id="737" w:name="_ETM_Q1_4805263"/>
      <w:bookmarkEnd w:id="736"/>
      <w:bookmarkEnd w:id="737"/>
    </w:p>
    <w:p w:rsidR="00FB3570" w:rsidRDefault="00FB3570" w:rsidP="005224ED">
      <w:pPr>
        <w:pStyle w:val="af6"/>
        <w:rPr>
          <w:rtl/>
        </w:rPr>
      </w:pPr>
      <w:bookmarkStart w:id="738" w:name="ET_yor_5809_145"/>
      <w:r w:rsidRPr="005224ED">
        <w:rPr>
          <w:rStyle w:val="TagStyle"/>
          <w:rtl/>
        </w:rPr>
        <w:t xml:space="preserve"> &lt;&lt; יור &gt;&gt;</w:t>
      </w:r>
      <w:r w:rsidRPr="00FB3570">
        <w:rPr>
          <w:rStyle w:val="TagStyle"/>
          <w:rtl/>
        </w:rPr>
        <w:t xml:space="preserve"> </w:t>
      </w:r>
      <w:r>
        <w:rPr>
          <w:rtl/>
        </w:rPr>
        <w:t>היו"ר מיכל שיר סגמן:</w:t>
      </w:r>
      <w:r w:rsidRPr="00FB3570">
        <w:rPr>
          <w:rStyle w:val="TagStyle"/>
          <w:rtl/>
        </w:rPr>
        <w:t xml:space="preserve"> </w:t>
      </w:r>
      <w:r w:rsidRPr="005224ED">
        <w:rPr>
          <w:rStyle w:val="TagStyle"/>
          <w:rtl/>
        </w:rPr>
        <w:t>&lt;&lt; יור &gt;&gt;</w:t>
      </w:r>
      <w:r>
        <w:rPr>
          <w:rtl/>
        </w:rPr>
        <w:t xml:space="preserve">   </w:t>
      </w:r>
      <w:bookmarkEnd w:id="738"/>
    </w:p>
    <w:p w:rsidR="00FB3570" w:rsidRDefault="00FB3570" w:rsidP="00FB3570">
      <w:pPr>
        <w:pStyle w:val="KeepWithNext"/>
        <w:rPr>
          <w:rtl/>
          <w:lang w:eastAsia="he-IL"/>
        </w:rPr>
      </w:pPr>
    </w:p>
    <w:p w:rsidR="00FB3570" w:rsidRDefault="00FB3570" w:rsidP="00FB3570">
      <w:pPr>
        <w:rPr>
          <w:rtl/>
          <w:lang w:eastAsia="he-IL"/>
        </w:rPr>
      </w:pPr>
      <w:bookmarkStart w:id="739" w:name="_ETM_Q1_4805964"/>
      <w:bookmarkEnd w:id="739"/>
      <w:r>
        <w:rPr>
          <w:rFonts w:hint="cs"/>
          <w:rtl/>
          <w:lang w:eastAsia="he-IL"/>
        </w:rPr>
        <w:t xml:space="preserve">בואו נשמע את </w:t>
      </w:r>
      <w:bookmarkStart w:id="740" w:name="_ETM_Q1_4807803"/>
      <w:bookmarkEnd w:id="740"/>
      <w:r w:rsidR="0087231E">
        <w:rPr>
          <w:rFonts w:hint="cs"/>
          <w:rtl/>
          <w:lang w:eastAsia="he-IL"/>
        </w:rPr>
        <w:t xml:space="preserve">תגובת האוצר, </w:t>
      </w:r>
      <w:r>
        <w:rPr>
          <w:rFonts w:hint="cs"/>
          <w:rtl/>
          <w:lang w:eastAsia="he-IL"/>
        </w:rPr>
        <w:t>סגן השר קארה והרב גפני.</w:t>
      </w:r>
    </w:p>
    <w:p w:rsidR="00FB3570" w:rsidRDefault="00FB3570" w:rsidP="00FB3570">
      <w:pPr>
        <w:rPr>
          <w:rtl/>
          <w:lang w:eastAsia="he-IL"/>
        </w:rPr>
      </w:pPr>
    </w:p>
    <w:p w:rsidR="00FB3570" w:rsidRDefault="00FB3570" w:rsidP="005224ED">
      <w:pPr>
        <w:pStyle w:val="a4"/>
        <w:rPr>
          <w:rtl/>
        </w:rPr>
      </w:pPr>
      <w:bookmarkStart w:id="741" w:name="ET_knessetmember_5561_146"/>
      <w:r w:rsidRPr="005224ED">
        <w:rPr>
          <w:rStyle w:val="TagStyle"/>
          <w:rtl/>
        </w:rPr>
        <w:t xml:space="preserve"> &lt;&lt; דובר &gt;&gt;</w:t>
      </w:r>
      <w:r w:rsidRPr="00FB3570">
        <w:rPr>
          <w:rStyle w:val="TagStyle"/>
          <w:rtl/>
        </w:rPr>
        <w:t xml:space="preserve"> </w:t>
      </w:r>
      <w:r>
        <w:rPr>
          <w:rtl/>
        </w:rPr>
        <w:t>משה גפני (יהדות התורה):</w:t>
      </w:r>
      <w:r w:rsidRPr="00FB3570">
        <w:rPr>
          <w:rStyle w:val="TagStyle"/>
          <w:rtl/>
        </w:rPr>
        <w:t xml:space="preserve"> </w:t>
      </w:r>
      <w:r w:rsidRPr="005224ED">
        <w:rPr>
          <w:rStyle w:val="TagStyle"/>
          <w:rtl/>
        </w:rPr>
        <w:t>&lt;&lt; דובר &gt;&gt;</w:t>
      </w:r>
      <w:r>
        <w:rPr>
          <w:rtl/>
        </w:rPr>
        <w:t xml:space="preserve">   </w:t>
      </w:r>
      <w:bookmarkEnd w:id="741"/>
    </w:p>
    <w:p w:rsidR="00FB3570" w:rsidRDefault="00FB3570" w:rsidP="00FB3570">
      <w:pPr>
        <w:pStyle w:val="KeepWithNext"/>
        <w:rPr>
          <w:rtl/>
          <w:lang w:eastAsia="he-IL"/>
        </w:rPr>
      </w:pPr>
    </w:p>
    <w:p w:rsidR="00FB3570" w:rsidRDefault="00FB3570" w:rsidP="00FB3570">
      <w:pPr>
        <w:rPr>
          <w:rtl/>
          <w:lang w:eastAsia="he-IL"/>
        </w:rPr>
      </w:pPr>
      <w:r>
        <w:rPr>
          <w:rFonts w:hint="cs"/>
          <w:rtl/>
          <w:lang w:eastAsia="he-IL"/>
        </w:rPr>
        <w:t>סינרג'י תיסגר.</w:t>
      </w:r>
    </w:p>
    <w:p w:rsidR="00FB3570" w:rsidRDefault="00FB3570" w:rsidP="00FB3570">
      <w:pPr>
        <w:rPr>
          <w:rtl/>
          <w:lang w:eastAsia="he-IL"/>
        </w:rPr>
      </w:pPr>
    </w:p>
    <w:p w:rsidR="00FB3570" w:rsidRDefault="00FB3570" w:rsidP="005224ED">
      <w:pPr>
        <w:pStyle w:val="a4"/>
        <w:rPr>
          <w:rtl/>
        </w:rPr>
      </w:pPr>
      <w:bookmarkStart w:id="742" w:name="ET_speaker_6155_147"/>
      <w:r w:rsidRPr="005224ED">
        <w:rPr>
          <w:rStyle w:val="TagStyle"/>
          <w:rtl/>
        </w:rPr>
        <w:t xml:space="preserve"> &lt;&lt; דובר &gt;&gt;</w:t>
      </w:r>
      <w:r w:rsidRPr="00FB3570">
        <w:rPr>
          <w:rStyle w:val="TagStyle"/>
          <w:rtl/>
        </w:rPr>
        <w:t xml:space="preserve"> </w:t>
      </w:r>
      <w:r w:rsidR="00B37A80">
        <w:rPr>
          <w:rtl/>
        </w:rPr>
        <w:t xml:space="preserve">סגן שר במשרד ראש הממשלה </w:t>
      </w:r>
      <w:r w:rsidR="00235152">
        <w:rPr>
          <w:rtl/>
        </w:rPr>
        <w:t>אביר קארה</w:t>
      </w:r>
      <w:r>
        <w:rPr>
          <w:rtl/>
        </w:rPr>
        <w:t>:</w:t>
      </w:r>
      <w:r w:rsidRPr="00FB3570">
        <w:rPr>
          <w:rStyle w:val="TagStyle"/>
          <w:rtl/>
        </w:rPr>
        <w:t xml:space="preserve"> </w:t>
      </w:r>
      <w:r w:rsidRPr="005224ED">
        <w:rPr>
          <w:rStyle w:val="TagStyle"/>
          <w:rtl/>
        </w:rPr>
        <w:t>&lt;&lt; דובר &gt;&gt;</w:t>
      </w:r>
      <w:r>
        <w:rPr>
          <w:rtl/>
        </w:rPr>
        <w:t xml:space="preserve">   </w:t>
      </w:r>
      <w:bookmarkEnd w:id="742"/>
    </w:p>
    <w:p w:rsidR="00FB3570" w:rsidRDefault="00FB3570" w:rsidP="00FB3570">
      <w:pPr>
        <w:pStyle w:val="KeepWithNext"/>
        <w:rPr>
          <w:rtl/>
          <w:lang w:eastAsia="he-IL"/>
        </w:rPr>
      </w:pPr>
    </w:p>
    <w:p w:rsidR="00FB3570" w:rsidRDefault="00FB3570" w:rsidP="00FB3570">
      <w:pPr>
        <w:rPr>
          <w:rtl/>
          <w:lang w:eastAsia="he-IL"/>
        </w:rPr>
      </w:pPr>
      <w:r>
        <w:rPr>
          <w:rFonts w:hint="cs"/>
          <w:rtl/>
          <w:lang w:eastAsia="he-IL"/>
        </w:rPr>
        <w:t xml:space="preserve">למה? נתמוך בו </w:t>
      </w:r>
      <w:bookmarkStart w:id="743" w:name="_ETM_Q1_4821741"/>
      <w:bookmarkEnd w:id="743"/>
      <w:r>
        <w:rPr>
          <w:rFonts w:hint="cs"/>
          <w:rtl/>
          <w:lang w:eastAsia="he-IL"/>
        </w:rPr>
        <w:t>תמיכה ישירה. ת</w:t>
      </w:r>
      <w:r w:rsidR="0087231E">
        <w:rPr>
          <w:rFonts w:hint="cs"/>
          <w:rtl/>
          <w:lang w:eastAsia="he-IL"/>
        </w:rPr>
        <w:t>ציע פה הצעה להפחית עליו רגולציה,</w:t>
      </w:r>
      <w:r>
        <w:rPr>
          <w:rFonts w:hint="cs"/>
          <w:rtl/>
          <w:lang w:eastAsia="he-IL"/>
        </w:rPr>
        <w:t xml:space="preserve"> תציע פה </w:t>
      </w:r>
      <w:bookmarkStart w:id="744" w:name="_ETM_Q1_4823033"/>
      <w:bookmarkEnd w:id="744"/>
      <w:r>
        <w:rPr>
          <w:rFonts w:hint="cs"/>
          <w:rtl/>
          <w:lang w:eastAsia="he-IL"/>
        </w:rPr>
        <w:t xml:space="preserve">הצעה להגמיש את שוק התעסוקה שיהיה יותר קל להעסיק עובדים. </w:t>
      </w:r>
      <w:bookmarkStart w:id="745" w:name="_ETM_Q1_4832085"/>
      <w:bookmarkEnd w:id="745"/>
      <w:r>
        <w:rPr>
          <w:rFonts w:hint="cs"/>
          <w:rtl/>
          <w:lang w:eastAsia="he-IL"/>
        </w:rPr>
        <w:t>תציעו הצעות שצריך.</w:t>
      </w:r>
    </w:p>
    <w:p w:rsidR="00FB3570" w:rsidRDefault="00FB3570" w:rsidP="00FB3570">
      <w:pPr>
        <w:rPr>
          <w:rtl/>
          <w:lang w:eastAsia="he-IL"/>
        </w:rPr>
      </w:pPr>
      <w:bookmarkStart w:id="746" w:name="_ETM_Q1_4837477"/>
      <w:bookmarkStart w:id="747" w:name="_ETM_Q1_4837573"/>
      <w:bookmarkEnd w:id="746"/>
      <w:bookmarkEnd w:id="747"/>
    </w:p>
    <w:p w:rsidR="00FB3570" w:rsidRDefault="00FB3570" w:rsidP="005224ED">
      <w:pPr>
        <w:pStyle w:val="af9"/>
        <w:rPr>
          <w:rtl/>
          <w:lang w:eastAsia="he-IL"/>
        </w:rPr>
      </w:pPr>
      <w:bookmarkStart w:id="748" w:name="ET_guest_762487_148"/>
      <w:r w:rsidRPr="005224ED">
        <w:rPr>
          <w:rStyle w:val="TagStyle"/>
          <w:rtl/>
        </w:rPr>
        <w:t xml:space="preserve"> &lt;&lt; אורח &gt;&gt;</w:t>
      </w:r>
      <w:r w:rsidRPr="00FB3570">
        <w:rPr>
          <w:rStyle w:val="TagStyle"/>
          <w:rtl/>
        </w:rPr>
        <w:t xml:space="preserve"> </w:t>
      </w:r>
      <w:r>
        <w:rPr>
          <w:rtl/>
          <w:lang w:eastAsia="he-IL"/>
        </w:rPr>
        <w:t>חנן לזימי:</w:t>
      </w:r>
      <w:r w:rsidRPr="00FB3570">
        <w:rPr>
          <w:rStyle w:val="TagStyle"/>
          <w:rtl/>
        </w:rPr>
        <w:t xml:space="preserve"> </w:t>
      </w:r>
      <w:r w:rsidRPr="005224ED">
        <w:rPr>
          <w:rStyle w:val="TagStyle"/>
          <w:rtl/>
        </w:rPr>
        <w:t>&lt;&lt; אורח &gt;&gt;</w:t>
      </w:r>
      <w:r>
        <w:rPr>
          <w:rtl/>
          <w:lang w:eastAsia="he-IL"/>
        </w:rPr>
        <w:t xml:space="preserve">   </w:t>
      </w:r>
      <w:bookmarkEnd w:id="748"/>
    </w:p>
    <w:p w:rsidR="00FB3570" w:rsidRDefault="00FB3570" w:rsidP="00FB3570">
      <w:pPr>
        <w:pStyle w:val="KeepWithNext"/>
        <w:rPr>
          <w:rtl/>
          <w:lang w:eastAsia="he-IL"/>
        </w:rPr>
      </w:pPr>
    </w:p>
    <w:p w:rsidR="00D665AC" w:rsidRDefault="00FB3570" w:rsidP="00D665AC">
      <w:pPr>
        <w:rPr>
          <w:rtl/>
        </w:rPr>
      </w:pPr>
      <w:r>
        <w:rPr>
          <w:rFonts w:hint="cs"/>
          <w:rtl/>
          <w:lang w:eastAsia="he-IL"/>
        </w:rPr>
        <w:t>רק התייחסות קצרה.</w:t>
      </w:r>
      <w:r w:rsidR="006319B5">
        <w:rPr>
          <w:rFonts w:hint="cs"/>
          <w:rtl/>
          <w:lang w:eastAsia="he-IL"/>
        </w:rPr>
        <w:t xml:space="preserve"> חנן לזימי,</w:t>
      </w:r>
      <w:r w:rsidR="00264FCD">
        <w:rPr>
          <w:rFonts w:hint="cs"/>
          <w:rtl/>
          <w:lang w:eastAsia="he-IL"/>
        </w:rPr>
        <w:t xml:space="preserve"> רכז תאגידים</w:t>
      </w:r>
      <w:r w:rsidR="006319B5">
        <w:rPr>
          <w:rFonts w:hint="cs"/>
          <w:rtl/>
          <w:lang w:eastAsia="he-IL"/>
        </w:rPr>
        <w:t xml:space="preserve"> </w:t>
      </w:r>
      <w:r w:rsidR="00264FCD">
        <w:rPr>
          <w:rFonts w:hint="cs"/>
          <w:rtl/>
          <w:lang w:eastAsia="he-IL"/>
        </w:rPr>
        <w:t>ב</w:t>
      </w:r>
      <w:r w:rsidR="006319B5">
        <w:rPr>
          <w:rFonts w:hint="cs"/>
          <w:rtl/>
          <w:lang w:eastAsia="he-IL"/>
        </w:rPr>
        <w:t xml:space="preserve">אגף שכר והסכמי </w:t>
      </w:r>
      <w:bookmarkStart w:id="749" w:name="_ETM_Q1_4839809"/>
      <w:bookmarkEnd w:id="749"/>
      <w:r w:rsidR="006319B5">
        <w:rPr>
          <w:rFonts w:hint="cs"/>
          <w:rtl/>
          <w:lang w:eastAsia="he-IL"/>
        </w:rPr>
        <w:t>עבודה</w:t>
      </w:r>
      <w:r w:rsidR="00264FCD">
        <w:rPr>
          <w:rFonts w:hint="cs"/>
          <w:rtl/>
          <w:lang w:eastAsia="he-IL"/>
        </w:rPr>
        <w:t>, משרד האוצר</w:t>
      </w:r>
      <w:r w:rsidR="006319B5">
        <w:rPr>
          <w:rFonts w:hint="cs"/>
          <w:rtl/>
          <w:lang w:eastAsia="he-IL"/>
        </w:rPr>
        <w:t>. אנחנו בשיח עם</w:t>
      </w:r>
      <w:r w:rsidR="00D634F6" w:rsidRPr="00D634F6">
        <w:rPr>
          <w:rtl/>
        </w:rPr>
        <w:t xml:space="preserve"> ההסתדרות </w:t>
      </w:r>
      <w:r w:rsidR="00557EEF">
        <w:rPr>
          <w:rFonts w:hint="cs"/>
          <w:rtl/>
        </w:rPr>
        <w:t xml:space="preserve">על השלכות הרפורמה ביחס לעובדים. רק חשוב </w:t>
      </w:r>
      <w:bookmarkStart w:id="750" w:name="_ETM_Q1_4841021"/>
      <w:bookmarkEnd w:id="750"/>
      <w:r w:rsidR="00557EEF">
        <w:rPr>
          <w:rFonts w:hint="cs"/>
          <w:rtl/>
        </w:rPr>
        <w:t xml:space="preserve">לומר שאנחנו </w:t>
      </w:r>
      <w:r w:rsidR="00D634F6" w:rsidRPr="00D634F6">
        <w:rPr>
          <w:rtl/>
        </w:rPr>
        <w:t xml:space="preserve">מקבלים את התפיסה </w:t>
      </w:r>
      <w:r w:rsidR="00557EEF">
        <w:rPr>
          <w:rFonts w:hint="cs"/>
          <w:rtl/>
        </w:rPr>
        <w:t>שצריך לאפשר ל</w:t>
      </w:r>
      <w:r w:rsidR="00D634F6" w:rsidRPr="00D634F6">
        <w:rPr>
          <w:rtl/>
        </w:rPr>
        <w:t xml:space="preserve">עובדים </w:t>
      </w:r>
      <w:r w:rsidR="00557EEF">
        <w:rPr>
          <w:rFonts w:hint="cs"/>
          <w:rtl/>
        </w:rPr>
        <w:t>ש</w:t>
      </w:r>
      <w:r w:rsidR="00557EEF">
        <w:rPr>
          <w:rtl/>
        </w:rPr>
        <w:t xml:space="preserve">מגיעים </w:t>
      </w:r>
      <w:r w:rsidR="00557EEF">
        <w:rPr>
          <w:rFonts w:hint="cs"/>
          <w:rtl/>
        </w:rPr>
        <w:t>מ</w:t>
      </w:r>
      <w:r w:rsidR="00D634F6" w:rsidRPr="00D634F6">
        <w:rPr>
          <w:rtl/>
        </w:rPr>
        <w:t xml:space="preserve">תחום </w:t>
      </w:r>
      <w:r w:rsidR="00557EEF">
        <w:rPr>
          <w:rFonts w:hint="cs"/>
          <w:rtl/>
        </w:rPr>
        <w:t xml:space="preserve">של </w:t>
      </w:r>
      <w:r w:rsidR="00D634F6" w:rsidRPr="00D634F6">
        <w:rPr>
          <w:rtl/>
        </w:rPr>
        <w:t xml:space="preserve">תקינה </w:t>
      </w:r>
      <w:r w:rsidR="00557EEF">
        <w:rPr>
          <w:rFonts w:hint="cs"/>
          <w:rtl/>
        </w:rPr>
        <w:t>ל</w:t>
      </w:r>
      <w:r w:rsidR="00D37B23">
        <w:rPr>
          <w:rFonts w:hint="cs"/>
          <w:rtl/>
        </w:rPr>
        <w:t xml:space="preserve">היקלט </w:t>
      </w:r>
      <w:r w:rsidR="00D634F6" w:rsidRPr="00D634F6">
        <w:rPr>
          <w:rtl/>
        </w:rPr>
        <w:t xml:space="preserve">בצורה כזו או אחרת </w:t>
      </w:r>
      <w:r w:rsidR="00D37B23">
        <w:rPr>
          <w:rFonts w:hint="cs"/>
          <w:rtl/>
        </w:rPr>
        <w:t xml:space="preserve">בשירות המדינה, במשרות חדשות </w:t>
      </w:r>
      <w:bookmarkStart w:id="751" w:name="_ETM_Q1_4853225"/>
      <w:bookmarkEnd w:id="751"/>
      <w:r w:rsidR="00D37B23">
        <w:rPr>
          <w:rFonts w:hint="cs"/>
          <w:rtl/>
        </w:rPr>
        <w:t xml:space="preserve">שייועדו לזה, </w:t>
      </w:r>
      <w:r w:rsidR="00D634F6" w:rsidRPr="00D634F6">
        <w:rPr>
          <w:rtl/>
        </w:rPr>
        <w:t xml:space="preserve">רק שהמנגנון </w:t>
      </w:r>
      <w:r w:rsidR="009E0B52">
        <w:rPr>
          <w:rFonts w:hint="cs"/>
          <w:rtl/>
        </w:rPr>
        <w:t xml:space="preserve">שבו זה יקרה </w:t>
      </w:r>
      <w:r w:rsidR="009E0B52">
        <w:rPr>
          <w:rtl/>
        </w:rPr>
        <w:t>עדיין נמצא בדיו</w:t>
      </w:r>
      <w:r w:rsidR="009E0B52">
        <w:rPr>
          <w:rFonts w:hint="cs"/>
          <w:rtl/>
        </w:rPr>
        <w:t>נים עם</w:t>
      </w:r>
      <w:r w:rsidR="00D634F6" w:rsidRPr="00D634F6">
        <w:rPr>
          <w:rtl/>
        </w:rPr>
        <w:t xml:space="preserve"> הנציבות </w:t>
      </w:r>
      <w:r w:rsidR="009E0B52">
        <w:rPr>
          <w:rFonts w:hint="cs"/>
          <w:rtl/>
        </w:rPr>
        <w:t xml:space="preserve">וההתייחסות שלהם נורא חשובה. </w:t>
      </w:r>
      <w:bookmarkStart w:id="752" w:name="_ETM_Q1_4856692"/>
      <w:bookmarkEnd w:id="752"/>
      <w:r w:rsidR="009E0B52">
        <w:rPr>
          <w:rFonts w:hint="cs"/>
          <w:rtl/>
        </w:rPr>
        <w:t xml:space="preserve">חשוב שיהיה ברור: המודל של רשות השידור שההסתדרות מפנה אליו </w:t>
      </w:r>
      <w:bookmarkStart w:id="753" w:name="_ETM_Q1_4863159"/>
      <w:bookmarkEnd w:id="753"/>
      <w:r w:rsidR="009E0B52">
        <w:rPr>
          <w:rFonts w:hint="cs"/>
          <w:rtl/>
        </w:rPr>
        <w:t>הוא לא רלוונטי, הוא לא ענייני</w:t>
      </w:r>
      <w:r w:rsidR="00F9234F">
        <w:rPr>
          <w:rFonts w:hint="cs"/>
          <w:rtl/>
        </w:rPr>
        <w:t xml:space="preserve"> וכמובן שאנחנו מתנגדים </w:t>
      </w:r>
      <w:bookmarkStart w:id="754" w:name="_ETM_Q1_4863026"/>
      <w:bookmarkEnd w:id="754"/>
      <w:r w:rsidR="00F9234F">
        <w:rPr>
          <w:rFonts w:hint="cs"/>
          <w:rtl/>
        </w:rPr>
        <w:t>לו. הוא לא מה שיהיה פה</w:t>
      </w:r>
      <w:r w:rsidR="009E0B52">
        <w:rPr>
          <w:rFonts w:hint="cs"/>
          <w:rtl/>
        </w:rPr>
        <w:t>.</w:t>
      </w:r>
      <w:r w:rsidR="00F9234F">
        <w:rPr>
          <w:rFonts w:hint="cs"/>
          <w:rtl/>
        </w:rPr>
        <w:t xml:space="preserve"> המודל של רשות השידור</w:t>
      </w:r>
      <w:r w:rsidR="00EE56F4">
        <w:rPr>
          <w:rFonts w:hint="cs"/>
          <w:rtl/>
        </w:rPr>
        <w:t xml:space="preserve"> שבו נסגר לחלוטין גוף והיה צריך למצוא מקום </w:t>
      </w:r>
      <w:bookmarkStart w:id="755" w:name="_ETM_Q1_4872248"/>
      <w:bookmarkEnd w:id="755"/>
      <w:r w:rsidR="00EE56F4">
        <w:rPr>
          <w:rFonts w:hint="cs"/>
          <w:rtl/>
        </w:rPr>
        <w:t>תעסוקה לעובדים היה מודל</w:t>
      </w:r>
      <w:r w:rsidR="00D665AC">
        <w:rPr>
          <w:rFonts w:hint="cs"/>
          <w:rtl/>
        </w:rPr>
        <w:t xml:space="preserve"> מאוד ספציפי, הוא לא מתאים </w:t>
      </w:r>
      <w:bookmarkStart w:id="756" w:name="_ETM_Q1_4871486"/>
      <w:bookmarkEnd w:id="756"/>
      <w:r w:rsidR="00D665AC">
        <w:rPr>
          <w:rFonts w:hint="cs"/>
          <w:rtl/>
        </w:rPr>
        <w:t>פה</w:t>
      </w:r>
      <w:r w:rsidR="00D665AC">
        <w:rPr>
          <w:rtl/>
        </w:rPr>
        <w:t xml:space="preserve"> </w:t>
      </w:r>
      <w:r w:rsidR="00D634F6" w:rsidRPr="00D634F6">
        <w:rPr>
          <w:rtl/>
        </w:rPr>
        <w:t>בנסיבות העניין</w:t>
      </w:r>
      <w:r w:rsidR="00D665AC">
        <w:rPr>
          <w:rFonts w:hint="cs"/>
          <w:rtl/>
        </w:rPr>
        <w:t>, בנסיבות</w:t>
      </w:r>
      <w:r w:rsidR="00D634F6" w:rsidRPr="00D634F6">
        <w:rPr>
          <w:rtl/>
        </w:rPr>
        <w:t xml:space="preserve"> </w:t>
      </w:r>
      <w:r w:rsidR="00D665AC">
        <w:rPr>
          <w:rFonts w:hint="cs"/>
          <w:rtl/>
        </w:rPr>
        <w:t>ה</w:t>
      </w:r>
      <w:r w:rsidR="00D634F6" w:rsidRPr="00D634F6">
        <w:rPr>
          <w:rtl/>
        </w:rPr>
        <w:t>מקרה</w:t>
      </w:r>
      <w:r w:rsidR="00D665AC">
        <w:rPr>
          <w:rFonts w:hint="cs"/>
          <w:rtl/>
        </w:rPr>
        <w:t>.</w:t>
      </w:r>
      <w:r w:rsidR="00D634F6" w:rsidRPr="00D634F6">
        <w:rPr>
          <w:rtl/>
        </w:rPr>
        <w:t xml:space="preserve"> יהיה </w:t>
      </w:r>
      <w:r w:rsidR="00D665AC">
        <w:rPr>
          <w:rFonts w:hint="cs"/>
          <w:rtl/>
        </w:rPr>
        <w:t xml:space="preserve">איזשהו </w:t>
      </w:r>
      <w:r w:rsidR="00D634F6" w:rsidRPr="00D634F6">
        <w:rPr>
          <w:rtl/>
        </w:rPr>
        <w:t>מודל שי</w:t>
      </w:r>
      <w:r w:rsidR="00D665AC">
        <w:rPr>
          <w:rFonts w:hint="cs"/>
          <w:rtl/>
        </w:rPr>
        <w:t xml:space="preserve">תואם יחד עם הנציבות אבל זה לא יהיה אותו </w:t>
      </w:r>
      <w:bookmarkStart w:id="757" w:name="_ETM_Q1_4879041"/>
      <w:bookmarkEnd w:id="757"/>
      <w:r w:rsidR="00D665AC">
        <w:rPr>
          <w:rFonts w:hint="cs"/>
          <w:rtl/>
        </w:rPr>
        <w:t>מודל שכרגע ההסתדרות - - -</w:t>
      </w:r>
    </w:p>
    <w:p w:rsidR="00D665AC" w:rsidRDefault="00D665AC" w:rsidP="00D665AC">
      <w:pPr>
        <w:rPr>
          <w:rtl/>
        </w:rPr>
      </w:pPr>
    </w:p>
    <w:p w:rsidR="00D665AC" w:rsidRDefault="00D665AC" w:rsidP="005224ED">
      <w:pPr>
        <w:pStyle w:val="a4"/>
        <w:rPr>
          <w:rtl/>
        </w:rPr>
      </w:pPr>
      <w:bookmarkStart w:id="758" w:name="ET_knessetmember_5561_149"/>
      <w:r w:rsidRPr="005224ED">
        <w:rPr>
          <w:rStyle w:val="TagStyle"/>
          <w:rtl/>
        </w:rPr>
        <w:t xml:space="preserve"> &lt;&lt; דובר &gt;&gt;</w:t>
      </w:r>
      <w:r w:rsidRPr="00D665AC">
        <w:rPr>
          <w:rStyle w:val="TagStyle"/>
          <w:rtl/>
        </w:rPr>
        <w:t xml:space="preserve"> </w:t>
      </w:r>
      <w:r>
        <w:rPr>
          <w:rtl/>
        </w:rPr>
        <w:t>משה גפני (יהדות התורה):</w:t>
      </w:r>
      <w:r w:rsidRPr="00D665AC">
        <w:rPr>
          <w:rStyle w:val="TagStyle"/>
          <w:rtl/>
        </w:rPr>
        <w:t xml:space="preserve"> </w:t>
      </w:r>
      <w:r w:rsidRPr="005224ED">
        <w:rPr>
          <w:rStyle w:val="TagStyle"/>
          <w:rtl/>
        </w:rPr>
        <w:t>&lt;&lt; דובר &gt;&gt;</w:t>
      </w:r>
      <w:r>
        <w:rPr>
          <w:rtl/>
        </w:rPr>
        <w:t xml:space="preserve">   </w:t>
      </w:r>
      <w:bookmarkEnd w:id="758"/>
    </w:p>
    <w:p w:rsidR="00D665AC" w:rsidRDefault="00D665AC" w:rsidP="00D665AC">
      <w:pPr>
        <w:pStyle w:val="KeepWithNext"/>
        <w:rPr>
          <w:rtl/>
          <w:lang w:eastAsia="he-IL"/>
        </w:rPr>
      </w:pPr>
    </w:p>
    <w:p w:rsidR="00D665AC" w:rsidRDefault="00D665AC" w:rsidP="00D665AC">
      <w:pPr>
        <w:rPr>
          <w:rtl/>
          <w:lang w:eastAsia="he-IL"/>
        </w:rPr>
      </w:pPr>
      <w:r>
        <w:rPr>
          <w:rFonts w:hint="cs"/>
          <w:rtl/>
          <w:lang w:eastAsia="he-IL"/>
        </w:rPr>
        <w:t>אז איזה מודל זה יהיה?</w:t>
      </w:r>
    </w:p>
    <w:p w:rsidR="00D665AC" w:rsidRDefault="00D665AC" w:rsidP="00D665AC">
      <w:pPr>
        <w:rPr>
          <w:rtl/>
          <w:lang w:eastAsia="he-IL"/>
        </w:rPr>
      </w:pPr>
      <w:bookmarkStart w:id="759" w:name="_ETM_Q1_4880435"/>
      <w:bookmarkStart w:id="760" w:name="_ETM_Q1_4880536"/>
      <w:bookmarkStart w:id="761" w:name="_ETM_Q1_4881331"/>
      <w:bookmarkEnd w:id="759"/>
      <w:bookmarkEnd w:id="760"/>
      <w:bookmarkEnd w:id="761"/>
    </w:p>
    <w:p w:rsidR="00D665AC" w:rsidRDefault="00D665AC" w:rsidP="005224ED">
      <w:pPr>
        <w:pStyle w:val="af9"/>
        <w:rPr>
          <w:rtl/>
          <w:lang w:eastAsia="he-IL"/>
        </w:rPr>
      </w:pPr>
      <w:bookmarkStart w:id="762" w:name="ET_guest_762487_150"/>
      <w:r w:rsidRPr="005224ED">
        <w:rPr>
          <w:rStyle w:val="TagStyle"/>
          <w:rtl/>
        </w:rPr>
        <w:t xml:space="preserve"> &lt;&lt; אורח &gt;&gt;</w:t>
      </w:r>
      <w:r w:rsidRPr="00D665AC">
        <w:rPr>
          <w:rStyle w:val="TagStyle"/>
          <w:rtl/>
        </w:rPr>
        <w:t xml:space="preserve"> </w:t>
      </w:r>
      <w:r>
        <w:rPr>
          <w:rtl/>
          <w:lang w:eastAsia="he-IL"/>
        </w:rPr>
        <w:t>חנן לזימי:</w:t>
      </w:r>
      <w:r w:rsidRPr="00D665AC">
        <w:rPr>
          <w:rStyle w:val="TagStyle"/>
          <w:rtl/>
        </w:rPr>
        <w:t xml:space="preserve"> </w:t>
      </w:r>
      <w:r w:rsidRPr="005224ED">
        <w:rPr>
          <w:rStyle w:val="TagStyle"/>
          <w:rtl/>
        </w:rPr>
        <w:t>&lt;&lt; אורח &gt;&gt;</w:t>
      </w:r>
      <w:r>
        <w:rPr>
          <w:rtl/>
          <w:lang w:eastAsia="he-IL"/>
        </w:rPr>
        <w:t xml:space="preserve">   </w:t>
      </w:r>
      <w:bookmarkEnd w:id="762"/>
    </w:p>
    <w:p w:rsidR="00D665AC" w:rsidRPr="00D665AC" w:rsidRDefault="00D665AC" w:rsidP="004D23B8">
      <w:pPr>
        <w:ind w:firstLine="0"/>
        <w:rPr>
          <w:rtl/>
          <w:lang w:eastAsia="he-IL"/>
        </w:rPr>
      </w:pPr>
      <w:bookmarkStart w:id="763" w:name="_ETM_Q1_4881955"/>
      <w:bookmarkStart w:id="764" w:name="_ETM_Q1_4882033"/>
      <w:bookmarkEnd w:id="763"/>
      <w:bookmarkEnd w:id="764"/>
    </w:p>
    <w:p w:rsidR="004D23B8" w:rsidRDefault="004D23B8" w:rsidP="004D23B8">
      <w:pPr>
        <w:rPr>
          <w:rtl/>
        </w:rPr>
      </w:pPr>
      <w:r>
        <w:rPr>
          <w:rFonts w:hint="cs"/>
          <w:rtl/>
        </w:rPr>
        <w:t xml:space="preserve">הנציבות בוחנת אפשרות </w:t>
      </w:r>
      <w:r w:rsidR="00D634F6" w:rsidRPr="00D634F6">
        <w:rPr>
          <w:rtl/>
        </w:rPr>
        <w:t xml:space="preserve">שבה כן </w:t>
      </w:r>
      <w:r>
        <w:rPr>
          <w:rFonts w:hint="cs"/>
          <w:rtl/>
        </w:rPr>
        <w:t>ניקח - - -</w:t>
      </w:r>
    </w:p>
    <w:p w:rsidR="004D23B8" w:rsidRDefault="004D23B8" w:rsidP="004D23B8">
      <w:pPr>
        <w:rPr>
          <w:rtl/>
        </w:rPr>
      </w:pPr>
    </w:p>
    <w:p w:rsidR="004D23B8" w:rsidRDefault="004D23B8" w:rsidP="005224ED">
      <w:pPr>
        <w:pStyle w:val="a4"/>
        <w:rPr>
          <w:rtl/>
        </w:rPr>
      </w:pPr>
      <w:bookmarkStart w:id="765" w:name="ET_knessetmember_5561_151"/>
      <w:r w:rsidRPr="005224ED">
        <w:rPr>
          <w:rStyle w:val="TagStyle"/>
          <w:rtl/>
        </w:rPr>
        <w:t xml:space="preserve"> &lt;&lt; דובר &gt;&gt;</w:t>
      </w:r>
      <w:r w:rsidRPr="004D23B8">
        <w:rPr>
          <w:rStyle w:val="TagStyle"/>
          <w:rtl/>
        </w:rPr>
        <w:t xml:space="preserve"> </w:t>
      </w:r>
      <w:r>
        <w:rPr>
          <w:rtl/>
        </w:rPr>
        <w:t>משה גפני (יהדות התורה):</w:t>
      </w:r>
      <w:r w:rsidRPr="004D23B8">
        <w:rPr>
          <w:rStyle w:val="TagStyle"/>
          <w:rtl/>
        </w:rPr>
        <w:t xml:space="preserve"> </w:t>
      </w:r>
      <w:r w:rsidRPr="005224ED">
        <w:rPr>
          <w:rStyle w:val="TagStyle"/>
          <w:rtl/>
        </w:rPr>
        <w:t>&lt;&lt; דובר &gt;&gt;</w:t>
      </w:r>
      <w:r>
        <w:rPr>
          <w:rtl/>
        </w:rPr>
        <w:t xml:space="preserve">   </w:t>
      </w:r>
      <w:bookmarkEnd w:id="765"/>
    </w:p>
    <w:p w:rsidR="004D23B8" w:rsidRPr="004D23B8" w:rsidRDefault="004D23B8" w:rsidP="004D23B8">
      <w:pPr>
        <w:rPr>
          <w:rtl/>
          <w:lang w:eastAsia="he-IL"/>
        </w:rPr>
      </w:pPr>
    </w:p>
    <w:p w:rsidR="004D23B8" w:rsidRDefault="00D634F6" w:rsidP="004D23B8">
      <w:pPr>
        <w:rPr>
          <w:rtl/>
        </w:rPr>
      </w:pPr>
      <w:r w:rsidRPr="00D634F6">
        <w:rPr>
          <w:rtl/>
        </w:rPr>
        <w:t>אתם מביאים חוק ואתם לא יודעים מה יהיה עם העובדים</w:t>
      </w:r>
      <w:r w:rsidR="004D23B8">
        <w:rPr>
          <w:rFonts w:hint="cs"/>
          <w:rtl/>
        </w:rPr>
        <w:t>?</w:t>
      </w:r>
      <w:r w:rsidRPr="00D634F6">
        <w:rPr>
          <w:rtl/>
        </w:rPr>
        <w:t xml:space="preserve"> 300 עובדים</w:t>
      </w:r>
      <w:r w:rsidR="004D23B8">
        <w:rPr>
          <w:rFonts w:hint="cs"/>
          <w:rtl/>
        </w:rPr>
        <w:t>?</w:t>
      </w:r>
    </w:p>
    <w:p w:rsidR="004D23B8" w:rsidRDefault="004D23B8" w:rsidP="004D23B8">
      <w:pPr>
        <w:rPr>
          <w:rtl/>
        </w:rPr>
      </w:pPr>
      <w:bookmarkStart w:id="766" w:name="_ETM_Q1_4889589"/>
      <w:bookmarkStart w:id="767" w:name="_ETM_Q1_4889730"/>
      <w:bookmarkStart w:id="768" w:name="_ETM_Q1_4890725"/>
      <w:bookmarkEnd w:id="766"/>
      <w:bookmarkEnd w:id="767"/>
      <w:bookmarkEnd w:id="768"/>
    </w:p>
    <w:p w:rsidR="004D23B8" w:rsidRDefault="004D23B8" w:rsidP="005224ED">
      <w:pPr>
        <w:pStyle w:val="af9"/>
        <w:rPr>
          <w:rtl/>
        </w:rPr>
      </w:pPr>
      <w:bookmarkStart w:id="769" w:name="ET_guest_762487_152"/>
      <w:r w:rsidRPr="005224ED">
        <w:rPr>
          <w:rStyle w:val="TagStyle"/>
          <w:rtl/>
        </w:rPr>
        <w:t xml:space="preserve"> &lt;&lt; אורח &gt;&gt;</w:t>
      </w:r>
      <w:r w:rsidRPr="004D23B8">
        <w:rPr>
          <w:rStyle w:val="TagStyle"/>
          <w:rtl/>
        </w:rPr>
        <w:t xml:space="preserve"> </w:t>
      </w:r>
      <w:r>
        <w:rPr>
          <w:rtl/>
        </w:rPr>
        <w:t>חנן לזימי:</w:t>
      </w:r>
      <w:r w:rsidRPr="004D23B8">
        <w:rPr>
          <w:rStyle w:val="TagStyle"/>
          <w:rtl/>
        </w:rPr>
        <w:t xml:space="preserve"> </w:t>
      </w:r>
      <w:r w:rsidRPr="005224ED">
        <w:rPr>
          <w:rStyle w:val="TagStyle"/>
          <w:rtl/>
        </w:rPr>
        <w:t>&lt;&lt; אורח &gt;&gt;</w:t>
      </w:r>
      <w:r>
        <w:rPr>
          <w:rtl/>
        </w:rPr>
        <w:t xml:space="preserve">   </w:t>
      </w:r>
      <w:bookmarkEnd w:id="769"/>
    </w:p>
    <w:p w:rsidR="004D23B8" w:rsidRDefault="004D23B8" w:rsidP="004D23B8">
      <w:pPr>
        <w:pStyle w:val="KeepWithNext"/>
        <w:rPr>
          <w:rtl/>
        </w:rPr>
      </w:pPr>
    </w:p>
    <w:p w:rsidR="00264FCD" w:rsidRDefault="00D634F6" w:rsidP="00057A74">
      <w:pPr>
        <w:rPr>
          <w:rtl/>
        </w:rPr>
      </w:pPr>
      <w:bookmarkStart w:id="770" w:name="_ETM_Q1_4891545"/>
      <w:bookmarkStart w:id="771" w:name="_ETM_Q1_4891626"/>
      <w:bookmarkEnd w:id="770"/>
      <w:bookmarkEnd w:id="771"/>
      <w:r w:rsidRPr="00D634F6">
        <w:rPr>
          <w:rtl/>
        </w:rPr>
        <w:t xml:space="preserve">אנחנו </w:t>
      </w:r>
      <w:r w:rsidR="004D23B8">
        <w:rPr>
          <w:rFonts w:hint="cs"/>
          <w:rtl/>
        </w:rPr>
        <w:t xml:space="preserve">בדיונים עם </w:t>
      </w:r>
      <w:r w:rsidRPr="00D634F6">
        <w:rPr>
          <w:rtl/>
        </w:rPr>
        <w:t xml:space="preserve">ההסתדרות </w:t>
      </w:r>
      <w:r w:rsidR="004D23B8">
        <w:rPr>
          <w:rFonts w:hint="cs"/>
          <w:rtl/>
        </w:rPr>
        <w:t xml:space="preserve">על </w:t>
      </w:r>
      <w:r w:rsidR="004D23B8">
        <w:rPr>
          <w:rtl/>
        </w:rPr>
        <w:t xml:space="preserve">ההשלכות </w:t>
      </w:r>
      <w:r w:rsidR="004D23B8">
        <w:rPr>
          <w:rFonts w:hint="cs"/>
          <w:rtl/>
        </w:rPr>
        <w:t>ע</w:t>
      </w:r>
      <w:r w:rsidRPr="00D634F6">
        <w:rPr>
          <w:rtl/>
        </w:rPr>
        <w:t>ל העובדים</w:t>
      </w:r>
      <w:r w:rsidR="004D23B8">
        <w:rPr>
          <w:rFonts w:hint="cs"/>
          <w:rtl/>
        </w:rPr>
        <w:t>. חה"כ גפני, יש לנו</w:t>
      </w:r>
      <w:r w:rsidR="007C6DEF">
        <w:rPr>
          <w:rFonts w:hint="cs"/>
          <w:rtl/>
        </w:rPr>
        <w:t xml:space="preserve"> דיונים עם ההסתדרות</w:t>
      </w:r>
      <w:r w:rsidRPr="00D634F6">
        <w:rPr>
          <w:rtl/>
        </w:rPr>
        <w:t xml:space="preserve"> </w:t>
      </w:r>
      <w:r w:rsidR="00264FCD">
        <w:rPr>
          <w:rFonts w:hint="cs"/>
          <w:rtl/>
        </w:rPr>
        <w:t xml:space="preserve">כבר מחודש יוני על </w:t>
      </w:r>
      <w:bookmarkStart w:id="772" w:name="_ETM_Q1_4900283"/>
      <w:bookmarkEnd w:id="772"/>
      <w:r w:rsidR="00264FCD">
        <w:rPr>
          <w:rFonts w:hint="cs"/>
          <w:rtl/>
        </w:rPr>
        <w:t xml:space="preserve">ההשלכות </w:t>
      </w:r>
      <w:r w:rsidR="00057A74">
        <w:rPr>
          <w:rFonts w:hint="cs"/>
          <w:rtl/>
        </w:rPr>
        <w:t>ע</w:t>
      </w:r>
      <w:r w:rsidR="00264FCD">
        <w:rPr>
          <w:rFonts w:hint="cs"/>
          <w:rtl/>
        </w:rPr>
        <w:t>ל העובדים. צריך לומר שכבר היום יש הסכם קיבוצי</w:t>
      </w:r>
      <w:bookmarkStart w:id="773" w:name="_ETM_Q1_4899035"/>
      <w:bookmarkEnd w:id="773"/>
      <w:r w:rsidR="00264FCD">
        <w:rPr>
          <w:rFonts w:hint="cs"/>
          <w:rtl/>
        </w:rPr>
        <w:t xml:space="preserve"> שעוד קיים מ-2017 שנותן מענה לעובדים - - -</w:t>
      </w:r>
    </w:p>
    <w:p w:rsidR="00264FCD" w:rsidRDefault="00264FCD" w:rsidP="00264FCD">
      <w:pPr>
        <w:rPr>
          <w:rtl/>
        </w:rPr>
      </w:pPr>
      <w:bookmarkStart w:id="774" w:name="_ETM_Q1_4901861"/>
      <w:bookmarkStart w:id="775" w:name="_ETM_Q1_4901971"/>
      <w:bookmarkStart w:id="776" w:name="_ETM_Q1_4904629"/>
      <w:bookmarkEnd w:id="774"/>
      <w:bookmarkEnd w:id="775"/>
      <w:bookmarkEnd w:id="776"/>
    </w:p>
    <w:p w:rsidR="0052079F" w:rsidRDefault="0052079F" w:rsidP="005224ED">
      <w:pPr>
        <w:pStyle w:val="a4"/>
        <w:rPr>
          <w:rStyle w:val="TagStyle"/>
          <w:vanish w:val="0"/>
          <w:rtl/>
        </w:rPr>
      </w:pPr>
      <w:bookmarkStart w:id="777" w:name="ET_knessetmember_5561_153"/>
      <w:r>
        <w:rPr>
          <w:rStyle w:val="TagStyle"/>
          <w:vanish w:val="0"/>
          <w:rtl/>
        </w:rPr>
        <w:br w:type="page"/>
      </w:r>
    </w:p>
    <w:p w:rsidR="00264FCD" w:rsidRDefault="00264FCD" w:rsidP="005224ED">
      <w:pPr>
        <w:pStyle w:val="a4"/>
        <w:rPr>
          <w:rtl/>
        </w:rPr>
      </w:pPr>
      <w:r w:rsidRPr="005224ED">
        <w:rPr>
          <w:rStyle w:val="TagStyle"/>
          <w:rtl/>
        </w:rPr>
        <w:t xml:space="preserve"> &lt;&lt; דובר &gt;&gt;</w:t>
      </w:r>
      <w:r w:rsidRPr="00264FCD">
        <w:rPr>
          <w:rStyle w:val="TagStyle"/>
          <w:rtl/>
        </w:rPr>
        <w:t xml:space="preserve"> </w:t>
      </w:r>
      <w:r>
        <w:rPr>
          <w:rtl/>
        </w:rPr>
        <w:t>משה גפני (יהדות התורה):</w:t>
      </w:r>
      <w:r w:rsidRPr="00264FCD">
        <w:rPr>
          <w:rStyle w:val="TagStyle"/>
          <w:rtl/>
        </w:rPr>
        <w:t xml:space="preserve"> </w:t>
      </w:r>
      <w:r w:rsidRPr="005224ED">
        <w:rPr>
          <w:rStyle w:val="TagStyle"/>
          <w:rtl/>
        </w:rPr>
        <w:t>&lt;&lt; דובר &gt;&gt;</w:t>
      </w:r>
      <w:r>
        <w:rPr>
          <w:rtl/>
        </w:rPr>
        <w:t xml:space="preserve">   </w:t>
      </w:r>
      <w:bookmarkEnd w:id="777"/>
    </w:p>
    <w:p w:rsidR="00264FCD" w:rsidRDefault="00264FCD" w:rsidP="00264FCD">
      <w:pPr>
        <w:pStyle w:val="KeepWithNext"/>
        <w:rPr>
          <w:rtl/>
          <w:lang w:eastAsia="he-IL"/>
        </w:rPr>
      </w:pPr>
    </w:p>
    <w:p w:rsidR="00264FCD" w:rsidRDefault="00264FCD" w:rsidP="00057A74">
      <w:pPr>
        <w:rPr>
          <w:rtl/>
          <w:lang w:eastAsia="he-IL"/>
        </w:rPr>
      </w:pPr>
      <w:bookmarkStart w:id="778" w:name="_ETM_Q1_4905270"/>
      <w:bookmarkStart w:id="779" w:name="_ETM_Q1_4905326"/>
      <w:bookmarkEnd w:id="778"/>
      <w:bookmarkEnd w:id="779"/>
      <w:r>
        <w:rPr>
          <w:rFonts w:hint="cs"/>
          <w:rtl/>
          <w:lang w:eastAsia="he-IL"/>
        </w:rPr>
        <w:t xml:space="preserve">כן, אתם </w:t>
      </w:r>
      <w:bookmarkStart w:id="780" w:name="_ETM_Q1_4901992"/>
      <w:bookmarkEnd w:id="780"/>
      <w:r>
        <w:rPr>
          <w:rFonts w:hint="cs"/>
          <w:rtl/>
          <w:lang w:eastAsia="he-IL"/>
        </w:rPr>
        <w:t>דיברתם על זה כבר לפני כמה שנים</w:t>
      </w:r>
      <w:r w:rsidR="00057A74">
        <w:rPr>
          <w:rFonts w:hint="cs"/>
          <w:rtl/>
          <w:lang w:eastAsia="he-IL"/>
        </w:rPr>
        <w:t>,</w:t>
      </w:r>
      <w:r>
        <w:rPr>
          <w:rFonts w:hint="cs"/>
          <w:rtl/>
          <w:lang w:eastAsia="he-IL"/>
        </w:rPr>
        <w:t xml:space="preserve"> אנחנו לא הסכמנו.</w:t>
      </w:r>
    </w:p>
    <w:p w:rsidR="00264FCD" w:rsidRDefault="00264FCD" w:rsidP="00264FCD">
      <w:pPr>
        <w:rPr>
          <w:rtl/>
          <w:lang w:eastAsia="he-IL"/>
        </w:rPr>
      </w:pPr>
    </w:p>
    <w:p w:rsidR="007F412A" w:rsidRDefault="007F412A" w:rsidP="00264FCD">
      <w:pPr>
        <w:rPr>
          <w:rtl/>
          <w:lang w:eastAsia="he-IL"/>
        </w:rPr>
      </w:pPr>
    </w:p>
    <w:p w:rsidR="00264FCD" w:rsidRPr="00264FCD" w:rsidRDefault="00264FCD" w:rsidP="005224ED">
      <w:pPr>
        <w:pStyle w:val="a8"/>
        <w:rPr>
          <w:rtl/>
          <w:lang w:eastAsia="he-IL"/>
        </w:rPr>
      </w:pPr>
      <w:bookmarkStart w:id="781" w:name="ET_manager_5765_155"/>
      <w:r w:rsidRPr="005224ED">
        <w:rPr>
          <w:rStyle w:val="TagStyle"/>
          <w:rtl/>
        </w:rPr>
        <w:t xml:space="preserve"> &lt;&lt; מנהל &gt;&gt;</w:t>
      </w:r>
      <w:r w:rsidRPr="00264FCD">
        <w:rPr>
          <w:rStyle w:val="TagStyle"/>
          <w:rtl/>
        </w:rPr>
        <w:t xml:space="preserve"> </w:t>
      </w:r>
      <w:r>
        <w:rPr>
          <w:rtl/>
          <w:lang w:eastAsia="he-IL"/>
        </w:rPr>
        <w:t>(היו"ר מיכאל מרדכי ביטון, 14:05)</w:t>
      </w:r>
      <w:r w:rsidRPr="00264FCD">
        <w:rPr>
          <w:rStyle w:val="TagStyle"/>
          <w:rtl/>
        </w:rPr>
        <w:t xml:space="preserve"> </w:t>
      </w:r>
      <w:r w:rsidRPr="005224ED">
        <w:rPr>
          <w:rStyle w:val="TagStyle"/>
          <w:rtl/>
        </w:rPr>
        <w:t>&lt;&lt; מנהל &gt;&gt;</w:t>
      </w:r>
      <w:r>
        <w:rPr>
          <w:rtl/>
          <w:lang w:eastAsia="he-IL"/>
        </w:rPr>
        <w:t xml:space="preserve">   </w:t>
      </w:r>
      <w:bookmarkEnd w:id="781"/>
    </w:p>
    <w:p w:rsidR="00264FCD" w:rsidRDefault="00264FCD" w:rsidP="00264FCD">
      <w:pPr>
        <w:rPr>
          <w:rtl/>
          <w:lang w:eastAsia="he-IL"/>
        </w:rPr>
      </w:pPr>
      <w:bookmarkStart w:id="782" w:name="_ETM_Q1_4907178"/>
      <w:bookmarkStart w:id="783" w:name="_ETM_Q1_4907288"/>
      <w:bookmarkStart w:id="784" w:name="_ETM_Q1_4908010"/>
      <w:bookmarkEnd w:id="782"/>
      <w:bookmarkEnd w:id="783"/>
      <w:bookmarkEnd w:id="784"/>
    </w:p>
    <w:p w:rsidR="00264FCD" w:rsidRDefault="00264FCD" w:rsidP="005224ED">
      <w:pPr>
        <w:pStyle w:val="af6"/>
        <w:rPr>
          <w:rtl/>
        </w:rPr>
      </w:pPr>
      <w:bookmarkStart w:id="785" w:name="ET_yor_5765_156"/>
      <w:r w:rsidRPr="005224ED">
        <w:rPr>
          <w:rStyle w:val="TagStyle"/>
          <w:rtl/>
        </w:rPr>
        <w:t xml:space="preserve"> &lt;&lt; יור &gt;&gt;</w:t>
      </w:r>
      <w:r w:rsidRPr="00264FCD">
        <w:rPr>
          <w:rStyle w:val="TagStyle"/>
          <w:rtl/>
        </w:rPr>
        <w:t xml:space="preserve"> </w:t>
      </w:r>
      <w:r>
        <w:rPr>
          <w:rtl/>
        </w:rPr>
        <w:t>היו"ר מיכאל מרדכי ביטון:</w:t>
      </w:r>
      <w:r w:rsidRPr="00264FCD">
        <w:rPr>
          <w:rStyle w:val="TagStyle"/>
          <w:rtl/>
        </w:rPr>
        <w:t xml:space="preserve"> </w:t>
      </w:r>
      <w:r w:rsidRPr="005224ED">
        <w:rPr>
          <w:rStyle w:val="TagStyle"/>
          <w:rtl/>
        </w:rPr>
        <w:t>&lt;&lt; יור &gt;&gt;</w:t>
      </w:r>
      <w:r>
        <w:rPr>
          <w:rtl/>
        </w:rPr>
        <w:t xml:space="preserve">   </w:t>
      </w:r>
      <w:bookmarkEnd w:id="785"/>
    </w:p>
    <w:p w:rsidR="00264FCD" w:rsidRDefault="00264FCD" w:rsidP="00264FCD">
      <w:pPr>
        <w:pStyle w:val="KeepWithNext"/>
        <w:rPr>
          <w:rtl/>
          <w:lang w:eastAsia="he-IL"/>
        </w:rPr>
      </w:pPr>
    </w:p>
    <w:p w:rsidR="006A671A" w:rsidRDefault="00264FCD" w:rsidP="00057A74">
      <w:pPr>
        <w:rPr>
          <w:rtl/>
        </w:rPr>
      </w:pPr>
      <w:bookmarkStart w:id="786" w:name="_ETM_Q1_4919419"/>
      <w:bookmarkEnd w:id="786"/>
      <w:r>
        <w:rPr>
          <w:rFonts w:hint="cs"/>
          <w:rtl/>
          <w:lang w:eastAsia="he-IL"/>
        </w:rPr>
        <w:t xml:space="preserve">אני הבנתי </w:t>
      </w:r>
      <w:r w:rsidR="00D634F6" w:rsidRPr="00D634F6">
        <w:rPr>
          <w:rtl/>
        </w:rPr>
        <w:t xml:space="preserve">גם </w:t>
      </w:r>
      <w:r w:rsidR="00D06FF4">
        <w:rPr>
          <w:rFonts w:hint="cs"/>
          <w:rtl/>
        </w:rPr>
        <w:t>ב</w:t>
      </w:r>
      <w:r w:rsidR="00D634F6" w:rsidRPr="00D634F6">
        <w:rPr>
          <w:rtl/>
        </w:rPr>
        <w:t xml:space="preserve">שיחות מקדימות שלי </w:t>
      </w:r>
      <w:r w:rsidR="00D06FF4">
        <w:rPr>
          <w:rtl/>
        </w:rPr>
        <w:t>–</w:t>
      </w:r>
      <w:r w:rsidR="00D06FF4">
        <w:rPr>
          <w:rFonts w:hint="cs"/>
          <w:rtl/>
        </w:rPr>
        <w:t xml:space="preserve"> </w:t>
      </w:r>
      <w:r w:rsidR="00D634F6" w:rsidRPr="00D634F6">
        <w:rPr>
          <w:rtl/>
        </w:rPr>
        <w:t>מכון התקנים לא עושה אינתיפאדה ולא עושה שביתות</w:t>
      </w:r>
      <w:r w:rsidR="002C7036">
        <w:rPr>
          <w:rFonts w:hint="cs"/>
          <w:rtl/>
        </w:rPr>
        <w:t xml:space="preserve"> והוא</w:t>
      </w:r>
      <w:r w:rsidR="002C7036">
        <w:rPr>
          <w:rtl/>
        </w:rPr>
        <w:t xml:space="preserve"> יודע ש</w:t>
      </w:r>
      <w:r w:rsidR="002C7036">
        <w:rPr>
          <w:rFonts w:hint="cs"/>
          <w:rtl/>
        </w:rPr>
        <w:t>-</w:t>
      </w:r>
      <w:r w:rsidR="00D634F6" w:rsidRPr="00D634F6">
        <w:rPr>
          <w:rtl/>
        </w:rPr>
        <w:t xml:space="preserve">300 </w:t>
      </w:r>
      <w:r w:rsidR="002C7036">
        <w:rPr>
          <w:rFonts w:hint="cs"/>
          <w:rtl/>
        </w:rPr>
        <w:t xml:space="preserve">עובדים </w:t>
      </w:r>
      <w:bookmarkStart w:id="787" w:name="_ETM_Q1_4926410"/>
      <w:bookmarkEnd w:id="787"/>
      <w:r w:rsidR="00D634F6" w:rsidRPr="00D634F6">
        <w:rPr>
          <w:rtl/>
        </w:rPr>
        <w:t xml:space="preserve">כנראה יאבדו את עבודתם </w:t>
      </w:r>
      <w:r w:rsidR="002C7036">
        <w:rPr>
          <w:rFonts w:hint="cs"/>
          <w:rtl/>
        </w:rPr>
        <w:t>כי אחת</w:t>
      </w:r>
      <w:r w:rsidR="00D634F6" w:rsidRPr="00D634F6">
        <w:rPr>
          <w:rtl/>
        </w:rPr>
        <w:t xml:space="preserve"> ההשפעות של הרפורמה </w:t>
      </w:r>
      <w:r w:rsidR="002C7036">
        <w:rPr>
          <w:rFonts w:hint="cs"/>
          <w:rtl/>
        </w:rPr>
        <w:t xml:space="preserve">זה גם </w:t>
      </w:r>
      <w:r w:rsidR="00D634F6" w:rsidRPr="00D634F6">
        <w:rPr>
          <w:rtl/>
        </w:rPr>
        <w:t>תחרות באפשרות לבדיקה במעבדה פרטי</w:t>
      </w:r>
      <w:r w:rsidR="002C7036">
        <w:rPr>
          <w:rFonts w:hint="cs"/>
          <w:rtl/>
        </w:rPr>
        <w:t>ת</w:t>
      </w:r>
      <w:r w:rsidR="00057A74">
        <w:rPr>
          <w:rFonts w:hint="cs"/>
          <w:rtl/>
        </w:rPr>
        <w:t>,</w:t>
      </w:r>
      <w:r w:rsidR="002C7036">
        <w:rPr>
          <w:rFonts w:hint="cs"/>
          <w:rtl/>
        </w:rPr>
        <w:t xml:space="preserve"> לא רק</w:t>
      </w:r>
      <w:r w:rsidR="00D634F6" w:rsidRPr="00D634F6">
        <w:rPr>
          <w:rtl/>
        </w:rPr>
        <w:t xml:space="preserve"> במכון התקנים</w:t>
      </w:r>
      <w:r w:rsidR="002C7036">
        <w:rPr>
          <w:rFonts w:hint="cs"/>
          <w:rtl/>
        </w:rPr>
        <w:t xml:space="preserve">. </w:t>
      </w:r>
      <w:r w:rsidR="00D634F6" w:rsidRPr="00D634F6">
        <w:rPr>
          <w:rtl/>
        </w:rPr>
        <w:t>פנינה</w:t>
      </w:r>
      <w:r w:rsidR="002C7036">
        <w:rPr>
          <w:rFonts w:hint="cs"/>
          <w:rtl/>
        </w:rPr>
        <w:t xml:space="preserve">, שהייתה </w:t>
      </w:r>
      <w:bookmarkStart w:id="788" w:name="_ETM_Q1_4946861"/>
      <w:bookmarkEnd w:id="788"/>
      <w:r w:rsidR="002C7036">
        <w:rPr>
          <w:rFonts w:hint="cs"/>
          <w:rtl/>
        </w:rPr>
        <w:t>פה</w:t>
      </w:r>
      <w:r w:rsidR="002C7036">
        <w:rPr>
          <w:rtl/>
        </w:rPr>
        <w:t xml:space="preserve"> </w:t>
      </w:r>
      <w:r w:rsidR="002C7036">
        <w:rPr>
          <w:rFonts w:hint="cs"/>
          <w:rtl/>
        </w:rPr>
        <w:t xml:space="preserve">משירות </w:t>
      </w:r>
      <w:r w:rsidR="00D634F6" w:rsidRPr="00D634F6">
        <w:rPr>
          <w:rtl/>
        </w:rPr>
        <w:t xml:space="preserve">המזון </w:t>
      </w:r>
      <w:r w:rsidR="002C7036">
        <w:rPr>
          <w:rFonts w:hint="cs"/>
          <w:rtl/>
        </w:rPr>
        <w:t xml:space="preserve">הארצי אמרה: אני </w:t>
      </w:r>
      <w:r w:rsidR="002C7036">
        <w:rPr>
          <w:rtl/>
        </w:rPr>
        <w:t xml:space="preserve">משוועת לאנשי </w:t>
      </w:r>
      <w:r w:rsidR="00D634F6" w:rsidRPr="00D634F6">
        <w:rPr>
          <w:rtl/>
        </w:rPr>
        <w:t>מקצוע שנמצאים במכון התקנים</w:t>
      </w:r>
      <w:r w:rsidR="00D376C5">
        <w:rPr>
          <w:rFonts w:hint="cs"/>
          <w:rtl/>
        </w:rPr>
        <w:t>.</w:t>
      </w:r>
      <w:r w:rsidR="00D634F6" w:rsidRPr="00D634F6">
        <w:rPr>
          <w:rtl/>
        </w:rPr>
        <w:t xml:space="preserve"> הממשלה ידע</w:t>
      </w:r>
      <w:r w:rsidR="00B7735A">
        <w:rPr>
          <w:rFonts w:hint="cs"/>
          <w:rtl/>
        </w:rPr>
        <w:t xml:space="preserve">ה לנייד </w:t>
      </w:r>
      <w:r w:rsidR="00B7735A">
        <w:rPr>
          <w:rtl/>
        </w:rPr>
        <w:t xml:space="preserve">מרשות השידור </w:t>
      </w:r>
      <w:r w:rsidR="00B7735A">
        <w:rPr>
          <w:rFonts w:hint="cs"/>
          <w:rtl/>
        </w:rPr>
        <w:t>ל</w:t>
      </w:r>
      <w:r w:rsidR="00D634F6" w:rsidRPr="00D634F6">
        <w:rPr>
          <w:rtl/>
        </w:rPr>
        <w:t xml:space="preserve">ערוץ </w:t>
      </w:r>
      <w:r w:rsidR="00B7735A">
        <w:rPr>
          <w:rFonts w:hint="cs"/>
          <w:rtl/>
        </w:rPr>
        <w:t xml:space="preserve">"כאן" בהעברה </w:t>
      </w:r>
      <w:bookmarkStart w:id="789" w:name="_ETM_Q1_4962744"/>
      <w:bookmarkEnd w:id="789"/>
      <w:r w:rsidR="00D634F6" w:rsidRPr="00D634F6">
        <w:rPr>
          <w:rtl/>
        </w:rPr>
        <w:t xml:space="preserve">ישירה של </w:t>
      </w:r>
      <w:r w:rsidR="00B7735A">
        <w:rPr>
          <w:rFonts w:hint="cs"/>
          <w:rtl/>
        </w:rPr>
        <w:t xml:space="preserve">עובדים </w:t>
      </w:r>
      <w:r w:rsidR="00D634F6" w:rsidRPr="00D634F6">
        <w:rPr>
          <w:rtl/>
        </w:rPr>
        <w:t>ללא צורך במכרז עם היכולת המקצועית שלהם</w:t>
      </w:r>
      <w:r w:rsidR="006A671A">
        <w:rPr>
          <w:rFonts w:hint="cs"/>
          <w:rtl/>
        </w:rPr>
        <w:t>,</w:t>
      </w:r>
      <w:r w:rsidR="00D634F6" w:rsidRPr="00D634F6">
        <w:rPr>
          <w:rtl/>
        </w:rPr>
        <w:t xml:space="preserve"> ידע</w:t>
      </w:r>
      <w:r w:rsidR="006A671A">
        <w:rPr>
          <w:rFonts w:hint="cs"/>
          <w:rtl/>
        </w:rPr>
        <w:t>ה</w:t>
      </w:r>
      <w:r w:rsidR="00D634F6" w:rsidRPr="00D634F6">
        <w:rPr>
          <w:rtl/>
        </w:rPr>
        <w:t xml:space="preserve"> לתת להם פרנסה</w:t>
      </w:r>
      <w:r w:rsidR="006A671A">
        <w:rPr>
          <w:rFonts w:hint="cs"/>
          <w:rtl/>
        </w:rPr>
        <w:t xml:space="preserve"> ובדיונים</w:t>
      </w:r>
      <w:r w:rsidR="00D634F6" w:rsidRPr="00D634F6">
        <w:rPr>
          <w:rtl/>
        </w:rPr>
        <w:t xml:space="preserve"> מקדימים </w:t>
      </w:r>
      <w:r w:rsidR="006A671A">
        <w:rPr>
          <w:rFonts w:hint="cs"/>
          <w:rtl/>
        </w:rPr>
        <w:t xml:space="preserve">שלי </w:t>
      </w:r>
      <w:r w:rsidR="00D634F6" w:rsidRPr="00D634F6">
        <w:rPr>
          <w:rtl/>
        </w:rPr>
        <w:t xml:space="preserve">זה היה </w:t>
      </w:r>
      <w:r w:rsidR="006A671A">
        <w:rPr>
          <w:rFonts w:hint="cs"/>
          <w:rtl/>
        </w:rPr>
        <w:t>ה</w:t>
      </w:r>
      <w:r w:rsidR="00D634F6" w:rsidRPr="00D634F6">
        <w:rPr>
          <w:rtl/>
        </w:rPr>
        <w:t>מתווה שקבע</w:t>
      </w:r>
      <w:r w:rsidR="006A671A">
        <w:rPr>
          <w:rFonts w:hint="cs"/>
          <w:rtl/>
        </w:rPr>
        <w:t>נו שאנחנו</w:t>
      </w:r>
      <w:r w:rsidR="00D634F6" w:rsidRPr="00D634F6">
        <w:rPr>
          <w:rtl/>
        </w:rPr>
        <w:t xml:space="preserve"> הולכים לעשות </w:t>
      </w:r>
      <w:r w:rsidR="006A671A">
        <w:rPr>
          <w:rFonts w:hint="cs"/>
          <w:rtl/>
        </w:rPr>
        <w:t xml:space="preserve">כאן, אז </w:t>
      </w:r>
      <w:r w:rsidR="00D634F6" w:rsidRPr="00D634F6">
        <w:rPr>
          <w:rtl/>
        </w:rPr>
        <w:t xml:space="preserve">למה </w:t>
      </w:r>
      <w:r w:rsidR="006A671A">
        <w:rPr>
          <w:rFonts w:hint="cs"/>
          <w:rtl/>
        </w:rPr>
        <w:t>אתם חוזרים בכם מ</w:t>
      </w:r>
      <w:r w:rsidR="00D634F6" w:rsidRPr="00D634F6">
        <w:rPr>
          <w:rtl/>
        </w:rPr>
        <w:t xml:space="preserve">ההסכמות </w:t>
      </w:r>
      <w:r w:rsidR="006A671A">
        <w:rPr>
          <w:rFonts w:hint="cs"/>
          <w:rtl/>
        </w:rPr>
        <w:t>האלה?</w:t>
      </w:r>
    </w:p>
    <w:p w:rsidR="006A671A" w:rsidRDefault="006A671A" w:rsidP="006A671A">
      <w:pPr>
        <w:rPr>
          <w:rtl/>
        </w:rPr>
      </w:pPr>
      <w:bookmarkStart w:id="790" w:name="_ETM_Q1_4981088"/>
      <w:bookmarkStart w:id="791" w:name="_ETM_Q1_4981200"/>
      <w:bookmarkEnd w:id="790"/>
      <w:bookmarkEnd w:id="791"/>
    </w:p>
    <w:p w:rsidR="006A671A" w:rsidRDefault="006A671A" w:rsidP="005224ED">
      <w:pPr>
        <w:pStyle w:val="af9"/>
        <w:rPr>
          <w:rtl/>
        </w:rPr>
      </w:pPr>
      <w:bookmarkStart w:id="792" w:name="ET_guest_762487_157"/>
      <w:r w:rsidRPr="005224ED">
        <w:rPr>
          <w:rStyle w:val="TagStyle"/>
          <w:rtl/>
        </w:rPr>
        <w:t xml:space="preserve"> &lt;&lt; אורח &gt;&gt;</w:t>
      </w:r>
      <w:r w:rsidRPr="006A671A">
        <w:rPr>
          <w:rStyle w:val="TagStyle"/>
          <w:rtl/>
        </w:rPr>
        <w:t xml:space="preserve"> </w:t>
      </w:r>
      <w:r>
        <w:rPr>
          <w:rtl/>
        </w:rPr>
        <w:t>חנן לזימי:</w:t>
      </w:r>
      <w:r w:rsidRPr="006A671A">
        <w:rPr>
          <w:rStyle w:val="TagStyle"/>
          <w:rtl/>
        </w:rPr>
        <w:t xml:space="preserve"> </w:t>
      </w:r>
      <w:r w:rsidRPr="005224ED">
        <w:rPr>
          <w:rStyle w:val="TagStyle"/>
          <w:rtl/>
        </w:rPr>
        <w:t>&lt;&lt; אורח &gt;&gt;</w:t>
      </w:r>
      <w:r>
        <w:rPr>
          <w:rtl/>
        </w:rPr>
        <w:t xml:space="preserve">   </w:t>
      </w:r>
      <w:bookmarkEnd w:id="792"/>
    </w:p>
    <w:p w:rsidR="006A671A" w:rsidRPr="006A671A" w:rsidRDefault="006A671A" w:rsidP="006A671A">
      <w:pPr>
        <w:rPr>
          <w:rtl/>
        </w:rPr>
      </w:pPr>
    </w:p>
    <w:p w:rsidR="001F5F1A" w:rsidRDefault="006A671A" w:rsidP="00057A74">
      <w:pPr>
        <w:rPr>
          <w:rtl/>
        </w:rPr>
      </w:pPr>
      <w:r>
        <w:rPr>
          <w:rFonts w:hint="cs"/>
          <w:rtl/>
        </w:rPr>
        <w:t xml:space="preserve">א', </w:t>
      </w:r>
      <w:r w:rsidR="00704E03">
        <w:rPr>
          <w:rFonts w:hint="cs"/>
          <w:rtl/>
        </w:rPr>
        <w:t xml:space="preserve">אנחנו לא חוזרים. </w:t>
      </w:r>
      <w:r w:rsidR="00057A74">
        <w:rPr>
          <w:rFonts w:hint="cs"/>
          <w:rtl/>
        </w:rPr>
        <w:t xml:space="preserve">אנחנו בעד </w:t>
      </w:r>
      <w:r w:rsidR="00057A74">
        <w:rPr>
          <w:rtl/>
        </w:rPr>
        <w:t xml:space="preserve">התפיסה </w:t>
      </w:r>
      <w:r w:rsidR="00D634F6" w:rsidRPr="00D634F6">
        <w:rPr>
          <w:rtl/>
        </w:rPr>
        <w:t xml:space="preserve">אומרת לאפשר </w:t>
      </w:r>
      <w:r w:rsidR="00704E03">
        <w:rPr>
          <w:rFonts w:hint="cs"/>
          <w:rtl/>
        </w:rPr>
        <w:t>ל</w:t>
      </w:r>
      <w:r w:rsidR="00D634F6" w:rsidRPr="00D634F6">
        <w:rPr>
          <w:rtl/>
        </w:rPr>
        <w:t xml:space="preserve">עובדים מסוימים </w:t>
      </w:r>
      <w:r w:rsidR="00704E03">
        <w:rPr>
          <w:rFonts w:hint="cs"/>
          <w:rtl/>
        </w:rPr>
        <w:t>מהמכון להתמודד ל</w:t>
      </w:r>
      <w:r w:rsidR="00D634F6" w:rsidRPr="00D634F6">
        <w:rPr>
          <w:rtl/>
        </w:rPr>
        <w:t xml:space="preserve">תפקידים </w:t>
      </w:r>
      <w:r w:rsidR="00704E03">
        <w:rPr>
          <w:rFonts w:hint="cs"/>
          <w:rtl/>
        </w:rPr>
        <w:t xml:space="preserve">שיועדו לעניין של </w:t>
      </w:r>
      <w:bookmarkStart w:id="793" w:name="_ETM_Q1_4985694"/>
      <w:bookmarkEnd w:id="793"/>
      <w:r w:rsidR="00057A74">
        <w:rPr>
          <w:rFonts w:hint="cs"/>
          <w:rtl/>
        </w:rPr>
        <w:t>פיקוח</w:t>
      </w:r>
      <w:r w:rsidR="00704E03">
        <w:rPr>
          <w:rFonts w:hint="cs"/>
          <w:rtl/>
        </w:rPr>
        <w:t xml:space="preserve">. גם הנציבות בעד. </w:t>
      </w:r>
    </w:p>
    <w:p w:rsidR="001F5F1A" w:rsidRDefault="001F5F1A" w:rsidP="00704E03">
      <w:pPr>
        <w:rPr>
          <w:rtl/>
        </w:rPr>
      </w:pPr>
      <w:bookmarkStart w:id="794" w:name="_ETM_Q1_4992522"/>
      <w:bookmarkStart w:id="795" w:name="_ETM_Q1_4992625"/>
      <w:bookmarkEnd w:id="794"/>
      <w:bookmarkEnd w:id="795"/>
    </w:p>
    <w:p w:rsidR="001F5F1A" w:rsidRDefault="001F5F1A" w:rsidP="005224ED">
      <w:pPr>
        <w:pStyle w:val="af6"/>
        <w:rPr>
          <w:rtl/>
        </w:rPr>
      </w:pPr>
      <w:bookmarkStart w:id="796" w:name="ET_yor_5765_158"/>
      <w:r w:rsidRPr="005224ED">
        <w:rPr>
          <w:rStyle w:val="TagStyle"/>
          <w:rtl/>
        </w:rPr>
        <w:t xml:space="preserve"> &lt;&lt; יור &gt;&gt;</w:t>
      </w:r>
      <w:r w:rsidRPr="001F5F1A">
        <w:rPr>
          <w:rStyle w:val="TagStyle"/>
          <w:rtl/>
        </w:rPr>
        <w:t xml:space="preserve"> </w:t>
      </w:r>
      <w:r>
        <w:rPr>
          <w:rtl/>
        </w:rPr>
        <w:t>היו"ר מיכאל מרדכי ביטון:</w:t>
      </w:r>
      <w:r w:rsidRPr="001F5F1A">
        <w:rPr>
          <w:rStyle w:val="TagStyle"/>
          <w:rtl/>
        </w:rPr>
        <w:t xml:space="preserve"> </w:t>
      </w:r>
      <w:r w:rsidRPr="005224ED">
        <w:rPr>
          <w:rStyle w:val="TagStyle"/>
          <w:rtl/>
        </w:rPr>
        <w:t>&lt;&lt; יור &gt;&gt;</w:t>
      </w:r>
      <w:r>
        <w:rPr>
          <w:rtl/>
        </w:rPr>
        <w:t xml:space="preserve">   </w:t>
      </w:r>
      <w:bookmarkEnd w:id="796"/>
    </w:p>
    <w:p w:rsidR="001F5F1A" w:rsidRDefault="001F5F1A" w:rsidP="001F5F1A">
      <w:pPr>
        <w:pStyle w:val="KeepWithNext"/>
        <w:rPr>
          <w:rtl/>
        </w:rPr>
      </w:pPr>
    </w:p>
    <w:p w:rsidR="00372FD4" w:rsidRDefault="001F5F1A" w:rsidP="001F5F1A">
      <w:pPr>
        <w:rPr>
          <w:rtl/>
        </w:rPr>
      </w:pPr>
      <w:bookmarkStart w:id="797" w:name="_ETM_Q1_4993566"/>
      <w:bookmarkEnd w:id="797"/>
      <w:r>
        <w:rPr>
          <w:rFonts w:hint="cs"/>
          <w:rtl/>
        </w:rPr>
        <w:t xml:space="preserve">מה זה "להתמודד"? </w:t>
      </w:r>
      <w:r w:rsidR="00D634F6" w:rsidRPr="00D634F6">
        <w:rPr>
          <w:rtl/>
        </w:rPr>
        <w:t xml:space="preserve">עובד בן 50 </w:t>
      </w:r>
      <w:r>
        <w:rPr>
          <w:rFonts w:hint="cs"/>
          <w:rtl/>
        </w:rPr>
        <w:t xml:space="preserve">עם 20 שנות </w:t>
      </w:r>
      <w:r>
        <w:rPr>
          <w:rtl/>
        </w:rPr>
        <w:t xml:space="preserve">ניסיון בבדיקות </w:t>
      </w:r>
      <w:r w:rsidR="00D634F6" w:rsidRPr="00D634F6">
        <w:rPr>
          <w:rtl/>
        </w:rPr>
        <w:t>מעבדות</w:t>
      </w:r>
      <w:r>
        <w:rPr>
          <w:rFonts w:hint="cs"/>
          <w:rtl/>
        </w:rPr>
        <w:t>, נעשה לו</w:t>
      </w:r>
      <w:r w:rsidR="00D634F6" w:rsidRPr="00D634F6">
        <w:rPr>
          <w:rtl/>
        </w:rPr>
        <w:t xml:space="preserve"> סדנה ודינמיקה קבוצתית</w:t>
      </w:r>
      <w:r>
        <w:rPr>
          <w:rFonts w:hint="cs"/>
          <w:rtl/>
        </w:rPr>
        <w:t xml:space="preserve"> ונשלח אותו למבחני </w:t>
      </w:r>
      <w:r w:rsidR="00D634F6" w:rsidRPr="00D634F6">
        <w:rPr>
          <w:rtl/>
        </w:rPr>
        <w:t>פסיכומטרי</w:t>
      </w:r>
      <w:r>
        <w:rPr>
          <w:rFonts w:hint="cs"/>
          <w:rtl/>
        </w:rPr>
        <w:t>?</w:t>
      </w:r>
      <w:r w:rsidR="00D634F6" w:rsidRPr="00D634F6">
        <w:rPr>
          <w:rtl/>
        </w:rPr>
        <w:t xml:space="preserve"> </w:t>
      </w:r>
      <w:r>
        <w:rPr>
          <w:rtl/>
        </w:rPr>
        <w:t xml:space="preserve">אם מישהו רוצה אותו </w:t>
      </w:r>
      <w:r>
        <w:rPr>
          <w:rFonts w:hint="cs"/>
          <w:rtl/>
        </w:rPr>
        <w:t>ב</w:t>
      </w:r>
      <w:r w:rsidR="00D634F6" w:rsidRPr="00D634F6">
        <w:rPr>
          <w:rtl/>
        </w:rPr>
        <w:t>ממשלה</w:t>
      </w:r>
      <w:r w:rsidR="00C34720">
        <w:rPr>
          <w:rFonts w:hint="cs"/>
          <w:rtl/>
        </w:rPr>
        <w:t>,</w:t>
      </w:r>
      <w:r w:rsidR="00D634F6" w:rsidRPr="00D634F6">
        <w:rPr>
          <w:rtl/>
        </w:rPr>
        <w:t xml:space="preserve"> והוא </w:t>
      </w:r>
      <w:r>
        <w:rPr>
          <w:rFonts w:hint="cs"/>
          <w:rtl/>
        </w:rPr>
        <w:t>טוב ו</w:t>
      </w:r>
      <w:r w:rsidR="00D634F6" w:rsidRPr="00D634F6">
        <w:rPr>
          <w:rtl/>
        </w:rPr>
        <w:t>צבר ידע כל כך גדול</w:t>
      </w:r>
      <w:r>
        <w:rPr>
          <w:rFonts w:hint="cs"/>
          <w:rtl/>
        </w:rPr>
        <w:t>,</w:t>
      </w:r>
      <w:r w:rsidR="00D634F6" w:rsidRPr="00D634F6">
        <w:rPr>
          <w:rtl/>
        </w:rPr>
        <w:t xml:space="preserve"> למה אנחנו לא יכולים לעשות את זה</w:t>
      </w:r>
      <w:r>
        <w:rPr>
          <w:rFonts w:hint="cs"/>
          <w:rtl/>
        </w:rPr>
        <w:t>?</w:t>
      </w:r>
      <w:r w:rsidR="00D634F6" w:rsidRPr="00D634F6">
        <w:rPr>
          <w:rtl/>
        </w:rPr>
        <w:t xml:space="preserve"> הרפורמה ב</w:t>
      </w:r>
      <w:r>
        <w:rPr>
          <w:rFonts w:hint="cs"/>
          <w:rtl/>
        </w:rPr>
        <w:t>יבוא יותר גדולה מהרפורמה ב</w:t>
      </w:r>
      <w:r w:rsidR="00D634F6" w:rsidRPr="00D634F6">
        <w:rPr>
          <w:rtl/>
        </w:rPr>
        <w:t>רשות השידור</w:t>
      </w:r>
      <w:r w:rsidR="00372FD4">
        <w:rPr>
          <w:rFonts w:hint="cs"/>
          <w:rtl/>
        </w:rPr>
        <w:t xml:space="preserve">. זה היה להציל </w:t>
      </w:r>
      <w:bookmarkStart w:id="798" w:name="_ETM_Q1_5022322"/>
      <w:bookmarkEnd w:id="798"/>
      <w:r w:rsidR="00372FD4">
        <w:rPr>
          <w:rFonts w:hint="cs"/>
          <w:rtl/>
        </w:rPr>
        <w:t>ארגון אחד.</w:t>
      </w:r>
    </w:p>
    <w:p w:rsidR="00372FD4" w:rsidRDefault="00372FD4" w:rsidP="001F5F1A">
      <w:pPr>
        <w:rPr>
          <w:rtl/>
        </w:rPr>
      </w:pPr>
    </w:p>
    <w:p w:rsidR="00372FD4" w:rsidRDefault="00372FD4" w:rsidP="005224ED">
      <w:pPr>
        <w:pStyle w:val="af9"/>
        <w:rPr>
          <w:rtl/>
        </w:rPr>
      </w:pPr>
      <w:bookmarkStart w:id="799" w:name="ET_guest_762487_159"/>
      <w:r w:rsidRPr="005224ED">
        <w:rPr>
          <w:rStyle w:val="TagStyle"/>
          <w:rtl/>
        </w:rPr>
        <w:t xml:space="preserve"> &lt;&lt; אורח &gt;&gt;</w:t>
      </w:r>
      <w:r w:rsidRPr="00372FD4">
        <w:rPr>
          <w:rStyle w:val="TagStyle"/>
          <w:rtl/>
        </w:rPr>
        <w:t xml:space="preserve"> </w:t>
      </w:r>
      <w:r>
        <w:rPr>
          <w:rtl/>
        </w:rPr>
        <w:t>חנן לזימי:</w:t>
      </w:r>
      <w:r w:rsidRPr="00372FD4">
        <w:rPr>
          <w:rStyle w:val="TagStyle"/>
          <w:rtl/>
        </w:rPr>
        <w:t xml:space="preserve"> </w:t>
      </w:r>
      <w:r w:rsidRPr="005224ED">
        <w:rPr>
          <w:rStyle w:val="TagStyle"/>
          <w:rtl/>
        </w:rPr>
        <w:t>&lt;&lt; אורח &gt;&gt;</w:t>
      </w:r>
      <w:r>
        <w:rPr>
          <w:rtl/>
        </w:rPr>
        <w:t xml:space="preserve">   </w:t>
      </w:r>
      <w:bookmarkEnd w:id="799"/>
    </w:p>
    <w:p w:rsidR="00372FD4" w:rsidRDefault="00372FD4" w:rsidP="00372FD4">
      <w:pPr>
        <w:pStyle w:val="KeepWithNext"/>
        <w:rPr>
          <w:rtl/>
        </w:rPr>
      </w:pPr>
    </w:p>
    <w:p w:rsidR="00372FD4" w:rsidRPr="00C34720" w:rsidRDefault="00372FD4" w:rsidP="00372FD4">
      <w:pPr>
        <w:rPr>
          <w:rtl/>
        </w:rPr>
      </w:pPr>
      <w:r>
        <w:rPr>
          <w:rFonts w:hint="cs"/>
          <w:rtl/>
        </w:rPr>
        <w:t>שם</w:t>
      </w:r>
      <w:r w:rsidR="00D634F6" w:rsidRPr="00D634F6">
        <w:rPr>
          <w:rtl/>
        </w:rPr>
        <w:t xml:space="preserve"> נסגר </w:t>
      </w:r>
      <w:r>
        <w:rPr>
          <w:rFonts w:hint="cs"/>
          <w:rtl/>
        </w:rPr>
        <w:t xml:space="preserve">גוף לחלוטין וכל העובדים פוטרו בחקיקה ראשית ולכן </w:t>
      </w:r>
      <w:bookmarkStart w:id="800" w:name="_ETM_Q1_5025304"/>
      <w:bookmarkEnd w:id="800"/>
      <w:r>
        <w:rPr>
          <w:rFonts w:hint="cs"/>
          <w:rtl/>
        </w:rPr>
        <w:t>זה אירוע שהוא</w:t>
      </w:r>
      <w:r w:rsidR="00D634F6" w:rsidRPr="00D634F6">
        <w:rPr>
          <w:rtl/>
        </w:rPr>
        <w:t xml:space="preserve"> טיפה שונה</w:t>
      </w:r>
      <w:r>
        <w:rPr>
          <w:rFonts w:hint="cs"/>
          <w:rtl/>
        </w:rPr>
        <w:t xml:space="preserve">. צריך גם לומר שעובדים מעל גיל 50, </w:t>
      </w:r>
      <w:bookmarkStart w:id="801" w:name="_ETM_Q1_5025442"/>
      <w:bookmarkEnd w:id="801"/>
      <w:r w:rsidRPr="00C34720">
        <w:rPr>
          <w:rFonts w:hint="cs"/>
          <w:rtl/>
        </w:rPr>
        <w:t>גם ברשות השידור, לא הוקלטו - - -</w:t>
      </w:r>
    </w:p>
    <w:p w:rsidR="00372FD4" w:rsidRPr="00C34720" w:rsidRDefault="00372FD4" w:rsidP="00372FD4">
      <w:pPr>
        <w:rPr>
          <w:rtl/>
        </w:rPr>
      </w:pPr>
    </w:p>
    <w:p w:rsidR="00372FD4" w:rsidRPr="00C34720" w:rsidRDefault="00372FD4" w:rsidP="005224ED">
      <w:pPr>
        <w:pStyle w:val="af6"/>
        <w:rPr>
          <w:rtl/>
        </w:rPr>
      </w:pPr>
      <w:bookmarkStart w:id="802" w:name="ET_yor_5765_160"/>
      <w:r w:rsidRPr="005224ED">
        <w:rPr>
          <w:rStyle w:val="TagStyle"/>
          <w:rtl/>
        </w:rPr>
        <w:t xml:space="preserve"> &lt;&lt; יור &gt;&gt;</w:t>
      </w:r>
      <w:r w:rsidRPr="00C34720">
        <w:rPr>
          <w:rStyle w:val="TagStyle"/>
          <w:rtl/>
        </w:rPr>
        <w:t xml:space="preserve"> </w:t>
      </w:r>
      <w:r w:rsidRPr="00C34720">
        <w:rPr>
          <w:rtl/>
        </w:rPr>
        <w:t>היו"ר מיכאל מרדכי ביטון:</w:t>
      </w:r>
      <w:r w:rsidRPr="00C34720">
        <w:rPr>
          <w:rStyle w:val="TagStyle"/>
          <w:rtl/>
        </w:rPr>
        <w:t xml:space="preserve"> </w:t>
      </w:r>
      <w:r w:rsidRPr="005224ED">
        <w:rPr>
          <w:rStyle w:val="TagStyle"/>
          <w:rtl/>
        </w:rPr>
        <w:t>&lt;&lt; יור &gt;&gt;</w:t>
      </w:r>
      <w:r w:rsidRPr="00C34720">
        <w:rPr>
          <w:rtl/>
        </w:rPr>
        <w:t xml:space="preserve">   </w:t>
      </w:r>
      <w:bookmarkEnd w:id="802"/>
    </w:p>
    <w:p w:rsidR="00372FD4" w:rsidRPr="00C34720" w:rsidRDefault="00372FD4" w:rsidP="00372FD4">
      <w:pPr>
        <w:pStyle w:val="KeepWithNext"/>
        <w:rPr>
          <w:rtl/>
        </w:rPr>
      </w:pPr>
    </w:p>
    <w:p w:rsidR="00372FD4" w:rsidRPr="00C34720" w:rsidRDefault="00D634F6" w:rsidP="00372FD4">
      <w:pPr>
        <w:rPr>
          <w:rtl/>
        </w:rPr>
      </w:pPr>
      <w:r w:rsidRPr="00C34720">
        <w:rPr>
          <w:rtl/>
        </w:rPr>
        <w:t>אז מה ניתן לעשות</w:t>
      </w:r>
      <w:r w:rsidR="00372FD4" w:rsidRPr="00C34720">
        <w:rPr>
          <w:rFonts w:hint="cs"/>
          <w:rtl/>
        </w:rPr>
        <w:t>?</w:t>
      </w:r>
    </w:p>
    <w:p w:rsidR="00372FD4" w:rsidRDefault="00372FD4" w:rsidP="00372FD4">
      <w:pPr>
        <w:rPr>
          <w:rtl/>
        </w:rPr>
      </w:pPr>
      <w:bookmarkStart w:id="803" w:name="_ETM_Q1_5035261"/>
      <w:bookmarkStart w:id="804" w:name="_ETM_Q1_5035404"/>
      <w:bookmarkEnd w:id="803"/>
      <w:bookmarkEnd w:id="804"/>
    </w:p>
    <w:p w:rsidR="00372FD4" w:rsidRDefault="00372FD4" w:rsidP="005224ED">
      <w:pPr>
        <w:pStyle w:val="-"/>
        <w:rPr>
          <w:rtl/>
        </w:rPr>
      </w:pPr>
      <w:bookmarkStart w:id="805" w:name="ET_speakercontinue_762487_161"/>
      <w:r w:rsidRPr="005224ED">
        <w:rPr>
          <w:rStyle w:val="TagStyle"/>
          <w:rtl/>
        </w:rPr>
        <w:t xml:space="preserve"> &lt;&lt; דובר_המשך &gt;&gt;</w:t>
      </w:r>
      <w:r w:rsidRPr="00372FD4">
        <w:rPr>
          <w:rStyle w:val="TagStyle"/>
          <w:rtl/>
        </w:rPr>
        <w:t xml:space="preserve"> </w:t>
      </w:r>
      <w:r>
        <w:rPr>
          <w:rtl/>
        </w:rPr>
        <w:t>חנן לזימי:</w:t>
      </w:r>
      <w:r w:rsidRPr="00372FD4">
        <w:rPr>
          <w:rStyle w:val="TagStyle"/>
          <w:rtl/>
        </w:rPr>
        <w:t xml:space="preserve"> </w:t>
      </w:r>
      <w:r w:rsidRPr="005224ED">
        <w:rPr>
          <w:rStyle w:val="TagStyle"/>
          <w:rtl/>
        </w:rPr>
        <w:t>&lt;&lt; דובר_המשך &gt;&gt;</w:t>
      </w:r>
      <w:r>
        <w:rPr>
          <w:rtl/>
        </w:rPr>
        <w:t xml:space="preserve">   </w:t>
      </w:r>
      <w:bookmarkEnd w:id="805"/>
    </w:p>
    <w:p w:rsidR="00372FD4" w:rsidRDefault="00372FD4" w:rsidP="00372FD4">
      <w:pPr>
        <w:pStyle w:val="KeepWithNext"/>
        <w:rPr>
          <w:rtl/>
        </w:rPr>
      </w:pPr>
    </w:p>
    <w:p w:rsidR="00372FD4" w:rsidRDefault="00372FD4" w:rsidP="00372FD4">
      <w:pPr>
        <w:rPr>
          <w:rtl/>
        </w:rPr>
      </w:pPr>
      <w:bookmarkStart w:id="806" w:name="_ETM_Q1_5036438"/>
      <w:bookmarkEnd w:id="806"/>
      <w:r>
        <w:rPr>
          <w:rFonts w:hint="cs"/>
          <w:rtl/>
        </w:rPr>
        <w:t xml:space="preserve">אנחנו </w:t>
      </w:r>
      <w:r w:rsidR="00D634F6" w:rsidRPr="00D634F6">
        <w:rPr>
          <w:rtl/>
        </w:rPr>
        <w:t>עדיין ב</w:t>
      </w:r>
      <w:r>
        <w:rPr>
          <w:rFonts w:hint="cs"/>
          <w:rtl/>
        </w:rPr>
        <w:t xml:space="preserve">דיונים </w:t>
      </w:r>
      <w:r w:rsidR="00D634F6" w:rsidRPr="00D634F6">
        <w:rPr>
          <w:rtl/>
        </w:rPr>
        <w:t xml:space="preserve">גם עם הנציבות </w:t>
      </w:r>
      <w:r>
        <w:rPr>
          <w:rFonts w:hint="cs"/>
          <w:rtl/>
        </w:rPr>
        <w:t xml:space="preserve">בהמשך </w:t>
      </w:r>
      <w:bookmarkStart w:id="807" w:name="_ETM_Q1_5035459"/>
      <w:bookmarkEnd w:id="807"/>
      <w:r>
        <w:rPr>
          <w:rFonts w:hint="cs"/>
          <w:rtl/>
        </w:rPr>
        <w:t>לדרישות ההסתדרות - - -</w:t>
      </w:r>
    </w:p>
    <w:p w:rsidR="00372FD4" w:rsidRDefault="00372FD4" w:rsidP="00372FD4">
      <w:pPr>
        <w:rPr>
          <w:rtl/>
        </w:rPr>
      </w:pPr>
      <w:bookmarkStart w:id="808" w:name="_ETM_Q1_5036243"/>
      <w:bookmarkStart w:id="809" w:name="_ETM_Q1_5036377"/>
      <w:bookmarkEnd w:id="808"/>
      <w:bookmarkEnd w:id="809"/>
    </w:p>
    <w:p w:rsidR="00372FD4" w:rsidRDefault="00372FD4" w:rsidP="005224ED">
      <w:pPr>
        <w:pStyle w:val="af6"/>
        <w:rPr>
          <w:rtl/>
        </w:rPr>
      </w:pPr>
      <w:bookmarkStart w:id="810" w:name="ET_yor_5765_162"/>
      <w:r w:rsidRPr="005224ED">
        <w:rPr>
          <w:rStyle w:val="TagStyle"/>
          <w:rtl/>
        </w:rPr>
        <w:t xml:space="preserve"> &lt;&lt; יור &gt;&gt;</w:t>
      </w:r>
      <w:r w:rsidRPr="00372FD4">
        <w:rPr>
          <w:rStyle w:val="TagStyle"/>
          <w:rtl/>
        </w:rPr>
        <w:t xml:space="preserve"> </w:t>
      </w:r>
      <w:r>
        <w:rPr>
          <w:rtl/>
        </w:rPr>
        <w:t>היו"ר מיכאל מרדכי ביטון:</w:t>
      </w:r>
      <w:r w:rsidRPr="00372FD4">
        <w:rPr>
          <w:rStyle w:val="TagStyle"/>
          <w:rtl/>
        </w:rPr>
        <w:t xml:space="preserve"> </w:t>
      </w:r>
      <w:r w:rsidRPr="005224ED">
        <w:rPr>
          <w:rStyle w:val="TagStyle"/>
          <w:rtl/>
        </w:rPr>
        <w:t>&lt;&lt; יור &gt;&gt;</w:t>
      </w:r>
      <w:r>
        <w:rPr>
          <w:rtl/>
        </w:rPr>
        <w:t xml:space="preserve">   </w:t>
      </w:r>
      <w:bookmarkEnd w:id="810"/>
    </w:p>
    <w:p w:rsidR="00372FD4" w:rsidRDefault="00372FD4" w:rsidP="00372FD4">
      <w:pPr>
        <w:pStyle w:val="KeepWithNext"/>
        <w:rPr>
          <w:rtl/>
        </w:rPr>
      </w:pPr>
    </w:p>
    <w:p w:rsidR="00372FD4" w:rsidRDefault="00D634F6" w:rsidP="00372FD4">
      <w:pPr>
        <w:rPr>
          <w:rtl/>
        </w:rPr>
      </w:pPr>
      <w:bookmarkStart w:id="811" w:name="_ETM_Q1_5037196"/>
      <w:bookmarkEnd w:id="811"/>
      <w:r w:rsidRPr="00D634F6">
        <w:rPr>
          <w:rtl/>
        </w:rPr>
        <w:t>דיונים זה טוב אבל אנחנו מביאים חוק סופי</w:t>
      </w:r>
      <w:r w:rsidR="00372FD4">
        <w:rPr>
          <w:rFonts w:hint="cs"/>
          <w:rtl/>
        </w:rPr>
        <w:t>, לא דיון</w:t>
      </w:r>
      <w:r w:rsidRPr="00D634F6">
        <w:rPr>
          <w:rtl/>
        </w:rPr>
        <w:t xml:space="preserve"> סופי</w:t>
      </w:r>
      <w:r w:rsidR="00372FD4">
        <w:rPr>
          <w:rFonts w:hint="cs"/>
          <w:rtl/>
        </w:rPr>
        <w:t>.</w:t>
      </w:r>
      <w:r w:rsidRPr="00D634F6">
        <w:rPr>
          <w:rtl/>
        </w:rPr>
        <w:t xml:space="preserve"> אנחנו רוצים לתת סופיות </w:t>
      </w:r>
      <w:r w:rsidR="00372FD4">
        <w:rPr>
          <w:rFonts w:hint="cs"/>
          <w:rtl/>
        </w:rPr>
        <w:t>ה</w:t>
      </w:r>
      <w:r w:rsidRPr="00D634F6">
        <w:rPr>
          <w:rtl/>
        </w:rPr>
        <w:t>חוק</w:t>
      </w:r>
      <w:r w:rsidR="00372FD4">
        <w:rPr>
          <w:rFonts w:hint="cs"/>
          <w:rtl/>
        </w:rPr>
        <w:t>, אתם תביאו לנו את סופיות</w:t>
      </w:r>
      <w:r w:rsidRPr="00D634F6">
        <w:rPr>
          <w:rtl/>
        </w:rPr>
        <w:t xml:space="preserve"> הדיון</w:t>
      </w:r>
      <w:r w:rsidR="00372FD4">
        <w:rPr>
          <w:rFonts w:hint="cs"/>
          <w:rtl/>
        </w:rPr>
        <w:t>.</w:t>
      </w:r>
    </w:p>
    <w:p w:rsidR="00372FD4" w:rsidRDefault="00372FD4" w:rsidP="00372FD4">
      <w:pPr>
        <w:rPr>
          <w:rtl/>
        </w:rPr>
      </w:pPr>
      <w:bookmarkStart w:id="812" w:name="_ETM_Q1_5047269"/>
      <w:bookmarkStart w:id="813" w:name="_ETM_Q1_5047436"/>
      <w:bookmarkEnd w:id="812"/>
      <w:bookmarkEnd w:id="813"/>
    </w:p>
    <w:p w:rsidR="00372FD4" w:rsidRDefault="00372FD4" w:rsidP="005224ED">
      <w:pPr>
        <w:pStyle w:val="-"/>
        <w:rPr>
          <w:rtl/>
        </w:rPr>
      </w:pPr>
      <w:bookmarkStart w:id="814" w:name="ET_speakercontinue_762487_163"/>
      <w:r w:rsidRPr="005224ED">
        <w:rPr>
          <w:rStyle w:val="TagStyle"/>
          <w:rtl/>
        </w:rPr>
        <w:t xml:space="preserve"> &lt;&lt; דובר_המשך &gt;&gt;</w:t>
      </w:r>
      <w:r w:rsidRPr="00372FD4">
        <w:rPr>
          <w:rStyle w:val="TagStyle"/>
          <w:rtl/>
        </w:rPr>
        <w:t xml:space="preserve"> </w:t>
      </w:r>
      <w:r>
        <w:rPr>
          <w:rtl/>
        </w:rPr>
        <w:t>חנן לזימי:</w:t>
      </w:r>
      <w:r w:rsidRPr="00372FD4">
        <w:rPr>
          <w:rStyle w:val="TagStyle"/>
          <w:rtl/>
        </w:rPr>
        <w:t xml:space="preserve"> </w:t>
      </w:r>
      <w:r w:rsidRPr="005224ED">
        <w:rPr>
          <w:rStyle w:val="TagStyle"/>
          <w:rtl/>
        </w:rPr>
        <w:t>&lt;&lt; דובר_המשך &gt;&gt;</w:t>
      </w:r>
      <w:r>
        <w:rPr>
          <w:rtl/>
        </w:rPr>
        <w:t xml:space="preserve">   </w:t>
      </w:r>
      <w:bookmarkEnd w:id="814"/>
    </w:p>
    <w:p w:rsidR="00372FD4" w:rsidRDefault="00372FD4" w:rsidP="00372FD4">
      <w:pPr>
        <w:pStyle w:val="KeepWithNext"/>
        <w:rPr>
          <w:rtl/>
        </w:rPr>
      </w:pPr>
    </w:p>
    <w:p w:rsidR="00372FD4" w:rsidRDefault="00D634F6" w:rsidP="00372FD4">
      <w:pPr>
        <w:rPr>
          <w:rtl/>
        </w:rPr>
      </w:pPr>
      <w:bookmarkStart w:id="815" w:name="_ETM_Q1_5048362"/>
      <w:bookmarkEnd w:id="815"/>
      <w:r w:rsidRPr="00D634F6">
        <w:rPr>
          <w:rtl/>
        </w:rPr>
        <w:t xml:space="preserve">לוחות הזמנים </w:t>
      </w:r>
      <w:r w:rsidR="00372FD4">
        <w:rPr>
          <w:rFonts w:hint="cs"/>
          <w:rtl/>
        </w:rPr>
        <w:t>ברורים לנו ו</w:t>
      </w:r>
      <w:r w:rsidRPr="00D634F6">
        <w:rPr>
          <w:rtl/>
        </w:rPr>
        <w:t xml:space="preserve">גם </w:t>
      </w:r>
      <w:r w:rsidR="00372FD4">
        <w:rPr>
          <w:rFonts w:hint="cs"/>
          <w:rtl/>
        </w:rPr>
        <w:t>ל</w:t>
      </w:r>
      <w:r w:rsidR="00372FD4">
        <w:rPr>
          <w:rtl/>
        </w:rPr>
        <w:t>נצי</w:t>
      </w:r>
      <w:r w:rsidR="00372FD4">
        <w:rPr>
          <w:rFonts w:hint="cs"/>
          <w:rtl/>
        </w:rPr>
        <w:t>ב</w:t>
      </w:r>
      <w:r w:rsidRPr="00D634F6">
        <w:rPr>
          <w:rtl/>
        </w:rPr>
        <w:t>ות</w:t>
      </w:r>
      <w:r w:rsidR="00372FD4">
        <w:rPr>
          <w:rFonts w:hint="cs"/>
          <w:rtl/>
        </w:rPr>
        <w:t>, אני רק אומר - - -</w:t>
      </w:r>
    </w:p>
    <w:p w:rsidR="00372FD4" w:rsidRDefault="00372FD4" w:rsidP="00372FD4">
      <w:pPr>
        <w:rPr>
          <w:rtl/>
        </w:rPr>
      </w:pPr>
      <w:bookmarkStart w:id="816" w:name="_ETM_Q1_5047406"/>
      <w:bookmarkStart w:id="817" w:name="_ETM_Q1_5047541"/>
      <w:bookmarkEnd w:id="816"/>
      <w:bookmarkEnd w:id="817"/>
    </w:p>
    <w:p w:rsidR="00372FD4" w:rsidRDefault="00372FD4" w:rsidP="005224ED">
      <w:pPr>
        <w:pStyle w:val="af6"/>
        <w:rPr>
          <w:rtl/>
        </w:rPr>
      </w:pPr>
      <w:bookmarkStart w:id="818" w:name="ET_yor_5765_164"/>
      <w:r w:rsidRPr="005224ED">
        <w:rPr>
          <w:rStyle w:val="TagStyle"/>
          <w:rtl/>
        </w:rPr>
        <w:t xml:space="preserve"> &lt;&lt; יור &gt;&gt;</w:t>
      </w:r>
      <w:r w:rsidRPr="00372FD4">
        <w:rPr>
          <w:rStyle w:val="TagStyle"/>
          <w:rtl/>
        </w:rPr>
        <w:t xml:space="preserve"> </w:t>
      </w:r>
      <w:r>
        <w:rPr>
          <w:rtl/>
        </w:rPr>
        <w:t>היו"ר מיכאל מרדכי ביטון:</w:t>
      </w:r>
      <w:r w:rsidRPr="00372FD4">
        <w:rPr>
          <w:rStyle w:val="TagStyle"/>
          <w:rtl/>
        </w:rPr>
        <w:t xml:space="preserve"> </w:t>
      </w:r>
      <w:r w:rsidRPr="005224ED">
        <w:rPr>
          <w:rStyle w:val="TagStyle"/>
          <w:rtl/>
        </w:rPr>
        <w:t>&lt;&lt; יור &gt;&gt;</w:t>
      </w:r>
      <w:r>
        <w:rPr>
          <w:rtl/>
        </w:rPr>
        <w:t xml:space="preserve">   </w:t>
      </w:r>
      <w:bookmarkEnd w:id="818"/>
    </w:p>
    <w:p w:rsidR="00372FD4" w:rsidRDefault="00372FD4" w:rsidP="00372FD4">
      <w:pPr>
        <w:pStyle w:val="KeepWithNext"/>
        <w:rPr>
          <w:rtl/>
        </w:rPr>
      </w:pPr>
    </w:p>
    <w:p w:rsidR="00372FD4" w:rsidRDefault="00D634F6" w:rsidP="00372FD4">
      <w:pPr>
        <w:rPr>
          <w:rtl/>
        </w:rPr>
      </w:pPr>
      <w:bookmarkStart w:id="819" w:name="_ETM_Q1_5048349"/>
      <w:bookmarkEnd w:id="819"/>
      <w:r w:rsidRPr="00D634F6">
        <w:rPr>
          <w:rtl/>
        </w:rPr>
        <w:t>אז מה יהיה</w:t>
      </w:r>
      <w:r w:rsidR="00372FD4">
        <w:rPr>
          <w:rFonts w:hint="cs"/>
          <w:rtl/>
        </w:rPr>
        <w:t>?</w:t>
      </w:r>
      <w:r w:rsidRPr="00D634F6">
        <w:rPr>
          <w:rtl/>
        </w:rPr>
        <w:t xml:space="preserve"> מה המתווה</w:t>
      </w:r>
      <w:r w:rsidR="00372FD4">
        <w:rPr>
          <w:rFonts w:hint="cs"/>
          <w:rtl/>
        </w:rPr>
        <w:t>?</w:t>
      </w:r>
      <w:r w:rsidRPr="00D634F6">
        <w:rPr>
          <w:rtl/>
        </w:rPr>
        <w:t xml:space="preserve"> מה</w:t>
      </w:r>
      <w:r w:rsidR="00372FD4">
        <w:rPr>
          <w:rFonts w:hint="cs"/>
          <w:rtl/>
        </w:rPr>
        <w:t xml:space="preserve"> </w:t>
      </w:r>
      <w:bookmarkStart w:id="820" w:name="_ETM_Q1_5053998"/>
      <w:bookmarkEnd w:id="820"/>
      <w:r w:rsidR="00372FD4">
        <w:rPr>
          <w:rFonts w:hint="cs"/>
          <w:rtl/>
        </w:rPr>
        <w:t>ה</w:t>
      </w:r>
      <w:r w:rsidRPr="00D634F6">
        <w:rPr>
          <w:rtl/>
        </w:rPr>
        <w:t>רעיונות</w:t>
      </w:r>
      <w:r w:rsidR="00372FD4">
        <w:rPr>
          <w:rFonts w:hint="cs"/>
          <w:rtl/>
        </w:rPr>
        <w:t>?</w:t>
      </w:r>
      <w:r w:rsidRPr="00D634F6">
        <w:rPr>
          <w:rtl/>
        </w:rPr>
        <w:t xml:space="preserve"> מה </w:t>
      </w:r>
      <w:r w:rsidR="00372FD4">
        <w:rPr>
          <w:rFonts w:hint="cs"/>
          <w:rtl/>
        </w:rPr>
        <w:t>הכיוון?</w:t>
      </w:r>
    </w:p>
    <w:p w:rsidR="00372FD4" w:rsidRDefault="00372FD4" w:rsidP="00372FD4">
      <w:pPr>
        <w:rPr>
          <w:rtl/>
        </w:rPr>
      </w:pPr>
    </w:p>
    <w:p w:rsidR="007F412A" w:rsidRDefault="007F412A" w:rsidP="005224ED">
      <w:pPr>
        <w:pStyle w:val="-"/>
        <w:rPr>
          <w:rStyle w:val="TagStyle"/>
          <w:vanish w:val="0"/>
          <w:rtl/>
        </w:rPr>
      </w:pPr>
      <w:bookmarkStart w:id="821" w:name="ET_speakercontinue_762487_165"/>
      <w:r>
        <w:rPr>
          <w:rStyle w:val="TagStyle"/>
          <w:vanish w:val="0"/>
          <w:rtl/>
        </w:rPr>
        <w:br w:type="page"/>
      </w:r>
    </w:p>
    <w:p w:rsidR="00372FD4" w:rsidRDefault="00372FD4" w:rsidP="005224ED">
      <w:pPr>
        <w:pStyle w:val="-"/>
        <w:rPr>
          <w:rtl/>
        </w:rPr>
      </w:pPr>
      <w:r w:rsidRPr="005224ED">
        <w:rPr>
          <w:rStyle w:val="TagStyle"/>
          <w:rtl/>
        </w:rPr>
        <w:t xml:space="preserve"> &lt;&lt; דובר_המשך &gt;&gt;</w:t>
      </w:r>
      <w:r w:rsidRPr="00372FD4">
        <w:rPr>
          <w:rStyle w:val="TagStyle"/>
          <w:rtl/>
        </w:rPr>
        <w:t xml:space="preserve"> </w:t>
      </w:r>
      <w:r>
        <w:rPr>
          <w:rtl/>
        </w:rPr>
        <w:t>חנן לזימי:</w:t>
      </w:r>
      <w:r w:rsidRPr="00372FD4">
        <w:rPr>
          <w:rStyle w:val="TagStyle"/>
          <w:rtl/>
        </w:rPr>
        <w:t xml:space="preserve"> </w:t>
      </w:r>
      <w:r w:rsidRPr="005224ED">
        <w:rPr>
          <w:rStyle w:val="TagStyle"/>
          <w:rtl/>
        </w:rPr>
        <w:t>&lt;&lt; דובר_המשך &gt;&gt;</w:t>
      </w:r>
      <w:r>
        <w:rPr>
          <w:rtl/>
        </w:rPr>
        <w:t xml:space="preserve">   </w:t>
      </w:r>
      <w:bookmarkEnd w:id="821"/>
    </w:p>
    <w:p w:rsidR="00372FD4" w:rsidRDefault="00372FD4" w:rsidP="00372FD4">
      <w:pPr>
        <w:pStyle w:val="KeepWithNext"/>
        <w:rPr>
          <w:rtl/>
        </w:rPr>
      </w:pPr>
    </w:p>
    <w:p w:rsidR="00372FD4" w:rsidRDefault="00372FD4" w:rsidP="00372FD4">
      <w:pPr>
        <w:rPr>
          <w:rtl/>
        </w:rPr>
      </w:pPr>
      <w:r>
        <w:rPr>
          <w:rFonts w:hint="cs"/>
          <w:rtl/>
        </w:rPr>
        <w:t xml:space="preserve">המתווה של </w:t>
      </w:r>
      <w:r w:rsidR="00D634F6" w:rsidRPr="00D634F6">
        <w:rPr>
          <w:rtl/>
        </w:rPr>
        <w:t xml:space="preserve">רשות השידור לא </w:t>
      </w:r>
      <w:r>
        <w:rPr>
          <w:rFonts w:hint="cs"/>
          <w:rtl/>
        </w:rPr>
        <w:t xml:space="preserve">מתאים </w:t>
      </w:r>
      <w:r w:rsidR="00D634F6" w:rsidRPr="00D634F6">
        <w:rPr>
          <w:rtl/>
        </w:rPr>
        <w:t>בנסיבות העניין</w:t>
      </w:r>
      <w:r>
        <w:rPr>
          <w:rFonts w:hint="cs"/>
          <w:rtl/>
        </w:rPr>
        <w:t>.</w:t>
      </w:r>
      <w:r w:rsidR="00D634F6" w:rsidRPr="00D634F6">
        <w:rPr>
          <w:rtl/>
        </w:rPr>
        <w:t xml:space="preserve"> הנציבות כן בוחנת כללים</w:t>
      </w:r>
      <w:r>
        <w:rPr>
          <w:rFonts w:hint="cs"/>
          <w:rtl/>
        </w:rPr>
        <w:t xml:space="preserve"> כי גם</w:t>
      </w:r>
      <w:r>
        <w:rPr>
          <w:rtl/>
        </w:rPr>
        <w:t xml:space="preserve"> </w:t>
      </w:r>
      <w:r>
        <w:rPr>
          <w:rFonts w:hint="cs"/>
          <w:rtl/>
        </w:rPr>
        <w:t>ברשות ה</w:t>
      </w:r>
      <w:r w:rsidR="00D634F6" w:rsidRPr="00D634F6">
        <w:rPr>
          <w:rtl/>
        </w:rPr>
        <w:t xml:space="preserve">שידור </w:t>
      </w:r>
      <w:r>
        <w:rPr>
          <w:rFonts w:hint="cs"/>
          <w:rtl/>
        </w:rPr>
        <w:t>- - -</w:t>
      </w:r>
    </w:p>
    <w:p w:rsidR="00372FD4" w:rsidRDefault="00372FD4" w:rsidP="00372FD4">
      <w:pPr>
        <w:rPr>
          <w:rtl/>
        </w:rPr>
      </w:pPr>
    </w:p>
    <w:p w:rsidR="00372FD4" w:rsidRDefault="00372FD4" w:rsidP="005224ED">
      <w:pPr>
        <w:pStyle w:val="af6"/>
        <w:rPr>
          <w:rtl/>
        </w:rPr>
      </w:pPr>
      <w:bookmarkStart w:id="822" w:name="ET_yor_5765_166"/>
      <w:r w:rsidRPr="005224ED">
        <w:rPr>
          <w:rStyle w:val="TagStyle"/>
          <w:rtl/>
        </w:rPr>
        <w:t xml:space="preserve"> &lt;&lt; יור &gt;&gt;</w:t>
      </w:r>
      <w:r w:rsidRPr="00372FD4">
        <w:rPr>
          <w:rStyle w:val="TagStyle"/>
          <w:rtl/>
        </w:rPr>
        <w:t xml:space="preserve"> </w:t>
      </w:r>
      <w:r>
        <w:rPr>
          <w:rtl/>
        </w:rPr>
        <w:t>היו"ר מיכאל מרדכי ביטון:</w:t>
      </w:r>
      <w:r w:rsidRPr="00372FD4">
        <w:rPr>
          <w:rStyle w:val="TagStyle"/>
          <w:rtl/>
        </w:rPr>
        <w:t xml:space="preserve"> </w:t>
      </w:r>
      <w:r w:rsidRPr="005224ED">
        <w:rPr>
          <w:rStyle w:val="TagStyle"/>
          <w:rtl/>
        </w:rPr>
        <w:t>&lt;&lt; יור &gt;&gt;</w:t>
      </w:r>
      <w:r>
        <w:rPr>
          <w:rtl/>
        </w:rPr>
        <w:t xml:space="preserve">   </w:t>
      </w:r>
      <w:bookmarkEnd w:id="822"/>
    </w:p>
    <w:p w:rsidR="00372FD4" w:rsidRDefault="00372FD4" w:rsidP="00372FD4">
      <w:pPr>
        <w:pStyle w:val="KeepWithNext"/>
        <w:rPr>
          <w:rtl/>
        </w:rPr>
      </w:pPr>
    </w:p>
    <w:p w:rsidR="00372FD4" w:rsidRDefault="00372FD4" w:rsidP="00372FD4">
      <w:pPr>
        <w:rPr>
          <w:rtl/>
        </w:rPr>
      </w:pPr>
      <w:r>
        <w:rPr>
          <w:rtl/>
        </w:rPr>
        <w:t>ה</w:t>
      </w:r>
      <w:r>
        <w:rPr>
          <w:rFonts w:hint="cs"/>
          <w:rtl/>
        </w:rPr>
        <w:t>נ</w:t>
      </w:r>
      <w:r w:rsidR="00D634F6" w:rsidRPr="00D634F6">
        <w:rPr>
          <w:rtl/>
        </w:rPr>
        <w:t xml:space="preserve">ציבות תעשה כללים </w:t>
      </w:r>
      <w:r>
        <w:rPr>
          <w:rFonts w:hint="cs"/>
          <w:rtl/>
        </w:rPr>
        <w:t xml:space="preserve">מקלים </w:t>
      </w:r>
      <w:r w:rsidR="00D634F6" w:rsidRPr="00D634F6">
        <w:rPr>
          <w:rtl/>
        </w:rPr>
        <w:t>לכניסה שלהם</w:t>
      </w:r>
      <w:r>
        <w:rPr>
          <w:rFonts w:hint="cs"/>
          <w:rtl/>
        </w:rPr>
        <w:t>?</w:t>
      </w:r>
    </w:p>
    <w:p w:rsidR="00372FD4" w:rsidRDefault="00372FD4" w:rsidP="00372FD4">
      <w:pPr>
        <w:rPr>
          <w:rtl/>
        </w:rPr>
      </w:pPr>
    </w:p>
    <w:p w:rsidR="00372FD4" w:rsidRDefault="00372FD4" w:rsidP="005224ED">
      <w:pPr>
        <w:pStyle w:val="-"/>
        <w:rPr>
          <w:rtl/>
        </w:rPr>
      </w:pPr>
      <w:bookmarkStart w:id="823" w:name="ET_speakercontinue_762487_167"/>
      <w:r w:rsidRPr="005224ED">
        <w:rPr>
          <w:rStyle w:val="TagStyle"/>
          <w:rtl/>
        </w:rPr>
        <w:t xml:space="preserve"> &lt;&lt; דובר_המשך &gt;&gt;</w:t>
      </w:r>
      <w:r w:rsidRPr="00372FD4">
        <w:rPr>
          <w:rStyle w:val="TagStyle"/>
          <w:rtl/>
        </w:rPr>
        <w:t xml:space="preserve"> </w:t>
      </w:r>
      <w:r>
        <w:rPr>
          <w:rtl/>
        </w:rPr>
        <w:t>חנן לזימי:</w:t>
      </w:r>
      <w:r w:rsidRPr="00372FD4">
        <w:rPr>
          <w:rStyle w:val="TagStyle"/>
          <w:rtl/>
        </w:rPr>
        <w:t xml:space="preserve"> </w:t>
      </w:r>
      <w:r w:rsidRPr="005224ED">
        <w:rPr>
          <w:rStyle w:val="TagStyle"/>
          <w:rtl/>
        </w:rPr>
        <w:t>&lt;&lt; דובר_המשך &gt;&gt;</w:t>
      </w:r>
      <w:r>
        <w:rPr>
          <w:rtl/>
        </w:rPr>
        <w:t xml:space="preserve">   </w:t>
      </w:r>
      <w:bookmarkEnd w:id="823"/>
    </w:p>
    <w:p w:rsidR="00372FD4" w:rsidRDefault="00372FD4" w:rsidP="00372FD4">
      <w:pPr>
        <w:pStyle w:val="KeepWithNext"/>
        <w:rPr>
          <w:rtl/>
        </w:rPr>
      </w:pPr>
    </w:p>
    <w:p w:rsidR="00372FD4" w:rsidRDefault="00D634F6" w:rsidP="00C34720">
      <w:pPr>
        <w:rPr>
          <w:rtl/>
        </w:rPr>
      </w:pPr>
      <w:r w:rsidRPr="00D634F6">
        <w:rPr>
          <w:rtl/>
        </w:rPr>
        <w:t xml:space="preserve">בהתאם </w:t>
      </w:r>
      <w:r w:rsidR="00372FD4">
        <w:rPr>
          <w:rFonts w:hint="cs"/>
          <w:rtl/>
        </w:rPr>
        <w:t xml:space="preserve">לשיקול </w:t>
      </w:r>
      <w:bookmarkStart w:id="824" w:name="_ETM_Q1_5063254"/>
      <w:bookmarkEnd w:id="824"/>
      <w:r w:rsidR="00372FD4">
        <w:rPr>
          <w:rFonts w:hint="cs"/>
          <w:rtl/>
        </w:rPr>
        <w:t>דעתה</w:t>
      </w:r>
      <w:r w:rsidR="00C34720">
        <w:rPr>
          <w:rFonts w:hint="cs"/>
          <w:rtl/>
        </w:rPr>
        <w:t>,</w:t>
      </w:r>
      <w:r w:rsidR="00372FD4">
        <w:rPr>
          <w:rFonts w:hint="cs"/>
          <w:rtl/>
        </w:rPr>
        <w:t xml:space="preserve"> חשוב לומר את זה.</w:t>
      </w:r>
    </w:p>
    <w:p w:rsidR="00372FD4" w:rsidRDefault="00372FD4" w:rsidP="00372FD4">
      <w:pPr>
        <w:rPr>
          <w:rtl/>
        </w:rPr>
      </w:pPr>
      <w:bookmarkStart w:id="825" w:name="_ETM_Q1_5063513"/>
      <w:bookmarkStart w:id="826" w:name="_ETM_Q1_5063612"/>
      <w:bookmarkEnd w:id="825"/>
      <w:bookmarkEnd w:id="826"/>
    </w:p>
    <w:p w:rsidR="00372FD4" w:rsidRDefault="00372FD4" w:rsidP="005224ED">
      <w:pPr>
        <w:pStyle w:val="af6"/>
        <w:rPr>
          <w:rtl/>
        </w:rPr>
      </w:pPr>
      <w:bookmarkStart w:id="827" w:name="ET_yor_5765_168"/>
      <w:r w:rsidRPr="005224ED">
        <w:rPr>
          <w:rStyle w:val="TagStyle"/>
          <w:rtl/>
        </w:rPr>
        <w:t xml:space="preserve"> &lt;&lt; יור &gt;&gt;</w:t>
      </w:r>
      <w:r w:rsidRPr="00372FD4">
        <w:rPr>
          <w:rStyle w:val="TagStyle"/>
          <w:rtl/>
        </w:rPr>
        <w:t xml:space="preserve"> </w:t>
      </w:r>
      <w:r>
        <w:rPr>
          <w:rtl/>
        </w:rPr>
        <w:t>היו"ר מיכאל מרדכי ביטון:</w:t>
      </w:r>
      <w:r w:rsidRPr="00372FD4">
        <w:rPr>
          <w:rStyle w:val="TagStyle"/>
          <w:rtl/>
        </w:rPr>
        <w:t xml:space="preserve"> </w:t>
      </w:r>
      <w:r w:rsidRPr="005224ED">
        <w:rPr>
          <w:rStyle w:val="TagStyle"/>
          <w:rtl/>
        </w:rPr>
        <w:t>&lt;&lt; יור &gt;&gt;</w:t>
      </w:r>
      <w:r>
        <w:rPr>
          <w:rtl/>
        </w:rPr>
        <w:t xml:space="preserve">   </w:t>
      </w:r>
      <w:bookmarkEnd w:id="827"/>
    </w:p>
    <w:p w:rsidR="00372FD4" w:rsidRDefault="00372FD4" w:rsidP="00372FD4">
      <w:pPr>
        <w:pStyle w:val="KeepWithNext"/>
        <w:rPr>
          <w:rtl/>
        </w:rPr>
      </w:pPr>
    </w:p>
    <w:p w:rsidR="004137AB" w:rsidRDefault="00D634F6" w:rsidP="004137AB">
      <w:pPr>
        <w:rPr>
          <w:rtl/>
        </w:rPr>
      </w:pPr>
      <w:bookmarkStart w:id="828" w:name="_ETM_Q1_5064471"/>
      <w:bookmarkEnd w:id="828"/>
      <w:r w:rsidRPr="00D634F6">
        <w:rPr>
          <w:rtl/>
        </w:rPr>
        <w:t>הנה</w:t>
      </w:r>
      <w:r w:rsidR="00372FD4">
        <w:rPr>
          <w:rFonts w:hint="cs"/>
          <w:rtl/>
        </w:rPr>
        <w:t>,</w:t>
      </w:r>
      <w:r w:rsidR="00372FD4">
        <w:rPr>
          <w:rtl/>
        </w:rPr>
        <w:t xml:space="preserve"> אני אתן לך עוד דוגמ</w:t>
      </w:r>
      <w:r w:rsidR="00372FD4">
        <w:rPr>
          <w:rFonts w:hint="cs"/>
          <w:rtl/>
        </w:rPr>
        <w:t>ה</w:t>
      </w:r>
      <w:r w:rsidR="004926AA">
        <w:rPr>
          <w:rFonts w:hint="cs"/>
          <w:rtl/>
        </w:rPr>
        <w:t xml:space="preserve"> </w:t>
      </w:r>
      <w:r w:rsidR="004926AA">
        <w:rPr>
          <w:rtl/>
        </w:rPr>
        <w:t>–</w:t>
      </w:r>
      <w:r w:rsidR="00372FD4">
        <w:rPr>
          <w:rtl/>
        </w:rPr>
        <w:t xml:space="preserve"> שא</w:t>
      </w:r>
      <w:r w:rsidR="00372FD4">
        <w:rPr>
          <w:rFonts w:hint="cs"/>
          <w:rtl/>
        </w:rPr>
        <w:t xml:space="preserve">ני </w:t>
      </w:r>
      <w:r w:rsidRPr="00D634F6">
        <w:rPr>
          <w:rtl/>
        </w:rPr>
        <w:t xml:space="preserve">לא יודע אם מישהו שם </w:t>
      </w:r>
      <w:r w:rsidR="00372FD4">
        <w:rPr>
          <w:rFonts w:hint="cs"/>
          <w:rtl/>
        </w:rPr>
        <w:t>אותה ב</w:t>
      </w:r>
      <w:r w:rsidRPr="00D634F6">
        <w:rPr>
          <w:rtl/>
        </w:rPr>
        <w:t>חוק</w:t>
      </w:r>
      <w:r w:rsidR="00372FD4">
        <w:rPr>
          <w:rFonts w:hint="cs"/>
          <w:rtl/>
        </w:rPr>
        <w:t>,</w:t>
      </w:r>
      <w:r w:rsidRPr="00D634F6">
        <w:rPr>
          <w:rtl/>
        </w:rPr>
        <w:t xml:space="preserve"> אני מניח שכן</w:t>
      </w:r>
      <w:r w:rsidR="00372FD4">
        <w:rPr>
          <w:rFonts w:hint="cs"/>
          <w:rtl/>
        </w:rPr>
        <w:t xml:space="preserve">, </w:t>
      </w:r>
      <w:bookmarkStart w:id="829" w:name="_ETM_Q1_5074154"/>
      <w:bookmarkEnd w:id="829"/>
      <w:r w:rsidRPr="00D634F6">
        <w:rPr>
          <w:rtl/>
        </w:rPr>
        <w:t xml:space="preserve"> גם מכיר את זה</w:t>
      </w:r>
      <w:r w:rsidR="004926AA">
        <w:rPr>
          <w:rFonts w:hint="cs"/>
          <w:rtl/>
        </w:rPr>
        <w:t>,</w:t>
      </w:r>
      <w:r w:rsidRPr="00D634F6">
        <w:rPr>
          <w:rtl/>
        </w:rPr>
        <w:t xml:space="preserve"> חבר הכנסת גפני </w:t>
      </w:r>
      <w:r w:rsidR="00372FD4">
        <w:rPr>
          <w:rtl/>
        </w:rPr>
        <w:t>–</w:t>
      </w:r>
      <w:r w:rsidR="00372FD4">
        <w:rPr>
          <w:rFonts w:hint="cs"/>
          <w:rtl/>
        </w:rPr>
        <w:t xml:space="preserve"> כשסגרו את </w:t>
      </w:r>
      <w:r w:rsidRPr="00D634F6">
        <w:rPr>
          <w:rtl/>
        </w:rPr>
        <w:t xml:space="preserve">מחלקות המים והביוב </w:t>
      </w:r>
      <w:r w:rsidR="001F03D0">
        <w:rPr>
          <w:rFonts w:hint="cs"/>
          <w:rtl/>
        </w:rPr>
        <w:t>ב</w:t>
      </w:r>
      <w:r w:rsidRPr="00D634F6">
        <w:rPr>
          <w:rtl/>
        </w:rPr>
        <w:t xml:space="preserve">רשויות מקומיות </w:t>
      </w:r>
      <w:r w:rsidR="001F03D0">
        <w:rPr>
          <w:rFonts w:hint="cs"/>
          <w:rtl/>
        </w:rPr>
        <w:t xml:space="preserve">ופתחו את </w:t>
      </w:r>
      <w:r w:rsidRPr="00D634F6">
        <w:rPr>
          <w:rtl/>
        </w:rPr>
        <w:t xml:space="preserve">תאגידי המים </w:t>
      </w:r>
      <w:r w:rsidR="001F03D0">
        <w:rPr>
          <w:rFonts w:hint="cs"/>
          <w:rtl/>
        </w:rPr>
        <w:t xml:space="preserve">נוצרה לנו </w:t>
      </w:r>
      <w:r w:rsidRPr="00D634F6">
        <w:rPr>
          <w:rtl/>
        </w:rPr>
        <w:t>אבטלה גדולה מאוד</w:t>
      </w:r>
      <w:r w:rsidR="001F03D0">
        <w:rPr>
          <w:rFonts w:hint="cs"/>
          <w:rtl/>
        </w:rPr>
        <w:t>,</w:t>
      </w:r>
      <w:r w:rsidRPr="00D634F6">
        <w:rPr>
          <w:rtl/>
        </w:rPr>
        <w:t xml:space="preserve"> סמויה</w:t>
      </w:r>
      <w:r w:rsidR="001F03D0">
        <w:rPr>
          <w:rFonts w:hint="cs"/>
          <w:rtl/>
        </w:rPr>
        <w:t>,</w:t>
      </w:r>
      <w:r w:rsidRPr="00D634F6">
        <w:rPr>
          <w:rtl/>
        </w:rPr>
        <w:t xml:space="preserve"> בתוך </w:t>
      </w:r>
      <w:r w:rsidR="001F03D0">
        <w:rPr>
          <w:rFonts w:hint="cs"/>
          <w:rtl/>
        </w:rPr>
        <w:t>המועצה</w:t>
      </w:r>
      <w:r w:rsidR="004926AA">
        <w:rPr>
          <w:rFonts w:hint="cs"/>
          <w:rtl/>
        </w:rPr>
        <w:t>,</w:t>
      </w:r>
      <w:r w:rsidR="001F03D0">
        <w:rPr>
          <w:rFonts w:hint="cs"/>
          <w:rtl/>
        </w:rPr>
        <w:t xml:space="preserve"> </w:t>
      </w:r>
      <w:r w:rsidRPr="00D634F6">
        <w:rPr>
          <w:rtl/>
        </w:rPr>
        <w:t>ועל פי חוק ני</w:t>
      </w:r>
      <w:r w:rsidR="001F03D0">
        <w:rPr>
          <w:rFonts w:hint="cs"/>
          <w:rtl/>
        </w:rPr>
        <w:t xml:space="preserve">ידנו </w:t>
      </w:r>
      <w:r w:rsidRPr="00D634F6">
        <w:rPr>
          <w:rtl/>
        </w:rPr>
        <w:t>עובדים לתאגידי המים והביוב במסלול ישיר</w:t>
      </w:r>
      <w:r w:rsidR="001F03D0">
        <w:rPr>
          <w:rFonts w:hint="cs"/>
          <w:rtl/>
        </w:rPr>
        <w:t xml:space="preserve">, </w:t>
      </w:r>
      <w:bookmarkStart w:id="830" w:name="_ETM_Q1_5093128"/>
      <w:bookmarkEnd w:id="830"/>
      <w:r w:rsidR="001F03D0">
        <w:rPr>
          <w:rFonts w:hint="cs"/>
          <w:rtl/>
        </w:rPr>
        <w:t>בלי מיונים, בלי בטיח.</w:t>
      </w:r>
      <w:r w:rsidRPr="00D634F6">
        <w:rPr>
          <w:rtl/>
        </w:rPr>
        <w:t xml:space="preserve"> </w:t>
      </w:r>
      <w:r w:rsidR="004137AB">
        <w:rPr>
          <w:rFonts w:hint="cs"/>
          <w:rtl/>
        </w:rPr>
        <w:t xml:space="preserve">עובדת תאגיד ומים עבר מהביוב הזה לביוב </w:t>
      </w:r>
      <w:bookmarkStart w:id="831" w:name="_ETM_Q1_5096316"/>
      <w:bookmarkEnd w:id="831"/>
      <w:r w:rsidR="004137AB">
        <w:rPr>
          <w:rFonts w:hint="cs"/>
          <w:rtl/>
        </w:rPr>
        <w:t xml:space="preserve">הזה. </w:t>
      </w:r>
      <w:r w:rsidRPr="00D634F6">
        <w:rPr>
          <w:rtl/>
        </w:rPr>
        <w:t xml:space="preserve">למה </w:t>
      </w:r>
      <w:r w:rsidR="004137AB">
        <w:rPr>
          <w:rFonts w:hint="cs"/>
          <w:rtl/>
        </w:rPr>
        <w:t>אנחנו לא יכולים מ</w:t>
      </w:r>
      <w:r w:rsidRPr="00D634F6">
        <w:rPr>
          <w:rtl/>
        </w:rPr>
        <w:t>המעבדה הזאת של מכון התקנים לעבודה אחרת של בקרה ופיקוח</w:t>
      </w:r>
      <w:r w:rsidR="004137AB">
        <w:rPr>
          <w:rFonts w:hint="cs"/>
          <w:rtl/>
        </w:rPr>
        <w:t>?</w:t>
      </w:r>
      <w:r w:rsidRPr="00D634F6">
        <w:rPr>
          <w:rtl/>
        </w:rPr>
        <w:t xml:space="preserve"> למה אי אפשר</w:t>
      </w:r>
      <w:r w:rsidR="004137AB">
        <w:rPr>
          <w:rFonts w:hint="cs"/>
          <w:rtl/>
        </w:rPr>
        <w:t>?</w:t>
      </w:r>
    </w:p>
    <w:p w:rsidR="00ED3335" w:rsidRDefault="00ED3335" w:rsidP="00ED3335">
      <w:pPr>
        <w:ind w:firstLine="0"/>
        <w:rPr>
          <w:rStyle w:val="TagStyle"/>
          <w:rFonts w:ascii="David" w:hAnsi="David"/>
          <w:u w:val="single"/>
          <w:rtl/>
          <w:lang w:eastAsia="he-IL"/>
        </w:rPr>
      </w:pPr>
      <w:bookmarkStart w:id="832" w:name="_ETM_Q1_5106675"/>
      <w:bookmarkStart w:id="833" w:name="_ETM_Q1_5106812"/>
      <w:bookmarkStart w:id="834" w:name="_ETM_Q1_5106946"/>
      <w:bookmarkStart w:id="835" w:name="_ETM_Q1_5110182"/>
      <w:bookmarkEnd w:id="832"/>
      <w:bookmarkEnd w:id="833"/>
      <w:bookmarkEnd w:id="834"/>
      <w:bookmarkEnd w:id="835"/>
    </w:p>
    <w:p w:rsidR="00ED3335" w:rsidRPr="00ED3335" w:rsidRDefault="00ED3335" w:rsidP="005224ED">
      <w:pPr>
        <w:pStyle w:val="af9"/>
        <w:rPr>
          <w:rtl/>
          <w:lang w:eastAsia="he-IL"/>
        </w:rPr>
      </w:pPr>
      <w:bookmarkStart w:id="836" w:name="ET_guest_565826_178"/>
      <w:r w:rsidRPr="005224ED">
        <w:rPr>
          <w:rStyle w:val="TagStyle"/>
          <w:rtl/>
        </w:rPr>
        <w:t xml:space="preserve"> &lt;&lt; אורח &gt;&gt;</w:t>
      </w:r>
      <w:r w:rsidRPr="00ED3335">
        <w:rPr>
          <w:rStyle w:val="TagStyle"/>
          <w:rtl/>
        </w:rPr>
        <w:t xml:space="preserve"> </w:t>
      </w:r>
      <w:r>
        <w:rPr>
          <w:rtl/>
          <w:lang w:eastAsia="he-IL"/>
        </w:rPr>
        <w:t>עידן אור:</w:t>
      </w:r>
      <w:r w:rsidRPr="00ED3335">
        <w:rPr>
          <w:rStyle w:val="TagStyle"/>
          <w:rtl/>
        </w:rPr>
        <w:t xml:space="preserve"> </w:t>
      </w:r>
      <w:r w:rsidRPr="005224ED">
        <w:rPr>
          <w:rStyle w:val="TagStyle"/>
          <w:rtl/>
        </w:rPr>
        <w:t>&lt;&lt; אורח &gt;&gt;</w:t>
      </w:r>
      <w:r>
        <w:rPr>
          <w:rtl/>
          <w:lang w:eastAsia="he-IL"/>
        </w:rPr>
        <w:t xml:space="preserve">   </w:t>
      </w:r>
      <w:bookmarkStart w:id="837" w:name="_ETM_Q1_5110827"/>
      <w:bookmarkStart w:id="838" w:name="_ETM_Q1_5110876"/>
      <w:bookmarkEnd w:id="836"/>
      <w:bookmarkEnd w:id="837"/>
      <w:bookmarkEnd w:id="838"/>
    </w:p>
    <w:p w:rsidR="007F7B48" w:rsidRPr="007F7B48" w:rsidRDefault="007F7B48" w:rsidP="007F7B48">
      <w:pPr>
        <w:ind w:firstLine="0"/>
        <w:rPr>
          <w:rtl/>
          <w:lang w:eastAsia="he-IL"/>
        </w:rPr>
      </w:pPr>
      <w:bookmarkStart w:id="839" w:name="_ETM_Q1_5106595"/>
      <w:bookmarkEnd w:id="839"/>
    </w:p>
    <w:p w:rsidR="004137AB" w:rsidRDefault="00D634F6" w:rsidP="004137AB">
      <w:pPr>
        <w:rPr>
          <w:rtl/>
        </w:rPr>
      </w:pPr>
      <w:bookmarkStart w:id="840" w:name="_ETM_Q1_5107049"/>
      <w:bookmarkEnd w:id="840"/>
      <w:r w:rsidRPr="00D634F6">
        <w:rPr>
          <w:rtl/>
        </w:rPr>
        <w:t>אדוני היושב-ראש</w:t>
      </w:r>
      <w:r w:rsidR="004137AB">
        <w:rPr>
          <w:rFonts w:hint="cs"/>
          <w:rtl/>
        </w:rPr>
        <w:t>, זה גם חייב להיות</w:t>
      </w:r>
      <w:r w:rsidRPr="00D634F6">
        <w:rPr>
          <w:rtl/>
        </w:rPr>
        <w:t xml:space="preserve"> </w:t>
      </w:r>
      <w:r w:rsidR="004137AB">
        <w:rPr>
          <w:rFonts w:hint="cs"/>
          <w:rtl/>
        </w:rPr>
        <w:t>ב</w:t>
      </w:r>
      <w:r w:rsidRPr="00D634F6">
        <w:rPr>
          <w:rtl/>
        </w:rPr>
        <w:t>חקיקה ראשית</w:t>
      </w:r>
      <w:r w:rsidR="004137AB">
        <w:rPr>
          <w:rFonts w:hint="cs"/>
          <w:rtl/>
        </w:rPr>
        <w:t xml:space="preserve">. בלי </w:t>
      </w:r>
      <w:bookmarkStart w:id="841" w:name="_ETM_Q1_5107588"/>
      <w:bookmarkEnd w:id="841"/>
      <w:r w:rsidR="004137AB">
        <w:rPr>
          <w:rFonts w:hint="cs"/>
          <w:rtl/>
        </w:rPr>
        <w:t>חקיקה ראשית יהיו</w:t>
      </w:r>
      <w:r w:rsidRPr="00D634F6">
        <w:rPr>
          <w:rtl/>
        </w:rPr>
        <w:t xml:space="preserve"> בעיות של </w:t>
      </w:r>
      <w:r w:rsidR="004137AB">
        <w:rPr>
          <w:rFonts w:hint="cs"/>
          <w:rtl/>
        </w:rPr>
        <w:t>- - -</w:t>
      </w:r>
      <w:bookmarkStart w:id="842" w:name="_ETM_Q1_5111952"/>
      <w:bookmarkEnd w:id="842"/>
    </w:p>
    <w:p w:rsidR="004137AB" w:rsidRDefault="004137AB" w:rsidP="004137AB">
      <w:pPr>
        <w:rPr>
          <w:rtl/>
        </w:rPr>
      </w:pPr>
      <w:bookmarkStart w:id="843" w:name="_ETM_Q1_5112055"/>
      <w:bookmarkEnd w:id="843"/>
    </w:p>
    <w:p w:rsidR="004137AB" w:rsidRDefault="004137AB" w:rsidP="005224ED">
      <w:pPr>
        <w:pStyle w:val="af6"/>
        <w:rPr>
          <w:rtl/>
        </w:rPr>
      </w:pPr>
      <w:bookmarkStart w:id="844" w:name="ET_yor_5765_169"/>
      <w:r w:rsidRPr="005224ED">
        <w:rPr>
          <w:rStyle w:val="TagStyle"/>
          <w:rtl/>
        </w:rPr>
        <w:t xml:space="preserve"> &lt;&lt; יור &gt;&gt;</w:t>
      </w:r>
      <w:r w:rsidRPr="004137AB">
        <w:rPr>
          <w:rStyle w:val="TagStyle"/>
          <w:rtl/>
        </w:rPr>
        <w:t xml:space="preserve"> </w:t>
      </w:r>
      <w:r>
        <w:rPr>
          <w:rtl/>
        </w:rPr>
        <w:t>היו"ר מיכאל מרדכי ביטון:</w:t>
      </w:r>
      <w:r w:rsidRPr="004137AB">
        <w:rPr>
          <w:rStyle w:val="TagStyle"/>
          <w:rtl/>
        </w:rPr>
        <w:t xml:space="preserve"> </w:t>
      </w:r>
      <w:r w:rsidRPr="005224ED">
        <w:rPr>
          <w:rStyle w:val="TagStyle"/>
          <w:rtl/>
        </w:rPr>
        <w:t>&lt;&lt; יור &gt;&gt;</w:t>
      </w:r>
      <w:r>
        <w:rPr>
          <w:rtl/>
        </w:rPr>
        <w:t xml:space="preserve">   </w:t>
      </w:r>
      <w:bookmarkEnd w:id="844"/>
    </w:p>
    <w:p w:rsidR="004137AB" w:rsidRDefault="004137AB" w:rsidP="004137AB">
      <w:pPr>
        <w:pStyle w:val="KeepWithNext"/>
        <w:rPr>
          <w:rtl/>
        </w:rPr>
      </w:pPr>
    </w:p>
    <w:p w:rsidR="00472205" w:rsidRPr="00732B14" w:rsidRDefault="007F7B48" w:rsidP="00472205">
      <w:pPr>
        <w:rPr>
          <w:rtl/>
        </w:rPr>
      </w:pPr>
      <w:bookmarkStart w:id="845" w:name="_ETM_Q1_5112915"/>
      <w:bookmarkEnd w:id="845"/>
      <w:r>
        <w:rPr>
          <w:rFonts w:hint="cs"/>
          <w:rtl/>
        </w:rPr>
        <w:t xml:space="preserve">קודם כל, לחוק הזה יש </w:t>
      </w:r>
      <w:r w:rsidR="00D634F6" w:rsidRPr="00D634F6">
        <w:rPr>
          <w:rtl/>
        </w:rPr>
        <w:t>כניסות לתוקף במועדים שונים</w:t>
      </w:r>
      <w:r w:rsidR="00472205">
        <w:rPr>
          <w:rFonts w:hint="cs"/>
          <w:rtl/>
        </w:rPr>
        <w:t xml:space="preserve">, </w:t>
      </w:r>
      <w:bookmarkStart w:id="846" w:name="_ETM_Q1_5115906"/>
      <w:bookmarkEnd w:id="846"/>
      <w:r w:rsidR="00472205" w:rsidRPr="00732B14">
        <w:rPr>
          <w:rFonts w:hint="cs"/>
          <w:rtl/>
        </w:rPr>
        <w:t>הבשלה ומועדי הכנה</w:t>
      </w:r>
      <w:r w:rsidR="00D634F6" w:rsidRPr="00732B14">
        <w:rPr>
          <w:rtl/>
        </w:rPr>
        <w:t xml:space="preserve"> והתארגנות</w:t>
      </w:r>
      <w:r w:rsidR="00472205" w:rsidRPr="00732B14">
        <w:rPr>
          <w:rFonts w:hint="cs"/>
          <w:rtl/>
        </w:rPr>
        <w:t>.</w:t>
      </w:r>
      <w:r w:rsidR="00D634F6" w:rsidRPr="00732B14">
        <w:rPr>
          <w:rtl/>
        </w:rPr>
        <w:t xml:space="preserve"> לא </w:t>
      </w:r>
      <w:r w:rsidR="00472205" w:rsidRPr="00732B14">
        <w:rPr>
          <w:rFonts w:hint="cs"/>
          <w:rtl/>
        </w:rPr>
        <w:t xml:space="preserve">הכול קורה </w:t>
      </w:r>
      <w:r w:rsidR="00D634F6" w:rsidRPr="00732B14">
        <w:rPr>
          <w:rtl/>
        </w:rPr>
        <w:t>מחר</w:t>
      </w:r>
      <w:r w:rsidR="00472205" w:rsidRPr="00732B14">
        <w:rPr>
          <w:rFonts w:hint="cs"/>
          <w:rtl/>
        </w:rPr>
        <w:t>.</w:t>
      </w:r>
      <w:r w:rsidR="00D634F6" w:rsidRPr="00732B14">
        <w:rPr>
          <w:rtl/>
        </w:rPr>
        <w:t xml:space="preserve"> אבל אנחנו רוצים לדעת שהעובדה ש</w:t>
      </w:r>
      <w:r w:rsidR="00472205" w:rsidRPr="00732B14">
        <w:rPr>
          <w:rFonts w:hint="cs"/>
          <w:rtl/>
        </w:rPr>
        <w:t>ה</w:t>
      </w:r>
      <w:r w:rsidR="00D634F6" w:rsidRPr="00732B14">
        <w:rPr>
          <w:rtl/>
        </w:rPr>
        <w:t>אנשים האלה מוכנים</w:t>
      </w:r>
      <w:r w:rsidR="00732B14">
        <w:rPr>
          <w:rFonts w:hint="cs"/>
          <w:rtl/>
        </w:rPr>
        <w:t>,</w:t>
      </w:r>
      <w:r w:rsidR="00D634F6" w:rsidRPr="00732B14">
        <w:rPr>
          <w:rtl/>
        </w:rPr>
        <w:t xml:space="preserve"> בהבנה </w:t>
      </w:r>
      <w:r w:rsidR="00472205" w:rsidRPr="00732B14">
        <w:rPr>
          <w:rFonts w:hint="cs"/>
          <w:rtl/>
        </w:rPr>
        <w:t xml:space="preserve">שהשוק </w:t>
      </w:r>
      <w:r w:rsidR="00D634F6" w:rsidRPr="00732B14">
        <w:rPr>
          <w:rtl/>
        </w:rPr>
        <w:t xml:space="preserve">משתנה ושהם מאבדים את מקום עבודתם </w:t>
      </w:r>
      <w:r w:rsidR="00472205" w:rsidRPr="00732B14">
        <w:rPr>
          <w:rtl/>
        </w:rPr>
        <w:t>–</w:t>
      </w:r>
      <w:r w:rsidR="00472205" w:rsidRPr="00732B14">
        <w:rPr>
          <w:rFonts w:hint="cs"/>
          <w:rtl/>
        </w:rPr>
        <w:t xml:space="preserve"> </w:t>
      </w:r>
      <w:r w:rsidR="00D634F6" w:rsidRPr="00732B14">
        <w:rPr>
          <w:rtl/>
        </w:rPr>
        <w:t>מ</w:t>
      </w:r>
      <w:r w:rsidR="00472205" w:rsidRPr="00732B14">
        <w:rPr>
          <w:rtl/>
        </w:rPr>
        <w:t xml:space="preserve">י שאפשר לתת לו </w:t>
      </w:r>
      <w:r w:rsidR="00472205" w:rsidRPr="00732B14">
        <w:rPr>
          <w:rFonts w:hint="cs"/>
          <w:rtl/>
        </w:rPr>
        <w:t>פ</w:t>
      </w:r>
      <w:r w:rsidR="00D634F6" w:rsidRPr="00732B14">
        <w:rPr>
          <w:rtl/>
        </w:rPr>
        <w:t xml:space="preserve">רישה בכבוד </w:t>
      </w:r>
      <w:r w:rsidR="00472205" w:rsidRPr="00732B14">
        <w:rPr>
          <w:rFonts w:hint="cs"/>
          <w:rtl/>
        </w:rPr>
        <w:t>ו</w:t>
      </w:r>
      <w:r w:rsidR="00D634F6" w:rsidRPr="00732B14">
        <w:rPr>
          <w:rtl/>
        </w:rPr>
        <w:t>הוא לא צעיר</w:t>
      </w:r>
      <w:r w:rsidR="00472205" w:rsidRPr="00732B14">
        <w:rPr>
          <w:rFonts w:hint="cs"/>
          <w:rtl/>
        </w:rPr>
        <w:t xml:space="preserve"> ולגשר את הפנסיה שלו זה בסדר, אותם אנשים </w:t>
      </w:r>
      <w:r w:rsidR="00D634F6" w:rsidRPr="00732B14">
        <w:rPr>
          <w:rtl/>
        </w:rPr>
        <w:t>צעירים</w:t>
      </w:r>
      <w:r w:rsidR="00472205" w:rsidRPr="00732B14">
        <w:rPr>
          <w:rFonts w:hint="cs"/>
          <w:rtl/>
        </w:rPr>
        <w:t>,</w:t>
      </w:r>
      <w:r w:rsidR="00D634F6" w:rsidRPr="00732B14">
        <w:rPr>
          <w:rtl/>
        </w:rPr>
        <w:t xml:space="preserve"> 4</w:t>
      </w:r>
      <w:r w:rsidR="00472205" w:rsidRPr="00732B14">
        <w:rPr>
          <w:rtl/>
        </w:rPr>
        <w:t>0</w:t>
      </w:r>
      <w:r w:rsidR="00472205" w:rsidRPr="00732B14">
        <w:rPr>
          <w:rFonts w:hint="cs"/>
          <w:rtl/>
        </w:rPr>
        <w:t>-</w:t>
      </w:r>
      <w:r w:rsidR="00D634F6" w:rsidRPr="00732B14">
        <w:rPr>
          <w:rtl/>
        </w:rPr>
        <w:t>50</w:t>
      </w:r>
      <w:r w:rsidR="00472205" w:rsidRPr="00732B14">
        <w:rPr>
          <w:rFonts w:hint="cs"/>
          <w:rtl/>
        </w:rPr>
        <w:t>,</w:t>
      </w:r>
      <w:r w:rsidR="00D634F6" w:rsidRPr="00732B14">
        <w:rPr>
          <w:rtl/>
        </w:rPr>
        <w:t xml:space="preserve"> שכוחם </w:t>
      </w:r>
      <w:r w:rsidR="00472205" w:rsidRPr="00732B14">
        <w:rPr>
          <w:rFonts w:hint="cs"/>
          <w:rtl/>
        </w:rPr>
        <w:t>במותנם ו</w:t>
      </w:r>
      <w:r w:rsidR="00472205" w:rsidRPr="00732B14">
        <w:rPr>
          <w:rtl/>
        </w:rPr>
        <w:t xml:space="preserve">יכולים לתרום 30 שנות </w:t>
      </w:r>
      <w:r w:rsidR="00D634F6" w:rsidRPr="00732B14">
        <w:rPr>
          <w:rtl/>
        </w:rPr>
        <w:t xml:space="preserve">עבודה למשק </w:t>
      </w:r>
      <w:r w:rsidR="00472205" w:rsidRPr="00732B14">
        <w:rPr>
          <w:rFonts w:hint="cs"/>
          <w:rtl/>
        </w:rPr>
        <w:t xml:space="preserve">עם ידע </w:t>
      </w:r>
      <w:bookmarkStart w:id="847" w:name="_ETM_Q1_5146099"/>
      <w:bookmarkEnd w:id="847"/>
      <w:r w:rsidR="00472205" w:rsidRPr="00732B14">
        <w:rPr>
          <w:rFonts w:hint="cs"/>
          <w:rtl/>
        </w:rPr>
        <w:t>ו</w:t>
      </w:r>
      <w:r w:rsidR="00D634F6" w:rsidRPr="00732B14">
        <w:rPr>
          <w:rtl/>
        </w:rPr>
        <w:t>מומחיות</w:t>
      </w:r>
      <w:r w:rsidR="00472205" w:rsidRPr="00732B14">
        <w:rPr>
          <w:rFonts w:hint="cs"/>
          <w:rtl/>
        </w:rPr>
        <w:t>,</w:t>
      </w:r>
      <w:r w:rsidR="00D634F6" w:rsidRPr="00732B14">
        <w:rPr>
          <w:rtl/>
        </w:rPr>
        <w:t xml:space="preserve"> כשיושבים פה אנשי מקצוע </w:t>
      </w:r>
      <w:r w:rsidR="00472205" w:rsidRPr="00732B14">
        <w:rPr>
          <w:rFonts w:hint="cs"/>
          <w:rtl/>
        </w:rPr>
        <w:t xml:space="preserve">ואומרים: </w:t>
      </w:r>
      <w:r w:rsidR="00D634F6" w:rsidRPr="00732B14">
        <w:rPr>
          <w:rtl/>
        </w:rPr>
        <w:t>תנו לי את העובדים האלה</w:t>
      </w:r>
      <w:r w:rsidR="00472205" w:rsidRPr="00732B14">
        <w:rPr>
          <w:rFonts w:hint="cs"/>
          <w:rtl/>
        </w:rPr>
        <w:t xml:space="preserve"> מהר,</w:t>
      </w:r>
      <w:r w:rsidR="00D634F6" w:rsidRPr="00732B14">
        <w:rPr>
          <w:rtl/>
        </w:rPr>
        <w:t xml:space="preserve"> מחר אני רוצה</w:t>
      </w:r>
      <w:r w:rsidR="00472205" w:rsidRPr="00732B14">
        <w:rPr>
          <w:rtl/>
        </w:rPr>
        <w:t xml:space="preserve"> אות</w:t>
      </w:r>
      <w:r w:rsidR="00472205" w:rsidRPr="00732B14">
        <w:rPr>
          <w:rFonts w:hint="cs"/>
          <w:rtl/>
        </w:rPr>
        <w:t>ם,</w:t>
      </w:r>
      <w:r w:rsidR="00472205" w:rsidRPr="00732B14">
        <w:rPr>
          <w:rtl/>
        </w:rPr>
        <w:t xml:space="preserve"> אתם חייבים להצי</w:t>
      </w:r>
      <w:r w:rsidR="00472205" w:rsidRPr="00732B14">
        <w:rPr>
          <w:rFonts w:hint="cs"/>
          <w:rtl/>
        </w:rPr>
        <w:t>ג</w:t>
      </w:r>
      <w:r w:rsidR="00D634F6" w:rsidRPr="00732B14">
        <w:rPr>
          <w:rtl/>
        </w:rPr>
        <w:t xml:space="preserve"> לי </w:t>
      </w:r>
      <w:r w:rsidR="00472205" w:rsidRPr="00732B14">
        <w:rPr>
          <w:rFonts w:hint="cs"/>
          <w:rtl/>
        </w:rPr>
        <w:t>את המתווה הזה.</w:t>
      </w:r>
    </w:p>
    <w:p w:rsidR="00472205" w:rsidRPr="00732B14" w:rsidRDefault="00472205" w:rsidP="00472205">
      <w:pPr>
        <w:rPr>
          <w:rtl/>
        </w:rPr>
      </w:pPr>
      <w:bookmarkStart w:id="848" w:name="_ETM_Q1_5160045"/>
      <w:bookmarkStart w:id="849" w:name="_ETM_Q1_5160184"/>
      <w:bookmarkEnd w:id="848"/>
      <w:bookmarkEnd w:id="849"/>
    </w:p>
    <w:p w:rsidR="00472205" w:rsidRPr="00732B14" w:rsidRDefault="00472205" w:rsidP="005224ED">
      <w:pPr>
        <w:pStyle w:val="af9"/>
        <w:rPr>
          <w:rtl/>
        </w:rPr>
      </w:pPr>
      <w:bookmarkStart w:id="850" w:name="ET_guest_762487_171"/>
      <w:r w:rsidRPr="005224ED">
        <w:rPr>
          <w:rStyle w:val="TagStyle"/>
          <w:rtl/>
        </w:rPr>
        <w:t xml:space="preserve"> &lt;&lt; אורח &gt;&gt;</w:t>
      </w:r>
      <w:r w:rsidRPr="00732B14">
        <w:rPr>
          <w:rStyle w:val="TagStyle"/>
          <w:rtl/>
        </w:rPr>
        <w:t xml:space="preserve"> </w:t>
      </w:r>
      <w:r w:rsidRPr="00732B14">
        <w:rPr>
          <w:rtl/>
        </w:rPr>
        <w:t>חנן לזימי:</w:t>
      </w:r>
      <w:r w:rsidRPr="00732B14">
        <w:rPr>
          <w:rStyle w:val="TagStyle"/>
          <w:rtl/>
        </w:rPr>
        <w:t xml:space="preserve"> </w:t>
      </w:r>
      <w:r w:rsidRPr="005224ED">
        <w:rPr>
          <w:rStyle w:val="TagStyle"/>
          <w:rtl/>
        </w:rPr>
        <w:t>&lt;&lt; אורח &gt;&gt;</w:t>
      </w:r>
      <w:r w:rsidRPr="00732B14">
        <w:rPr>
          <w:rtl/>
        </w:rPr>
        <w:t xml:space="preserve">   </w:t>
      </w:r>
      <w:bookmarkEnd w:id="850"/>
    </w:p>
    <w:p w:rsidR="00472205" w:rsidRPr="00732B14" w:rsidRDefault="00472205" w:rsidP="00472205">
      <w:pPr>
        <w:rPr>
          <w:rtl/>
        </w:rPr>
      </w:pPr>
    </w:p>
    <w:p w:rsidR="00CC258F" w:rsidRDefault="00D634F6" w:rsidP="00CC258F">
      <w:pPr>
        <w:rPr>
          <w:rtl/>
        </w:rPr>
      </w:pPr>
      <w:r w:rsidRPr="00732B14">
        <w:rPr>
          <w:rtl/>
        </w:rPr>
        <w:t>בוודאי</w:t>
      </w:r>
      <w:r w:rsidR="00472205" w:rsidRPr="00732B14">
        <w:rPr>
          <w:rFonts w:hint="cs"/>
          <w:rtl/>
        </w:rPr>
        <w:t>. המתווה יוצג</w:t>
      </w:r>
      <w:r w:rsidR="00CC258F" w:rsidRPr="00732B14">
        <w:rPr>
          <w:rFonts w:hint="cs"/>
          <w:rtl/>
        </w:rPr>
        <w:t xml:space="preserve">, כמו שציין </w:t>
      </w:r>
      <w:bookmarkStart w:id="851" w:name="_ETM_Q1_5158284"/>
      <w:bookmarkEnd w:id="851"/>
      <w:r w:rsidR="00CC258F">
        <w:rPr>
          <w:rFonts w:hint="cs"/>
          <w:rtl/>
        </w:rPr>
        <w:t>עידן.</w:t>
      </w:r>
      <w:bookmarkStart w:id="852" w:name="_ETM_Q1_5159979"/>
      <w:bookmarkEnd w:id="852"/>
    </w:p>
    <w:p w:rsidR="00CC258F" w:rsidRDefault="00CC258F" w:rsidP="00CC258F">
      <w:pPr>
        <w:rPr>
          <w:rtl/>
        </w:rPr>
      </w:pPr>
      <w:bookmarkStart w:id="853" w:name="_ETM_Q1_5160135"/>
      <w:bookmarkEnd w:id="853"/>
    </w:p>
    <w:p w:rsidR="00CC258F" w:rsidRDefault="00CC258F" w:rsidP="005224ED">
      <w:pPr>
        <w:pStyle w:val="af6"/>
        <w:rPr>
          <w:rtl/>
        </w:rPr>
      </w:pPr>
      <w:bookmarkStart w:id="854" w:name="ET_yor_5765_172"/>
      <w:r w:rsidRPr="005224ED">
        <w:rPr>
          <w:rStyle w:val="TagStyle"/>
          <w:rtl/>
        </w:rPr>
        <w:t xml:space="preserve"> &lt;&lt; יור &gt;&gt;</w:t>
      </w:r>
      <w:r w:rsidRPr="00CC258F">
        <w:rPr>
          <w:rStyle w:val="TagStyle"/>
          <w:rtl/>
        </w:rPr>
        <w:t xml:space="preserve"> </w:t>
      </w:r>
      <w:r>
        <w:rPr>
          <w:rtl/>
        </w:rPr>
        <w:t>היו"ר מיכאל מרדכי ביטון:</w:t>
      </w:r>
      <w:r w:rsidRPr="00CC258F">
        <w:rPr>
          <w:rStyle w:val="TagStyle"/>
          <w:rtl/>
        </w:rPr>
        <w:t xml:space="preserve"> </w:t>
      </w:r>
      <w:r w:rsidRPr="005224ED">
        <w:rPr>
          <w:rStyle w:val="TagStyle"/>
          <w:rtl/>
        </w:rPr>
        <w:t>&lt;&lt; יור &gt;&gt;</w:t>
      </w:r>
      <w:r>
        <w:rPr>
          <w:rtl/>
        </w:rPr>
        <w:t xml:space="preserve">   </w:t>
      </w:r>
      <w:bookmarkEnd w:id="854"/>
    </w:p>
    <w:p w:rsidR="00CC258F" w:rsidRDefault="00CC258F" w:rsidP="00CC258F">
      <w:pPr>
        <w:pStyle w:val="KeepWithNext"/>
        <w:rPr>
          <w:rtl/>
        </w:rPr>
      </w:pPr>
    </w:p>
    <w:p w:rsidR="00CC258F" w:rsidRDefault="00CC258F" w:rsidP="00CC258F">
      <w:pPr>
        <w:rPr>
          <w:rtl/>
        </w:rPr>
      </w:pPr>
      <w:bookmarkStart w:id="855" w:name="_ETM_Q1_5161074"/>
      <w:bookmarkEnd w:id="855"/>
      <w:r>
        <w:rPr>
          <w:rFonts w:hint="cs"/>
          <w:rtl/>
        </w:rPr>
        <w:t>מתי?</w:t>
      </w:r>
    </w:p>
    <w:p w:rsidR="00CC258F" w:rsidRDefault="00CC258F" w:rsidP="00CC258F">
      <w:pPr>
        <w:rPr>
          <w:rtl/>
        </w:rPr>
      </w:pPr>
      <w:bookmarkStart w:id="856" w:name="_ETM_Q1_5163548"/>
      <w:bookmarkStart w:id="857" w:name="_ETM_Q1_5163685"/>
      <w:bookmarkEnd w:id="856"/>
      <w:bookmarkEnd w:id="857"/>
    </w:p>
    <w:p w:rsidR="00CC258F" w:rsidRDefault="00CC258F" w:rsidP="005224ED">
      <w:pPr>
        <w:pStyle w:val="a4"/>
        <w:rPr>
          <w:rtl/>
        </w:rPr>
      </w:pPr>
      <w:bookmarkStart w:id="858" w:name="ET_knessetmember_5561_173"/>
      <w:r w:rsidRPr="005224ED">
        <w:rPr>
          <w:rStyle w:val="TagStyle"/>
          <w:rtl/>
        </w:rPr>
        <w:t xml:space="preserve"> &lt;&lt; דובר &gt;&gt;</w:t>
      </w:r>
      <w:r w:rsidRPr="00CC258F">
        <w:rPr>
          <w:rStyle w:val="TagStyle"/>
          <w:rtl/>
        </w:rPr>
        <w:t xml:space="preserve"> </w:t>
      </w:r>
      <w:r>
        <w:rPr>
          <w:rtl/>
        </w:rPr>
        <w:t>משה גפני (יהדות התורה):</w:t>
      </w:r>
      <w:r w:rsidRPr="00CC258F">
        <w:rPr>
          <w:rStyle w:val="TagStyle"/>
          <w:rtl/>
        </w:rPr>
        <w:t xml:space="preserve"> </w:t>
      </w:r>
      <w:r w:rsidRPr="005224ED">
        <w:rPr>
          <w:rStyle w:val="TagStyle"/>
          <w:rtl/>
        </w:rPr>
        <w:t>&lt;&lt; דובר &gt;&gt;</w:t>
      </w:r>
      <w:r>
        <w:rPr>
          <w:rtl/>
        </w:rPr>
        <w:t xml:space="preserve">   </w:t>
      </w:r>
      <w:bookmarkEnd w:id="858"/>
    </w:p>
    <w:p w:rsidR="00CC258F" w:rsidRDefault="00CC258F" w:rsidP="00CC258F">
      <w:pPr>
        <w:pStyle w:val="KeepWithNext"/>
        <w:rPr>
          <w:rtl/>
        </w:rPr>
      </w:pPr>
    </w:p>
    <w:p w:rsidR="00CC258F" w:rsidRDefault="00CC258F" w:rsidP="00CC258F">
      <w:pPr>
        <w:rPr>
          <w:rtl/>
        </w:rPr>
      </w:pPr>
      <w:bookmarkStart w:id="859" w:name="_ETM_Q1_5165494"/>
      <w:bookmarkStart w:id="860" w:name="_ETM_Q1_5165605"/>
      <w:bookmarkEnd w:id="859"/>
      <w:bookmarkEnd w:id="860"/>
      <w:r>
        <w:rPr>
          <w:rFonts w:hint="cs"/>
          <w:rtl/>
        </w:rPr>
        <w:t>ה</w:t>
      </w:r>
      <w:r>
        <w:rPr>
          <w:rtl/>
        </w:rPr>
        <w:t>יושב</w:t>
      </w:r>
      <w:r>
        <w:rPr>
          <w:rFonts w:hint="cs"/>
          <w:rtl/>
        </w:rPr>
        <w:t>-</w:t>
      </w:r>
      <w:r>
        <w:rPr>
          <w:rtl/>
        </w:rPr>
        <w:t>ראש אומר</w:t>
      </w:r>
      <w:r>
        <w:rPr>
          <w:rFonts w:hint="cs"/>
          <w:rtl/>
        </w:rPr>
        <w:t>, את</w:t>
      </w:r>
      <w:r w:rsidR="00D634F6" w:rsidRPr="00D634F6">
        <w:rPr>
          <w:rtl/>
        </w:rPr>
        <w:t xml:space="preserve"> החוק עומדים לעשות עכשיו</w:t>
      </w:r>
      <w:r>
        <w:rPr>
          <w:rFonts w:hint="cs"/>
          <w:rtl/>
        </w:rPr>
        <w:t>,</w:t>
      </w:r>
      <w:r w:rsidR="00D634F6" w:rsidRPr="00D634F6">
        <w:rPr>
          <w:rtl/>
        </w:rPr>
        <w:t xml:space="preserve"> אתם תבואו עם מתווה בעוד חצי </w:t>
      </w:r>
      <w:r>
        <w:rPr>
          <w:rFonts w:hint="cs"/>
          <w:rtl/>
        </w:rPr>
        <w:t>שנה?</w:t>
      </w:r>
    </w:p>
    <w:p w:rsidR="00CC258F" w:rsidRDefault="00CC258F" w:rsidP="00CC258F">
      <w:pPr>
        <w:rPr>
          <w:rtl/>
        </w:rPr>
      </w:pPr>
      <w:bookmarkStart w:id="861" w:name="_ETM_Q1_5181752"/>
      <w:bookmarkStart w:id="862" w:name="_ETM_Q1_5181892"/>
      <w:bookmarkEnd w:id="861"/>
      <w:bookmarkEnd w:id="862"/>
    </w:p>
    <w:p w:rsidR="00CC258F" w:rsidRDefault="00CC258F" w:rsidP="005224ED">
      <w:pPr>
        <w:pStyle w:val="af6"/>
        <w:rPr>
          <w:rtl/>
        </w:rPr>
      </w:pPr>
      <w:bookmarkStart w:id="863" w:name="ET_yor_5765_174"/>
      <w:r w:rsidRPr="005224ED">
        <w:rPr>
          <w:rStyle w:val="TagStyle"/>
          <w:rtl/>
        </w:rPr>
        <w:t xml:space="preserve"> &lt;&lt; יור &gt;&gt;</w:t>
      </w:r>
      <w:r w:rsidRPr="00CC258F">
        <w:rPr>
          <w:rStyle w:val="TagStyle"/>
          <w:rtl/>
        </w:rPr>
        <w:t xml:space="preserve"> </w:t>
      </w:r>
      <w:r>
        <w:rPr>
          <w:rtl/>
        </w:rPr>
        <w:t>היו"ר מיכאל מרדכי ביטון:</w:t>
      </w:r>
      <w:r w:rsidRPr="00CC258F">
        <w:rPr>
          <w:rStyle w:val="TagStyle"/>
          <w:rtl/>
        </w:rPr>
        <w:t xml:space="preserve"> </w:t>
      </w:r>
      <w:r w:rsidRPr="005224ED">
        <w:rPr>
          <w:rStyle w:val="TagStyle"/>
          <w:rtl/>
        </w:rPr>
        <w:t>&lt;&lt; יור &gt;&gt;</w:t>
      </w:r>
      <w:r>
        <w:rPr>
          <w:rtl/>
        </w:rPr>
        <w:t xml:space="preserve">   </w:t>
      </w:r>
      <w:bookmarkEnd w:id="863"/>
    </w:p>
    <w:p w:rsidR="00CC258F" w:rsidRDefault="00CC258F" w:rsidP="00CC258F">
      <w:pPr>
        <w:pStyle w:val="KeepWithNext"/>
        <w:rPr>
          <w:rtl/>
        </w:rPr>
      </w:pPr>
    </w:p>
    <w:p w:rsidR="00BB5779" w:rsidRDefault="00CC258F" w:rsidP="00CC258F">
      <w:pPr>
        <w:rPr>
          <w:rtl/>
        </w:rPr>
      </w:pPr>
      <w:bookmarkStart w:id="864" w:name="_ETM_Q1_5182868"/>
      <w:bookmarkEnd w:id="864"/>
      <w:r>
        <w:rPr>
          <w:rFonts w:hint="cs"/>
          <w:rtl/>
        </w:rPr>
        <w:t xml:space="preserve">השאלה היא מתי. </w:t>
      </w:r>
    </w:p>
    <w:p w:rsidR="00BB5779" w:rsidRDefault="00BB5779" w:rsidP="00CC258F">
      <w:pPr>
        <w:rPr>
          <w:rtl/>
        </w:rPr>
      </w:pPr>
      <w:bookmarkStart w:id="865" w:name="_ETM_Q1_5199481"/>
      <w:bookmarkStart w:id="866" w:name="_ETM_Q1_5199605"/>
      <w:bookmarkEnd w:id="865"/>
      <w:bookmarkEnd w:id="866"/>
    </w:p>
    <w:p w:rsidR="00BB5779" w:rsidRDefault="00BB5779" w:rsidP="005224ED">
      <w:pPr>
        <w:pStyle w:val="af9"/>
        <w:rPr>
          <w:rtl/>
        </w:rPr>
      </w:pPr>
      <w:bookmarkStart w:id="867" w:name="ET_guest_762487_175"/>
      <w:r w:rsidRPr="005224ED">
        <w:rPr>
          <w:rStyle w:val="TagStyle"/>
          <w:rtl/>
        </w:rPr>
        <w:t xml:space="preserve"> &lt;&lt; אורח &gt;&gt;</w:t>
      </w:r>
      <w:r w:rsidRPr="00BB5779">
        <w:rPr>
          <w:rStyle w:val="TagStyle"/>
          <w:rtl/>
        </w:rPr>
        <w:t xml:space="preserve"> </w:t>
      </w:r>
      <w:r>
        <w:rPr>
          <w:rtl/>
        </w:rPr>
        <w:t>חנן לזימי:</w:t>
      </w:r>
      <w:r w:rsidRPr="00BB5779">
        <w:rPr>
          <w:rStyle w:val="TagStyle"/>
          <w:rtl/>
        </w:rPr>
        <w:t xml:space="preserve"> </w:t>
      </w:r>
      <w:r w:rsidRPr="005224ED">
        <w:rPr>
          <w:rStyle w:val="TagStyle"/>
          <w:rtl/>
        </w:rPr>
        <w:t>&lt;&lt; אורח &gt;&gt;</w:t>
      </w:r>
      <w:r>
        <w:rPr>
          <w:rtl/>
        </w:rPr>
        <w:t xml:space="preserve">   </w:t>
      </w:r>
      <w:bookmarkEnd w:id="867"/>
    </w:p>
    <w:p w:rsidR="00BB5779" w:rsidRDefault="00BB5779" w:rsidP="00BB5779">
      <w:pPr>
        <w:pStyle w:val="KeepWithNext"/>
        <w:rPr>
          <w:rtl/>
        </w:rPr>
      </w:pPr>
    </w:p>
    <w:p w:rsidR="00BB5779" w:rsidRDefault="00BB5779" w:rsidP="00732B14">
      <w:pPr>
        <w:rPr>
          <w:rtl/>
        </w:rPr>
      </w:pPr>
      <w:r>
        <w:rPr>
          <w:rFonts w:hint="cs"/>
          <w:rtl/>
        </w:rPr>
        <w:t xml:space="preserve">לוחות זמנים ברורים אבל הדיון עוד </w:t>
      </w:r>
      <w:bookmarkStart w:id="868" w:name="_ETM_Q1_5199475"/>
      <w:bookmarkEnd w:id="868"/>
      <w:r>
        <w:rPr>
          <w:rFonts w:hint="cs"/>
          <w:rtl/>
        </w:rPr>
        <w:t xml:space="preserve">לא הסתיים עם הנציבות. הדרישה היא יחסית חדשה מבחינתנו. צריך </w:t>
      </w:r>
      <w:bookmarkStart w:id="869" w:name="_ETM_Q1_5203690"/>
      <w:bookmarkEnd w:id="869"/>
      <w:r>
        <w:rPr>
          <w:rFonts w:hint="cs"/>
          <w:rtl/>
        </w:rPr>
        <w:t>לומר שהיא עלתה בשבועות האחרונים מול ההסתדרות</w:t>
      </w:r>
      <w:r w:rsidR="00732B14">
        <w:rPr>
          <w:rFonts w:hint="cs"/>
          <w:rtl/>
        </w:rPr>
        <w:t>,</w:t>
      </w:r>
      <w:r>
        <w:rPr>
          <w:rFonts w:hint="cs"/>
          <w:rtl/>
        </w:rPr>
        <w:t xml:space="preserve"> אנחנו בוחנים אותה </w:t>
      </w:r>
      <w:bookmarkStart w:id="870" w:name="_ETM_Q1_5199708"/>
      <w:bookmarkEnd w:id="870"/>
      <w:r w:rsidR="00732B14">
        <w:rPr>
          <w:rFonts w:hint="cs"/>
          <w:rtl/>
        </w:rPr>
        <w:t>עם הנציבות,</w:t>
      </w:r>
      <w:r>
        <w:rPr>
          <w:rFonts w:hint="cs"/>
          <w:rtl/>
        </w:rPr>
        <w:t xml:space="preserve"> חשובה עמדתם המקצועית בנושא הזה והיא תועבר לוועדה </w:t>
      </w:r>
      <w:bookmarkStart w:id="871" w:name="_ETM_Q1_5208972"/>
      <w:bookmarkEnd w:id="871"/>
      <w:r>
        <w:rPr>
          <w:rFonts w:hint="cs"/>
          <w:rtl/>
        </w:rPr>
        <w:t>לפני.</w:t>
      </w:r>
    </w:p>
    <w:p w:rsidR="00BB5779" w:rsidRDefault="00BB5779" w:rsidP="00BB5779">
      <w:pPr>
        <w:rPr>
          <w:rtl/>
        </w:rPr>
      </w:pPr>
      <w:bookmarkStart w:id="872" w:name="_ETM_Q1_5207805"/>
      <w:bookmarkStart w:id="873" w:name="_ETM_Q1_5207913"/>
      <w:bookmarkEnd w:id="872"/>
      <w:bookmarkEnd w:id="873"/>
    </w:p>
    <w:p w:rsidR="007F412A" w:rsidRDefault="007F412A" w:rsidP="005224ED">
      <w:pPr>
        <w:pStyle w:val="af6"/>
        <w:rPr>
          <w:rStyle w:val="TagStyle"/>
          <w:vanish w:val="0"/>
          <w:rtl/>
        </w:rPr>
      </w:pPr>
      <w:bookmarkStart w:id="874" w:name="ET_yor_5765_176"/>
      <w:r>
        <w:rPr>
          <w:rStyle w:val="TagStyle"/>
          <w:vanish w:val="0"/>
          <w:rtl/>
        </w:rPr>
        <w:br w:type="page"/>
      </w:r>
    </w:p>
    <w:p w:rsidR="00BB5779" w:rsidRDefault="00BB5779" w:rsidP="005224ED">
      <w:pPr>
        <w:pStyle w:val="af6"/>
        <w:rPr>
          <w:rtl/>
        </w:rPr>
      </w:pPr>
      <w:r w:rsidRPr="005224ED">
        <w:rPr>
          <w:rStyle w:val="TagStyle"/>
          <w:rtl/>
        </w:rPr>
        <w:t xml:space="preserve"> &lt;&lt; יור &gt;&gt;</w:t>
      </w:r>
      <w:r w:rsidRPr="00BB5779">
        <w:rPr>
          <w:rStyle w:val="TagStyle"/>
          <w:rtl/>
        </w:rPr>
        <w:t xml:space="preserve"> </w:t>
      </w:r>
      <w:r>
        <w:rPr>
          <w:rtl/>
        </w:rPr>
        <w:t>היו"ר מיכאל מרדכי ביטון:</w:t>
      </w:r>
      <w:r w:rsidRPr="00BB5779">
        <w:rPr>
          <w:rStyle w:val="TagStyle"/>
          <w:rtl/>
        </w:rPr>
        <w:t xml:space="preserve"> </w:t>
      </w:r>
      <w:r w:rsidRPr="005224ED">
        <w:rPr>
          <w:rStyle w:val="TagStyle"/>
          <w:rtl/>
        </w:rPr>
        <w:t>&lt;&lt; יור &gt;&gt;</w:t>
      </w:r>
      <w:r>
        <w:rPr>
          <w:rtl/>
        </w:rPr>
        <w:t xml:space="preserve">   </w:t>
      </w:r>
      <w:bookmarkEnd w:id="874"/>
    </w:p>
    <w:p w:rsidR="00BB5779" w:rsidRDefault="00BB5779" w:rsidP="00BB5779">
      <w:pPr>
        <w:pStyle w:val="KeepWithNext"/>
        <w:rPr>
          <w:rtl/>
          <w:lang w:eastAsia="he-IL"/>
        </w:rPr>
      </w:pPr>
    </w:p>
    <w:p w:rsidR="00ED3335" w:rsidRDefault="00BB5779" w:rsidP="00ED3335">
      <w:pPr>
        <w:rPr>
          <w:rtl/>
        </w:rPr>
      </w:pPr>
      <w:bookmarkStart w:id="875" w:name="_ETM_Q1_5208602"/>
      <w:bookmarkEnd w:id="875"/>
      <w:r>
        <w:rPr>
          <w:rFonts w:hint="cs"/>
          <w:rtl/>
          <w:lang w:eastAsia="he-IL"/>
        </w:rPr>
        <w:t xml:space="preserve">תוסיפו כל החרגה וכל נימוק, אנחנו בעידן של קורונה, </w:t>
      </w:r>
      <w:bookmarkStart w:id="876" w:name="_ETM_Q1_5214166"/>
      <w:bookmarkEnd w:id="876"/>
      <w:r>
        <w:rPr>
          <w:rFonts w:hint="cs"/>
          <w:rtl/>
          <w:lang w:eastAsia="he-IL"/>
        </w:rPr>
        <w:t xml:space="preserve">המשק אפילו לא חזר לתעסוקה מלאה, לאבטלה הידועה, יש </w:t>
      </w:r>
      <w:bookmarkStart w:id="877" w:name="_ETM_Q1_5215483"/>
      <w:bookmarkEnd w:id="877"/>
      <w:r>
        <w:rPr>
          <w:rFonts w:hint="cs"/>
          <w:rtl/>
          <w:lang w:eastAsia="he-IL"/>
        </w:rPr>
        <w:t xml:space="preserve">לנו את כל הסיבות למצבי חירום. </w:t>
      </w:r>
      <w:r>
        <w:rPr>
          <w:rtl/>
        </w:rPr>
        <w:t>אנחנו פועלים פה א</w:t>
      </w:r>
      <w:r w:rsidR="00D634F6" w:rsidRPr="00D634F6">
        <w:rPr>
          <w:rtl/>
        </w:rPr>
        <w:t>תכם</w:t>
      </w:r>
      <w:r>
        <w:rPr>
          <w:rFonts w:hint="cs"/>
          <w:rtl/>
        </w:rPr>
        <w:t>.</w:t>
      </w:r>
      <w:r w:rsidR="00D634F6" w:rsidRPr="00D634F6">
        <w:rPr>
          <w:rtl/>
        </w:rPr>
        <w:t xml:space="preserve"> אתם דאגתם </w:t>
      </w:r>
      <w:r>
        <w:rPr>
          <w:rFonts w:hint="cs"/>
          <w:rtl/>
        </w:rPr>
        <w:t xml:space="preserve">ברפורמת היבוא </w:t>
      </w:r>
      <w:r w:rsidR="00D634F6" w:rsidRPr="00D634F6">
        <w:rPr>
          <w:rtl/>
        </w:rPr>
        <w:t xml:space="preserve">5 שנים ואנחנו שבועיים </w:t>
      </w:r>
      <w:r>
        <w:rPr>
          <w:rtl/>
        </w:rPr>
        <w:t>גו</w:t>
      </w:r>
      <w:r w:rsidR="00D634F6" w:rsidRPr="00D634F6">
        <w:rPr>
          <w:rtl/>
        </w:rPr>
        <w:t>מ</w:t>
      </w:r>
      <w:r>
        <w:rPr>
          <w:rFonts w:hint="cs"/>
          <w:rtl/>
        </w:rPr>
        <w:t>ר</w:t>
      </w:r>
      <w:r w:rsidR="00D634F6" w:rsidRPr="00D634F6">
        <w:rPr>
          <w:rtl/>
        </w:rPr>
        <w:t>ים לכם את החוק</w:t>
      </w:r>
      <w:r w:rsidR="00ED3335">
        <w:rPr>
          <w:rFonts w:hint="cs"/>
          <w:rtl/>
        </w:rPr>
        <w:t>.</w:t>
      </w:r>
      <w:r w:rsidR="00D634F6" w:rsidRPr="00D634F6">
        <w:rPr>
          <w:rtl/>
        </w:rPr>
        <w:t xml:space="preserve"> אנחנו </w:t>
      </w:r>
      <w:r w:rsidR="00ED3335">
        <w:rPr>
          <w:rFonts w:hint="cs"/>
          <w:rtl/>
        </w:rPr>
        <w:t xml:space="preserve">כנראה עובדים </w:t>
      </w:r>
      <w:bookmarkStart w:id="878" w:name="_ETM_Q1_5227363"/>
      <w:bookmarkEnd w:id="878"/>
      <w:r w:rsidR="00ED3335">
        <w:rPr>
          <w:rFonts w:hint="cs"/>
          <w:rtl/>
        </w:rPr>
        <w:t xml:space="preserve">יותר מהר מכם. כנראה. </w:t>
      </w:r>
      <w:r w:rsidR="00D634F6" w:rsidRPr="00D634F6">
        <w:rPr>
          <w:rtl/>
        </w:rPr>
        <w:t xml:space="preserve">אז </w:t>
      </w:r>
      <w:r w:rsidR="00ED3335">
        <w:rPr>
          <w:rFonts w:hint="cs"/>
          <w:rtl/>
        </w:rPr>
        <w:t>אם יש לנו בקשות ל</w:t>
      </w:r>
      <w:r w:rsidR="00D634F6" w:rsidRPr="00D634F6">
        <w:rPr>
          <w:rtl/>
        </w:rPr>
        <w:t>חקיקה</w:t>
      </w:r>
      <w:r w:rsidR="00ED3335">
        <w:rPr>
          <w:rFonts w:hint="cs"/>
          <w:rtl/>
        </w:rPr>
        <w:t>, או</w:t>
      </w:r>
      <w:r w:rsidR="00D634F6" w:rsidRPr="00D634F6">
        <w:rPr>
          <w:rtl/>
        </w:rPr>
        <w:t xml:space="preserve"> תיקונים</w:t>
      </w:r>
      <w:r w:rsidR="00ED3335">
        <w:rPr>
          <w:rFonts w:hint="cs"/>
          <w:rtl/>
        </w:rPr>
        <w:t>,</w:t>
      </w:r>
      <w:r w:rsidR="00D634F6" w:rsidRPr="00D634F6">
        <w:rPr>
          <w:rtl/>
        </w:rPr>
        <w:t xml:space="preserve"> </w:t>
      </w:r>
      <w:r w:rsidR="00ED3335">
        <w:rPr>
          <w:rFonts w:hint="cs"/>
          <w:rtl/>
        </w:rPr>
        <w:t>או נו</w:t>
      </w:r>
      <w:bookmarkStart w:id="879" w:name="_ETM_Q1_5232324"/>
      <w:bookmarkEnd w:id="879"/>
      <w:r w:rsidR="00ED3335">
        <w:rPr>
          <w:rFonts w:hint="cs"/>
          <w:rtl/>
        </w:rPr>
        <w:t xml:space="preserve">סחים, או רעיונות של נציבות </w:t>
      </w:r>
      <w:r w:rsidR="00D634F6" w:rsidRPr="00D634F6">
        <w:rPr>
          <w:rtl/>
        </w:rPr>
        <w:t>שירות המדינה</w:t>
      </w:r>
      <w:r w:rsidR="00732B14">
        <w:rPr>
          <w:rFonts w:hint="cs"/>
          <w:rtl/>
        </w:rPr>
        <w:t>,</w:t>
      </w:r>
      <w:r w:rsidR="00D634F6" w:rsidRPr="00D634F6">
        <w:rPr>
          <w:rtl/>
        </w:rPr>
        <w:t xml:space="preserve"> אז תעבדו באותה מהירות</w:t>
      </w:r>
      <w:r w:rsidR="00ED3335">
        <w:rPr>
          <w:rFonts w:hint="cs"/>
          <w:rtl/>
        </w:rPr>
        <w:t>.</w:t>
      </w:r>
    </w:p>
    <w:p w:rsidR="00ED3335" w:rsidRDefault="00ED3335" w:rsidP="00ED3335">
      <w:pPr>
        <w:rPr>
          <w:rtl/>
        </w:rPr>
      </w:pPr>
    </w:p>
    <w:p w:rsidR="00ED3335" w:rsidRDefault="00ED3335" w:rsidP="005224ED">
      <w:pPr>
        <w:pStyle w:val="af9"/>
        <w:rPr>
          <w:rtl/>
        </w:rPr>
      </w:pPr>
      <w:bookmarkStart w:id="880" w:name="ET_guest_565826_177"/>
      <w:r w:rsidRPr="005224ED">
        <w:rPr>
          <w:rStyle w:val="TagStyle"/>
          <w:rtl/>
        </w:rPr>
        <w:t xml:space="preserve"> &lt;&lt; אורח &gt;&gt;</w:t>
      </w:r>
      <w:r w:rsidRPr="00ED3335">
        <w:rPr>
          <w:rStyle w:val="TagStyle"/>
          <w:rtl/>
        </w:rPr>
        <w:t xml:space="preserve"> </w:t>
      </w:r>
      <w:r>
        <w:rPr>
          <w:rtl/>
        </w:rPr>
        <w:t>עידן אור:</w:t>
      </w:r>
      <w:r w:rsidRPr="00ED3335">
        <w:rPr>
          <w:rStyle w:val="TagStyle"/>
          <w:rtl/>
        </w:rPr>
        <w:t xml:space="preserve"> </w:t>
      </w:r>
      <w:r w:rsidRPr="005224ED">
        <w:rPr>
          <w:rStyle w:val="TagStyle"/>
          <w:rtl/>
        </w:rPr>
        <w:t>&lt;&lt; אורח &gt;&gt;</w:t>
      </w:r>
      <w:r>
        <w:rPr>
          <w:rtl/>
        </w:rPr>
        <w:t xml:space="preserve">   </w:t>
      </w:r>
      <w:bookmarkEnd w:id="880"/>
    </w:p>
    <w:p w:rsidR="00ED3335" w:rsidRDefault="00ED3335" w:rsidP="00ED3335">
      <w:pPr>
        <w:pStyle w:val="KeepWithNext"/>
        <w:rPr>
          <w:rtl/>
        </w:rPr>
      </w:pPr>
    </w:p>
    <w:p w:rsidR="00D579E2" w:rsidRDefault="00D634F6" w:rsidP="00732B14">
      <w:pPr>
        <w:rPr>
          <w:rtl/>
        </w:rPr>
      </w:pPr>
      <w:r w:rsidRPr="00D634F6">
        <w:rPr>
          <w:rtl/>
        </w:rPr>
        <w:t xml:space="preserve"> אני רק יכול להוסיף שאנחנו פתוחים</w:t>
      </w:r>
      <w:r w:rsidR="00ED3335">
        <w:rPr>
          <w:rFonts w:hint="cs"/>
          <w:rtl/>
        </w:rPr>
        <w:t>.</w:t>
      </w:r>
      <w:r w:rsidRPr="00D634F6">
        <w:rPr>
          <w:rtl/>
        </w:rPr>
        <w:t xml:space="preserve"> ברור לנו שה</w:t>
      </w:r>
      <w:r w:rsidR="00ED3335">
        <w:rPr>
          <w:rFonts w:hint="cs"/>
          <w:rtl/>
        </w:rPr>
        <w:t>מתווה ש</w:t>
      </w:r>
      <w:r w:rsidRPr="00D634F6">
        <w:rPr>
          <w:rtl/>
        </w:rPr>
        <w:t>ל</w:t>
      </w:r>
      <w:r w:rsidR="00ED3335">
        <w:rPr>
          <w:rFonts w:hint="cs"/>
          <w:rtl/>
        </w:rPr>
        <w:t xml:space="preserve"> </w:t>
      </w:r>
      <w:r w:rsidRPr="00D634F6">
        <w:rPr>
          <w:rtl/>
        </w:rPr>
        <w:t xml:space="preserve">רשות השידור הוא לא </w:t>
      </w:r>
      <w:r w:rsidR="00ED3335">
        <w:rPr>
          <w:rFonts w:hint="cs"/>
          <w:rtl/>
        </w:rPr>
        <w:t xml:space="preserve">אחד לאחד מה </w:t>
      </w:r>
      <w:bookmarkStart w:id="881" w:name="_ETM_Q1_5248589"/>
      <w:bookmarkEnd w:id="881"/>
      <w:r w:rsidRPr="00D634F6">
        <w:rPr>
          <w:rtl/>
        </w:rPr>
        <w:t xml:space="preserve">שצריך להיות </w:t>
      </w:r>
      <w:r w:rsidR="00ED3335">
        <w:rPr>
          <w:rFonts w:hint="cs"/>
          <w:rtl/>
        </w:rPr>
        <w:t>פה</w:t>
      </w:r>
      <w:r w:rsidR="00732B14">
        <w:rPr>
          <w:rFonts w:hint="cs"/>
          <w:rtl/>
        </w:rPr>
        <w:t>,</w:t>
      </w:r>
      <w:r w:rsidR="00ED3335">
        <w:rPr>
          <w:rFonts w:hint="cs"/>
          <w:rtl/>
        </w:rPr>
        <w:t xml:space="preserve"> הוא צריך לעבור שינויים</w:t>
      </w:r>
      <w:r w:rsidR="00732B14">
        <w:rPr>
          <w:rFonts w:hint="cs"/>
          <w:rtl/>
        </w:rPr>
        <w:t>,</w:t>
      </w:r>
      <w:r w:rsidR="00ED3335">
        <w:rPr>
          <w:rFonts w:hint="cs"/>
          <w:rtl/>
        </w:rPr>
        <w:t xml:space="preserve"> אבל </w:t>
      </w:r>
      <w:r w:rsidRPr="00D634F6">
        <w:rPr>
          <w:rtl/>
        </w:rPr>
        <w:t>זה חייב להיות ב</w:t>
      </w:r>
      <w:r w:rsidR="00ED3335">
        <w:rPr>
          <w:rFonts w:hint="cs"/>
          <w:rtl/>
        </w:rPr>
        <w:t xml:space="preserve">חקיקה ראשית. </w:t>
      </w:r>
      <w:r w:rsidR="00D579E2">
        <w:rPr>
          <w:rFonts w:hint="cs"/>
          <w:rtl/>
        </w:rPr>
        <w:t xml:space="preserve">אם זה </w:t>
      </w:r>
      <w:bookmarkStart w:id="882" w:name="_ETM_Q1_5251927"/>
      <w:bookmarkEnd w:id="882"/>
      <w:r w:rsidR="00D579E2">
        <w:rPr>
          <w:rFonts w:hint="cs"/>
          <w:rtl/>
        </w:rPr>
        <w:t>לא יהיה בחקיקה זה לא יקרה. יהיו קשיים.</w:t>
      </w:r>
    </w:p>
    <w:p w:rsidR="00397415" w:rsidRDefault="00397415" w:rsidP="00ED3335">
      <w:pPr>
        <w:rPr>
          <w:rtl/>
        </w:rPr>
      </w:pPr>
      <w:bookmarkStart w:id="883" w:name="_ETM_Q1_5273285"/>
      <w:bookmarkStart w:id="884" w:name="_ETM_Q1_5273386"/>
      <w:bookmarkStart w:id="885" w:name="_ETM_Q1_5274324"/>
      <w:bookmarkEnd w:id="883"/>
      <w:bookmarkEnd w:id="884"/>
      <w:bookmarkEnd w:id="885"/>
    </w:p>
    <w:p w:rsidR="00397415" w:rsidRDefault="00397415" w:rsidP="005224ED">
      <w:pPr>
        <w:pStyle w:val="af6"/>
        <w:rPr>
          <w:rtl/>
        </w:rPr>
      </w:pPr>
      <w:bookmarkStart w:id="886" w:name="ET_yor_5765_181"/>
      <w:r w:rsidRPr="005224ED">
        <w:rPr>
          <w:rStyle w:val="TagStyle"/>
          <w:rtl/>
        </w:rPr>
        <w:t xml:space="preserve"> &lt;&lt; יור &gt;&gt;</w:t>
      </w:r>
      <w:r w:rsidRPr="00397415">
        <w:rPr>
          <w:rStyle w:val="TagStyle"/>
          <w:rtl/>
        </w:rPr>
        <w:t xml:space="preserve"> </w:t>
      </w:r>
      <w:r>
        <w:rPr>
          <w:rtl/>
        </w:rPr>
        <w:t>היו"ר מיכאל מרדכי ביטון:</w:t>
      </w:r>
      <w:r w:rsidRPr="00397415">
        <w:rPr>
          <w:rStyle w:val="TagStyle"/>
          <w:rtl/>
        </w:rPr>
        <w:t xml:space="preserve"> </w:t>
      </w:r>
      <w:r w:rsidRPr="005224ED">
        <w:rPr>
          <w:rStyle w:val="TagStyle"/>
          <w:rtl/>
        </w:rPr>
        <w:t>&lt;&lt; יור &gt;&gt;</w:t>
      </w:r>
      <w:r>
        <w:rPr>
          <w:rtl/>
        </w:rPr>
        <w:t xml:space="preserve">   </w:t>
      </w:r>
      <w:bookmarkEnd w:id="886"/>
    </w:p>
    <w:p w:rsidR="00397415" w:rsidRDefault="00397415" w:rsidP="00397415">
      <w:pPr>
        <w:rPr>
          <w:rtl/>
          <w:lang w:eastAsia="he-IL"/>
        </w:rPr>
      </w:pPr>
    </w:p>
    <w:p w:rsidR="00397415" w:rsidRPr="00397415" w:rsidRDefault="00397415" w:rsidP="00397415">
      <w:pPr>
        <w:rPr>
          <w:rStyle w:val="TagStyle"/>
          <w:rFonts w:cs="David"/>
          <w:b w:val="0"/>
          <w:color w:val="auto"/>
          <w:bdr w:val="none" w:sz="0" w:space="0" w:color="auto"/>
          <w:rtl/>
          <w:lang w:eastAsia="he-IL"/>
        </w:rPr>
      </w:pPr>
      <w:r>
        <w:rPr>
          <w:rFonts w:hint="cs"/>
          <w:rtl/>
          <w:lang w:eastAsia="he-IL"/>
        </w:rPr>
        <w:t>יעל דקל, משרד המשפטים, בבקשה.</w:t>
      </w:r>
    </w:p>
    <w:p w:rsidR="00397415" w:rsidRDefault="00397415" w:rsidP="00397415">
      <w:pPr>
        <w:pStyle w:val="af9"/>
        <w:keepNext/>
        <w:rPr>
          <w:rStyle w:val="TagStyle"/>
          <w:rtl/>
        </w:rPr>
      </w:pPr>
    </w:p>
    <w:p w:rsidR="00397415" w:rsidRDefault="00397415" w:rsidP="005224ED">
      <w:pPr>
        <w:pStyle w:val="af9"/>
        <w:rPr>
          <w:rtl/>
        </w:rPr>
      </w:pPr>
      <w:bookmarkStart w:id="887" w:name="ET_guest_812524_503"/>
      <w:r w:rsidRPr="005224ED">
        <w:rPr>
          <w:rStyle w:val="TagStyle"/>
          <w:rtl/>
        </w:rPr>
        <w:t xml:space="preserve"> &lt;&lt; אורח &gt;&gt;</w:t>
      </w:r>
      <w:r w:rsidRPr="00397415">
        <w:rPr>
          <w:rStyle w:val="TagStyle"/>
          <w:rtl/>
        </w:rPr>
        <w:t xml:space="preserve"> </w:t>
      </w:r>
      <w:r>
        <w:rPr>
          <w:rtl/>
        </w:rPr>
        <w:t>יעל דקל שפריר:</w:t>
      </w:r>
      <w:r w:rsidRPr="00397415">
        <w:rPr>
          <w:rStyle w:val="TagStyle"/>
          <w:rtl/>
        </w:rPr>
        <w:t xml:space="preserve"> </w:t>
      </w:r>
      <w:r w:rsidRPr="005224ED">
        <w:rPr>
          <w:rStyle w:val="TagStyle"/>
          <w:rtl/>
        </w:rPr>
        <w:t>&lt;&lt; אורח &gt;&gt;</w:t>
      </w:r>
      <w:bookmarkEnd w:id="887"/>
      <w:r>
        <w:rPr>
          <w:rtl/>
        </w:rPr>
        <w:t xml:space="preserve">   </w:t>
      </w:r>
    </w:p>
    <w:p w:rsidR="00397415" w:rsidRDefault="00397415" w:rsidP="00397415">
      <w:pPr>
        <w:pStyle w:val="KeepWithNext"/>
        <w:rPr>
          <w:rtl/>
        </w:rPr>
      </w:pPr>
    </w:p>
    <w:p w:rsidR="00397415" w:rsidRDefault="00397415" w:rsidP="00D579E2">
      <w:pPr>
        <w:rPr>
          <w:rtl/>
        </w:rPr>
      </w:pPr>
      <w:bookmarkStart w:id="888" w:name="_ETM_Q1_5274936"/>
      <w:bookmarkStart w:id="889" w:name="_ETM_Q1_5274988"/>
      <w:bookmarkEnd w:id="888"/>
      <w:bookmarkEnd w:id="889"/>
      <w:r>
        <w:rPr>
          <w:rFonts w:hint="cs"/>
          <w:rtl/>
        </w:rPr>
        <w:t>הנושא של</w:t>
      </w:r>
      <w:r w:rsidR="00D634F6" w:rsidRPr="00D634F6">
        <w:rPr>
          <w:rtl/>
        </w:rPr>
        <w:t xml:space="preserve"> פטור ממכרז </w:t>
      </w:r>
      <w:r>
        <w:rPr>
          <w:rFonts w:hint="cs"/>
          <w:rtl/>
        </w:rPr>
        <w:t xml:space="preserve">לא דובר אתנו. כמובן שאני לא צריכה להסביר לוועדה את החריגות של הדבר הזה </w:t>
      </w:r>
      <w:bookmarkStart w:id="890" w:name="_ETM_Q1_5284146"/>
      <w:bookmarkEnd w:id="890"/>
      <w:r>
        <w:rPr>
          <w:rFonts w:hint="cs"/>
          <w:rtl/>
        </w:rPr>
        <w:t>- - -</w:t>
      </w:r>
    </w:p>
    <w:p w:rsidR="00397415" w:rsidRDefault="00397415" w:rsidP="00D579E2">
      <w:pPr>
        <w:rPr>
          <w:rtl/>
        </w:rPr>
      </w:pPr>
    </w:p>
    <w:p w:rsidR="00397415" w:rsidRDefault="00397415" w:rsidP="005224ED">
      <w:pPr>
        <w:pStyle w:val="af6"/>
        <w:rPr>
          <w:rtl/>
        </w:rPr>
      </w:pPr>
      <w:bookmarkStart w:id="891" w:name="ET_yor_5765_182"/>
      <w:r w:rsidRPr="005224ED">
        <w:rPr>
          <w:rStyle w:val="TagStyle"/>
          <w:rtl/>
        </w:rPr>
        <w:t xml:space="preserve"> &lt;&lt; יור &gt;&gt;</w:t>
      </w:r>
      <w:r w:rsidRPr="00397415">
        <w:rPr>
          <w:rStyle w:val="TagStyle"/>
          <w:rtl/>
        </w:rPr>
        <w:t xml:space="preserve"> </w:t>
      </w:r>
      <w:r>
        <w:rPr>
          <w:rtl/>
        </w:rPr>
        <w:t>היו"ר מיכאל מרדכי ביטון:</w:t>
      </w:r>
      <w:r w:rsidRPr="00397415">
        <w:rPr>
          <w:rStyle w:val="TagStyle"/>
          <w:rtl/>
        </w:rPr>
        <w:t xml:space="preserve"> </w:t>
      </w:r>
      <w:r w:rsidRPr="005224ED">
        <w:rPr>
          <w:rStyle w:val="TagStyle"/>
          <w:rtl/>
        </w:rPr>
        <w:t>&lt;&lt; יור &gt;&gt;</w:t>
      </w:r>
      <w:r>
        <w:rPr>
          <w:rtl/>
        </w:rPr>
        <w:t xml:space="preserve">   </w:t>
      </w:r>
      <w:bookmarkEnd w:id="891"/>
    </w:p>
    <w:p w:rsidR="00397415" w:rsidRDefault="00397415" w:rsidP="00397415">
      <w:pPr>
        <w:pStyle w:val="KeepWithNext"/>
        <w:rPr>
          <w:rtl/>
        </w:rPr>
      </w:pPr>
    </w:p>
    <w:p w:rsidR="00463195" w:rsidRDefault="00397415" w:rsidP="00397415">
      <w:pPr>
        <w:rPr>
          <w:rtl/>
        </w:rPr>
      </w:pPr>
      <w:r>
        <w:rPr>
          <w:rFonts w:hint="cs"/>
          <w:rtl/>
        </w:rPr>
        <w:t xml:space="preserve">לא פטור ממכרז, </w:t>
      </w:r>
      <w:r>
        <w:rPr>
          <w:rtl/>
        </w:rPr>
        <w:t xml:space="preserve">ניוד </w:t>
      </w:r>
      <w:r w:rsidR="00D634F6" w:rsidRPr="00D634F6">
        <w:rPr>
          <w:rtl/>
        </w:rPr>
        <w:t>עובדים</w:t>
      </w:r>
      <w:r w:rsidR="00463195">
        <w:rPr>
          <w:rFonts w:hint="cs"/>
          <w:rtl/>
        </w:rPr>
        <w:t xml:space="preserve"> בין</w:t>
      </w:r>
      <w:r w:rsidR="00463195">
        <w:rPr>
          <w:rtl/>
        </w:rPr>
        <w:t xml:space="preserve"> </w:t>
      </w:r>
      <w:r w:rsidR="00D634F6" w:rsidRPr="00D634F6">
        <w:rPr>
          <w:rtl/>
        </w:rPr>
        <w:t>אגפים בממשלה</w:t>
      </w:r>
      <w:r w:rsidR="00463195">
        <w:rPr>
          <w:rFonts w:hint="cs"/>
          <w:rtl/>
        </w:rPr>
        <w:t>.</w:t>
      </w:r>
    </w:p>
    <w:p w:rsidR="00463195" w:rsidRDefault="00463195" w:rsidP="00397415">
      <w:pPr>
        <w:rPr>
          <w:rtl/>
        </w:rPr>
      </w:pPr>
    </w:p>
    <w:p w:rsidR="00463195" w:rsidRDefault="00463195" w:rsidP="005224ED">
      <w:pPr>
        <w:pStyle w:val="af9"/>
        <w:rPr>
          <w:rtl/>
        </w:rPr>
      </w:pPr>
      <w:bookmarkStart w:id="892" w:name="ET_guest_762487_183"/>
      <w:r w:rsidRPr="005224ED">
        <w:rPr>
          <w:rStyle w:val="TagStyle"/>
          <w:rtl/>
        </w:rPr>
        <w:t xml:space="preserve"> &lt;&lt; אורח &gt;&gt;</w:t>
      </w:r>
      <w:r w:rsidRPr="00463195">
        <w:rPr>
          <w:rStyle w:val="TagStyle"/>
          <w:rtl/>
        </w:rPr>
        <w:t xml:space="preserve"> </w:t>
      </w:r>
      <w:r>
        <w:rPr>
          <w:rtl/>
        </w:rPr>
        <w:t>חנן לזימי:</w:t>
      </w:r>
      <w:r w:rsidRPr="00463195">
        <w:rPr>
          <w:rStyle w:val="TagStyle"/>
          <w:rtl/>
        </w:rPr>
        <w:t xml:space="preserve"> </w:t>
      </w:r>
      <w:r w:rsidRPr="005224ED">
        <w:rPr>
          <w:rStyle w:val="TagStyle"/>
          <w:rtl/>
        </w:rPr>
        <w:t>&lt;&lt; אורח &gt;&gt;</w:t>
      </w:r>
      <w:r>
        <w:rPr>
          <w:rtl/>
        </w:rPr>
        <w:t xml:space="preserve">   </w:t>
      </w:r>
      <w:bookmarkEnd w:id="892"/>
    </w:p>
    <w:p w:rsidR="00463195" w:rsidRDefault="00463195" w:rsidP="00463195">
      <w:pPr>
        <w:pStyle w:val="KeepWithNext"/>
        <w:rPr>
          <w:rtl/>
        </w:rPr>
      </w:pPr>
    </w:p>
    <w:p w:rsidR="00463195" w:rsidRDefault="00463195" w:rsidP="00732B14">
      <w:pPr>
        <w:rPr>
          <w:rtl/>
        </w:rPr>
      </w:pPr>
      <w:r>
        <w:rPr>
          <w:rFonts w:hint="cs"/>
          <w:rtl/>
        </w:rPr>
        <w:t xml:space="preserve">זה פטור ממכרז כי </w:t>
      </w:r>
      <w:bookmarkStart w:id="893" w:name="_ETM_Q1_5289606"/>
      <w:bookmarkEnd w:id="893"/>
      <w:r>
        <w:rPr>
          <w:rFonts w:hint="cs"/>
          <w:rtl/>
        </w:rPr>
        <w:t>זה לא ניוד. זה פטור ממכרז</w:t>
      </w:r>
      <w:r w:rsidR="00732B14">
        <w:rPr>
          <w:rFonts w:hint="cs"/>
          <w:rtl/>
        </w:rPr>
        <w:t>,</w:t>
      </w:r>
      <w:r>
        <w:rPr>
          <w:rFonts w:hint="cs"/>
          <w:rtl/>
        </w:rPr>
        <w:t xml:space="preserve"> הם לא עובדי </w:t>
      </w:r>
      <w:bookmarkStart w:id="894" w:name="_ETM_Q1_5289023"/>
      <w:bookmarkEnd w:id="894"/>
      <w:r>
        <w:rPr>
          <w:rFonts w:hint="cs"/>
          <w:rtl/>
        </w:rPr>
        <w:t>מדינה.</w:t>
      </w:r>
      <w:r w:rsidR="00D634F6" w:rsidRPr="00D634F6">
        <w:rPr>
          <w:rtl/>
        </w:rPr>
        <w:t xml:space="preserve"> </w:t>
      </w:r>
    </w:p>
    <w:p w:rsidR="00463195" w:rsidRDefault="00463195" w:rsidP="00463195">
      <w:pPr>
        <w:rPr>
          <w:rtl/>
        </w:rPr>
      </w:pPr>
      <w:bookmarkStart w:id="895" w:name="_ETM_Q1_5293679"/>
      <w:bookmarkStart w:id="896" w:name="_ETM_Q1_5293784"/>
      <w:bookmarkEnd w:id="895"/>
      <w:bookmarkEnd w:id="896"/>
    </w:p>
    <w:p w:rsidR="00463195" w:rsidRDefault="00463195" w:rsidP="005224ED">
      <w:pPr>
        <w:pStyle w:val="af6"/>
        <w:rPr>
          <w:rtl/>
        </w:rPr>
      </w:pPr>
      <w:bookmarkStart w:id="897" w:name="ET_yor_5765_184"/>
      <w:r w:rsidRPr="005224ED">
        <w:rPr>
          <w:rStyle w:val="TagStyle"/>
          <w:rtl/>
        </w:rPr>
        <w:t xml:space="preserve"> &lt;&lt; יור &gt;&gt;</w:t>
      </w:r>
      <w:r w:rsidRPr="00463195">
        <w:rPr>
          <w:rStyle w:val="TagStyle"/>
          <w:rtl/>
        </w:rPr>
        <w:t xml:space="preserve"> </w:t>
      </w:r>
      <w:r>
        <w:rPr>
          <w:rtl/>
        </w:rPr>
        <w:t>היו"ר מיכאל מרדכי ביטון:</w:t>
      </w:r>
      <w:r w:rsidRPr="00463195">
        <w:rPr>
          <w:rStyle w:val="TagStyle"/>
          <w:rtl/>
        </w:rPr>
        <w:t xml:space="preserve"> </w:t>
      </w:r>
      <w:r w:rsidRPr="005224ED">
        <w:rPr>
          <w:rStyle w:val="TagStyle"/>
          <w:rtl/>
        </w:rPr>
        <w:t>&lt;&lt; יור &gt;&gt;</w:t>
      </w:r>
      <w:r>
        <w:rPr>
          <w:rtl/>
        </w:rPr>
        <w:t xml:space="preserve">   </w:t>
      </w:r>
      <w:bookmarkEnd w:id="897"/>
    </w:p>
    <w:p w:rsidR="00463195" w:rsidRDefault="00463195" w:rsidP="00463195">
      <w:pPr>
        <w:pStyle w:val="KeepWithNext"/>
        <w:rPr>
          <w:rtl/>
        </w:rPr>
      </w:pPr>
    </w:p>
    <w:p w:rsidR="005F1EBD" w:rsidRDefault="00463195" w:rsidP="00463195">
      <w:pPr>
        <w:rPr>
          <w:rtl/>
        </w:rPr>
      </w:pPr>
      <w:bookmarkStart w:id="898" w:name="_ETM_Q1_5294544"/>
      <w:bookmarkEnd w:id="898"/>
      <w:r>
        <w:rPr>
          <w:rFonts w:hint="cs"/>
          <w:rtl/>
        </w:rPr>
        <w:t>רק מכרז פנימי.</w:t>
      </w:r>
    </w:p>
    <w:p w:rsidR="005F1EBD" w:rsidRDefault="005F1EBD" w:rsidP="00463195">
      <w:pPr>
        <w:rPr>
          <w:rtl/>
        </w:rPr>
      </w:pPr>
      <w:bookmarkStart w:id="899" w:name="_ETM_Q1_5295309"/>
      <w:bookmarkStart w:id="900" w:name="_ETM_Q1_5295402"/>
      <w:bookmarkEnd w:id="899"/>
      <w:bookmarkEnd w:id="900"/>
    </w:p>
    <w:p w:rsidR="005F1EBD" w:rsidRDefault="005F1EBD" w:rsidP="005224ED">
      <w:pPr>
        <w:pStyle w:val="-"/>
        <w:rPr>
          <w:rtl/>
        </w:rPr>
      </w:pPr>
      <w:bookmarkStart w:id="901" w:name="ET_speakercontinue_762487_185"/>
      <w:r w:rsidRPr="005224ED">
        <w:rPr>
          <w:rStyle w:val="TagStyle"/>
          <w:rtl/>
        </w:rPr>
        <w:t xml:space="preserve"> &lt;&lt; דובר_המשך &gt;&gt;</w:t>
      </w:r>
      <w:r w:rsidRPr="005F1EBD">
        <w:rPr>
          <w:rStyle w:val="TagStyle"/>
          <w:rtl/>
        </w:rPr>
        <w:t xml:space="preserve"> </w:t>
      </w:r>
      <w:r>
        <w:rPr>
          <w:rtl/>
        </w:rPr>
        <w:t>חנן לזימי:</w:t>
      </w:r>
      <w:r w:rsidRPr="005F1EBD">
        <w:rPr>
          <w:rStyle w:val="TagStyle"/>
          <w:rtl/>
        </w:rPr>
        <w:t xml:space="preserve"> </w:t>
      </w:r>
      <w:r w:rsidRPr="005224ED">
        <w:rPr>
          <w:rStyle w:val="TagStyle"/>
          <w:rtl/>
        </w:rPr>
        <w:t>&lt;&lt; דובר_המשך &gt;&gt;</w:t>
      </w:r>
      <w:r>
        <w:rPr>
          <w:rtl/>
        </w:rPr>
        <w:t xml:space="preserve">   </w:t>
      </w:r>
      <w:bookmarkEnd w:id="901"/>
    </w:p>
    <w:p w:rsidR="005F1EBD" w:rsidRDefault="005F1EBD" w:rsidP="005F1EBD">
      <w:pPr>
        <w:pStyle w:val="KeepWithNext"/>
        <w:rPr>
          <w:rtl/>
        </w:rPr>
      </w:pPr>
    </w:p>
    <w:p w:rsidR="005F1EBD" w:rsidRDefault="005F1EBD" w:rsidP="005F1EBD">
      <w:pPr>
        <w:rPr>
          <w:rtl/>
        </w:rPr>
      </w:pPr>
      <w:bookmarkStart w:id="902" w:name="_ETM_Q1_5296185"/>
      <w:bookmarkEnd w:id="902"/>
      <w:r>
        <w:rPr>
          <w:rFonts w:hint="cs"/>
          <w:rtl/>
        </w:rPr>
        <w:t xml:space="preserve">הם לא עובדי מדינה ולכן נדרש - - </w:t>
      </w:r>
      <w:bookmarkStart w:id="903" w:name="_ETM_Q1_5294214"/>
      <w:bookmarkEnd w:id="903"/>
      <w:r>
        <w:rPr>
          <w:rFonts w:hint="cs"/>
          <w:rtl/>
        </w:rPr>
        <w:t>-</w:t>
      </w:r>
    </w:p>
    <w:p w:rsidR="005F1EBD" w:rsidRDefault="005F1EBD" w:rsidP="005F1EBD">
      <w:pPr>
        <w:rPr>
          <w:rtl/>
        </w:rPr>
      </w:pPr>
    </w:p>
    <w:p w:rsidR="005F1EBD" w:rsidRDefault="005F1EBD" w:rsidP="005224ED">
      <w:pPr>
        <w:pStyle w:val="af9"/>
        <w:rPr>
          <w:rtl/>
        </w:rPr>
      </w:pPr>
      <w:bookmarkStart w:id="904" w:name="ET_guest_812524_186"/>
      <w:r w:rsidRPr="005224ED">
        <w:rPr>
          <w:rStyle w:val="TagStyle"/>
          <w:rtl/>
        </w:rPr>
        <w:t xml:space="preserve"> &lt;&lt; אורח &gt;&gt;</w:t>
      </w:r>
      <w:r w:rsidRPr="005F1EBD">
        <w:rPr>
          <w:rStyle w:val="TagStyle"/>
          <w:rtl/>
        </w:rPr>
        <w:t xml:space="preserve"> </w:t>
      </w:r>
      <w:r>
        <w:rPr>
          <w:rtl/>
        </w:rPr>
        <w:t>יעל דקל שפריר:</w:t>
      </w:r>
      <w:r w:rsidRPr="005F1EBD">
        <w:rPr>
          <w:rStyle w:val="TagStyle"/>
          <w:rtl/>
        </w:rPr>
        <w:t xml:space="preserve"> </w:t>
      </w:r>
      <w:r w:rsidRPr="005224ED">
        <w:rPr>
          <w:rStyle w:val="TagStyle"/>
          <w:rtl/>
        </w:rPr>
        <w:t>&lt;&lt; אורח &gt;&gt;</w:t>
      </w:r>
      <w:r>
        <w:rPr>
          <w:rtl/>
        </w:rPr>
        <w:t xml:space="preserve">   </w:t>
      </w:r>
      <w:bookmarkEnd w:id="904"/>
    </w:p>
    <w:p w:rsidR="005F1EBD" w:rsidRDefault="005F1EBD" w:rsidP="005F1EBD">
      <w:pPr>
        <w:pStyle w:val="KeepWithNext"/>
        <w:rPr>
          <w:rtl/>
        </w:rPr>
      </w:pPr>
    </w:p>
    <w:p w:rsidR="005F1EBD" w:rsidRDefault="005F1EBD" w:rsidP="005F1EBD">
      <w:pPr>
        <w:rPr>
          <w:rtl/>
        </w:rPr>
      </w:pPr>
      <w:r>
        <w:rPr>
          <w:rFonts w:hint="cs"/>
          <w:rtl/>
        </w:rPr>
        <w:t>מכון התקנים זה תאגיד סטטוטורי - - -</w:t>
      </w:r>
    </w:p>
    <w:p w:rsidR="005F1EBD" w:rsidRDefault="005F1EBD" w:rsidP="005F1EBD">
      <w:pPr>
        <w:rPr>
          <w:rtl/>
        </w:rPr>
      </w:pPr>
    </w:p>
    <w:p w:rsidR="005F1EBD" w:rsidRDefault="005F1EBD" w:rsidP="005224ED">
      <w:pPr>
        <w:pStyle w:val="af6"/>
        <w:rPr>
          <w:rtl/>
        </w:rPr>
      </w:pPr>
      <w:bookmarkStart w:id="905" w:name="ET_yor_5765_187"/>
      <w:r w:rsidRPr="005224ED">
        <w:rPr>
          <w:rStyle w:val="TagStyle"/>
          <w:rtl/>
        </w:rPr>
        <w:t xml:space="preserve"> &lt;&lt; יור &gt;&gt;</w:t>
      </w:r>
      <w:r w:rsidRPr="005F1EBD">
        <w:rPr>
          <w:rStyle w:val="TagStyle"/>
          <w:rtl/>
        </w:rPr>
        <w:t xml:space="preserve"> </w:t>
      </w:r>
      <w:r>
        <w:rPr>
          <w:rtl/>
        </w:rPr>
        <w:t>היו"ר מיכאל מרדכי ביטון:</w:t>
      </w:r>
      <w:r w:rsidRPr="005F1EBD">
        <w:rPr>
          <w:rStyle w:val="TagStyle"/>
          <w:rtl/>
        </w:rPr>
        <w:t xml:space="preserve"> </w:t>
      </w:r>
      <w:r w:rsidRPr="005224ED">
        <w:rPr>
          <w:rStyle w:val="TagStyle"/>
          <w:rtl/>
        </w:rPr>
        <w:t>&lt;&lt; יור &gt;&gt;</w:t>
      </w:r>
      <w:r>
        <w:rPr>
          <w:rtl/>
        </w:rPr>
        <w:t xml:space="preserve">   </w:t>
      </w:r>
      <w:bookmarkEnd w:id="905"/>
    </w:p>
    <w:p w:rsidR="005F1EBD" w:rsidRDefault="005F1EBD" w:rsidP="005F1EBD">
      <w:pPr>
        <w:pStyle w:val="KeepWithNext"/>
        <w:rPr>
          <w:rtl/>
          <w:lang w:eastAsia="he-IL"/>
        </w:rPr>
      </w:pPr>
    </w:p>
    <w:p w:rsidR="005F1EBD" w:rsidRDefault="005F1EBD" w:rsidP="005F1EBD">
      <w:pPr>
        <w:rPr>
          <w:rtl/>
          <w:lang w:eastAsia="he-IL"/>
        </w:rPr>
      </w:pPr>
      <w:r>
        <w:rPr>
          <w:rFonts w:hint="cs"/>
          <w:rtl/>
          <w:lang w:eastAsia="he-IL"/>
        </w:rPr>
        <w:t xml:space="preserve">אפשר מכרז פנימי </w:t>
      </w:r>
      <w:bookmarkStart w:id="906" w:name="_ETM_Q1_5295287"/>
      <w:bookmarkEnd w:id="906"/>
      <w:r>
        <w:rPr>
          <w:rFonts w:hint="cs"/>
          <w:rtl/>
          <w:lang w:eastAsia="he-IL"/>
        </w:rPr>
        <w:t>עם נסיבות מקלות?</w:t>
      </w:r>
    </w:p>
    <w:p w:rsidR="005F1EBD" w:rsidRDefault="005F1EBD" w:rsidP="005F1EBD">
      <w:pPr>
        <w:rPr>
          <w:rtl/>
          <w:lang w:eastAsia="he-IL"/>
        </w:rPr>
      </w:pPr>
    </w:p>
    <w:p w:rsidR="005F1EBD" w:rsidRDefault="005F1EBD" w:rsidP="005224ED">
      <w:pPr>
        <w:pStyle w:val="af9"/>
        <w:rPr>
          <w:rtl/>
          <w:lang w:eastAsia="he-IL"/>
        </w:rPr>
      </w:pPr>
      <w:bookmarkStart w:id="907" w:name="ET_guest_812524_188"/>
      <w:r w:rsidRPr="005224ED">
        <w:rPr>
          <w:rStyle w:val="TagStyle"/>
          <w:rtl/>
        </w:rPr>
        <w:t xml:space="preserve"> &lt;&lt; אורח &gt;&gt;</w:t>
      </w:r>
      <w:r w:rsidRPr="005F1EBD">
        <w:rPr>
          <w:rStyle w:val="TagStyle"/>
          <w:rtl/>
        </w:rPr>
        <w:t xml:space="preserve"> </w:t>
      </w:r>
      <w:r>
        <w:rPr>
          <w:rtl/>
          <w:lang w:eastAsia="he-IL"/>
        </w:rPr>
        <w:t>יעל דקל שפריר:</w:t>
      </w:r>
      <w:r w:rsidRPr="005F1EBD">
        <w:rPr>
          <w:rStyle w:val="TagStyle"/>
          <w:rtl/>
        </w:rPr>
        <w:t xml:space="preserve"> </w:t>
      </w:r>
      <w:r w:rsidRPr="005224ED">
        <w:rPr>
          <w:rStyle w:val="TagStyle"/>
          <w:rtl/>
        </w:rPr>
        <w:t>&lt;&lt; אורח &gt;&gt;</w:t>
      </w:r>
      <w:r>
        <w:rPr>
          <w:rtl/>
          <w:lang w:eastAsia="he-IL"/>
        </w:rPr>
        <w:t xml:space="preserve">   </w:t>
      </w:r>
      <w:bookmarkEnd w:id="907"/>
    </w:p>
    <w:p w:rsidR="005F1EBD" w:rsidRDefault="005F1EBD" w:rsidP="005F1EBD">
      <w:pPr>
        <w:pStyle w:val="KeepWithNext"/>
        <w:rPr>
          <w:rtl/>
          <w:lang w:eastAsia="he-IL"/>
        </w:rPr>
      </w:pPr>
    </w:p>
    <w:p w:rsidR="005F1EBD" w:rsidRDefault="00013D1B" w:rsidP="00732B14">
      <w:pPr>
        <w:rPr>
          <w:rtl/>
          <w:lang w:eastAsia="he-IL"/>
        </w:rPr>
      </w:pPr>
      <w:r>
        <w:rPr>
          <w:rFonts w:hint="cs"/>
          <w:rtl/>
          <w:lang w:eastAsia="he-IL"/>
        </w:rPr>
        <w:t>אני לא יודעת להשיב כ</w:t>
      </w:r>
      <w:r w:rsidR="00732B14">
        <w:rPr>
          <w:rFonts w:hint="cs"/>
          <w:rtl/>
          <w:lang w:eastAsia="he-IL"/>
        </w:rPr>
        <w:t>ך,</w:t>
      </w:r>
      <w:r w:rsidR="005F1EBD">
        <w:rPr>
          <w:rFonts w:hint="cs"/>
          <w:rtl/>
          <w:lang w:eastAsia="he-IL"/>
        </w:rPr>
        <w:t xml:space="preserve"> כל דבר כזה צריך להיבחן לעומק </w:t>
      </w:r>
      <w:r w:rsidR="00732B14">
        <w:rPr>
          <w:rFonts w:hint="cs"/>
          <w:rtl/>
          <w:lang w:eastAsia="he-IL"/>
        </w:rPr>
        <w:t>ו</w:t>
      </w:r>
      <w:r w:rsidR="005F1EBD">
        <w:rPr>
          <w:rFonts w:hint="cs"/>
          <w:rtl/>
          <w:lang w:eastAsia="he-IL"/>
        </w:rPr>
        <w:t xml:space="preserve">בשים לב לעקרונות של קבלה, כפי </w:t>
      </w:r>
      <w:bookmarkStart w:id="908" w:name="_ETM_Q1_5306052"/>
      <w:bookmarkEnd w:id="908"/>
      <w:r w:rsidR="005F1EBD">
        <w:rPr>
          <w:rFonts w:hint="cs"/>
          <w:rtl/>
          <w:lang w:eastAsia="he-IL"/>
        </w:rPr>
        <w:t>שנציג האוצר אמר - - -</w:t>
      </w:r>
    </w:p>
    <w:p w:rsidR="005F1EBD" w:rsidRDefault="005F1EBD" w:rsidP="005F1EBD">
      <w:pPr>
        <w:rPr>
          <w:rtl/>
          <w:lang w:eastAsia="he-IL"/>
        </w:rPr>
      </w:pPr>
    </w:p>
    <w:p w:rsidR="005F1EBD" w:rsidRDefault="005F1EBD" w:rsidP="005224ED">
      <w:pPr>
        <w:pStyle w:val="a4"/>
        <w:rPr>
          <w:rtl/>
        </w:rPr>
      </w:pPr>
      <w:bookmarkStart w:id="909" w:name="ET_knessetmember_5561_189"/>
      <w:r w:rsidRPr="005224ED">
        <w:rPr>
          <w:rStyle w:val="TagStyle"/>
          <w:rtl/>
        </w:rPr>
        <w:t xml:space="preserve"> &lt;&lt; דובר &gt;&gt;</w:t>
      </w:r>
      <w:r w:rsidRPr="005F1EBD">
        <w:rPr>
          <w:rStyle w:val="TagStyle"/>
          <w:rtl/>
        </w:rPr>
        <w:t xml:space="preserve"> </w:t>
      </w:r>
      <w:r>
        <w:rPr>
          <w:rtl/>
        </w:rPr>
        <w:t>משה גפני (יהדות התורה):</w:t>
      </w:r>
      <w:r w:rsidRPr="005F1EBD">
        <w:rPr>
          <w:rStyle w:val="TagStyle"/>
          <w:rtl/>
        </w:rPr>
        <w:t xml:space="preserve"> </w:t>
      </w:r>
      <w:r w:rsidRPr="005224ED">
        <w:rPr>
          <w:rStyle w:val="TagStyle"/>
          <w:rtl/>
        </w:rPr>
        <w:t>&lt;&lt; דובר &gt;&gt;</w:t>
      </w:r>
      <w:r>
        <w:rPr>
          <w:rtl/>
        </w:rPr>
        <w:t xml:space="preserve">   </w:t>
      </w:r>
      <w:bookmarkEnd w:id="909"/>
    </w:p>
    <w:p w:rsidR="005F1EBD" w:rsidRDefault="005F1EBD" w:rsidP="005F1EBD">
      <w:pPr>
        <w:pStyle w:val="KeepWithNext"/>
        <w:rPr>
          <w:rtl/>
          <w:lang w:eastAsia="he-IL"/>
        </w:rPr>
      </w:pPr>
    </w:p>
    <w:p w:rsidR="00013D1B" w:rsidRDefault="00D634F6" w:rsidP="00013D1B">
      <w:pPr>
        <w:rPr>
          <w:rtl/>
        </w:rPr>
      </w:pPr>
      <w:r w:rsidRPr="00D634F6">
        <w:rPr>
          <w:rtl/>
        </w:rPr>
        <w:t>אבל מדובר על 300 עובדים שיישארו בלי עבודה</w:t>
      </w:r>
      <w:r w:rsidR="005F1EBD">
        <w:rPr>
          <w:rFonts w:hint="cs"/>
          <w:rtl/>
        </w:rPr>
        <w:t>.</w:t>
      </w:r>
      <w:r w:rsidRPr="00D634F6">
        <w:rPr>
          <w:rtl/>
        </w:rPr>
        <w:t xml:space="preserve"> אז מה</w:t>
      </w:r>
      <w:r w:rsidR="005F1EBD">
        <w:rPr>
          <w:rFonts w:hint="cs"/>
          <w:rtl/>
        </w:rPr>
        <w:t>,</w:t>
      </w:r>
      <w:r w:rsidRPr="00D634F6">
        <w:rPr>
          <w:rtl/>
        </w:rPr>
        <w:t xml:space="preserve"> להגיד כל הזמן את התשובות המשפטיות האלה</w:t>
      </w:r>
      <w:r w:rsidR="005F1EBD">
        <w:rPr>
          <w:rFonts w:hint="cs"/>
          <w:rtl/>
        </w:rPr>
        <w:t>?</w:t>
      </w:r>
      <w:r w:rsidRPr="00D634F6">
        <w:rPr>
          <w:rtl/>
        </w:rPr>
        <w:t xml:space="preserve"> </w:t>
      </w:r>
      <w:r w:rsidR="005F1EBD">
        <w:rPr>
          <w:rFonts w:hint="cs"/>
          <w:rtl/>
        </w:rPr>
        <w:t>מביאים את החוק, שיביאו</w:t>
      </w:r>
      <w:r w:rsidR="00013D1B">
        <w:rPr>
          <w:rFonts w:hint="cs"/>
          <w:rtl/>
        </w:rPr>
        <w:t xml:space="preserve"> </w:t>
      </w:r>
      <w:bookmarkStart w:id="910" w:name="_ETM_Q1_5314083"/>
      <w:bookmarkEnd w:id="910"/>
      <w:r w:rsidR="00013D1B">
        <w:rPr>
          <w:rFonts w:hint="cs"/>
          <w:rtl/>
        </w:rPr>
        <w:t>גם את החוק הזה. זה</w:t>
      </w:r>
      <w:r w:rsidRPr="00D634F6">
        <w:rPr>
          <w:rtl/>
        </w:rPr>
        <w:t xml:space="preserve"> לא בסדר</w:t>
      </w:r>
      <w:r w:rsidR="00013D1B">
        <w:rPr>
          <w:rFonts w:hint="cs"/>
          <w:rtl/>
        </w:rPr>
        <w:t>.</w:t>
      </w:r>
    </w:p>
    <w:p w:rsidR="0052079F" w:rsidRDefault="0052079F" w:rsidP="00013D1B">
      <w:pPr>
        <w:rPr>
          <w:rtl/>
        </w:rPr>
      </w:pPr>
    </w:p>
    <w:p w:rsidR="00013D1B" w:rsidRDefault="00013D1B" w:rsidP="00013D1B">
      <w:pPr>
        <w:pStyle w:val="KeepWithNext"/>
        <w:rPr>
          <w:rStyle w:val="TagStyle"/>
          <w:rFonts w:ascii="David" w:hAnsi="David"/>
          <w:u w:val="single"/>
          <w:rtl/>
          <w:lang w:eastAsia="he-IL"/>
        </w:rPr>
      </w:pPr>
    </w:p>
    <w:p w:rsidR="00FC63E8" w:rsidRDefault="00FC63E8" w:rsidP="005224ED">
      <w:pPr>
        <w:pStyle w:val="-"/>
        <w:rPr>
          <w:rtl/>
        </w:rPr>
      </w:pPr>
      <w:bookmarkStart w:id="911" w:name="ET_speakercontinue_870978_279"/>
      <w:r w:rsidRPr="005224ED">
        <w:rPr>
          <w:rStyle w:val="TagStyle"/>
          <w:rtl/>
        </w:rPr>
        <w:t xml:space="preserve"> &lt;&lt; דובר_המשך &gt;&gt;</w:t>
      </w:r>
      <w:r w:rsidRPr="00FC63E8">
        <w:rPr>
          <w:rStyle w:val="TagStyle"/>
          <w:rtl/>
        </w:rPr>
        <w:t xml:space="preserve"> </w:t>
      </w:r>
      <w:r>
        <w:rPr>
          <w:rtl/>
        </w:rPr>
        <w:t>נעם דן:</w:t>
      </w:r>
      <w:r w:rsidRPr="00FC63E8">
        <w:rPr>
          <w:rStyle w:val="TagStyle"/>
          <w:rtl/>
        </w:rPr>
        <w:t xml:space="preserve"> </w:t>
      </w:r>
      <w:r w:rsidRPr="005224ED">
        <w:rPr>
          <w:rStyle w:val="TagStyle"/>
          <w:rtl/>
        </w:rPr>
        <w:t>&lt;&lt; דובר_המשך &gt;&gt;</w:t>
      </w:r>
      <w:r>
        <w:rPr>
          <w:rtl/>
        </w:rPr>
        <w:t xml:space="preserve">   </w:t>
      </w:r>
      <w:bookmarkEnd w:id="911"/>
    </w:p>
    <w:p w:rsidR="00FC63E8" w:rsidRPr="00FC63E8" w:rsidRDefault="00FC63E8" w:rsidP="00FC63E8">
      <w:pPr>
        <w:ind w:firstLine="0"/>
        <w:rPr>
          <w:rtl/>
          <w:lang w:eastAsia="he-IL"/>
        </w:rPr>
      </w:pPr>
    </w:p>
    <w:p w:rsidR="00013D1B" w:rsidRDefault="00013D1B" w:rsidP="00013D1B">
      <w:pPr>
        <w:rPr>
          <w:rtl/>
          <w:lang w:eastAsia="he-IL"/>
        </w:rPr>
      </w:pPr>
      <w:bookmarkStart w:id="912" w:name="_ETM_Q1_5311322"/>
      <w:bookmarkEnd w:id="912"/>
      <w:r>
        <w:rPr>
          <w:rFonts w:hint="cs"/>
          <w:rtl/>
          <w:lang w:eastAsia="he-IL"/>
        </w:rPr>
        <w:t xml:space="preserve">הנושא הזה לא היה חלק </w:t>
      </w:r>
      <w:bookmarkStart w:id="913" w:name="_ETM_Q1_5326553"/>
      <w:bookmarkEnd w:id="913"/>
      <w:r>
        <w:rPr>
          <w:rFonts w:hint="cs"/>
          <w:rtl/>
          <w:lang w:eastAsia="he-IL"/>
        </w:rPr>
        <w:t>מהצעת החוק הממשלתית - - -</w:t>
      </w:r>
    </w:p>
    <w:p w:rsidR="00013D1B" w:rsidRDefault="00013D1B" w:rsidP="00013D1B">
      <w:pPr>
        <w:rPr>
          <w:rtl/>
          <w:lang w:eastAsia="he-IL"/>
        </w:rPr>
      </w:pPr>
      <w:bookmarkStart w:id="914" w:name="_ETM_Q1_5327212"/>
      <w:bookmarkStart w:id="915" w:name="_ETM_Q1_5327329"/>
      <w:bookmarkStart w:id="916" w:name="_ETM_Q1_5328331"/>
      <w:bookmarkEnd w:id="914"/>
      <w:bookmarkEnd w:id="915"/>
      <w:bookmarkEnd w:id="916"/>
    </w:p>
    <w:p w:rsidR="00013D1B" w:rsidRDefault="00013D1B" w:rsidP="005224ED">
      <w:pPr>
        <w:pStyle w:val="a4"/>
        <w:rPr>
          <w:rtl/>
        </w:rPr>
      </w:pPr>
      <w:bookmarkStart w:id="917" w:name="ET_knessetmember_5561_192"/>
      <w:r w:rsidRPr="005224ED">
        <w:rPr>
          <w:rStyle w:val="TagStyle"/>
          <w:rtl/>
        </w:rPr>
        <w:t xml:space="preserve"> &lt;&lt; דובר &gt;&gt;</w:t>
      </w:r>
      <w:r w:rsidRPr="00013D1B">
        <w:rPr>
          <w:rStyle w:val="TagStyle"/>
          <w:rtl/>
        </w:rPr>
        <w:t xml:space="preserve"> </w:t>
      </w:r>
      <w:r>
        <w:rPr>
          <w:rtl/>
        </w:rPr>
        <w:t>משה גפני (יהדות התורה):</w:t>
      </w:r>
      <w:r w:rsidRPr="00013D1B">
        <w:rPr>
          <w:rStyle w:val="TagStyle"/>
          <w:rtl/>
        </w:rPr>
        <w:t xml:space="preserve"> </w:t>
      </w:r>
      <w:r w:rsidRPr="005224ED">
        <w:rPr>
          <w:rStyle w:val="TagStyle"/>
          <w:rtl/>
        </w:rPr>
        <w:t>&lt;&lt; דובר &gt;&gt;</w:t>
      </w:r>
      <w:r>
        <w:rPr>
          <w:rtl/>
        </w:rPr>
        <w:t xml:space="preserve">   </w:t>
      </w:r>
      <w:bookmarkEnd w:id="917"/>
    </w:p>
    <w:p w:rsidR="00013D1B" w:rsidRPr="00013D1B" w:rsidRDefault="00013D1B" w:rsidP="00013D1B">
      <w:pPr>
        <w:rPr>
          <w:rtl/>
          <w:lang w:eastAsia="he-IL"/>
        </w:rPr>
      </w:pPr>
      <w:bookmarkStart w:id="918" w:name="_ETM_Q1_5328767"/>
      <w:bookmarkStart w:id="919" w:name="_ETM_Q1_5328802"/>
      <w:bookmarkEnd w:id="918"/>
      <w:bookmarkEnd w:id="919"/>
    </w:p>
    <w:p w:rsidR="00013D1B" w:rsidRDefault="00D634F6" w:rsidP="00013D1B">
      <w:pPr>
        <w:rPr>
          <w:rtl/>
        </w:rPr>
      </w:pPr>
      <w:r w:rsidRPr="00D634F6">
        <w:rPr>
          <w:rtl/>
        </w:rPr>
        <w:t xml:space="preserve">הוא לא היה חלק מהצעת החוק אבל אתם </w:t>
      </w:r>
      <w:r w:rsidR="00013D1B">
        <w:rPr>
          <w:rFonts w:hint="cs"/>
          <w:rtl/>
        </w:rPr>
        <w:t xml:space="preserve">מדברים </w:t>
      </w:r>
      <w:r w:rsidRPr="00D634F6">
        <w:rPr>
          <w:rtl/>
        </w:rPr>
        <w:t>על הנושא הזה</w:t>
      </w:r>
      <w:r w:rsidR="00013D1B">
        <w:rPr>
          <w:rFonts w:hint="cs"/>
          <w:rtl/>
        </w:rPr>
        <w:t xml:space="preserve"> כבר</w:t>
      </w:r>
      <w:r w:rsidRPr="00D634F6">
        <w:rPr>
          <w:rtl/>
        </w:rPr>
        <w:t xml:space="preserve"> 5 שנים</w:t>
      </w:r>
      <w:r w:rsidR="00013D1B">
        <w:rPr>
          <w:rFonts w:hint="cs"/>
          <w:rtl/>
        </w:rPr>
        <w:t>.</w:t>
      </w:r>
      <w:r w:rsidRPr="00D634F6">
        <w:rPr>
          <w:rtl/>
        </w:rPr>
        <w:t xml:space="preserve"> 5 שנים</w:t>
      </w:r>
      <w:r w:rsidR="00013D1B">
        <w:rPr>
          <w:rFonts w:hint="cs"/>
          <w:rtl/>
        </w:rPr>
        <w:t>.</w:t>
      </w:r>
    </w:p>
    <w:p w:rsidR="00FC63E8" w:rsidRDefault="00FC63E8" w:rsidP="00013D1B">
      <w:pPr>
        <w:rPr>
          <w:highlight w:val="yellow"/>
          <w:rtl/>
        </w:rPr>
      </w:pPr>
    </w:p>
    <w:p w:rsidR="00FC63E8" w:rsidRDefault="00FC63E8" w:rsidP="005224ED">
      <w:pPr>
        <w:pStyle w:val="-"/>
        <w:rPr>
          <w:rtl/>
        </w:rPr>
      </w:pPr>
      <w:bookmarkStart w:id="920" w:name="ET_speakercontinue_870978_278"/>
      <w:r w:rsidRPr="005224ED">
        <w:rPr>
          <w:rStyle w:val="TagStyle"/>
          <w:rtl/>
        </w:rPr>
        <w:t xml:space="preserve"> &lt;&lt; דובר_המשך &gt;&gt;</w:t>
      </w:r>
      <w:r w:rsidRPr="00FC63E8">
        <w:rPr>
          <w:rStyle w:val="TagStyle"/>
          <w:rtl/>
        </w:rPr>
        <w:t xml:space="preserve"> </w:t>
      </w:r>
      <w:r>
        <w:rPr>
          <w:rtl/>
        </w:rPr>
        <w:t>נעם דן:</w:t>
      </w:r>
      <w:r w:rsidRPr="00FC63E8">
        <w:rPr>
          <w:rStyle w:val="TagStyle"/>
          <w:rtl/>
        </w:rPr>
        <w:t xml:space="preserve"> </w:t>
      </w:r>
      <w:r w:rsidRPr="005224ED">
        <w:rPr>
          <w:rStyle w:val="TagStyle"/>
          <w:rtl/>
        </w:rPr>
        <w:t>&lt;&lt; דובר_המשך &gt;&gt;</w:t>
      </w:r>
      <w:r>
        <w:rPr>
          <w:rtl/>
        </w:rPr>
        <w:t xml:space="preserve">   </w:t>
      </w:r>
      <w:bookmarkEnd w:id="920"/>
    </w:p>
    <w:p w:rsidR="00FC63E8" w:rsidRDefault="00FC63E8" w:rsidP="00FC63E8">
      <w:pPr>
        <w:pStyle w:val="KeepWithNext"/>
        <w:rPr>
          <w:rtl/>
        </w:rPr>
      </w:pPr>
    </w:p>
    <w:p w:rsidR="00013D1B" w:rsidRDefault="00013D1B" w:rsidP="00FC63E8">
      <w:pPr>
        <w:rPr>
          <w:rtl/>
        </w:rPr>
      </w:pPr>
      <w:r>
        <w:rPr>
          <w:rFonts w:hint="cs"/>
          <w:rtl/>
        </w:rPr>
        <w:t>הוא מצריך דיון כולל עם הגורם שמופקד על כך.</w:t>
      </w:r>
      <w:r w:rsidR="00D634F6" w:rsidRPr="00D634F6">
        <w:rPr>
          <w:rtl/>
        </w:rPr>
        <w:t xml:space="preserve"> </w:t>
      </w:r>
    </w:p>
    <w:p w:rsidR="00013D1B" w:rsidRDefault="00013D1B" w:rsidP="00013D1B">
      <w:pPr>
        <w:rPr>
          <w:rtl/>
        </w:rPr>
      </w:pPr>
      <w:bookmarkStart w:id="921" w:name="_ETM_Q1_5335730"/>
      <w:bookmarkStart w:id="922" w:name="_ETM_Q1_5335818"/>
      <w:bookmarkEnd w:id="921"/>
      <w:bookmarkEnd w:id="922"/>
    </w:p>
    <w:p w:rsidR="00013D1B" w:rsidRDefault="00013D1B" w:rsidP="005224ED">
      <w:pPr>
        <w:pStyle w:val="af6"/>
        <w:rPr>
          <w:rtl/>
        </w:rPr>
      </w:pPr>
      <w:bookmarkStart w:id="923" w:name="ET_yor_5765_193"/>
      <w:r w:rsidRPr="005224ED">
        <w:rPr>
          <w:rStyle w:val="TagStyle"/>
          <w:rtl/>
        </w:rPr>
        <w:t xml:space="preserve"> &lt;&lt; יור &gt;&gt;</w:t>
      </w:r>
      <w:r w:rsidRPr="00013D1B">
        <w:rPr>
          <w:rStyle w:val="TagStyle"/>
          <w:rtl/>
        </w:rPr>
        <w:t xml:space="preserve"> </w:t>
      </w:r>
      <w:r>
        <w:rPr>
          <w:rtl/>
        </w:rPr>
        <w:t>היו"ר מיכאל מרדכי ביטון:</w:t>
      </w:r>
      <w:r w:rsidRPr="00013D1B">
        <w:rPr>
          <w:rStyle w:val="TagStyle"/>
          <w:rtl/>
        </w:rPr>
        <w:t xml:space="preserve"> </w:t>
      </w:r>
      <w:r w:rsidRPr="005224ED">
        <w:rPr>
          <w:rStyle w:val="TagStyle"/>
          <w:rtl/>
        </w:rPr>
        <w:t>&lt;&lt; יור &gt;&gt;</w:t>
      </w:r>
      <w:r>
        <w:rPr>
          <w:rtl/>
        </w:rPr>
        <w:t xml:space="preserve">   </w:t>
      </w:r>
      <w:bookmarkEnd w:id="923"/>
    </w:p>
    <w:p w:rsidR="00013D1B" w:rsidRDefault="00013D1B" w:rsidP="00013D1B">
      <w:pPr>
        <w:pStyle w:val="KeepWithNext"/>
        <w:rPr>
          <w:rtl/>
        </w:rPr>
      </w:pPr>
    </w:p>
    <w:p w:rsidR="00013D1B" w:rsidRDefault="00013D1B" w:rsidP="00E01C5C">
      <w:pPr>
        <w:rPr>
          <w:rtl/>
        </w:rPr>
      </w:pPr>
      <w:bookmarkStart w:id="924" w:name="_ETM_Q1_5336621"/>
      <w:bookmarkEnd w:id="924"/>
      <w:r>
        <w:rPr>
          <w:rFonts w:hint="cs"/>
          <w:rtl/>
        </w:rPr>
        <w:t xml:space="preserve">חברים, </w:t>
      </w:r>
      <w:bookmarkStart w:id="925" w:name="_ETM_Q1_5340514"/>
      <w:bookmarkEnd w:id="925"/>
      <w:r>
        <w:rPr>
          <w:rFonts w:hint="cs"/>
          <w:rtl/>
        </w:rPr>
        <w:t xml:space="preserve">הלאה. </w:t>
      </w:r>
      <w:r w:rsidR="00D634F6" w:rsidRPr="00D634F6">
        <w:rPr>
          <w:rtl/>
        </w:rPr>
        <w:t>הבנת</w:t>
      </w:r>
      <w:r>
        <w:rPr>
          <w:rFonts w:hint="cs"/>
          <w:rtl/>
        </w:rPr>
        <w:t>ם</w:t>
      </w:r>
      <w:r w:rsidR="00D634F6" w:rsidRPr="00D634F6">
        <w:rPr>
          <w:rtl/>
        </w:rPr>
        <w:t xml:space="preserve"> </w:t>
      </w:r>
      <w:r>
        <w:rPr>
          <w:rFonts w:hint="cs"/>
          <w:rtl/>
        </w:rPr>
        <w:t>ש</w:t>
      </w:r>
      <w:r w:rsidR="00D634F6" w:rsidRPr="00D634F6">
        <w:rPr>
          <w:rtl/>
        </w:rPr>
        <w:t>זה נושא רציני</w:t>
      </w:r>
      <w:r>
        <w:rPr>
          <w:rFonts w:hint="cs"/>
          <w:rtl/>
        </w:rPr>
        <w:t>.</w:t>
      </w:r>
      <w:r w:rsidR="00D634F6" w:rsidRPr="00D634F6">
        <w:rPr>
          <w:rtl/>
        </w:rPr>
        <w:t xml:space="preserve"> </w:t>
      </w:r>
    </w:p>
    <w:p w:rsidR="0052079F" w:rsidRDefault="0052079F" w:rsidP="00E01C5C">
      <w:pPr>
        <w:rPr>
          <w:rtl/>
        </w:rPr>
      </w:pPr>
    </w:p>
    <w:p w:rsidR="00013D1B" w:rsidRDefault="00013D1B" w:rsidP="00013D1B">
      <w:pPr>
        <w:ind w:firstLine="0"/>
        <w:rPr>
          <w:rStyle w:val="TagStyle"/>
          <w:rFonts w:ascii="David" w:hAnsi="David"/>
          <w:u w:val="single"/>
          <w:rtl/>
        </w:rPr>
      </w:pPr>
      <w:bookmarkStart w:id="926" w:name="_ETM_Q1_5342206"/>
      <w:bookmarkStart w:id="927" w:name="_ETM_Q1_5342301"/>
      <w:bookmarkStart w:id="928" w:name="_ETM_Q1_5344382"/>
      <w:bookmarkEnd w:id="926"/>
      <w:bookmarkEnd w:id="927"/>
      <w:bookmarkEnd w:id="928"/>
    </w:p>
    <w:p w:rsidR="00013D1B" w:rsidRPr="00013D1B" w:rsidRDefault="00013D1B" w:rsidP="005224ED">
      <w:pPr>
        <w:pStyle w:val="af9"/>
        <w:rPr>
          <w:rtl/>
        </w:rPr>
      </w:pPr>
      <w:bookmarkStart w:id="929" w:name="ET_guest_565826_196"/>
      <w:r w:rsidRPr="005224ED">
        <w:rPr>
          <w:rStyle w:val="TagStyle"/>
          <w:rtl/>
        </w:rPr>
        <w:t xml:space="preserve"> &lt;&lt; אורח &gt;&gt;</w:t>
      </w:r>
      <w:r w:rsidRPr="00013D1B">
        <w:rPr>
          <w:rStyle w:val="TagStyle"/>
          <w:rtl/>
        </w:rPr>
        <w:t xml:space="preserve"> </w:t>
      </w:r>
      <w:r>
        <w:rPr>
          <w:rtl/>
        </w:rPr>
        <w:t>עידן אור:</w:t>
      </w:r>
      <w:r w:rsidRPr="00013D1B">
        <w:rPr>
          <w:rStyle w:val="TagStyle"/>
          <w:rtl/>
        </w:rPr>
        <w:t xml:space="preserve"> </w:t>
      </w:r>
      <w:r w:rsidRPr="005224ED">
        <w:rPr>
          <w:rStyle w:val="TagStyle"/>
          <w:rtl/>
        </w:rPr>
        <w:t>&lt;&lt; אורח &gt;&gt;</w:t>
      </w:r>
      <w:r>
        <w:rPr>
          <w:rtl/>
        </w:rPr>
        <w:t xml:space="preserve">   </w:t>
      </w:r>
      <w:bookmarkEnd w:id="929"/>
    </w:p>
    <w:p w:rsidR="00013D1B" w:rsidRPr="00013D1B" w:rsidRDefault="00013D1B" w:rsidP="00013D1B">
      <w:pPr>
        <w:rPr>
          <w:rtl/>
        </w:rPr>
      </w:pPr>
      <w:bookmarkStart w:id="930" w:name="_ETM_Q1_5344951"/>
      <w:bookmarkStart w:id="931" w:name="_ETM_Q1_5345009"/>
      <w:bookmarkEnd w:id="930"/>
      <w:bookmarkEnd w:id="931"/>
    </w:p>
    <w:p w:rsidR="00013D1B" w:rsidRDefault="00013D1B" w:rsidP="00013D1B">
      <w:pPr>
        <w:rPr>
          <w:rtl/>
        </w:rPr>
      </w:pPr>
      <w:bookmarkStart w:id="932" w:name="_ETM_Q1_5343294"/>
      <w:bookmarkStart w:id="933" w:name="_ETM_Q1_5343382"/>
      <w:bookmarkEnd w:id="932"/>
      <w:bookmarkEnd w:id="933"/>
      <w:r>
        <w:rPr>
          <w:rFonts w:hint="cs"/>
          <w:rtl/>
        </w:rPr>
        <w:t>רק התייחסות לנושא השני שהעליתי, נושא הבדיקות הוולונטריות.</w:t>
      </w:r>
    </w:p>
    <w:p w:rsidR="00013D1B" w:rsidRDefault="00013D1B" w:rsidP="00013D1B">
      <w:pPr>
        <w:rPr>
          <w:rtl/>
        </w:rPr>
      </w:pPr>
      <w:bookmarkStart w:id="934" w:name="_ETM_Q1_5333922"/>
      <w:bookmarkStart w:id="935" w:name="_ETM_Q1_5334019"/>
      <w:bookmarkEnd w:id="934"/>
      <w:bookmarkEnd w:id="935"/>
    </w:p>
    <w:p w:rsidR="00013D1B" w:rsidRDefault="00013D1B" w:rsidP="005224ED">
      <w:pPr>
        <w:pStyle w:val="af6"/>
        <w:rPr>
          <w:rtl/>
        </w:rPr>
      </w:pPr>
      <w:bookmarkStart w:id="936" w:name="ET_yor_5765_195"/>
      <w:r w:rsidRPr="005224ED">
        <w:rPr>
          <w:rStyle w:val="TagStyle"/>
          <w:rtl/>
        </w:rPr>
        <w:t xml:space="preserve"> &lt;&lt; יור &gt;&gt;</w:t>
      </w:r>
      <w:r w:rsidRPr="00013D1B">
        <w:rPr>
          <w:rStyle w:val="TagStyle"/>
          <w:rtl/>
        </w:rPr>
        <w:t xml:space="preserve"> </w:t>
      </w:r>
      <w:r>
        <w:rPr>
          <w:rtl/>
        </w:rPr>
        <w:t>היו"ר מיכאל מרדכי ביטון:</w:t>
      </w:r>
      <w:r w:rsidRPr="00013D1B">
        <w:rPr>
          <w:rStyle w:val="TagStyle"/>
          <w:rtl/>
        </w:rPr>
        <w:t xml:space="preserve"> </w:t>
      </w:r>
      <w:r w:rsidRPr="005224ED">
        <w:rPr>
          <w:rStyle w:val="TagStyle"/>
          <w:rtl/>
        </w:rPr>
        <w:t>&lt;&lt; יור &gt;&gt;</w:t>
      </w:r>
      <w:r>
        <w:rPr>
          <w:rtl/>
        </w:rPr>
        <w:t xml:space="preserve">   </w:t>
      </w:r>
      <w:bookmarkEnd w:id="936"/>
    </w:p>
    <w:p w:rsidR="00013D1B" w:rsidRDefault="00013D1B" w:rsidP="00013D1B">
      <w:pPr>
        <w:pStyle w:val="KeepWithNext"/>
        <w:rPr>
          <w:rtl/>
        </w:rPr>
      </w:pPr>
    </w:p>
    <w:p w:rsidR="00013D1B" w:rsidRDefault="00013D1B" w:rsidP="00013D1B">
      <w:pPr>
        <w:rPr>
          <w:rtl/>
        </w:rPr>
      </w:pPr>
      <w:bookmarkStart w:id="937" w:name="_ETM_Q1_5334720"/>
      <w:bookmarkEnd w:id="937"/>
      <w:r>
        <w:rPr>
          <w:rFonts w:hint="cs"/>
          <w:rtl/>
        </w:rPr>
        <w:t xml:space="preserve">מי </w:t>
      </w:r>
      <w:bookmarkStart w:id="938" w:name="_ETM_Q1_5357717"/>
      <w:bookmarkEnd w:id="938"/>
      <w:r>
        <w:rPr>
          <w:rtl/>
        </w:rPr>
        <w:t xml:space="preserve">שרוצה בדיקה </w:t>
      </w:r>
      <w:r w:rsidR="00D634F6" w:rsidRPr="00D634F6">
        <w:rPr>
          <w:rtl/>
        </w:rPr>
        <w:t xml:space="preserve">וולונטרית </w:t>
      </w:r>
      <w:r>
        <w:rPr>
          <w:rtl/>
        </w:rPr>
        <w:t>–</w:t>
      </w:r>
      <w:r>
        <w:rPr>
          <w:rFonts w:hint="cs"/>
          <w:rtl/>
        </w:rPr>
        <w:t xml:space="preserve"> </w:t>
      </w:r>
      <w:r w:rsidR="00D634F6" w:rsidRPr="00D634F6">
        <w:rPr>
          <w:rtl/>
        </w:rPr>
        <w:t>תינתן לו הזכות לעשות את זה</w:t>
      </w:r>
      <w:r>
        <w:rPr>
          <w:rFonts w:hint="cs"/>
          <w:rtl/>
        </w:rPr>
        <w:t>.</w:t>
      </w:r>
    </w:p>
    <w:p w:rsidR="00013D1B" w:rsidRDefault="00013D1B" w:rsidP="00013D1B">
      <w:pPr>
        <w:rPr>
          <w:rtl/>
        </w:rPr>
      </w:pPr>
    </w:p>
    <w:p w:rsidR="00013D1B" w:rsidRDefault="00013D1B" w:rsidP="005224ED">
      <w:pPr>
        <w:pStyle w:val="af9"/>
        <w:rPr>
          <w:rtl/>
        </w:rPr>
      </w:pPr>
      <w:bookmarkStart w:id="939" w:name="ET_guest_565826_197"/>
      <w:r w:rsidRPr="005224ED">
        <w:rPr>
          <w:rStyle w:val="TagStyle"/>
          <w:rtl/>
        </w:rPr>
        <w:t xml:space="preserve"> &lt;&lt; אורח &gt;&gt;</w:t>
      </w:r>
      <w:r w:rsidRPr="00013D1B">
        <w:rPr>
          <w:rStyle w:val="TagStyle"/>
          <w:rtl/>
        </w:rPr>
        <w:t xml:space="preserve"> </w:t>
      </w:r>
      <w:r>
        <w:rPr>
          <w:rtl/>
        </w:rPr>
        <w:t>עידן אור:</w:t>
      </w:r>
      <w:r w:rsidRPr="00013D1B">
        <w:rPr>
          <w:rStyle w:val="TagStyle"/>
          <w:rtl/>
        </w:rPr>
        <w:t xml:space="preserve"> </w:t>
      </w:r>
      <w:r w:rsidRPr="005224ED">
        <w:rPr>
          <w:rStyle w:val="TagStyle"/>
          <w:rtl/>
        </w:rPr>
        <w:t>&lt;&lt; אורח &gt;&gt;</w:t>
      </w:r>
      <w:r>
        <w:rPr>
          <w:rtl/>
        </w:rPr>
        <w:t xml:space="preserve">   </w:t>
      </w:r>
      <w:bookmarkEnd w:id="939"/>
    </w:p>
    <w:p w:rsidR="00013D1B" w:rsidRDefault="00013D1B" w:rsidP="00013D1B">
      <w:pPr>
        <w:pStyle w:val="KeepWithNext"/>
        <w:rPr>
          <w:rtl/>
        </w:rPr>
      </w:pPr>
    </w:p>
    <w:p w:rsidR="00013D1B" w:rsidRDefault="00013D1B" w:rsidP="00013D1B">
      <w:pPr>
        <w:rPr>
          <w:rtl/>
        </w:rPr>
      </w:pPr>
      <w:r>
        <w:rPr>
          <w:rFonts w:hint="cs"/>
          <w:rtl/>
        </w:rPr>
        <w:t xml:space="preserve">זה בסדר, אבל השאלה אם לתת יחד עם </w:t>
      </w:r>
      <w:bookmarkStart w:id="940" w:name="_ETM_Q1_5364652"/>
      <w:bookmarkEnd w:id="940"/>
      <w:r>
        <w:rPr>
          <w:rFonts w:hint="cs"/>
          <w:rtl/>
        </w:rPr>
        <w:t xml:space="preserve">זה </w:t>
      </w:r>
      <w:r w:rsidR="00D634F6" w:rsidRPr="00D634F6">
        <w:rPr>
          <w:rtl/>
        </w:rPr>
        <w:t xml:space="preserve">הקלה </w:t>
      </w:r>
      <w:r>
        <w:rPr>
          <w:rFonts w:hint="cs"/>
          <w:rtl/>
        </w:rPr>
        <w:t>בקנס או ב</w:t>
      </w:r>
      <w:r w:rsidR="00D634F6" w:rsidRPr="00D634F6">
        <w:rPr>
          <w:rtl/>
        </w:rPr>
        <w:t xml:space="preserve">סנקציה </w:t>
      </w:r>
      <w:r>
        <w:rPr>
          <w:rFonts w:hint="cs"/>
          <w:rtl/>
        </w:rPr>
        <w:t xml:space="preserve">שתוטל </w:t>
      </w:r>
      <w:r w:rsidR="00D634F6" w:rsidRPr="00D634F6">
        <w:rPr>
          <w:rtl/>
        </w:rPr>
        <w:t>עליו אם הוא ביצע בדיקה ו</w:t>
      </w:r>
      <w:r>
        <w:rPr>
          <w:rFonts w:hint="cs"/>
          <w:rtl/>
        </w:rPr>
        <w:t xml:space="preserve">ולונטרית </w:t>
      </w:r>
      <w:r w:rsidR="00D634F6" w:rsidRPr="00D634F6">
        <w:rPr>
          <w:rtl/>
        </w:rPr>
        <w:t>מיוזמתו</w:t>
      </w:r>
      <w:r>
        <w:rPr>
          <w:rFonts w:hint="cs"/>
          <w:rtl/>
        </w:rPr>
        <w:t>.</w:t>
      </w:r>
      <w:r w:rsidR="00D634F6" w:rsidRPr="00D634F6">
        <w:rPr>
          <w:rtl/>
        </w:rPr>
        <w:t xml:space="preserve"> זה </w:t>
      </w:r>
      <w:r>
        <w:rPr>
          <w:rFonts w:hint="cs"/>
          <w:rtl/>
        </w:rPr>
        <w:t>העניין.</w:t>
      </w:r>
      <w:bookmarkStart w:id="941" w:name="_ETM_Q1_5372357"/>
      <w:bookmarkEnd w:id="941"/>
    </w:p>
    <w:p w:rsidR="00013D1B" w:rsidRDefault="00013D1B" w:rsidP="00013D1B">
      <w:pPr>
        <w:rPr>
          <w:rtl/>
        </w:rPr>
      </w:pPr>
      <w:bookmarkStart w:id="942" w:name="_ETM_Q1_5372483"/>
      <w:bookmarkEnd w:id="942"/>
    </w:p>
    <w:p w:rsidR="00013D1B" w:rsidRDefault="00013D1B" w:rsidP="005224ED">
      <w:pPr>
        <w:pStyle w:val="af6"/>
        <w:rPr>
          <w:rtl/>
        </w:rPr>
      </w:pPr>
      <w:bookmarkStart w:id="943" w:name="ET_yor_5765_198"/>
      <w:r w:rsidRPr="005224ED">
        <w:rPr>
          <w:rStyle w:val="TagStyle"/>
          <w:rtl/>
        </w:rPr>
        <w:t xml:space="preserve"> &lt;&lt; יור &gt;&gt;</w:t>
      </w:r>
      <w:r w:rsidRPr="00013D1B">
        <w:rPr>
          <w:rStyle w:val="TagStyle"/>
          <w:rtl/>
        </w:rPr>
        <w:t xml:space="preserve"> </w:t>
      </w:r>
      <w:r>
        <w:rPr>
          <w:rtl/>
        </w:rPr>
        <w:t>היו"ר מיכאל מרדכי ביטון:</w:t>
      </w:r>
      <w:r w:rsidRPr="00013D1B">
        <w:rPr>
          <w:rStyle w:val="TagStyle"/>
          <w:rtl/>
        </w:rPr>
        <w:t xml:space="preserve"> </w:t>
      </w:r>
      <w:r w:rsidRPr="005224ED">
        <w:rPr>
          <w:rStyle w:val="TagStyle"/>
          <w:rtl/>
        </w:rPr>
        <w:t>&lt;&lt; יור &gt;&gt;</w:t>
      </w:r>
      <w:r>
        <w:rPr>
          <w:rtl/>
        </w:rPr>
        <w:t xml:space="preserve">   </w:t>
      </w:r>
      <w:bookmarkEnd w:id="943"/>
    </w:p>
    <w:p w:rsidR="00013D1B" w:rsidRDefault="00013D1B" w:rsidP="00013D1B">
      <w:pPr>
        <w:pStyle w:val="KeepWithNext"/>
        <w:rPr>
          <w:rtl/>
        </w:rPr>
      </w:pPr>
    </w:p>
    <w:p w:rsidR="00013D1B" w:rsidRDefault="00013D1B" w:rsidP="00013D1B">
      <w:pPr>
        <w:rPr>
          <w:rtl/>
        </w:rPr>
      </w:pPr>
      <w:bookmarkStart w:id="944" w:name="_ETM_Q1_5373260"/>
      <w:bookmarkEnd w:id="944"/>
      <w:r>
        <w:rPr>
          <w:rFonts w:hint="cs"/>
          <w:rtl/>
        </w:rPr>
        <w:t xml:space="preserve">הבעיה שהם </w:t>
      </w:r>
      <w:r w:rsidR="00D634F6" w:rsidRPr="00D634F6">
        <w:rPr>
          <w:rtl/>
        </w:rPr>
        <w:t xml:space="preserve">עוד דנים בנושא הקודם </w:t>
      </w:r>
      <w:r>
        <w:rPr>
          <w:rFonts w:hint="cs"/>
          <w:rtl/>
        </w:rPr>
        <w:t xml:space="preserve">שלך, הם לא היו אתך, </w:t>
      </w:r>
      <w:r w:rsidR="00D634F6" w:rsidRPr="00D634F6">
        <w:rPr>
          <w:rtl/>
        </w:rPr>
        <w:t>כל מי שצריך להשיב</w:t>
      </w:r>
      <w:r>
        <w:rPr>
          <w:rFonts w:hint="cs"/>
          <w:rtl/>
        </w:rPr>
        <w:t>.</w:t>
      </w:r>
    </w:p>
    <w:p w:rsidR="00013D1B" w:rsidRDefault="00013D1B" w:rsidP="00013D1B">
      <w:pPr>
        <w:ind w:firstLine="0"/>
        <w:rPr>
          <w:rtl/>
        </w:rPr>
      </w:pPr>
      <w:bookmarkStart w:id="945" w:name="_ETM_Q1_5377082"/>
      <w:bookmarkStart w:id="946" w:name="_ETM_Q1_5377195"/>
      <w:bookmarkStart w:id="947" w:name="_ETM_Q1_5378413"/>
      <w:bookmarkEnd w:id="945"/>
      <w:bookmarkEnd w:id="946"/>
      <w:bookmarkEnd w:id="947"/>
    </w:p>
    <w:p w:rsidR="00013D1B" w:rsidRDefault="00013D1B" w:rsidP="005224ED">
      <w:pPr>
        <w:pStyle w:val="af9"/>
        <w:rPr>
          <w:rtl/>
        </w:rPr>
      </w:pPr>
      <w:bookmarkStart w:id="948" w:name="ET_guest_14341_199"/>
      <w:r w:rsidRPr="005224ED">
        <w:rPr>
          <w:rStyle w:val="TagStyle"/>
          <w:rtl/>
        </w:rPr>
        <w:t xml:space="preserve"> &lt;&lt; אורח &gt;&gt;</w:t>
      </w:r>
      <w:r w:rsidRPr="00013D1B">
        <w:rPr>
          <w:rStyle w:val="TagStyle"/>
          <w:rtl/>
        </w:rPr>
        <w:t xml:space="preserve"> </w:t>
      </w:r>
      <w:r>
        <w:rPr>
          <w:rtl/>
        </w:rPr>
        <w:t>רון מלכא:</w:t>
      </w:r>
      <w:r w:rsidRPr="00013D1B">
        <w:rPr>
          <w:rStyle w:val="TagStyle"/>
          <w:rtl/>
        </w:rPr>
        <w:t xml:space="preserve"> </w:t>
      </w:r>
      <w:r w:rsidRPr="005224ED">
        <w:rPr>
          <w:rStyle w:val="TagStyle"/>
          <w:rtl/>
        </w:rPr>
        <w:t>&lt;&lt; אורח &gt;&gt;</w:t>
      </w:r>
      <w:r>
        <w:rPr>
          <w:rtl/>
        </w:rPr>
        <w:t xml:space="preserve">   </w:t>
      </w:r>
      <w:bookmarkEnd w:id="948"/>
    </w:p>
    <w:p w:rsidR="00013D1B" w:rsidRDefault="00013D1B" w:rsidP="00013D1B">
      <w:pPr>
        <w:pStyle w:val="KeepWithNext"/>
        <w:rPr>
          <w:rtl/>
        </w:rPr>
      </w:pPr>
    </w:p>
    <w:p w:rsidR="00E01C5C" w:rsidRDefault="00D634F6" w:rsidP="00E01C5C">
      <w:pPr>
        <w:rPr>
          <w:rtl/>
        </w:rPr>
      </w:pPr>
      <w:bookmarkStart w:id="949" w:name="_ETM_Q1_5379043"/>
      <w:bookmarkStart w:id="950" w:name="_ETM_Q1_5379124"/>
      <w:bookmarkEnd w:id="949"/>
      <w:bookmarkEnd w:id="950"/>
      <w:r w:rsidRPr="00D634F6">
        <w:rPr>
          <w:rtl/>
        </w:rPr>
        <w:t>אני יכול להתייחס</w:t>
      </w:r>
      <w:r w:rsidR="00013D1B">
        <w:rPr>
          <w:rFonts w:hint="cs"/>
          <w:rtl/>
        </w:rPr>
        <w:t>,</w:t>
      </w:r>
      <w:r w:rsidRPr="00D634F6">
        <w:rPr>
          <w:rtl/>
        </w:rPr>
        <w:t xml:space="preserve"> אדוני </w:t>
      </w:r>
      <w:r w:rsidR="00013D1B">
        <w:rPr>
          <w:rFonts w:hint="cs"/>
          <w:rtl/>
        </w:rPr>
        <w:t xml:space="preserve">היושב-ראש. כן, </w:t>
      </w:r>
      <w:r w:rsidRPr="00D634F6">
        <w:rPr>
          <w:rtl/>
        </w:rPr>
        <w:t>אנחנו בהחלט רואים את זה בחיוב ובמדיניות האכיפה שלנו</w:t>
      </w:r>
      <w:r w:rsidR="00013D1B">
        <w:rPr>
          <w:rFonts w:hint="cs"/>
          <w:rtl/>
        </w:rPr>
        <w:t>,</w:t>
      </w:r>
      <w:r w:rsidRPr="00D634F6">
        <w:rPr>
          <w:rtl/>
        </w:rPr>
        <w:t xml:space="preserve"> </w:t>
      </w:r>
      <w:r w:rsidR="00013D1B">
        <w:rPr>
          <w:rFonts w:hint="cs"/>
          <w:rtl/>
        </w:rPr>
        <w:t>ש</w:t>
      </w:r>
      <w:r w:rsidRPr="00D634F6">
        <w:rPr>
          <w:rtl/>
        </w:rPr>
        <w:t>כמו שאמר</w:t>
      </w:r>
      <w:r w:rsidR="00013D1B">
        <w:rPr>
          <w:rFonts w:hint="cs"/>
          <w:rtl/>
        </w:rPr>
        <w:t>נו, תהיה מאוד</w:t>
      </w:r>
      <w:r w:rsidRPr="00D634F6">
        <w:rPr>
          <w:rtl/>
        </w:rPr>
        <w:t xml:space="preserve"> נוקשה</w:t>
      </w:r>
      <w:r w:rsidR="00013D1B">
        <w:rPr>
          <w:rFonts w:hint="cs"/>
          <w:rtl/>
        </w:rPr>
        <w:t>,</w:t>
      </w:r>
      <w:r w:rsidRPr="00D634F6">
        <w:rPr>
          <w:rtl/>
        </w:rPr>
        <w:t xml:space="preserve"> אבל בהקשר הזה בהחלט </w:t>
      </w:r>
      <w:r w:rsidR="00472D3C">
        <w:rPr>
          <w:rFonts w:hint="cs"/>
          <w:rtl/>
        </w:rPr>
        <w:t xml:space="preserve">מי שיבצע </w:t>
      </w:r>
      <w:r w:rsidRPr="00D634F6">
        <w:rPr>
          <w:rtl/>
        </w:rPr>
        <w:t xml:space="preserve">בדיקות </w:t>
      </w:r>
      <w:r w:rsidR="00E01C5C">
        <w:rPr>
          <w:rFonts w:hint="cs"/>
          <w:rtl/>
        </w:rPr>
        <w:t xml:space="preserve">וולונטריות, </w:t>
      </w:r>
      <w:r w:rsidRPr="00D634F6">
        <w:rPr>
          <w:rtl/>
        </w:rPr>
        <w:t>אנחנו נתחשב בזה באכיפה</w:t>
      </w:r>
      <w:r w:rsidR="00E01C5C">
        <w:rPr>
          <w:rFonts w:hint="cs"/>
          <w:rtl/>
        </w:rPr>
        <w:t>.</w:t>
      </w:r>
      <w:r w:rsidRPr="00D634F6">
        <w:rPr>
          <w:rtl/>
        </w:rPr>
        <w:t xml:space="preserve"> </w:t>
      </w:r>
    </w:p>
    <w:p w:rsidR="00E01C5C" w:rsidRDefault="00E01C5C" w:rsidP="00E01C5C">
      <w:pPr>
        <w:rPr>
          <w:rtl/>
        </w:rPr>
      </w:pPr>
    </w:p>
    <w:p w:rsidR="00E01C5C" w:rsidRDefault="00E01C5C" w:rsidP="005224ED">
      <w:pPr>
        <w:pStyle w:val="af9"/>
        <w:rPr>
          <w:rtl/>
        </w:rPr>
      </w:pPr>
      <w:bookmarkStart w:id="951" w:name="ET_guest_565826_200"/>
      <w:r w:rsidRPr="005224ED">
        <w:rPr>
          <w:rStyle w:val="TagStyle"/>
          <w:rtl/>
        </w:rPr>
        <w:t xml:space="preserve"> &lt;&lt; אורח &gt;&gt;</w:t>
      </w:r>
      <w:r w:rsidRPr="00E01C5C">
        <w:rPr>
          <w:rStyle w:val="TagStyle"/>
          <w:rtl/>
        </w:rPr>
        <w:t xml:space="preserve"> </w:t>
      </w:r>
      <w:r>
        <w:rPr>
          <w:rtl/>
        </w:rPr>
        <w:t>עידן אור:</w:t>
      </w:r>
      <w:r w:rsidRPr="00E01C5C">
        <w:rPr>
          <w:rStyle w:val="TagStyle"/>
          <w:rtl/>
        </w:rPr>
        <w:t xml:space="preserve"> </w:t>
      </w:r>
      <w:r w:rsidRPr="005224ED">
        <w:rPr>
          <w:rStyle w:val="TagStyle"/>
          <w:rtl/>
        </w:rPr>
        <w:t>&lt;&lt; אורח &gt;&gt;</w:t>
      </w:r>
      <w:r>
        <w:rPr>
          <w:rtl/>
        </w:rPr>
        <w:t xml:space="preserve">   </w:t>
      </w:r>
      <w:bookmarkEnd w:id="951"/>
    </w:p>
    <w:p w:rsidR="00E01C5C" w:rsidRPr="00E01C5C" w:rsidRDefault="00E01C5C" w:rsidP="00E01C5C">
      <w:pPr>
        <w:rPr>
          <w:rtl/>
        </w:rPr>
      </w:pPr>
    </w:p>
    <w:p w:rsidR="00E01C5C" w:rsidRDefault="00E01C5C" w:rsidP="00732B14">
      <w:pPr>
        <w:rPr>
          <w:rtl/>
        </w:rPr>
      </w:pPr>
      <w:r>
        <w:rPr>
          <w:rFonts w:hint="cs"/>
          <w:rtl/>
        </w:rPr>
        <w:t xml:space="preserve">אז </w:t>
      </w:r>
      <w:r w:rsidR="00D634F6" w:rsidRPr="00D634F6">
        <w:rPr>
          <w:rtl/>
        </w:rPr>
        <w:t xml:space="preserve">רק אם </w:t>
      </w:r>
      <w:r>
        <w:rPr>
          <w:rFonts w:hint="cs"/>
          <w:rtl/>
        </w:rPr>
        <w:t xml:space="preserve">אפשר להכניס את זה לחקיקה פשוט כסעיף כי </w:t>
      </w:r>
      <w:r w:rsidR="00732B14">
        <w:rPr>
          <w:rFonts w:hint="cs"/>
          <w:rtl/>
        </w:rPr>
        <w:t>זה</w:t>
      </w:r>
      <w:r>
        <w:rPr>
          <w:rFonts w:hint="cs"/>
          <w:rtl/>
        </w:rPr>
        <w:t xml:space="preserve"> לא קיים כרגע.</w:t>
      </w:r>
    </w:p>
    <w:p w:rsidR="00E01C5C" w:rsidRDefault="00E01C5C" w:rsidP="00E01C5C">
      <w:pPr>
        <w:rPr>
          <w:rtl/>
        </w:rPr>
      </w:pPr>
    </w:p>
    <w:p w:rsidR="00E01C5C" w:rsidRDefault="00E01C5C" w:rsidP="005224ED">
      <w:pPr>
        <w:pStyle w:val="af9"/>
        <w:rPr>
          <w:rtl/>
        </w:rPr>
      </w:pPr>
      <w:bookmarkStart w:id="952" w:name="ET_guest_14341_201"/>
      <w:r w:rsidRPr="005224ED">
        <w:rPr>
          <w:rStyle w:val="TagStyle"/>
          <w:rtl/>
        </w:rPr>
        <w:t xml:space="preserve"> &lt;&lt; אורח &gt;&gt;</w:t>
      </w:r>
      <w:r w:rsidRPr="00E01C5C">
        <w:rPr>
          <w:rStyle w:val="TagStyle"/>
          <w:rtl/>
        </w:rPr>
        <w:t xml:space="preserve"> </w:t>
      </w:r>
      <w:r>
        <w:rPr>
          <w:rtl/>
        </w:rPr>
        <w:t>רון מלכא:</w:t>
      </w:r>
      <w:r w:rsidRPr="00E01C5C">
        <w:rPr>
          <w:rStyle w:val="TagStyle"/>
          <w:rtl/>
        </w:rPr>
        <w:t xml:space="preserve"> </w:t>
      </w:r>
      <w:r w:rsidRPr="005224ED">
        <w:rPr>
          <w:rStyle w:val="TagStyle"/>
          <w:rtl/>
        </w:rPr>
        <w:t>&lt;&lt; אורח &gt;&gt;</w:t>
      </w:r>
      <w:r>
        <w:rPr>
          <w:rtl/>
        </w:rPr>
        <w:t xml:space="preserve">   </w:t>
      </w:r>
      <w:bookmarkEnd w:id="952"/>
    </w:p>
    <w:p w:rsidR="00E01C5C" w:rsidRPr="00E01C5C" w:rsidRDefault="00E01C5C" w:rsidP="00E01C5C">
      <w:pPr>
        <w:rPr>
          <w:rtl/>
        </w:rPr>
      </w:pPr>
    </w:p>
    <w:p w:rsidR="00E01C5C" w:rsidRDefault="00E01C5C" w:rsidP="00732B14">
      <w:pPr>
        <w:rPr>
          <w:rtl/>
        </w:rPr>
      </w:pPr>
      <w:r>
        <w:rPr>
          <w:rFonts w:hint="cs"/>
          <w:rtl/>
        </w:rPr>
        <w:t>המדיניות היא נפרדת</w:t>
      </w:r>
      <w:r w:rsidR="00732B14">
        <w:rPr>
          <w:rFonts w:hint="cs"/>
          <w:rtl/>
        </w:rPr>
        <w:t>,</w:t>
      </w:r>
      <w:r>
        <w:rPr>
          <w:rFonts w:hint="cs"/>
          <w:rtl/>
        </w:rPr>
        <w:t xml:space="preserve"> את המדיניות קובע הממונה על התקינה.</w:t>
      </w:r>
    </w:p>
    <w:p w:rsidR="00E01C5C" w:rsidRPr="00732B14" w:rsidRDefault="00E01C5C" w:rsidP="00E01C5C">
      <w:pPr>
        <w:rPr>
          <w:rtl/>
        </w:rPr>
      </w:pPr>
      <w:bookmarkStart w:id="953" w:name="_ETM_Q1_5403442"/>
      <w:bookmarkStart w:id="954" w:name="_ETM_Q1_5403594"/>
      <w:bookmarkEnd w:id="953"/>
      <w:bookmarkEnd w:id="954"/>
    </w:p>
    <w:p w:rsidR="00E01C5C" w:rsidRPr="00732B14" w:rsidRDefault="00E01C5C" w:rsidP="005224ED">
      <w:pPr>
        <w:pStyle w:val="af6"/>
        <w:rPr>
          <w:rtl/>
        </w:rPr>
      </w:pPr>
      <w:bookmarkStart w:id="955" w:name="ET_yor_5765_202"/>
      <w:r w:rsidRPr="005224ED">
        <w:rPr>
          <w:rStyle w:val="TagStyle"/>
          <w:rtl/>
        </w:rPr>
        <w:t xml:space="preserve"> &lt;&lt; יור &gt;&gt;</w:t>
      </w:r>
      <w:r w:rsidRPr="00732B14">
        <w:rPr>
          <w:rStyle w:val="TagStyle"/>
          <w:rtl/>
        </w:rPr>
        <w:t xml:space="preserve"> </w:t>
      </w:r>
      <w:r w:rsidRPr="00732B14">
        <w:rPr>
          <w:rtl/>
        </w:rPr>
        <w:t>היו"ר מיכאל מרדכי ביטון:</w:t>
      </w:r>
      <w:r w:rsidRPr="00732B14">
        <w:rPr>
          <w:rStyle w:val="TagStyle"/>
          <w:rtl/>
        </w:rPr>
        <w:t xml:space="preserve"> </w:t>
      </w:r>
      <w:r w:rsidRPr="005224ED">
        <w:rPr>
          <w:rStyle w:val="TagStyle"/>
          <w:rtl/>
        </w:rPr>
        <w:t>&lt;&lt; יור &gt;&gt;</w:t>
      </w:r>
      <w:r w:rsidRPr="00732B14">
        <w:rPr>
          <w:rtl/>
        </w:rPr>
        <w:t xml:space="preserve">   </w:t>
      </w:r>
      <w:bookmarkEnd w:id="955"/>
    </w:p>
    <w:p w:rsidR="00E01C5C" w:rsidRPr="00732B14" w:rsidRDefault="00E01C5C" w:rsidP="00E01C5C">
      <w:pPr>
        <w:pStyle w:val="KeepWithNext"/>
        <w:rPr>
          <w:rtl/>
        </w:rPr>
      </w:pPr>
    </w:p>
    <w:p w:rsidR="00E01C5C" w:rsidRPr="00732B14" w:rsidRDefault="00E01C5C" w:rsidP="00E01C5C">
      <w:pPr>
        <w:rPr>
          <w:rtl/>
        </w:rPr>
      </w:pPr>
      <w:r w:rsidRPr="00732B14">
        <w:rPr>
          <w:rFonts w:hint="cs"/>
          <w:rtl/>
        </w:rPr>
        <w:t>אז תגיד את זה לפרוטוקול באופן מפורש, איך יישמו את ההערה השנייה שלו.</w:t>
      </w:r>
    </w:p>
    <w:p w:rsidR="00E01C5C" w:rsidRPr="00732B14" w:rsidRDefault="00E01C5C" w:rsidP="00E01C5C">
      <w:pPr>
        <w:rPr>
          <w:rtl/>
        </w:rPr>
      </w:pPr>
      <w:bookmarkStart w:id="956" w:name="_ETM_Q1_5400314"/>
      <w:bookmarkStart w:id="957" w:name="_ETM_Q1_5400447"/>
      <w:bookmarkEnd w:id="956"/>
      <w:bookmarkEnd w:id="957"/>
    </w:p>
    <w:p w:rsidR="00E01C5C" w:rsidRPr="00732B14" w:rsidRDefault="00E01C5C" w:rsidP="005224ED">
      <w:pPr>
        <w:pStyle w:val="-"/>
        <w:rPr>
          <w:rtl/>
        </w:rPr>
      </w:pPr>
      <w:bookmarkStart w:id="958" w:name="ET_speakercontinue_14341_203"/>
      <w:r w:rsidRPr="005224ED">
        <w:rPr>
          <w:rStyle w:val="TagStyle"/>
          <w:rtl/>
        </w:rPr>
        <w:t xml:space="preserve"> &lt;&lt; דובר_המשך &gt;&gt;</w:t>
      </w:r>
      <w:r w:rsidRPr="00732B14">
        <w:rPr>
          <w:rStyle w:val="TagStyle"/>
          <w:rtl/>
        </w:rPr>
        <w:t xml:space="preserve"> </w:t>
      </w:r>
      <w:r w:rsidRPr="00732B14">
        <w:rPr>
          <w:rtl/>
        </w:rPr>
        <w:t>רון מלכא:</w:t>
      </w:r>
      <w:r w:rsidRPr="00732B14">
        <w:rPr>
          <w:rStyle w:val="TagStyle"/>
          <w:rtl/>
        </w:rPr>
        <w:t xml:space="preserve"> </w:t>
      </w:r>
      <w:r w:rsidRPr="005224ED">
        <w:rPr>
          <w:rStyle w:val="TagStyle"/>
          <w:rtl/>
        </w:rPr>
        <w:t>&lt;&lt; דובר_המשך &gt;&gt;</w:t>
      </w:r>
      <w:r w:rsidRPr="00732B14">
        <w:rPr>
          <w:rtl/>
        </w:rPr>
        <w:t xml:space="preserve">   </w:t>
      </w:r>
      <w:bookmarkEnd w:id="958"/>
    </w:p>
    <w:p w:rsidR="00E01C5C" w:rsidRPr="00732B14" w:rsidRDefault="00E01C5C" w:rsidP="00E01C5C">
      <w:pPr>
        <w:pStyle w:val="KeepWithNext"/>
        <w:rPr>
          <w:rtl/>
        </w:rPr>
      </w:pPr>
    </w:p>
    <w:p w:rsidR="00E01C5C" w:rsidRPr="00732B14" w:rsidRDefault="00E01C5C" w:rsidP="00E01C5C">
      <w:pPr>
        <w:rPr>
          <w:rtl/>
        </w:rPr>
      </w:pPr>
      <w:bookmarkStart w:id="959" w:name="_ETM_Q1_5402483"/>
      <w:bookmarkEnd w:id="959"/>
      <w:r w:rsidRPr="00732B14">
        <w:rPr>
          <w:rFonts w:hint="cs"/>
          <w:rtl/>
        </w:rPr>
        <w:t xml:space="preserve">אמרתי. כל מה שאני אומר זה לפרוטוקול. </w:t>
      </w:r>
      <w:r w:rsidR="00D634F6" w:rsidRPr="00732B14">
        <w:rPr>
          <w:rtl/>
        </w:rPr>
        <w:t>אז לפרוטוקול</w:t>
      </w:r>
      <w:r w:rsidRPr="00732B14">
        <w:rPr>
          <w:rFonts w:hint="cs"/>
          <w:rtl/>
        </w:rPr>
        <w:t>:</w:t>
      </w:r>
      <w:r w:rsidR="00D634F6" w:rsidRPr="00732B14">
        <w:rPr>
          <w:rtl/>
        </w:rPr>
        <w:t xml:space="preserve"> אנחנו בהחלט רואים את זה בחיוב</w:t>
      </w:r>
      <w:r w:rsidRPr="00732B14">
        <w:rPr>
          <w:rFonts w:hint="cs"/>
          <w:rtl/>
        </w:rPr>
        <w:t>.</w:t>
      </w:r>
      <w:r w:rsidRPr="00732B14">
        <w:rPr>
          <w:rtl/>
        </w:rPr>
        <w:t xml:space="preserve"> אנחנו </w:t>
      </w:r>
      <w:r w:rsidRPr="00732B14">
        <w:rPr>
          <w:rFonts w:hint="cs"/>
          <w:rtl/>
        </w:rPr>
        <w:t>נ</w:t>
      </w:r>
      <w:r w:rsidR="00D634F6" w:rsidRPr="00732B14">
        <w:rPr>
          <w:rtl/>
        </w:rPr>
        <w:t>כלו</w:t>
      </w:r>
      <w:r w:rsidRPr="00732B14">
        <w:rPr>
          <w:rtl/>
        </w:rPr>
        <w:t xml:space="preserve">ל במדיניות האכיפה שלנו התחשבות </w:t>
      </w:r>
      <w:r w:rsidRPr="00732B14">
        <w:rPr>
          <w:rFonts w:hint="cs"/>
          <w:rtl/>
        </w:rPr>
        <w:t>ב</w:t>
      </w:r>
      <w:r w:rsidR="00D634F6" w:rsidRPr="00732B14">
        <w:rPr>
          <w:rtl/>
        </w:rPr>
        <w:t xml:space="preserve">כל אותם </w:t>
      </w:r>
      <w:r w:rsidRPr="00732B14">
        <w:rPr>
          <w:rFonts w:hint="cs"/>
          <w:rtl/>
        </w:rPr>
        <w:t xml:space="preserve">יבואנים </w:t>
      </w:r>
      <w:r w:rsidR="00D634F6" w:rsidRPr="00732B14">
        <w:rPr>
          <w:rtl/>
        </w:rPr>
        <w:t>ש</w:t>
      </w:r>
      <w:r w:rsidRPr="00732B14">
        <w:rPr>
          <w:rFonts w:hint="cs"/>
          <w:rtl/>
        </w:rPr>
        <w:t>י</w:t>
      </w:r>
      <w:r w:rsidR="00D634F6" w:rsidRPr="00732B14">
        <w:rPr>
          <w:rtl/>
        </w:rPr>
        <w:t xml:space="preserve">עשו בדיקות </w:t>
      </w:r>
      <w:r w:rsidRPr="00732B14">
        <w:rPr>
          <w:rFonts w:hint="cs"/>
          <w:rtl/>
        </w:rPr>
        <w:t>וולונטריות.</w:t>
      </w:r>
    </w:p>
    <w:p w:rsidR="00E01C5C" w:rsidRPr="00732B14" w:rsidRDefault="00E01C5C" w:rsidP="00E01C5C">
      <w:pPr>
        <w:rPr>
          <w:rtl/>
        </w:rPr>
      </w:pPr>
    </w:p>
    <w:p w:rsidR="00E01C5C" w:rsidRPr="00732B14" w:rsidRDefault="00E01C5C" w:rsidP="005224ED">
      <w:pPr>
        <w:pStyle w:val="a4"/>
        <w:rPr>
          <w:rtl/>
        </w:rPr>
      </w:pPr>
      <w:bookmarkStart w:id="960" w:name="ET_knessetmember_5561_204"/>
      <w:r w:rsidRPr="005224ED">
        <w:rPr>
          <w:rStyle w:val="TagStyle"/>
          <w:rtl/>
        </w:rPr>
        <w:t xml:space="preserve"> &lt;&lt; דובר &gt;&gt;</w:t>
      </w:r>
      <w:r w:rsidRPr="00732B14">
        <w:rPr>
          <w:rStyle w:val="TagStyle"/>
          <w:rtl/>
        </w:rPr>
        <w:t xml:space="preserve"> </w:t>
      </w:r>
      <w:r w:rsidRPr="00732B14">
        <w:rPr>
          <w:rtl/>
        </w:rPr>
        <w:t>משה גפני (יהדות התורה):</w:t>
      </w:r>
      <w:r w:rsidRPr="00732B14">
        <w:rPr>
          <w:rStyle w:val="TagStyle"/>
          <w:rtl/>
        </w:rPr>
        <w:t xml:space="preserve"> </w:t>
      </w:r>
      <w:r w:rsidRPr="005224ED">
        <w:rPr>
          <w:rStyle w:val="TagStyle"/>
          <w:rtl/>
        </w:rPr>
        <w:t>&lt;&lt; דובר &gt;&gt;</w:t>
      </w:r>
      <w:r w:rsidRPr="00732B14">
        <w:rPr>
          <w:rtl/>
        </w:rPr>
        <w:t xml:space="preserve">   </w:t>
      </w:r>
      <w:bookmarkEnd w:id="960"/>
    </w:p>
    <w:p w:rsidR="00E01C5C" w:rsidRPr="00732B14" w:rsidRDefault="00E01C5C" w:rsidP="00E01C5C">
      <w:pPr>
        <w:rPr>
          <w:rtl/>
          <w:lang w:eastAsia="he-IL"/>
        </w:rPr>
      </w:pPr>
    </w:p>
    <w:p w:rsidR="00E01C5C" w:rsidRPr="00732B14" w:rsidRDefault="00D634F6" w:rsidP="00E01C5C">
      <w:pPr>
        <w:rPr>
          <w:rtl/>
        </w:rPr>
      </w:pPr>
      <w:r w:rsidRPr="00732B14">
        <w:rPr>
          <w:rtl/>
        </w:rPr>
        <w:t>לגבי הנושא הראשון אתה יודע</w:t>
      </w:r>
      <w:r w:rsidR="00E01C5C" w:rsidRPr="00732B14">
        <w:rPr>
          <w:rFonts w:hint="cs"/>
          <w:rtl/>
        </w:rPr>
        <w:t>?</w:t>
      </w:r>
    </w:p>
    <w:p w:rsidR="00E01C5C" w:rsidRDefault="00E01C5C" w:rsidP="00E01C5C">
      <w:pPr>
        <w:rPr>
          <w:rtl/>
        </w:rPr>
      </w:pPr>
      <w:bookmarkStart w:id="961" w:name="_ETM_Q1_5430521"/>
      <w:bookmarkStart w:id="962" w:name="_ETM_Q1_5430651"/>
      <w:bookmarkStart w:id="963" w:name="_ETM_Q1_5431384"/>
      <w:bookmarkEnd w:id="961"/>
      <w:bookmarkEnd w:id="962"/>
      <w:bookmarkEnd w:id="963"/>
    </w:p>
    <w:p w:rsidR="007F412A" w:rsidRDefault="007F412A" w:rsidP="005224ED">
      <w:pPr>
        <w:pStyle w:val="af9"/>
        <w:rPr>
          <w:rStyle w:val="TagStyle"/>
          <w:vanish w:val="0"/>
          <w:rtl/>
        </w:rPr>
      </w:pPr>
      <w:bookmarkStart w:id="964" w:name="ET_guest_14341_205"/>
      <w:r>
        <w:rPr>
          <w:rStyle w:val="TagStyle"/>
          <w:vanish w:val="0"/>
          <w:rtl/>
        </w:rPr>
        <w:br w:type="page"/>
      </w:r>
    </w:p>
    <w:p w:rsidR="00E01C5C" w:rsidRDefault="00E01C5C" w:rsidP="005224ED">
      <w:pPr>
        <w:pStyle w:val="af9"/>
        <w:rPr>
          <w:rtl/>
        </w:rPr>
      </w:pPr>
      <w:r w:rsidRPr="005224ED">
        <w:rPr>
          <w:rStyle w:val="TagStyle"/>
          <w:rtl/>
        </w:rPr>
        <w:t xml:space="preserve"> &lt;&lt; אורח &gt;&gt;</w:t>
      </w:r>
      <w:r w:rsidRPr="00E01C5C">
        <w:rPr>
          <w:rStyle w:val="TagStyle"/>
          <w:rtl/>
        </w:rPr>
        <w:t xml:space="preserve"> </w:t>
      </w:r>
      <w:r>
        <w:rPr>
          <w:rtl/>
        </w:rPr>
        <w:t>רון מלכא:</w:t>
      </w:r>
      <w:r w:rsidRPr="00E01C5C">
        <w:rPr>
          <w:rStyle w:val="TagStyle"/>
          <w:rtl/>
        </w:rPr>
        <w:t xml:space="preserve"> </w:t>
      </w:r>
      <w:r w:rsidRPr="005224ED">
        <w:rPr>
          <w:rStyle w:val="TagStyle"/>
          <w:rtl/>
        </w:rPr>
        <w:t>&lt;&lt; אורח &gt;&gt;</w:t>
      </w:r>
      <w:r>
        <w:rPr>
          <w:rtl/>
        </w:rPr>
        <w:t xml:space="preserve">   </w:t>
      </w:r>
      <w:bookmarkEnd w:id="964"/>
    </w:p>
    <w:p w:rsidR="00E01C5C" w:rsidRDefault="00E01C5C" w:rsidP="00E01C5C">
      <w:pPr>
        <w:pStyle w:val="KeepWithNext"/>
        <w:rPr>
          <w:rtl/>
        </w:rPr>
      </w:pPr>
    </w:p>
    <w:p w:rsidR="00876A11" w:rsidRDefault="00D634F6" w:rsidP="00E01C5C">
      <w:pPr>
        <w:rPr>
          <w:rtl/>
        </w:rPr>
      </w:pPr>
      <w:bookmarkStart w:id="965" w:name="_ETM_Q1_5432090"/>
      <w:bookmarkStart w:id="966" w:name="_ETM_Q1_5432181"/>
      <w:bookmarkEnd w:id="965"/>
      <w:bookmarkEnd w:id="966"/>
      <w:r w:rsidRPr="00D634F6">
        <w:rPr>
          <w:rtl/>
        </w:rPr>
        <w:t>א</w:t>
      </w:r>
      <w:r w:rsidR="00E01C5C">
        <w:rPr>
          <w:rFonts w:hint="cs"/>
          <w:rtl/>
        </w:rPr>
        <w:t xml:space="preserve">ם </w:t>
      </w:r>
      <w:r w:rsidRPr="00D634F6">
        <w:rPr>
          <w:rtl/>
        </w:rPr>
        <w:t xml:space="preserve">וכאשר </w:t>
      </w:r>
      <w:r w:rsidR="00E01C5C">
        <w:rPr>
          <w:rFonts w:hint="cs"/>
          <w:rtl/>
        </w:rPr>
        <w:t xml:space="preserve">יהיה מנגנון כזה אנחנו נשמח. אני </w:t>
      </w:r>
      <w:bookmarkStart w:id="967" w:name="_ETM_Q1_5437154"/>
      <w:bookmarkEnd w:id="967"/>
      <w:r w:rsidR="00E01C5C">
        <w:rPr>
          <w:rFonts w:hint="cs"/>
          <w:rtl/>
        </w:rPr>
        <w:t>מקווה ומצפה ש</w:t>
      </w:r>
      <w:r w:rsidRPr="00D634F6">
        <w:rPr>
          <w:rtl/>
        </w:rPr>
        <w:t xml:space="preserve">משרד המשפטים </w:t>
      </w:r>
      <w:r w:rsidR="00E01C5C">
        <w:rPr>
          <w:rFonts w:hint="cs"/>
          <w:rtl/>
        </w:rPr>
        <w:t>ואולי הממונה על ה</w:t>
      </w:r>
      <w:r w:rsidR="00E01C5C">
        <w:rPr>
          <w:rtl/>
        </w:rPr>
        <w:t>שכר י</w:t>
      </w:r>
      <w:r w:rsidR="00E01C5C">
        <w:rPr>
          <w:rFonts w:hint="cs"/>
          <w:rtl/>
        </w:rPr>
        <w:t>מ</w:t>
      </w:r>
      <w:r w:rsidRPr="00D634F6">
        <w:rPr>
          <w:rtl/>
        </w:rPr>
        <w:t>צ</w:t>
      </w:r>
      <w:r w:rsidR="00E01C5C">
        <w:rPr>
          <w:rFonts w:hint="cs"/>
          <w:rtl/>
        </w:rPr>
        <w:t>א</w:t>
      </w:r>
      <w:r w:rsidRPr="00D634F6">
        <w:rPr>
          <w:rtl/>
        </w:rPr>
        <w:t xml:space="preserve">ו </w:t>
      </w:r>
      <w:r w:rsidR="00E01C5C">
        <w:rPr>
          <w:rFonts w:hint="cs"/>
          <w:rtl/>
        </w:rPr>
        <w:t xml:space="preserve">את </w:t>
      </w:r>
      <w:r w:rsidRPr="00D634F6">
        <w:rPr>
          <w:rtl/>
        </w:rPr>
        <w:t>המנגנון</w:t>
      </w:r>
      <w:r w:rsidR="00E01C5C">
        <w:rPr>
          <w:rFonts w:hint="cs"/>
          <w:rtl/>
        </w:rPr>
        <w:t>,</w:t>
      </w:r>
      <w:r w:rsidRPr="00D634F6">
        <w:rPr>
          <w:rtl/>
        </w:rPr>
        <w:t xml:space="preserve"> צריך לתת להם את הזמן כי הם צודקים </w:t>
      </w:r>
      <w:r w:rsidR="00E01C5C">
        <w:rPr>
          <w:rFonts w:hint="cs"/>
          <w:rtl/>
        </w:rPr>
        <w:t>ש</w:t>
      </w:r>
      <w:r w:rsidRPr="00D634F6">
        <w:rPr>
          <w:rtl/>
        </w:rPr>
        <w:t xml:space="preserve">עכשיו זה נפל לפתחם </w:t>
      </w:r>
      <w:r w:rsidR="00876A11">
        <w:rPr>
          <w:rFonts w:hint="cs"/>
          <w:rtl/>
        </w:rPr>
        <w:t>- - -</w:t>
      </w:r>
    </w:p>
    <w:p w:rsidR="00876A11" w:rsidRDefault="00876A11" w:rsidP="00E01C5C">
      <w:pPr>
        <w:rPr>
          <w:rtl/>
        </w:rPr>
      </w:pPr>
      <w:bookmarkStart w:id="968" w:name="_ETM_Q1_5445424"/>
      <w:bookmarkStart w:id="969" w:name="_ETM_Q1_5445529"/>
      <w:bookmarkStart w:id="970" w:name="_ETM_Q1_5448256"/>
      <w:bookmarkEnd w:id="968"/>
      <w:bookmarkEnd w:id="969"/>
      <w:bookmarkEnd w:id="970"/>
    </w:p>
    <w:p w:rsidR="00876A11" w:rsidRDefault="00876A11" w:rsidP="005224ED">
      <w:pPr>
        <w:pStyle w:val="a4"/>
        <w:rPr>
          <w:rtl/>
        </w:rPr>
      </w:pPr>
      <w:bookmarkStart w:id="971" w:name="ET_knessetmember_5561_206"/>
      <w:r w:rsidRPr="005224ED">
        <w:rPr>
          <w:rStyle w:val="TagStyle"/>
          <w:rtl/>
        </w:rPr>
        <w:t xml:space="preserve"> &lt;&lt; דובר &gt;&gt;</w:t>
      </w:r>
      <w:r w:rsidRPr="00876A11">
        <w:rPr>
          <w:rStyle w:val="TagStyle"/>
          <w:rtl/>
        </w:rPr>
        <w:t xml:space="preserve"> </w:t>
      </w:r>
      <w:r>
        <w:rPr>
          <w:rtl/>
        </w:rPr>
        <w:t>משה גפני (יהדות התורה):</w:t>
      </w:r>
      <w:r w:rsidRPr="00876A11">
        <w:rPr>
          <w:rStyle w:val="TagStyle"/>
          <w:rtl/>
        </w:rPr>
        <w:t xml:space="preserve"> </w:t>
      </w:r>
      <w:r w:rsidRPr="005224ED">
        <w:rPr>
          <w:rStyle w:val="TagStyle"/>
          <w:rtl/>
        </w:rPr>
        <w:t>&lt;&lt; דובר &gt;&gt;</w:t>
      </w:r>
      <w:r>
        <w:rPr>
          <w:rtl/>
        </w:rPr>
        <w:t xml:space="preserve">   </w:t>
      </w:r>
      <w:bookmarkEnd w:id="971"/>
    </w:p>
    <w:p w:rsidR="00876A11" w:rsidRDefault="00876A11" w:rsidP="00876A11">
      <w:pPr>
        <w:pStyle w:val="KeepWithNext"/>
        <w:rPr>
          <w:rtl/>
          <w:lang w:eastAsia="he-IL"/>
        </w:rPr>
      </w:pPr>
    </w:p>
    <w:p w:rsidR="00876A11" w:rsidRDefault="00876A11" w:rsidP="00876A11">
      <w:pPr>
        <w:rPr>
          <w:rtl/>
          <w:lang w:eastAsia="he-IL"/>
        </w:rPr>
      </w:pPr>
      <w:bookmarkStart w:id="972" w:name="_ETM_Q1_5448872"/>
      <w:bookmarkStart w:id="973" w:name="_ETM_Q1_5448934"/>
      <w:bookmarkEnd w:id="972"/>
      <w:bookmarkEnd w:id="973"/>
      <w:r>
        <w:rPr>
          <w:rFonts w:hint="cs"/>
          <w:rtl/>
          <w:lang w:eastAsia="he-IL"/>
        </w:rPr>
        <w:t>אתם לא יכולים לשמוח.</w:t>
      </w:r>
    </w:p>
    <w:p w:rsidR="00876A11" w:rsidRDefault="00876A11" w:rsidP="00876A11">
      <w:pPr>
        <w:rPr>
          <w:rtl/>
          <w:lang w:eastAsia="he-IL"/>
        </w:rPr>
      </w:pPr>
      <w:bookmarkStart w:id="974" w:name="_ETM_Q1_5445789"/>
      <w:bookmarkStart w:id="975" w:name="_ETM_Q1_5445903"/>
      <w:bookmarkStart w:id="976" w:name="_ETM_Q1_5446621"/>
      <w:bookmarkEnd w:id="974"/>
      <w:bookmarkEnd w:id="975"/>
      <w:bookmarkEnd w:id="976"/>
    </w:p>
    <w:p w:rsidR="00876A11" w:rsidRDefault="00876A11" w:rsidP="005224ED">
      <w:pPr>
        <w:pStyle w:val="af9"/>
        <w:rPr>
          <w:rtl/>
          <w:lang w:eastAsia="he-IL"/>
        </w:rPr>
      </w:pPr>
      <w:bookmarkStart w:id="977" w:name="ET_guest_14341_207"/>
      <w:r w:rsidRPr="005224ED">
        <w:rPr>
          <w:rStyle w:val="TagStyle"/>
          <w:rtl/>
        </w:rPr>
        <w:t xml:space="preserve"> &lt;&lt; אורח &gt;&gt;</w:t>
      </w:r>
      <w:r w:rsidRPr="00876A11">
        <w:rPr>
          <w:rStyle w:val="TagStyle"/>
          <w:rtl/>
        </w:rPr>
        <w:t xml:space="preserve"> </w:t>
      </w:r>
      <w:r>
        <w:rPr>
          <w:rtl/>
          <w:lang w:eastAsia="he-IL"/>
        </w:rPr>
        <w:t>רון מלכא:</w:t>
      </w:r>
      <w:r w:rsidRPr="00876A11">
        <w:rPr>
          <w:rStyle w:val="TagStyle"/>
          <w:rtl/>
        </w:rPr>
        <w:t xml:space="preserve"> </w:t>
      </w:r>
      <w:r w:rsidRPr="005224ED">
        <w:rPr>
          <w:rStyle w:val="TagStyle"/>
          <w:rtl/>
        </w:rPr>
        <w:t>&lt;&lt; אורח &gt;&gt;</w:t>
      </w:r>
      <w:r>
        <w:rPr>
          <w:rtl/>
          <w:lang w:eastAsia="he-IL"/>
        </w:rPr>
        <w:t xml:space="preserve">   </w:t>
      </w:r>
      <w:bookmarkEnd w:id="977"/>
    </w:p>
    <w:p w:rsidR="00876A11" w:rsidRPr="00876A11" w:rsidRDefault="00876A11" w:rsidP="00876A11">
      <w:pPr>
        <w:rPr>
          <w:rtl/>
          <w:lang w:eastAsia="he-IL"/>
        </w:rPr>
      </w:pPr>
      <w:bookmarkStart w:id="978" w:name="_ETM_Q1_5447187"/>
      <w:bookmarkStart w:id="979" w:name="_ETM_Q1_5447251"/>
      <w:bookmarkEnd w:id="978"/>
      <w:bookmarkEnd w:id="979"/>
    </w:p>
    <w:p w:rsidR="00876A11" w:rsidRDefault="00876A11" w:rsidP="00876A11">
      <w:pPr>
        <w:rPr>
          <w:rtl/>
        </w:rPr>
      </w:pPr>
      <w:bookmarkStart w:id="980" w:name="_ETM_Q1_5446800"/>
      <w:bookmarkStart w:id="981" w:name="_ETM_Q1_5446911"/>
      <w:bookmarkEnd w:id="980"/>
      <w:bookmarkEnd w:id="981"/>
      <w:r>
        <w:rPr>
          <w:rFonts w:hint="cs"/>
          <w:rtl/>
        </w:rPr>
        <w:t xml:space="preserve">אנחנו נשמח לקלוט את העובדים, </w:t>
      </w:r>
      <w:r w:rsidR="00D634F6" w:rsidRPr="00D634F6">
        <w:rPr>
          <w:rtl/>
        </w:rPr>
        <w:t>מדובר באנשים טובים</w:t>
      </w:r>
      <w:r>
        <w:rPr>
          <w:rFonts w:hint="cs"/>
          <w:rtl/>
        </w:rPr>
        <w:t xml:space="preserve"> שיש להם</w:t>
      </w:r>
      <w:bookmarkStart w:id="982" w:name="_ETM_Q1_5451181"/>
      <w:bookmarkEnd w:id="982"/>
      <w:r>
        <w:rPr>
          <w:rFonts w:hint="cs"/>
          <w:rtl/>
        </w:rPr>
        <w:t xml:space="preserve"> את היכולות.</w:t>
      </w:r>
    </w:p>
    <w:p w:rsidR="00876A11" w:rsidRDefault="00876A11" w:rsidP="00876A11">
      <w:pPr>
        <w:rPr>
          <w:rtl/>
        </w:rPr>
      </w:pPr>
    </w:p>
    <w:p w:rsidR="00876A11" w:rsidRDefault="00876A11" w:rsidP="005224ED">
      <w:pPr>
        <w:pStyle w:val="a4"/>
        <w:rPr>
          <w:rtl/>
        </w:rPr>
      </w:pPr>
      <w:bookmarkStart w:id="983" w:name="ET_knessetmember_5561_208"/>
      <w:r w:rsidRPr="005224ED">
        <w:rPr>
          <w:rStyle w:val="TagStyle"/>
          <w:rtl/>
        </w:rPr>
        <w:t xml:space="preserve"> &lt;&lt; דובר &gt;&gt;</w:t>
      </w:r>
      <w:r w:rsidRPr="00876A11">
        <w:rPr>
          <w:rStyle w:val="TagStyle"/>
          <w:rtl/>
        </w:rPr>
        <w:t xml:space="preserve"> </w:t>
      </w:r>
      <w:r>
        <w:rPr>
          <w:rtl/>
        </w:rPr>
        <w:t>משה גפני (יהדות התורה):</w:t>
      </w:r>
      <w:r w:rsidRPr="00876A11">
        <w:rPr>
          <w:rStyle w:val="TagStyle"/>
          <w:rtl/>
        </w:rPr>
        <w:t xml:space="preserve"> </w:t>
      </w:r>
      <w:r w:rsidRPr="005224ED">
        <w:rPr>
          <w:rStyle w:val="TagStyle"/>
          <w:rtl/>
        </w:rPr>
        <w:t>&lt;&lt; דובר &gt;&gt;</w:t>
      </w:r>
      <w:r>
        <w:rPr>
          <w:rtl/>
        </w:rPr>
        <w:t xml:space="preserve">   </w:t>
      </w:r>
      <w:bookmarkEnd w:id="983"/>
    </w:p>
    <w:p w:rsidR="00876A11" w:rsidRDefault="00876A11" w:rsidP="00876A11">
      <w:pPr>
        <w:pStyle w:val="KeepWithNext"/>
        <w:rPr>
          <w:rtl/>
        </w:rPr>
      </w:pPr>
    </w:p>
    <w:p w:rsidR="00876A11" w:rsidRDefault="00876A11" w:rsidP="00876A11">
      <w:pPr>
        <w:rPr>
          <w:rtl/>
        </w:rPr>
      </w:pPr>
      <w:r>
        <w:rPr>
          <w:rtl/>
        </w:rPr>
        <w:t>את</w:t>
      </w:r>
      <w:r>
        <w:rPr>
          <w:rFonts w:hint="cs"/>
          <w:rtl/>
        </w:rPr>
        <w:t xml:space="preserve">ם לא יכולים לשמוח. הם המשרד שמופקד על העניין </w:t>
      </w:r>
      <w:bookmarkStart w:id="984" w:name="_ETM_Q1_5456754"/>
      <w:bookmarkEnd w:id="984"/>
      <w:r>
        <w:rPr>
          <w:rFonts w:hint="cs"/>
          <w:rtl/>
        </w:rPr>
        <w:t>הזה.</w:t>
      </w:r>
    </w:p>
    <w:p w:rsidR="00876A11" w:rsidRDefault="00876A11" w:rsidP="00876A11">
      <w:pPr>
        <w:rPr>
          <w:rtl/>
        </w:rPr>
      </w:pPr>
    </w:p>
    <w:p w:rsidR="00876A11" w:rsidRDefault="00876A11" w:rsidP="005224ED">
      <w:pPr>
        <w:pStyle w:val="af9"/>
        <w:rPr>
          <w:rtl/>
        </w:rPr>
      </w:pPr>
      <w:bookmarkStart w:id="985" w:name="ET_guest_14341_209"/>
      <w:r w:rsidRPr="005224ED">
        <w:rPr>
          <w:rStyle w:val="TagStyle"/>
          <w:rtl/>
        </w:rPr>
        <w:t xml:space="preserve"> &lt;&lt; אורח &gt;&gt;</w:t>
      </w:r>
      <w:r w:rsidRPr="00876A11">
        <w:rPr>
          <w:rStyle w:val="TagStyle"/>
          <w:rtl/>
        </w:rPr>
        <w:t xml:space="preserve"> </w:t>
      </w:r>
      <w:r>
        <w:rPr>
          <w:rtl/>
        </w:rPr>
        <w:t>רון מלכא:</w:t>
      </w:r>
      <w:r w:rsidRPr="00876A11">
        <w:rPr>
          <w:rStyle w:val="TagStyle"/>
          <w:rtl/>
        </w:rPr>
        <w:t xml:space="preserve"> </w:t>
      </w:r>
      <w:r w:rsidRPr="005224ED">
        <w:rPr>
          <w:rStyle w:val="TagStyle"/>
          <w:rtl/>
        </w:rPr>
        <w:t>&lt;&lt; אורח &gt;&gt;</w:t>
      </w:r>
      <w:r>
        <w:rPr>
          <w:rtl/>
        </w:rPr>
        <w:t xml:space="preserve">   </w:t>
      </w:r>
      <w:bookmarkEnd w:id="985"/>
    </w:p>
    <w:p w:rsidR="00876A11" w:rsidRDefault="00876A11" w:rsidP="00876A11">
      <w:pPr>
        <w:pStyle w:val="KeepWithNext"/>
        <w:rPr>
          <w:rtl/>
        </w:rPr>
      </w:pPr>
    </w:p>
    <w:p w:rsidR="00A454D2" w:rsidRDefault="00876A11" w:rsidP="00876A11">
      <w:pPr>
        <w:rPr>
          <w:rtl/>
        </w:rPr>
      </w:pPr>
      <w:r>
        <w:rPr>
          <w:rFonts w:hint="cs"/>
          <w:rtl/>
        </w:rPr>
        <w:t>חבר הכנסת גפני, אני</w:t>
      </w:r>
      <w:r w:rsidR="00732B14">
        <w:rPr>
          <w:rFonts w:hint="cs"/>
          <w:rtl/>
        </w:rPr>
        <w:t xml:space="preserve"> אומר שוב, אני חושב שהייתי ברור:</w:t>
      </w:r>
      <w:r>
        <w:rPr>
          <w:rFonts w:hint="cs"/>
          <w:rtl/>
        </w:rPr>
        <w:t xml:space="preserve"> </w:t>
      </w:r>
      <w:bookmarkStart w:id="986" w:name="_ETM_Q1_5460529"/>
      <w:bookmarkEnd w:id="986"/>
      <w:r>
        <w:rPr>
          <w:rFonts w:hint="cs"/>
          <w:rtl/>
        </w:rPr>
        <w:t>אנחנו נשמח לקלוט אותם. לא נשמח? אתה רוצה סופרלטיב אחר?</w:t>
      </w:r>
      <w:bookmarkStart w:id="987" w:name="_ETM_Q1_5460139"/>
      <w:bookmarkEnd w:id="987"/>
      <w:r>
        <w:rPr>
          <w:rFonts w:hint="cs"/>
          <w:rtl/>
        </w:rPr>
        <w:t xml:space="preserve"> </w:t>
      </w:r>
      <w:r w:rsidR="00732B14">
        <w:rPr>
          <w:rFonts w:hint="cs"/>
          <w:rtl/>
        </w:rPr>
        <w:t>אנחנו רוצים,</w:t>
      </w:r>
      <w:r w:rsidR="00A454D2">
        <w:rPr>
          <w:rFonts w:hint="cs"/>
          <w:rtl/>
        </w:rPr>
        <w:t xml:space="preserve"> הם אנשים טובים.</w:t>
      </w:r>
    </w:p>
    <w:p w:rsidR="00A454D2" w:rsidRDefault="00A454D2" w:rsidP="00876A11">
      <w:pPr>
        <w:rPr>
          <w:rtl/>
        </w:rPr>
      </w:pPr>
      <w:bookmarkStart w:id="988" w:name="_ETM_Q1_5464184"/>
      <w:bookmarkStart w:id="989" w:name="_ETM_Q1_5464313"/>
      <w:bookmarkStart w:id="990" w:name="_ETM_Q1_5465928"/>
      <w:bookmarkEnd w:id="988"/>
      <w:bookmarkEnd w:id="989"/>
      <w:bookmarkEnd w:id="990"/>
    </w:p>
    <w:p w:rsidR="00A454D2" w:rsidRDefault="00A454D2" w:rsidP="005224ED">
      <w:pPr>
        <w:pStyle w:val="a4"/>
        <w:rPr>
          <w:rtl/>
        </w:rPr>
      </w:pPr>
      <w:bookmarkStart w:id="991" w:name="ET_knessetmember_5561_210"/>
      <w:r w:rsidRPr="005224ED">
        <w:rPr>
          <w:rStyle w:val="TagStyle"/>
          <w:rtl/>
        </w:rPr>
        <w:t xml:space="preserve"> &lt;&lt; דובר &gt;&gt;</w:t>
      </w:r>
      <w:r w:rsidRPr="00A454D2">
        <w:rPr>
          <w:rStyle w:val="TagStyle"/>
          <w:rtl/>
        </w:rPr>
        <w:t xml:space="preserve"> </w:t>
      </w:r>
      <w:r>
        <w:rPr>
          <w:rtl/>
        </w:rPr>
        <w:t>משה גפני (יהדות התורה):</w:t>
      </w:r>
      <w:r w:rsidRPr="00A454D2">
        <w:rPr>
          <w:rStyle w:val="TagStyle"/>
          <w:rtl/>
        </w:rPr>
        <w:t xml:space="preserve"> </w:t>
      </w:r>
      <w:r w:rsidRPr="005224ED">
        <w:rPr>
          <w:rStyle w:val="TagStyle"/>
          <w:rtl/>
        </w:rPr>
        <w:t>&lt;&lt; דובר &gt;&gt;</w:t>
      </w:r>
      <w:r>
        <w:rPr>
          <w:rtl/>
        </w:rPr>
        <w:t xml:space="preserve">   </w:t>
      </w:r>
      <w:bookmarkEnd w:id="991"/>
    </w:p>
    <w:p w:rsidR="00A454D2" w:rsidRDefault="00A454D2" w:rsidP="00A454D2">
      <w:pPr>
        <w:pStyle w:val="KeepWithNext"/>
        <w:rPr>
          <w:rtl/>
        </w:rPr>
      </w:pPr>
    </w:p>
    <w:p w:rsidR="00A454D2" w:rsidRDefault="00A454D2" w:rsidP="00A454D2">
      <w:pPr>
        <w:rPr>
          <w:rtl/>
        </w:rPr>
      </w:pPr>
      <w:bookmarkStart w:id="992" w:name="_ETM_Q1_5466641"/>
      <w:bookmarkStart w:id="993" w:name="_ETM_Q1_5466716"/>
      <w:bookmarkEnd w:id="992"/>
      <w:bookmarkEnd w:id="993"/>
      <w:r>
        <w:rPr>
          <w:rFonts w:hint="cs"/>
          <w:rtl/>
        </w:rPr>
        <w:t>בא משרד המשפטים ואומר שזה תאגיד.</w:t>
      </w:r>
    </w:p>
    <w:p w:rsidR="00A454D2" w:rsidRDefault="00A454D2" w:rsidP="00A454D2">
      <w:pPr>
        <w:rPr>
          <w:rtl/>
        </w:rPr>
      </w:pPr>
    </w:p>
    <w:p w:rsidR="00A454D2" w:rsidRDefault="00A454D2" w:rsidP="005224ED">
      <w:pPr>
        <w:pStyle w:val="af9"/>
        <w:rPr>
          <w:rtl/>
        </w:rPr>
      </w:pPr>
      <w:bookmarkStart w:id="994" w:name="ET_guest_14341_211"/>
      <w:r w:rsidRPr="005224ED">
        <w:rPr>
          <w:rStyle w:val="TagStyle"/>
          <w:rtl/>
        </w:rPr>
        <w:t xml:space="preserve"> &lt;&lt; אורח &gt;&gt;</w:t>
      </w:r>
      <w:r w:rsidRPr="00A454D2">
        <w:rPr>
          <w:rStyle w:val="TagStyle"/>
          <w:rtl/>
        </w:rPr>
        <w:t xml:space="preserve"> </w:t>
      </w:r>
      <w:r>
        <w:rPr>
          <w:rtl/>
        </w:rPr>
        <w:t>רון מלכא:</w:t>
      </w:r>
      <w:r w:rsidRPr="00A454D2">
        <w:rPr>
          <w:rStyle w:val="TagStyle"/>
          <w:rtl/>
        </w:rPr>
        <w:t xml:space="preserve"> </w:t>
      </w:r>
      <w:r w:rsidRPr="005224ED">
        <w:rPr>
          <w:rStyle w:val="TagStyle"/>
          <w:rtl/>
        </w:rPr>
        <w:t>&lt;&lt; אורח &gt;&gt;</w:t>
      </w:r>
      <w:r>
        <w:rPr>
          <w:rtl/>
        </w:rPr>
        <w:t xml:space="preserve">   </w:t>
      </w:r>
      <w:bookmarkEnd w:id="994"/>
    </w:p>
    <w:p w:rsidR="00A454D2" w:rsidRDefault="00A454D2" w:rsidP="00A454D2">
      <w:pPr>
        <w:pStyle w:val="KeepWithNext"/>
        <w:rPr>
          <w:rtl/>
        </w:rPr>
      </w:pPr>
    </w:p>
    <w:p w:rsidR="00293575" w:rsidRDefault="00A454D2" w:rsidP="00293575">
      <w:pPr>
        <w:rPr>
          <w:rtl/>
        </w:rPr>
      </w:pPr>
      <w:r>
        <w:rPr>
          <w:rFonts w:hint="cs"/>
          <w:rtl/>
        </w:rPr>
        <w:t>חבר הכנסת גפני, משרד</w:t>
      </w:r>
      <w:r w:rsidR="00D634F6" w:rsidRPr="00D634F6">
        <w:rPr>
          <w:rtl/>
        </w:rPr>
        <w:t xml:space="preserve"> המשפטים </w:t>
      </w:r>
      <w:r>
        <w:rPr>
          <w:rtl/>
        </w:rPr>
        <w:t>–</w:t>
      </w:r>
      <w:r>
        <w:rPr>
          <w:rFonts w:hint="cs"/>
          <w:rtl/>
        </w:rPr>
        <w:t xml:space="preserve"> אני יכול </w:t>
      </w:r>
      <w:r w:rsidR="00D634F6" w:rsidRPr="00D634F6">
        <w:rPr>
          <w:rtl/>
        </w:rPr>
        <w:t xml:space="preserve">להגיד לך </w:t>
      </w:r>
      <w:r>
        <w:rPr>
          <w:rtl/>
        </w:rPr>
        <w:t>–</w:t>
      </w:r>
      <w:r>
        <w:rPr>
          <w:rFonts w:hint="cs"/>
          <w:rtl/>
        </w:rPr>
        <w:t xml:space="preserve"> </w:t>
      </w:r>
      <w:r w:rsidR="00D634F6" w:rsidRPr="00D634F6">
        <w:rPr>
          <w:rtl/>
        </w:rPr>
        <w:t>עושה עבודה נאמנה</w:t>
      </w:r>
      <w:r>
        <w:rPr>
          <w:rFonts w:hint="cs"/>
          <w:rtl/>
        </w:rPr>
        <w:t>.</w:t>
      </w:r>
      <w:r w:rsidR="00D634F6" w:rsidRPr="00D634F6">
        <w:rPr>
          <w:rtl/>
        </w:rPr>
        <w:t xml:space="preserve"> ברגע שזה הגיע </w:t>
      </w:r>
      <w:r>
        <w:rPr>
          <w:rFonts w:hint="cs"/>
          <w:rtl/>
        </w:rPr>
        <w:t xml:space="preserve">לפתחם הם </w:t>
      </w:r>
      <w:bookmarkStart w:id="995" w:name="_ETM_Q1_5476152"/>
      <w:bookmarkEnd w:id="995"/>
      <w:r w:rsidR="00D634F6" w:rsidRPr="00D634F6">
        <w:rPr>
          <w:rtl/>
        </w:rPr>
        <w:t xml:space="preserve">מנסים למצוא את המנגנון לעשות את זה ואנחנו רוצים לקלוט </w:t>
      </w:r>
      <w:r>
        <w:rPr>
          <w:rFonts w:hint="cs"/>
          <w:rtl/>
        </w:rPr>
        <w:t xml:space="preserve">את האנשים. </w:t>
      </w:r>
      <w:r w:rsidR="00D634F6" w:rsidRPr="00D634F6">
        <w:rPr>
          <w:rtl/>
        </w:rPr>
        <w:t>מדובר בעובדים מצוינים</w:t>
      </w:r>
      <w:r>
        <w:rPr>
          <w:rFonts w:hint="cs"/>
          <w:rtl/>
        </w:rPr>
        <w:t>,</w:t>
      </w:r>
      <w:r w:rsidR="00D634F6" w:rsidRPr="00D634F6">
        <w:rPr>
          <w:rtl/>
        </w:rPr>
        <w:t xml:space="preserve"> יש להם את המקצועיות שאנחנו צריכים</w:t>
      </w:r>
      <w:r>
        <w:rPr>
          <w:rFonts w:hint="cs"/>
          <w:rtl/>
        </w:rPr>
        <w:t>, הם יהיו</w:t>
      </w:r>
      <w:r w:rsidR="00D634F6" w:rsidRPr="00D634F6">
        <w:rPr>
          <w:rtl/>
        </w:rPr>
        <w:t xml:space="preserve"> </w:t>
      </w:r>
      <w:r>
        <w:rPr>
          <w:rFonts w:hint="cs"/>
          <w:rtl/>
        </w:rPr>
        <w:t>ה</w:t>
      </w:r>
      <w:r>
        <w:rPr>
          <w:rtl/>
        </w:rPr>
        <w:t>מפקחים הטובים בשביל</w:t>
      </w:r>
      <w:r>
        <w:rPr>
          <w:rFonts w:hint="cs"/>
          <w:rtl/>
        </w:rPr>
        <w:t>נו,</w:t>
      </w:r>
      <w:r w:rsidR="00D634F6" w:rsidRPr="00D634F6">
        <w:rPr>
          <w:rtl/>
        </w:rPr>
        <w:t xml:space="preserve"> לכן </w:t>
      </w:r>
      <w:r w:rsidR="00967A4B">
        <w:rPr>
          <w:rFonts w:hint="cs"/>
          <w:rtl/>
        </w:rPr>
        <w:t>אתה מתפר</w:t>
      </w:r>
      <w:r>
        <w:rPr>
          <w:rFonts w:hint="cs"/>
          <w:rtl/>
        </w:rPr>
        <w:t xml:space="preserve">ץ לדלת פתוחה. </w:t>
      </w:r>
      <w:r w:rsidR="00D634F6" w:rsidRPr="00D634F6">
        <w:rPr>
          <w:rtl/>
        </w:rPr>
        <w:t>יש רצון לקלוט את העובדים האלה</w:t>
      </w:r>
      <w:r>
        <w:rPr>
          <w:rFonts w:hint="cs"/>
          <w:rtl/>
        </w:rPr>
        <w:t>.</w:t>
      </w:r>
      <w:r w:rsidR="00D634F6" w:rsidRPr="00D634F6">
        <w:rPr>
          <w:rtl/>
        </w:rPr>
        <w:t xml:space="preserve"> </w:t>
      </w:r>
      <w:r w:rsidR="00967A4B">
        <w:rPr>
          <w:rFonts w:hint="cs"/>
          <w:rtl/>
        </w:rPr>
        <w:t xml:space="preserve">אני אומר </w:t>
      </w:r>
      <w:bookmarkStart w:id="996" w:name="_ETM_Q1_5489627"/>
      <w:bookmarkEnd w:id="996"/>
      <w:r w:rsidR="00967A4B">
        <w:rPr>
          <w:rFonts w:hint="cs"/>
          <w:rtl/>
        </w:rPr>
        <w:t xml:space="preserve">את זה </w:t>
      </w:r>
      <w:r w:rsidR="00D634F6" w:rsidRPr="00D634F6">
        <w:rPr>
          <w:rtl/>
        </w:rPr>
        <w:t>גם לפרוטוקול</w:t>
      </w:r>
      <w:r w:rsidR="00967A4B">
        <w:rPr>
          <w:rFonts w:hint="cs"/>
          <w:rtl/>
        </w:rPr>
        <w:t>.</w:t>
      </w:r>
      <w:r w:rsidR="00D634F6" w:rsidRPr="00D634F6">
        <w:rPr>
          <w:rtl/>
        </w:rPr>
        <w:t xml:space="preserve"> יש רצון שלנו לקלוט עובדים מצוינים </w:t>
      </w:r>
      <w:r w:rsidR="00293575">
        <w:rPr>
          <w:rFonts w:hint="cs"/>
          <w:rtl/>
        </w:rPr>
        <w:t xml:space="preserve">שישרתו אותנו נאמנה הרבה מאוד </w:t>
      </w:r>
      <w:r w:rsidR="00D634F6" w:rsidRPr="00D634F6">
        <w:rPr>
          <w:rtl/>
        </w:rPr>
        <w:t>שנים</w:t>
      </w:r>
      <w:r w:rsidR="00293575">
        <w:rPr>
          <w:rFonts w:hint="cs"/>
          <w:rtl/>
        </w:rPr>
        <w:t xml:space="preserve">. באמת יש </w:t>
      </w:r>
      <w:bookmarkStart w:id="997" w:name="_ETM_Q1_5494151"/>
      <w:bookmarkEnd w:id="997"/>
      <w:r w:rsidR="00293575">
        <w:rPr>
          <w:rFonts w:hint="cs"/>
          <w:rtl/>
        </w:rPr>
        <w:t>להם גם את</w:t>
      </w:r>
      <w:r w:rsidR="00D634F6" w:rsidRPr="00D634F6">
        <w:rPr>
          <w:rtl/>
        </w:rPr>
        <w:t xml:space="preserve"> המקצועי</w:t>
      </w:r>
      <w:r w:rsidR="00293575">
        <w:rPr>
          <w:rFonts w:hint="cs"/>
          <w:rtl/>
        </w:rPr>
        <w:t>ו</w:t>
      </w:r>
      <w:r w:rsidR="00D634F6" w:rsidRPr="00D634F6">
        <w:rPr>
          <w:rtl/>
        </w:rPr>
        <w:t>ת</w:t>
      </w:r>
      <w:r w:rsidR="00293575">
        <w:rPr>
          <w:rFonts w:hint="cs"/>
          <w:rtl/>
        </w:rPr>
        <w:t>,</w:t>
      </w:r>
      <w:r w:rsidR="00D634F6" w:rsidRPr="00D634F6">
        <w:rPr>
          <w:rtl/>
        </w:rPr>
        <w:t xml:space="preserve"> את היכולת לעשות את הבדיקה המקצועית והנכונה ש</w:t>
      </w:r>
      <w:r w:rsidR="00293575">
        <w:rPr>
          <w:rFonts w:hint="cs"/>
          <w:rtl/>
        </w:rPr>
        <w:t>אנחנו רוצים לעשות. תודה רבה, עידן.</w:t>
      </w:r>
    </w:p>
    <w:p w:rsidR="00293575" w:rsidRDefault="00293575" w:rsidP="00293575">
      <w:pPr>
        <w:rPr>
          <w:rtl/>
        </w:rPr>
      </w:pPr>
      <w:bookmarkStart w:id="998" w:name="_ETM_Q1_5506723"/>
      <w:bookmarkStart w:id="999" w:name="_ETM_Q1_5506818"/>
      <w:bookmarkEnd w:id="998"/>
      <w:bookmarkEnd w:id="999"/>
    </w:p>
    <w:p w:rsidR="00293575" w:rsidRDefault="00293575" w:rsidP="005224ED">
      <w:pPr>
        <w:pStyle w:val="a4"/>
        <w:rPr>
          <w:rtl/>
        </w:rPr>
      </w:pPr>
      <w:bookmarkStart w:id="1000" w:name="ET_knessetmember_5561_213"/>
      <w:r w:rsidRPr="005224ED">
        <w:rPr>
          <w:rStyle w:val="TagStyle"/>
          <w:rtl/>
        </w:rPr>
        <w:t xml:space="preserve"> &lt;&lt; דובר &gt;&gt;</w:t>
      </w:r>
      <w:r w:rsidRPr="00293575">
        <w:rPr>
          <w:rStyle w:val="TagStyle"/>
          <w:rtl/>
        </w:rPr>
        <w:t xml:space="preserve"> </w:t>
      </w:r>
      <w:r>
        <w:rPr>
          <w:rtl/>
        </w:rPr>
        <w:t>משה גפני (יהדות התורה):</w:t>
      </w:r>
      <w:r w:rsidRPr="00293575">
        <w:rPr>
          <w:rStyle w:val="TagStyle"/>
          <w:rtl/>
        </w:rPr>
        <w:t xml:space="preserve"> </w:t>
      </w:r>
      <w:r w:rsidRPr="005224ED">
        <w:rPr>
          <w:rStyle w:val="TagStyle"/>
          <w:rtl/>
        </w:rPr>
        <w:t>&lt;&lt; דובר &gt;&gt;</w:t>
      </w:r>
      <w:r>
        <w:rPr>
          <w:rtl/>
        </w:rPr>
        <w:t xml:space="preserve">   </w:t>
      </w:r>
      <w:bookmarkEnd w:id="1000"/>
    </w:p>
    <w:p w:rsidR="00293575" w:rsidRDefault="00293575" w:rsidP="00293575">
      <w:pPr>
        <w:pStyle w:val="KeepWithNext"/>
        <w:rPr>
          <w:rtl/>
          <w:lang w:eastAsia="he-IL"/>
        </w:rPr>
      </w:pPr>
    </w:p>
    <w:p w:rsidR="00293575" w:rsidRDefault="00D634F6" w:rsidP="00293575">
      <w:pPr>
        <w:rPr>
          <w:rtl/>
        </w:rPr>
      </w:pPr>
      <w:r w:rsidRPr="00D634F6">
        <w:rPr>
          <w:rtl/>
        </w:rPr>
        <w:t>ה</w:t>
      </w:r>
      <w:r w:rsidR="00293575">
        <w:rPr>
          <w:rFonts w:hint="cs"/>
          <w:rtl/>
        </w:rPr>
        <w:t>ה</w:t>
      </w:r>
      <w:r w:rsidRPr="00D634F6">
        <w:rPr>
          <w:rtl/>
        </w:rPr>
        <w:t xml:space="preserve">ודעה </w:t>
      </w:r>
      <w:r w:rsidR="00293575">
        <w:rPr>
          <w:rFonts w:hint="cs"/>
          <w:rtl/>
        </w:rPr>
        <w:t>ה</w:t>
      </w:r>
      <w:r w:rsidRPr="00D634F6">
        <w:rPr>
          <w:rtl/>
        </w:rPr>
        <w:t>ראשונה של</w:t>
      </w:r>
      <w:r w:rsidR="00293575">
        <w:rPr>
          <w:rFonts w:hint="cs"/>
          <w:rtl/>
        </w:rPr>
        <w:t>ך הי</w:t>
      </w:r>
      <w:bookmarkStart w:id="1001" w:name="_ETM_Q1_5507213"/>
      <w:bookmarkEnd w:id="1001"/>
      <w:r w:rsidR="00293575">
        <w:rPr>
          <w:rFonts w:hint="cs"/>
          <w:rtl/>
        </w:rPr>
        <w:t xml:space="preserve">א </w:t>
      </w:r>
      <w:r w:rsidRPr="00D634F6">
        <w:rPr>
          <w:rtl/>
        </w:rPr>
        <w:t xml:space="preserve">הודעה במקומה </w:t>
      </w:r>
      <w:r w:rsidR="00293575">
        <w:rPr>
          <w:rFonts w:hint="cs"/>
          <w:rtl/>
        </w:rPr>
        <w:t>ו</w:t>
      </w:r>
      <w:r w:rsidRPr="00D634F6">
        <w:rPr>
          <w:rtl/>
        </w:rPr>
        <w:t>היא פותרת את הבעיה</w:t>
      </w:r>
      <w:r w:rsidR="00293575">
        <w:rPr>
          <w:rFonts w:hint="cs"/>
          <w:rtl/>
        </w:rPr>
        <w:t>.</w:t>
      </w:r>
      <w:r w:rsidRPr="00D634F6">
        <w:rPr>
          <w:rtl/>
        </w:rPr>
        <w:t xml:space="preserve"> הדבר השני</w:t>
      </w:r>
      <w:r w:rsidR="00293575">
        <w:rPr>
          <w:rFonts w:hint="cs"/>
          <w:rtl/>
        </w:rPr>
        <w:t>,</w:t>
      </w:r>
      <w:r w:rsidRPr="00D634F6">
        <w:rPr>
          <w:rtl/>
        </w:rPr>
        <w:t xml:space="preserve"> אני יושב די מזעזע מהעניין כשמדובר </w:t>
      </w:r>
      <w:r w:rsidR="00293575">
        <w:rPr>
          <w:rFonts w:hint="cs"/>
          <w:rtl/>
        </w:rPr>
        <w:t xml:space="preserve">על זה </w:t>
      </w:r>
      <w:r w:rsidRPr="00D634F6">
        <w:rPr>
          <w:rtl/>
        </w:rPr>
        <w:t xml:space="preserve">כל כך </w:t>
      </w:r>
      <w:r w:rsidR="00293575">
        <w:rPr>
          <w:rFonts w:hint="cs"/>
          <w:rtl/>
        </w:rPr>
        <w:t xml:space="preserve">הרבה זמן </w:t>
      </w:r>
      <w:r w:rsidRPr="00D634F6">
        <w:rPr>
          <w:rtl/>
        </w:rPr>
        <w:t>ועכשיו מגיע</w:t>
      </w:r>
      <w:r w:rsidR="00293575">
        <w:rPr>
          <w:rFonts w:hint="cs"/>
          <w:rtl/>
        </w:rPr>
        <w:t>ה</w:t>
      </w:r>
      <w:r w:rsidRPr="00D634F6">
        <w:rPr>
          <w:rtl/>
        </w:rPr>
        <w:t xml:space="preserve"> לוועדת הכלכלה נציגת משרד המשפטים ואומרת</w:t>
      </w:r>
      <w:r w:rsidR="00293575">
        <w:rPr>
          <w:rFonts w:hint="cs"/>
          <w:rtl/>
        </w:rPr>
        <w:t>:</w:t>
      </w:r>
      <w:r w:rsidRPr="00D634F6">
        <w:rPr>
          <w:rtl/>
        </w:rPr>
        <w:t xml:space="preserve"> יש בעיה משפטית לקלוט את העובדים</w:t>
      </w:r>
      <w:r w:rsidR="00293575">
        <w:rPr>
          <w:rFonts w:hint="cs"/>
          <w:rtl/>
        </w:rPr>
        <w:t>.</w:t>
      </w:r>
      <w:r w:rsidRPr="00D634F6">
        <w:rPr>
          <w:rtl/>
        </w:rPr>
        <w:t xml:space="preserve"> לא מצאו פתרון עד היום</w:t>
      </w:r>
      <w:r w:rsidR="00293575">
        <w:rPr>
          <w:rFonts w:hint="cs"/>
          <w:rtl/>
        </w:rPr>
        <w:t>?</w:t>
      </w:r>
      <w:r w:rsidRPr="00D634F6">
        <w:rPr>
          <w:rtl/>
        </w:rPr>
        <w:t xml:space="preserve"> עד היום</w:t>
      </w:r>
      <w:r w:rsidR="00293575">
        <w:rPr>
          <w:rFonts w:hint="cs"/>
          <w:rtl/>
        </w:rPr>
        <w:t>?</w:t>
      </w:r>
      <w:r w:rsidRPr="00D634F6">
        <w:rPr>
          <w:rtl/>
        </w:rPr>
        <w:t xml:space="preserve"> עכשיו יש את הבעיה</w:t>
      </w:r>
      <w:r w:rsidR="00293575">
        <w:rPr>
          <w:rFonts w:hint="cs"/>
          <w:rtl/>
        </w:rPr>
        <w:t>?</w:t>
      </w:r>
    </w:p>
    <w:p w:rsidR="00293575" w:rsidRDefault="00293575" w:rsidP="00293575">
      <w:pPr>
        <w:rPr>
          <w:rtl/>
        </w:rPr>
      </w:pPr>
      <w:bookmarkStart w:id="1002" w:name="_ETM_Q1_5533243"/>
      <w:bookmarkStart w:id="1003" w:name="_ETM_Q1_5533403"/>
      <w:bookmarkEnd w:id="1002"/>
      <w:bookmarkEnd w:id="1003"/>
    </w:p>
    <w:p w:rsidR="00293575" w:rsidRDefault="00293575" w:rsidP="005224ED">
      <w:pPr>
        <w:pStyle w:val="af6"/>
        <w:rPr>
          <w:rtl/>
        </w:rPr>
      </w:pPr>
      <w:bookmarkStart w:id="1004" w:name="ET_yor_5765_214"/>
      <w:r w:rsidRPr="005224ED">
        <w:rPr>
          <w:rStyle w:val="TagStyle"/>
          <w:rtl/>
        </w:rPr>
        <w:t xml:space="preserve"> &lt;&lt; יור &gt;&gt;</w:t>
      </w:r>
      <w:r w:rsidRPr="00293575">
        <w:rPr>
          <w:rStyle w:val="TagStyle"/>
          <w:rtl/>
        </w:rPr>
        <w:t xml:space="preserve"> </w:t>
      </w:r>
      <w:r>
        <w:rPr>
          <w:rtl/>
        </w:rPr>
        <w:t>היו"ר מיכאל מרדכי ביטון:</w:t>
      </w:r>
      <w:r w:rsidRPr="00293575">
        <w:rPr>
          <w:rStyle w:val="TagStyle"/>
          <w:rtl/>
        </w:rPr>
        <w:t xml:space="preserve"> </w:t>
      </w:r>
      <w:r w:rsidRPr="005224ED">
        <w:rPr>
          <w:rStyle w:val="TagStyle"/>
          <w:rtl/>
        </w:rPr>
        <w:t>&lt;&lt; יור &gt;&gt;</w:t>
      </w:r>
      <w:r>
        <w:rPr>
          <w:rtl/>
        </w:rPr>
        <w:t xml:space="preserve">   </w:t>
      </w:r>
      <w:bookmarkEnd w:id="1004"/>
    </w:p>
    <w:p w:rsidR="00293575" w:rsidRDefault="00293575" w:rsidP="00293575">
      <w:pPr>
        <w:pStyle w:val="KeepWithNext"/>
        <w:rPr>
          <w:rtl/>
        </w:rPr>
      </w:pPr>
    </w:p>
    <w:p w:rsidR="00293575" w:rsidRDefault="00293575" w:rsidP="00293575">
      <w:pPr>
        <w:rPr>
          <w:rtl/>
        </w:rPr>
      </w:pPr>
      <w:bookmarkStart w:id="1005" w:name="_ETM_Q1_5534310"/>
      <w:bookmarkEnd w:id="1005"/>
      <w:r>
        <w:rPr>
          <w:rtl/>
        </w:rPr>
        <w:t>לא חשבו שנצליח להעביר א</w:t>
      </w:r>
      <w:r>
        <w:rPr>
          <w:rFonts w:hint="cs"/>
          <w:rtl/>
        </w:rPr>
        <w:t xml:space="preserve">ת הרפורמה </w:t>
      </w:r>
      <w:r w:rsidR="00D634F6" w:rsidRPr="00D634F6">
        <w:rPr>
          <w:rtl/>
        </w:rPr>
        <w:t>כל כך מהר</w:t>
      </w:r>
      <w:r>
        <w:rPr>
          <w:rFonts w:hint="cs"/>
          <w:rtl/>
        </w:rPr>
        <w:t xml:space="preserve">. היו כמה ימים </w:t>
      </w:r>
      <w:bookmarkStart w:id="1006" w:name="_ETM_Q1_5532906"/>
      <w:bookmarkEnd w:id="1006"/>
      <w:r>
        <w:rPr>
          <w:rFonts w:hint="cs"/>
          <w:rtl/>
        </w:rPr>
        <w:t>שחיכינו להם למסמכים.</w:t>
      </w:r>
    </w:p>
    <w:p w:rsidR="00293575" w:rsidRDefault="00293575" w:rsidP="00293575">
      <w:pPr>
        <w:rPr>
          <w:rtl/>
        </w:rPr>
      </w:pPr>
      <w:bookmarkStart w:id="1007" w:name="_ETM_Q1_5538363"/>
      <w:bookmarkStart w:id="1008" w:name="_ETM_Q1_5538528"/>
      <w:bookmarkEnd w:id="1007"/>
      <w:bookmarkEnd w:id="1008"/>
    </w:p>
    <w:p w:rsidR="00293575" w:rsidRDefault="00293575" w:rsidP="005224ED">
      <w:pPr>
        <w:pStyle w:val="a4"/>
        <w:rPr>
          <w:rtl/>
        </w:rPr>
      </w:pPr>
      <w:bookmarkStart w:id="1009" w:name="ET_knessetmember_5561_215"/>
      <w:r w:rsidRPr="005224ED">
        <w:rPr>
          <w:rStyle w:val="TagStyle"/>
          <w:rtl/>
        </w:rPr>
        <w:t xml:space="preserve"> &lt;&lt; דובר &gt;&gt;</w:t>
      </w:r>
      <w:r w:rsidRPr="00293575">
        <w:rPr>
          <w:rStyle w:val="TagStyle"/>
          <w:rtl/>
        </w:rPr>
        <w:t xml:space="preserve"> </w:t>
      </w:r>
      <w:r>
        <w:rPr>
          <w:rtl/>
        </w:rPr>
        <w:t>משה גפני (יהדות התורה):</w:t>
      </w:r>
      <w:r w:rsidRPr="00293575">
        <w:rPr>
          <w:rStyle w:val="TagStyle"/>
          <w:rtl/>
        </w:rPr>
        <w:t xml:space="preserve"> </w:t>
      </w:r>
      <w:r w:rsidRPr="005224ED">
        <w:rPr>
          <w:rStyle w:val="TagStyle"/>
          <w:rtl/>
        </w:rPr>
        <w:t>&lt;&lt; דובר &gt;&gt;</w:t>
      </w:r>
      <w:r>
        <w:rPr>
          <w:rtl/>
        </w:rPr>
        <w:t xml:space="preserve">   </w:t>
      </w:r>
      <w:bookmarkEnd w:id="1009"/>
    </w:p>
    <w:p w:rsidR="00293575" w:rsidRDefault="00293575" w:rsidP="00293575">
      <w:pPr>
        <w:pStyle w:val="KeepWithNext"/>
        <w:rPr>
          <w:rtl/>
        </w:rPr>
      </w:pPr>
    </w:p>
    <w:p w:rsidR="00293575" w:rsidRDefault="00293575" w:rsidP="00293575">
      <w:pPr>
        <w:rPr>
          <w:rtl/>
        </w:rPr>
      </w:pPr>
      <w:bookmarkStart w:id="1010" w:name="_ETM_Q1_5540321"/>
      <w:bookmarkStart w:id="1011" w:name="_ETM_Q1_5540418"/>
      <w:bookmarkEnd w:id="1010"/>
      <w:bookmarkEnd w:id="1011"/>
      <w:r>
        <w:rPr>
          <w:rFonts w:hint="cs"/>
          <w:rtl/>
        </w:rPr>
        <w:t>או שהם</w:t>
      </w:r>
      <w:r w:rsidR="00D634F6" w:rsidRPr="00D634F6">
        <w:rPr>
          <w:rtl/>
        </w:rPr>
        <w:t xml:space="preserve"> לא חשבו שאתה תהיה </w:t>
      </w:r>
      <w:r>
        <w:rPr>
          <w:rFonts w:hint="cs"/>
          <w:rtl/>
        </w:rPr>
        <w:t>היושב-ראש. הם חשבו אולי</w:t>
      </w:r>
      <w:r>
        <w:rPr>
          <w:rtl/>
        </w:rPr>
        <w:t xml:space="preserve"> שיהיה מישהו אחר ש</w:t>
      </w:r>
      <w:r w:rsidR="00D634F6" w:rsidRPr="00D634F6">
        <w:rPr>
          <w:rtl/>
        </w:rPr>
        <w:t>לא ישים לב לזה</w:t>
      </w:r>
      <w:r>
        <w:rPr>
          <w:rFonts w:hint="cs"/>
          <w:rtl/>
        </w:rPr>
        <w:t>.</w:t>
      </w:r>
    </w:p>
    <w:p w:rsidR="00293575" w:rsidRDefault="00293575" w:rsidP="00293575">
      <w:pPr>
        <w:rPr>
          <w:rtl/>
        </w:rPr>
      </w:pPr>
      <w:bookmarkStart w:id="1012" w:name="_ETM_Q1_5546379"/>
      <w:bookmarkStart w:id="1013" w:name="_ETM_Q1_5546518"/>
      <w:bookmarkEnd w:id="1012"/>
      <w:bookmarkEnd w:id="1013"/>
    </w:p>
    <w:p w:rsidR="00293575" w:rsidRDefault="00293575" w:rsidP="005224ED">
      <w:pPr>
        <w:pStyle w:val="af6"/>
        <w:rPr>
          <w:rtl/>
        </w:rPr>
      </w:pPr>
      <w:bookmarkStart w:id="1014" w:name="ET_yor_5765_216"/>
      <w:r w:rsidRPr="005224ED">
        <w:rPr>
          <w:rStyle w:val="TagStyle"/>
          <w:rtl/>
        </w:rPr>
        <w:t xml:space="preserve"> &lt;&lt; יור &gt;&gt;</w:t>
      </w:r>
      <w:r w:rsidRPr="00293575">
        <w:rPr>
          <w:rStyle w:val="TagStyle"/>
          <w:rtl/>
        </w:rPr>
        <w:t xml:space="preserve"> </w:t>
      </w:r>
      <w:r>
        <w:rPr>
          <w:rtl/>
        </w:rPr>
        <w:t>היו"ר מיכאל מרדכי ביטון:</w:t>
      </w:r>
      <w:r w:rsidRPr="00293575">
        <w:rPr>
          <w:rStyle w:val="TagStyle"/>
          <w:rtl/>
        </w:rPr>
        <w:t xml:space="preserve"> </w:t>
      </w:r>
      <w:r w:rsidRPr="005224ED">
        <w:rPr>
          <w:rStyle w:val="TagStyle"/>
          <w:rtl/>
        </w:rPr>
        <w:t>&lt;&lt; יור &gt;&gt;</w:t>
      </w:r>
      <w:r>
        <w:rPr>
          <w:rtl/>
        </w:rPr>
        <w:t xml:space="preserve">   </w:t>
      </w:r>
      <w:bookmarkEnd w:id="1014"/>
    </w:p>
    <w:p w:rsidR="00293575" w:rsidRDefault="00293575" w:rsidP="00293575">
      <w:pPr>
        <w:pStyle w:val="KeepWithNext"/>
        <w:rPr>
          <w:rtl/>
        </w:rPr>
      </w:pPr>
    </w:p>
    <w:p w:rsidR="00293575" w:rsidRDefault="00293575" w:rsidP="00293575">
      <w:pPr>
        <w:rPr>
          <w:rtl/>
        </w:rPr>
      </w:pPr>
      <w:bookmarkStart w:id="1015" w:name="_ETM_Q1_5547244"/>
      <w:bookmarkEnd w:id="1015"/>
      <w:r>
        <w:rPr>
          <w:rFonts w:hint="cs"/>
          <w:rtl/>
        </w:rPr>
        <w:t xml:space="preserve">בבקשה, אלעד מלכא, </w:t>
      </w:r>
      <w:r w:rsidRPr="00D634F6">
        <w:rPr>
          <w:rtl/>
        </w:rPr>
        <w:t xml:space="preserve">מנכ"ל </w:t>
      </w:r>
      <w:r>
        <w:rPr>
          <w:rFonts w:hint="cs"/>
          <w:rtl/>
        </w:rPr>
        <w:t>"האינטרס שלנו".</w:t>
      </w:r>
    </w:p>
    <w:p w:rsidR="00293575" w:rsidRDefault="00293575" w:rsidP="00293575">
      <w:pPr>
        <w:rPr>
          <w:rtl/>
        </w:rPr>
      </w:pPr>
      <w:bookmarkStart w:id="1016" w:name="_ETM_Q1_5563392"/>
      <w:bookmarkEnd w:id="1016"/>
    </w:p>
    <w:p w:rsidR="00293575" w:rsidRDefault="00293575" w:rsidP="005224ED">
      <w:pPr>
        <w:pStyle w:val="af9"/>
        <w:rPr>
          <w:rtl/>
        </w:rPr>
      </w:pPr>
      <w:bookmarkStart w:id="1017" w:name="ET_guest_749602_217"/>
      <w:r w:rsidRPr="005224ED">
        <w:rPr>
          <w:rStyle w:val="TagStyle"/>
          <w:rtl/>
        </w:rPr>
        <w:t xml:space="preserve"> &lt;&lt; אורח &gt;&gt;</w:t>
      </w:r>
      <w:r w:rsidRPr="00293575">
        <w:rPr>
          <w:rStyle w:val="TagStyle"/>
          <w:rtl/>
        </w:rPr>
        <w:t xml:space="preserve"> </w:t>
      </w:r>
      <w:r>
        <w:rPr>
          <w:rtl/>
        </w:rPr>
        <w:t>אלעד מלכא:</w:t>
      </w:r>
      <w:r w:rsidRPr="00293575">
        <w:rPr>
          <w:rStyle w:val="TagStyle"/>
          <w:rtl/>
        </w:rPr>
        <w:t xml:space="preserve"> </w:t>
      </w:r>
      <w:r w:rsidRPr="005224ED">
        <w:rPr>
          <w:rStyle w:val="TagStyle"/>
          <w:rtl/>
        </w:rPr>
        <w:t>&lt;&lt; אורח &gt;&gt;</w:t>
      </w:r>
      <w:r>
        <w:rPr>
          <w:rtl/>
        </w:rPr>
        <w:t xml:space="preserve">   </w:t>
      </w:r>
      <w:bookmarkEnd w:id="1017"/>
    </w:p>
    <w:p w:rsidR="00293575" w:rsidRDefault="00293575" w:rsidP="00293575">
      <w:pPr>
        <w:rPr>
          <w:rtl/>
        </w:rPr>
      </w:pPr>
    </w:p>
    <w:p w:rsidR="000F53DB" w:rsidRDefault="00D634F6" w:rsidP="000F53DB">
      <w:pPr>
        <w:rPr>
          <w:rtl/>
        </w:rPr>
      </w:pPr>
      <w:bookmarkStart w:id="1018" w:name="_ETM_Q1_5573104"/>
      <w:bookmarkStart w:id="1019" w:name="_ETM_Q1_5573200"/>
      <w:bookmarkEnd w:id="1018"/>
      <w:bookmarkEnd w:id="1019"/>
      <w:r w:rsidRPr="00D634F6">
        <w:rPr>
          <w:rtl/>
        </w:rPr>
        <w:t xml:space="preserve">אני </w:t>
      </w:r>
      <w:r w:rsidR="00293575">
        <w:rPr>
          <w:rFonts w:hint="cs"/>
          <w:rtl/>
        </w:rPr>
        <w:t>רוצה להתייחס לסעיפים שהוקראו, ברשותך</w:t>
      </w:r>
      <w:r w:rsidR="00F03126">
        <w:rPr>
          <w:rFonts w:hint="cs"/>
          <w:rtl/>
        </w:rPr>
        <w:t>,</w:t>
      </w:r>
      <w:r w:rsidR="00293575">
        <w:rPr>
          <w:rFonts w:hint="cs"/>
          <w:rtl/>
        </w:rPr>
        <w:t xml:space="preserve"> </w:t>
      </w:r>
      <w:r w:rsidRPr="00D634F6">
        <w:rPr>
          <w:rtl/>
        </w:rPr>
        <w:t>אדוני היושב-ראש</w:t>
      </w:r>
      <w:r w:rsidR="00293575">
        <w:rPr>
          <w:rFonts w:hint="cs"/>
          <w:rtl/>
        </w:rPr>
        <w:t>.</w:t>
      </w:r>
      <w:r w:rsidRPr="00D634F6">
        <w:rPr>
          <w:rtl/>
        </w:rPr>
        <w:t xml:space="preserve"> כל ש</w:t>
      </w:r>
      <w:r w:rsidR="00293575">
        <w:rPr>
          <w:rFonts w:hint="cs"/>
          <w:rtl/>
        </w:rPr>
        <w:t xml:space="preserve">יטת </w:t>
      </w:r>
      <w:bookmarkStart w:id="1020" w:name="_ETM_Q1_5575589"/>
      <w:bookmarkEnd w:id="1020"/>
      <w:r w:rsidR="00293575">
        <w:rPr>
          <w:rFonts w:hint="cs"/>
          <w:rtl/>
        </w:rPr>
        <w:t>עבודת ועדת ה</w:t>
      </w:r>
      <w:r w:rsidRPr="00D634F6">
        <w:rPr>
          <w:rtl/>
        </w:rPr>
        <w:t xml:space="preserve">חריגים </w:t>
      </w:r>
      <w:r w:rsidR="00293575">
        <w:rPr>
          <w:rFonts w:hint="cs"/>
          <w:rtl/>
        </w:rPr>
        <w:t xml:space="preserve">כרגע נעשית במסדרונות </w:t>
      </w:r>
      <w:r w:rsidRPr="00D634F6">
        <w:rPr>
          <w:rtl/>
        </w:rPr>
        <w:t>סגורים ב</w:t>
      </w:r>
      <w:r w:rsidR="00293575">
        <w:rPr>
          <w:rFonts w:hint="cs"/>
          <w:rtl/>
        </w:rPr>
        <w:t xml:space="preserve">ין השר לוועדה, לממשלה, לפחות </w:t>
      </w:r>
      <w:bookmarkStart w:id="1021" w:name="_ETM_Q1_5585996"/>
      <w:bookmarkEnd w:id="1021"/>
      <w:r w:rsidR="00293575">
        <w:rPr>
          <w:rFonts w:hint="cs"/>
          <w:rtl/>
        </w:rPr>
        <w:t xml:space="preserve">לפי הגדרת החוק. אנחנו מציעים שני שינויים </w:t>
      </w:r>
      <w:r w:rsidRPr="00D634F6">
        <w:rPr>
          <w:rtl/>
        </w:rPr>
        <w:t xml:space="preserve">שיכולים לסייע </w:t>
      </w:r>
      <w:r w:rsidR="00171444">
        <w:rPr>
          <w:rFonts w:hint="cs"/>
          <w:rtl/>
        </w:rPr>
        <w:t xml:space="preserve">כדי לפתוח את </w:t>
      </w:r>
      <w:bookmarkStart w:id="1022" w:name="_ETM_Q1_5585552"/>
      <w:bookmarkEnd w:id="1022"/>
      <w:r w:rsidR="00171444">
        <w:rPr>
          <w:rFonts w:hint="cs"/>
          <w:rtl/>
        </w:rPr>
        <w:t>ה</w:t>
      </w:r>
      <w:r w:rsidRPr="00D634F6">
        <w:rPr>
          <w:rtl/>
        </w:rPr>
        <w:t xml:space="preserve">הליך ולהשקיף </w:t>
      </w:r>
      <w:r w:rsidR="00171444">
        <w:rPr>
          <w:rFonts w:hint="cs"/>
          <w:rtl/>
        </w:rPr>
        <w:t xml:space="preserve">אותו כמה שיותר: האחד, </w:t>
      </w:r>
      <w:r w:rsidR="00234718">
        <w:rPr>
          <w:rFonts w:hint="cs"/>
          <w:rtl/>
        </w:rPr>
        <w:t>להוסיף בת</w:t>
      </w:r>
      <w:r w:rsidR="00171444">
        <w:rPr>
          <w:rFonts w:hint="cs"/>
          <w:rtl/>
        </w:rPr>
        <w:t>הליך ההמלצה</w:t>
      </w:r>
      <w:r w:rsidR="00234718">
        <w:rPr>
          <w:rFonts w:hint="cs"/>
          <w:rtl/>
        </w:rPr>
        <w:t xml:space="preserve"> של </w:t>
      </w:r>
      <w:r w:rsidR="00234718">
        <w:rPr>
          <w:rtl/>
        </w:rPr>
        <w:t xml:space="preserve">ועדת החריגים שזה </w:t>
      </w:r>
      <w:r w:rsidR="00234718">
        <w:rPr>
          <w:rFonts w:hint="cs"/>
          <w:rtl/>
        </w:rPr>
        <w:t>יי</w:t>
      </w:r>
      <w:r w:rsidRPr="00D634F6">
        <w:rPr>
          <w:rtl/>
        </w:rPr>
        <w:t>עשה גם לאחר תהליך ש</w:t>
      </w:r>
      <w:r w:rsidR="000F53DB">
        <w:rPr>
          <w:rFonts w:hint="cs"/>
          <w:rtl/>
        </w:rPr>
        <w:t xml:space="preserve">יתוף ציבור. היא </w:t>
      </w:r>
      <w:r w:rsidRPr="00D634F6">
        <w:rPr>
          <w:rtl/>
        </w:rPr>
        <w:t xml:space="preserve">מקבלת </w:t>
      </w:r>
      <w:r w:rsidR="000F53DB">
        <w:rPr>
          <w:rFonts w:hint="cs"/>
          <w:rtl/>
        </w:rPr>
        <w:t xml:space="preserve">60 יום </w:t>
      </w:r>
      <w:r w:rsidRPr="00D634F6">
        <w:rPr>
          <w:rtl/>
        </w:rPr>
        <w:t>להגיש המלצות</w:t>
      </w:r>
      <w:r w:rsidR="000F53DB">
        <w:rPr>
          <w:rFonts w:hint="cs"/>
          <w:rtl/>
        </w:rPr>
        <w:t>,</w:t>
      </w:r>
      <w:r w:rsidR="000F53DB">
        <w:rPr>
          <w:rtl/>
        </w:rPr>
        <w:t xml:space="preserve"> ש</w:t>
      </w:r>
      <w:r w:rsidR="000F53DB">
        <w:rPr>
          <w:rFonts w:hint="cs"/>
          <w:rtl/>
        </w:rPr>
        <w:t>זה</w:t>
      </w:r>
      <w:r w:rsidRPr="00D634F6">
        <w:rPr>
          <w:rtl/>
        </w:rPr>
        <w:t xml:space="preserve"> </w:t>
      </w:r>
      <w:r w:rsidR="000F53DB">
        <w:rPr>
          <w:rFonts w:hint="cs"/>
          <w:rtl/>
        </w:rPr>
        <w:t>י</w:t>
      </w:r>
      <w:r w:rsidRPr="00D634F6">
        <w:rPr>
          <w:rtl/>
        </w:rPr>
        <w:t>יעשה לאחר תהליך שיתוף ציבור</w:t>
      </w:r>
      <w:r w:rsidR="000F53DB">
        <w:rPr>
          <w:rFonts w:hint="cs"/>
          <w:rtl/>
        </w:rPr>
        <w:t>.</w:t>
      </w:r>
      <w:r w:rsidR="000F53DB">
        <w:rPr>
          <w:rtl/>
        </w:rPr>
        <w:t xml:space="preserve"> </w:t>
      </w:r>
    </w:p>
    <w:p w:rsidR="000F53DB" w:rsidRDefault="000F53DB" w:rsidP="000F53DB">
      <w:pPr>
        <w:rPr>
          <w:rtl/>
        </w:rPr>
      </w:pPr>
    </w:p>
    <w:p w:rsidR="000F53DB" w:rsidRDefault="000F53DB" w:rsidP="005224ED">
      <w:pPr>
        <w:pStyle w:val="af6"/>
        <w:rPr>
          <w:rtl/>
        </w:rPr>
      </w:pPr>
      <w:bookmarkStart w:id="1023" w:name="ET_yor_5765_218"/>
      <w:r w:rsidRPr="005224ED">
        <w:rPr>
          <w:rStyle w:val="TagStyle"/>
          <w:rtl/>
        </w:rPr>
        <w:t xml:space="preserve"> &lt;&lt; יור &gt;&gt;</w:t>
      </w:r>
      <w:r w:rsidRPr="000F53DB">
        <w:rPr>
          <w:rStyle w:val="TagStyle"/>
          <w:rtl/>
        </w:rPr>
        <w:t xml:space="preserve"> </w:t>
      </w:r>
      <w:r>
        <w:rPr>
          <w:rtl/>
        </w:rPr>
        <w:t>היו"ר מיכאל מרדכי ביטון:</w:t>
      </w:r>
      <w:r w:rsidRPr="000F53DB">
        <w:rPr>
          <w:rStyle w:val="TagStyle"/>
          <w:rtl/>
        </w:rPr>
        <w:t xml:space="preserve"> </w:t>
      </w:r>
      <w:r w:rsidRPr="005224ED">
        <w:rPr>
          <w:rStyle w:val="TagStyle"/>
          <w:rtl/>
        </w:rPr>
        <w:t>&lt;&lt; יור &gt;&gt;</w:t>
      </w:r>
      <w:r>
        <w:rPr>
          <w:rtl/>
        </w:rPr>
        <w:t xml:space="preserve">   </w:t>
      </w:r>
      <w:bookmarkEnd w:id="1023"/>
    </w:p>
    <w:p w:rsidR="000F53DB" w:rsidRDefault="000F53DB" w:rsidP="000F53DB">
      <w:pPr>
        <w:pStyle w:val="KeepWithNext"/>
        <w:rPr>
          <w:rtl/>
        </w:rPr>
      </w:pPr>
    </w:p>
    <w:p w:rsidR="00E14410" w:rsidRDefault="00D634F6" w:rsidP="00E14410">
      <w:pPr>
        <w:rPr>
          <w:rtl/>
        </w:rPr>
      </w:pPr>
      <w:r w:rsidRPr="00D634F6">
        <w:rPr>
          <w:rtl/>
        </w:rPr>
        <w:t xml:space="preserve">המושג הזה </w:t>
      </w:r>
      <w:r w:rsidR="00E14410">
        <w:rPr>
          <w:rFonts w:hint="cs"/>
          <w:rtl/>
        </w:rPr>
        <w:t>"</w:t>
      </w:r>
      <w:r w:rsidRPr="00D634F6">
        <w:rPr>
          <w:rtl/>
        </w:rPr>
        <w:t>שיתוף ציבור</w:t>
      </w:r>
      <w:r w:rsidR="00E14410">
        <w:rPr>
          <w:rFonts w:hint="cs"/>
          <w:rtl/>
        </w:rPr>
        <w:t xml:space="preserve">" הוא רחב, </w:t>
      </w:r>
      <w:r w:rsidRPr="00D634F6">
        <w:rPr>
          <w:rtl/>
        </w:rPr>
        <w:t>יש דרכים שונות לעשות שיתוף ציבור</w:t>
      </w:r>
      <w:r w:rsidR="00E14410">
        <w:rPr>
          <w:rFonts w:hint="cs"/>
          <w:rtl/>
        </w:rPr>
        <w:t>,</w:t>
      </w:r>
      <w:r w:rsidRPr="00D634F6">
        <w:rPr>
          <w:rtl/>
        </w:rPr>
        <w:t xml:space="preserve"> אבל יש בחוק מו</w:t>
      </w:r>
      <w:r w:rsidR="00E14410">
        <w:rPr>
          <w:rFonts w:hint="cs"/>
          <w:rtl/>
        </w:rPr>
        <w:t xml:space="preserve">שג </w:t>
      </w:r>
      <w:r w:rsidRPr="00D634F6">
        <w:rPr>
          <w:rtl/>
        </w:rPr>
        <w:t xml:space="preserve">פשוט של שיתוף ציבור </w:t>
      </w:r>
      <w:r w:rsidR="00E14410">
        <w:rPr>
          <w:rFonts w:hint="cs"/>
          <w:rtl/>
        </w:rPr>
        <w:t>כ</w:t>
      </w:r>
      <w:r w:rsidRPr="00D634F6">
        <w:rPr>
          <w:rtl/>
        </w:rPr>
        <w:t xml:space="preserve">שיש </w:t>
      </w:r>
      <w:r w:rsidR="00E14410">
        <w:rPr>
          <w:rFonts w:hint="cs"/>
          <w:rtl/>
        </w:rPr>
        <w:t xml:space="preserve">תקנה </w:t>
      </w:r>
      <w:bookmarkStart w:id="1024" w:name="_ETM_Q1_5621510"/>
      <w:bookmarkEnd w:id="1024"/>
      <w:r w:rsidR="00E14410">
        <w:rPr>
          <w:rFonts w:hint="cs"/>
          <w:rtl/>
        </w:rPr>
        <w:t>או משהו כזה?</w:t>
      </w:r>
    </w:p>
    <w:p w:rsidR="00E14410" w:rsidRDefault="00E14410" w:rsidP="00E14410">
      <w:pPr>
        <w:rPr>
          <w:rtl/>
        </w:rPr>
      </w:pPr>
    </w:p>
    <w:p w:rsidR="00E14410" w:rsidRDefault="00E14410" w:rsidP="005224ED">
      <w:pPr>
        <w:pStyle w:val="a4"/>
        <w:rPr>
          <w:rtl/>
        </w:rPr>
      </w:pPr>
      <w:bookmarkStart w:id="1025" w:name="ET_speaker_איתי_עצמון_219"/>
      <w:r w:rsidRPr="005224ED">
        <w:rPr>
          <w:rStyle w:val="TagStyle"/>
          <w:rtl/>
        </w:rPr>
        <w:t xml:space="preserve"> &lt;&lt; דובר &gt;&gt;</w:t>
      </w:r>
      <w:r w:rsidRPr="00E14410">
        <w:rPr>
          <w:rStyle w:val="TagStyle"/>
          <w:rtl/>
        </w:rPr>
        <w:t xml:space="preserve"> </w:t>
      </w:r>
      <w:r>
        <w:rPr>
          <w:rtl/>
        </w:rPr>
        <w:t>איתי עצמון:</w:t>
      </w:r>
      <w:r w:rsidRPr="00E14410">
        <w:rPr>
          <w:rStyle w:val="TagStyle"/>
          <w:rtl/>
        </w:rPr>
        <w:t xml:space="preserve"> </w:t>
      </w:r>
      <w:r w:rsidRPr="005224ED">
        <w:rPr>
          <w:rStyle w:val="TagStyle"/>
          <w:rtl/>
        </w:rPr>
        <w:t>&lt;&lt; דובר &gt;&gt;</w:t>
      </w:r>
      <w:r>
        <w:rPr>
          <w:rtl/>
        </w:rPr>
        <w:t xml:space="preserve">   </w:t>
      </w:r>
      <w:bookmarkEnd w:id="1025"/>
    </w:p>
    <w:p w:rsidR="00E14410" w:rsidRPr="00E14410" w:rsidRDefault="00E14410" w:rsidP="00E14410">
      <w:pPr>
        <w:rPr>
          <w:rtl/>
          <w:lang w:eastAsia="he-IL"/>
        </w:rPr>
      </w:pPr>
    </w:p>
    <w:p w:rsidR="00896629" w:rsidRDefault="00D634F6" w:rsidP="00896629">
      <w:pPr>
        <w:rPr>
          <w:rtl/>
        </w:rPr>
      </w:pPr>
      <w:r w:rsidRPr="00D634F6">
        <w:rPr>
          <w:rtl/>
        </w:rPr>
        <w:t>ככלל</w:t>
      </w:r>
      <w:r w:rsidR="00F03126">
        <w:rPr>
          <w:rFonts w:hint="cs"/>
          <w:rtl/>
        </w:rPr>
        <w:t>,</w:t>
      </w:r>
      <w:r w:rsidRPr="00D634F6">
        <w:rPr>
          <w:rtl/>
        </w:rPr>
        <w:t xml:space="preserve"> חקיקת משנה עוברת תהליך של שיתוף </w:t>
      </w:r>
      <w:r w:rsidR="00896629">
        <w:rPr>
          <w:rFonts w:hint="cs"/>
          <w:rtl/>
        </w:rPr>
        <w:t xml:space="preserve">ציבור. </w:t>
      </w:r>
      <w:r w:rsidRPr="00D634F6">
        <w:rPr>
          <w:rtl/>
        </w:rPr>
        <w:t xml:space="preserve">אתה מתכוון לעבודה של ועדת החריגים </w:t>
      </w:r>
      <w:r w:rsidR="00896629">
        <w:rPr>
          <w:rFonts w:hint="cs"/>
          <w:rtl/>
        </w:rPr>
        <w:t xml:space="preserve">או </w:t>
      </w:r>
      <w:r w:rsidRPr="00D634F6">
        <w:rPr>
          <w:rtl/>
        </w:rPr>
        <w:t>לחקיקה</w:t>
      </w:r>
      <w:r w:rsidR="00896629">
        <w:rPr>
          <w:rFonts w:hint="cs"/>
          <w:rtl/>
        </w:rPr>
        <w:t>?</w:t>
      </w:r>
    </w:p>
    <w:p w:rsidR="00896629" w:rsidRDefault="00896629" w:rsidP="00896629">
      <w:pPr>
        <w:rPr>
          <w:rtl/>
        </w:rPr>
      </w:pPr>
    </w:p>
    <w:p w:rsidR="00896629" w:rsidRDefault="00896629" w:rsidP="005224ED">
      <w:pPr>
        <w:pStyle w:val="af9"/>
        <w:rPr>
          <w:rtl/>
        </w:rPr>
      </w:pPr>
      <w:bookmarkStart w:id="1026" w:name="ET_guest_749602_220"/>
      <w:r w:rsidRPr="005224ED">
        <w:rPr>
          <w:rStyle w:val="TagStyle"/>
          <w:rtl/>
        </w:rPr>
        <w:t xml:space="preserve"> &lt;&lt; אורח &gt;&gt;</w:t>
      </w:r>
      <w:r w:rsidRPr="00896629">
        <w:rPr>
          <w:rStyle w:val="TagStyle"/>
          <w:rtl/>
        </w:rPr>
        <w:t xml:space="preserve"> </w:t>
      </w:r>
      <w:r>
        <w:rPr>
          <w:rtl/>
        </w:rPr>
        <w:t>אלעד מלכא:</w:t>
      </w:r>
      <w:r w:rsidRPr="00896629">
        <w:rPr>
          <w:rStyle w:val="TagStyle"/>
          <w:rtl/>
        </w:rPr>
        <w:t xml:space="preserve"> </w:t>
      </w:r>
      <w:r w:rsidRPr="005224ED">
        <w:rPr>
          <w:rStyle w:val="TagStyle"/>
          <w:rtl/>
        </w:rPr>
        <w:t>&lt;&lt; אורח &gt;&gt;</w:t>
      </w:r>
      <w:r>
        <w:rPr>
          <w:rtl/>
        </w:rPr>
        <w:t xml:space="preserve">   </w:t>
      </w:r>
      <w:bookmarkEnd w:id="1026"/>
    </w:p>
    <w:p w:rsidR="00896629" w:rsidRDefault="00896629" w:rsidP="00896629">
      <w:pPr>
        <w:pStyle w:val="KeepWithNext"/>
        <w:rPr>
          <w:rtl/>
        </w:rPr>
      </w:pPr>
    </w:p>
    <w:p w:rsidR="003732F2" w:rsidRDefault="00896629" w:rsidP="00896629">
      <w:pPr>
        <w:rPr>
          <w:rtl/>
        </w:rPr>
      </w:pPr>
      <w:r>
        <w:rPr>
          <w:rFonts w:hint="cs"/>
          <w:rtl/>
        </w:rPr>
        <w:t>לפני שוועדת החריגים ממליצה לשר.</w:t>
      </w:r>
      <w:r w:rsidR="00D634F6" w:rsidRPr="00D634F6">
        <w:rPr>
          <w:rtl/>
        </w:rPr>
        <w:t xml:space="preserve"> </w:t>
      </w:r>
      <w:r>
        <w:rPr>
          <w:rFonts w:hint="cs"/>
          <w:rtl/>
        </w:rPr>
        <w:t>ה</w:t>
      </w:r>
      <w:r w:rsidR="0020680F">
        <w:rPr>
          <w:rFonts w:hint="cs"/>
          <w:rtl/>
        </w:rPr>
        <w:t>רי ה</w:t>
      </w:r>
      <w:r>
        <w:rPr>
          <w:rFonts w:hint="cs"/>
          <w:rtl/>
        </w:rPr>
        <w:t>שר פונה לוועדת החריגים והיא</w:t>
      </w:r>
      <w:r w:rsidR="00EC02B1">
        <w:rPr>
          <w:rFonts w:hint="cs"/>
          <w:rtl/>
        </w:rPr>
        <w:t xml:space="preserve"> אמורה להמליץ לו תוך 60 יום</w:t>
      </w:r>
      <w:r w:rsidR="0020680F">
        <w:rPr>
          <w:rFonts w:hint="cs"/>
          <w:rtl/>
        </w:rPr>
        <w:t xml:space="preserve"> </w:t>
      </w:r>
      <w:r w:rsidR="0020680F">
        <w:rPr>
          <w:rtl/>
        </w:rPr>
        <w:t>–</w:t>
      </w:r>
      <w:r w:rsidR="00EC02B1">
        <w:rPr>
          <w:rFonts w:hint="cs"/>
          <w:rtl/>
        </w:rPr>
        <w:t xml:space="preserve"> בתהליך </w:t>
      </w:r>
      <w:bookmarkStart w:id="1027" w:name="_ETM_Q1_5633166"/>
      <w:bookmarkEnd w:id="1027"/>
      <w:r w:rsidR="00EC02B1">
        <w:rPr>
          <w:rFonts w:hint="cs"/>
          <w:rtl/>
        </w:rPr>
        <w:t>הזה.</w:t>
      </w:r>
      <w:r w:rsidR="003732F2">
        <w:rPr>
          <w:rFonts w:hint="cs"/>
          <w:rtl/>
        </w:rPr>
        <w:t xml:space="preserve"> </w:t>
      </w:r>
    </w:p>
    <w:p w:rsidR="003732F2" w:rsidRDefault="003732F2" w:rsidP="003732F2">
      <w:pPr>
        <w:rPr>
          <w:rtl/>
        </w:rPr>
      </w:pPr>
    </w:p>
    <w:p w:rsidR="003732F2" w:rsidRDefault="003732F2" w:rsidP="005224ED">
      <w:pPr>
        <w:pStyle w:val="af9"/>
        <w:rPr>
          <w:rtl/>
        </w:rPr>
      </w:pPr>
      <w:bookmarkStart w:id="1028" w:name="ET_guest_726710_222"/>
      <w:r w:rsidRPr="005224ED">
        <w:rPr>
          <w:rStyle w:val="TagStyle"/>
          <w:rtl/>
        </w:rPr>
        <w:t xml:space="preserve"> &lt;&lt; אורח &gt;&gt;</w:t>
      </w:r>
      <w:r w:rsidRPr="003732F2">
        <w:rPr>
          <w:rStyle w:val="TagStyle"/>
          <w:rtl/>
        </w:rPr>
        <w:t xml:space="preserve"> </w:t>
      </w:r>
      <w:r>
        <w:rPr>
          <w:rtl/>
        </w:rPr>
        <w:t>הראל שליסל:</w:t>
      </w:r>
      <w:r w:rsidRPr="003732F2">
        <w:rPr>
          <w:rStyle w:val="TagStyle"/>
          <w:rtl/>
        </w:rPr>
        <w:t xml:space="preserve"> </w:t>
      </w:r>
      <w:r w:rsidRPr="005224ED">
        <w:rPr>
          <w:rStyle w:val="TagStyle"/>
          <w:rtl/>
        </w:rPr>
        <w:t>&lt;&lt; אורח &gt;&gt;</w:t>
      </w:r>
      <w:r>
        <w:rPr>
          <w:rtl/>
        </w:rPr>
        <w:t xml:space="preserve">   </w:t>
      </w:r>
      <w:bookmarkEnd w:id="1028"/>
    </w:p>
    <w:p w:rsidR="003732F2" w:rsidRPr="003732F2" w:rsidRDefault="003732F2" w:rsidP="003732F2">
      <w:pPr>
        <w:rPr>
          <w:rtl/>
        </w:rPr>
      </w:pPr>
    </w:p>
    <w:p w:rsidR="003732F2" w:rsidRDefault="003732F2" w:rsidP="00896629">
      <w:pPr>
        <w:rPr>
          <w:rtl/>
        </w:rPr>
      </w:pPr>
      <w:bookmarkStart w:id="1029" w:name="_ETM_Q1_5648049"/>
      <w:bookmarkStart w:id="1030" w:name="_ETM_Q1_5648143"/>
      <w:bookmarkEnd w:id="1029"/>
      <w:bookmarkEnd w:id="1030"/>
      <w:r>
        <w:rPr>
          <w:rFonts w:hint="cs"/>
          <w:rtl/>
        </w:rPr>
        <w:t xml:space="preserve">היושב-ראש, אני מנסה להבין באיזה שלב אתה רוצה </w:t>
      </w:r>
      <w:bookmarkStart w:id="1031" w:name="_ETM_Q1_5649653"/>
      <w:bookmarkEnd w:id="1031"/>
      <w:r>
        <w:rPr>
          <w:rFonts w:hint="cs"/>
          <w:rtl/>
        </w:rPr>
        <w:t xml:space="preserve">את שיתוף הציבור. ברגע שהשר פנה אז שהוועדה תגיד לציבור: </w:t>
      </w:r>
      <w:bookmarkStart w:id="1032" w:name="_ETM_Q1_5656681"/>
      <w:bookmarkEnd w:id="1032"/>
      <w:r>
        <w:rPr>
          <w:rFonts w:hint="cs"/>
          <w:rtl/>
        </w:rPr>
        <w:t>תקשיבו יש בקשה כך וכך של השר?</w:t>
      </w:r>
    </w:p>
    <w:p w:rsidR="00950138" w:rsidRDefault="00950138" w:rsidP="00896629">
      <w:pPr>
        <w:rPr>
          <w:rtl/>
        </w:rPr>
      </w:pPr>
      <w:bookmarkStart w:id="1033" w:name="_ETM_Q1_5659599"/>
      <w:bookmarkStart w:id="1034" w:name="_ETM_Q1_5659705"/>
      <w:bookmarkEnd w:id="1033"/>
      <w:bookmarkEnd w:id="1034"/>
    </w:p>
    <w:p w:rsidR="00950138" w:rsidRDefault="00950138" w:rsidP="005224ED">
      <w:pPr>
        <w:pStyle w:val="af9"/>
        <w:rPr>
          <w:rtl/>
        </w:rPr>
      </w:pPr>
      <w:bookmarkStart w:id="1035" w:name="ET_guest_749602_223"/>
      <w:r w:rsidRPr="005224ED">
        <w:rPr>
          <w:rStyle w:val="TagStyle"/>
          <w:rtl/>
        </w:rPr>
        <w:t xml:space="preserve"> &lt;&lt; אורח &gt;&gt;</w:t>
      </w:r>
      <w:r w:rsidRPr="00950138">
        <w:rPr>
          <w:rStyle w:val="TagStyle"/>
          <w:rtl/>
        </w:rPr>
        <w:t xml:space="preserve"> </w:t>
      </w:r>
      <w:r>
        <w:rPr>
          <w:rtl/>
        </w:rPr>
        <w:t>אלעד מלכא:</w:t>
      </w:r>
      <w:r w:rsidRPr="00950138">
        <w:rPr>
          <w:rStyle w:val="TagStyle"/>
          <w:rtl/>
        </w:rPr>
        <w:t xml:space="preserve"> </w:t>
      </w:r>
      <w:r w:rsidRPr="005224ED">
        <w:rPr>
          <w:rStyle w:val="TagStyle"/>
          <w:rtl/>
        </w:rPr>
        <w:t>&lt;&lt; אורח &gt;&gt;</w:t>
      </w:r>
      <w:r>
        <w:rPr>
          <w:rtl/>
        </w:rPr>
        <w:t xml:space="preserve">   </w:t>
      </w:r>
      <w:bookmarkEnd w:id="1035"/>
    </w:p>
    <w:p w:rsidR="003732F2" w:rsidRDefault="003732F2" w:rsidP="003732F2">
      <w:pPr>
        <w:pStyle w:val="KeepWithNext"/>
        <w:rPr>
          <w:rtl/>
        </w:rPr>
      </w:pPr>
    </w:p>
    <w:p w:rsidR="00A530C9" w:rsidRDefault="003732F2" w:rsidP="003732F2">
      <w:pPr>
        <w:rPr>
          <w:rtl/>
        </w:rPr>
      </w:pPr>
      <w:r>
        <w:rPr>
          <w:rFonts w:hint="cs"/>
          <w:rtl/>
        </w:rPr>
        <w:t xml:space="preserve">כן, ב-60 יום </w:t>
      </w:r>
      <w:bookmarkStart w:id="1036" w:name="_ETM_Q1_5657519"/>
      <w:bookmarkEnd w:id="1036"/>
      <w:r>
        <w:rPr>
          <w:rFonts w:hint="cs"/>
          <w:rtl/>
        </w:rPr>
        <w:t>האלה.</w:t>
      </w:r>
    </w:p>
    <w:p w:rsidR="00A530C9" w:rsidRDefault="00A530C9" w:rsidP="003732F2">
      <w:pPr>
        <w:rPr>
          <w:rtl/>
        </w:rPr>
      </w:pPr>
      <w:bookmarkStart w:id="1037" w:name="_ETM_Q1_5663529"/>
      <w:bookmarkStart w:id="1038" w:name="_ETM_Q1_5663649"/>
      <w:bookmarkEnd w:id="1037"/>
      <w:bookmarkEnd w:id="1038"/>
    </w:p>
    <w:p w:rsidR="00A530C9" w:rsidRDefault="00A530C9" w:rsidP="005224ED">
      <w:pPr>
        <w:pStyle w:val="af9"/>
        <w:rPr>
          <w:rtl/>
        </w:rPr>
      </w:pPr>
      <w:bookmarkStart w:id="1039" w:name="ET_guest_726710_224"/>
      <w:r w:rsidRPr="005224ED">
        <w:rPr>
          <w:rStyle w:val="TagStyle"/>
          <w:rtl/>
        </w:rPr>
        <w:t xml:space="preserve"> &lt;&lt; אורח &gt;&gt;</w:t>
      </w:r>
      <w:r w:rsidRPr="00A530C9">
        <w:rPr>
          <w:rStyle w:val="TagStyle"/>
          <w:rtl/>
        </w:rPr>
        <w:t xml:space="preserve"> </w:t>
      </w:r>
      <w:r>
        <w:rPr>
          <w:rtl/>
        </w:rPr>
        <w:t>הראל שליסל:</w:t>
      </w:r>
      <w:r w:rsidRPr="00A530C9">
        <w:rPr>
          <w:rStyle w:val="TagStyle"/>
          <w:rtl/>
        </w:rPr>
        <w:t xml:space="preserve"> </w:t>
      </w:r>
      <w:r w:rsidRPr="005224ED">
        <w:rPr>
          <w:rStyle w:val="TagStyle"/>
          <w:rtl/>
        </w:rPr>
        <w:t>&lt;&lt; אורח &gt;&gt;</w:t>
      </w:r>
      <w:r>
        <w:rPr>
          <w:rtl/>
        </w:rPr>
        <w:t xml:space="preserve">   </w:t>
      </w:r>
      <w:bookmarkEnd w:id="1039"/>
    </w:p>
    <w:p w:rsidR="00A530C9" w:rsidRDefault="00A530C9" w:rsidP="00A530C9">
      <w:pPr>
        <w:pStyle w:val="KeepWithNext"/>
        <w:rPr>
          <w:rtl/>
        </w:rPr>
      </w:pPr>
    </w:p>
    <w:p w:rsidR="00B6057B" w:rsidRDefault="00A530C9" w:rsidP="00F03126">
      <w:pPr>
        <w:rPr>
          <w:rtl/>
        </w:rPr>
      </w:pPr>
      <w:r>
        <w:rPr>
          <w:rFonts w:hint="cs"/>
          <w:rtl/>
        </w:rPr>
        <w:t xml:space="preserve">לא, זה לפני ה-60 יום. אם </w:t>
      </w:r>
      <w:bookmarkStart w:id="1040" w:name="_ETM_Q1_5659305"/>
      <w:bookmarkEnd w:id="1040"/>
      <w:r>
        <w:rPr>
          <w:rFonts w:hint="cs"/>
          <w:rtl/>
        </w:rPr>
        <w:t xml:space="preserve">הבנתי את אלעד נכון הוא אומר: פנה השר או המאסדר </w:t>
      </w:r>
      <w:bookmarkStart w:id="1041" w:name="_ETM_Q1_5663441"/>
      <w:bookmarkEnd w:id="1041"/>
      <w:r>
        <w:rPr>
          <w:rFonts w:hint="cs"/>
          <w:rtl/>
        </w:rPr>
        <w:t>לוועדת החריגים, תפרסמו את זה גם לציבור.</w:t>
      </w:r>
      <w:bookmarkStart w:id="1042" w:name="_ETM_Q1_5673059"/>
      <w:bookmarkStart w:id="1043" w:name="_ETM_Q1_5673147"/>
      <w:bookmarkEnd w:id="1042"/>
      <w:bookmarkEnd w:id="1043"/>
      <w:r w:rsidR="00B6057B">
        <w:rPr>
          <w:rFonts w:hint="cs"/>
          <w:rtl/>
        </w:rPr>
        <w:t xml:space="preserve"> </w:t>
      </w:r>
      <w:r w:rsidR="00D634F6" w:rsidRPr="00D634F6">
        <w:rPr>
          <w:rtl/>
        </w:rPr>
        <w:t xml:space="preserve">אז </w:t>
      </w:r>
      <w:r w:rsidR="0028168C">
        <w:rPr>
          <w:rFonts w:hint="cs"/>
          <w:rtl/>
        </w:rPr>
        <w:t xml:space="preserve">מה </w:t>
      </w:r>
      <w:r w:rsidR="00D634F6" w:rsidRPr="00D634F6">
        <w:rPr>
          <w:rtl/>
        </w:rPr>
        <w:t xml:space="preserve">שאפשר לעשות </w:t>
      </w:r>
      <w:r w:rsidR="0028168C">
        <w:rPr>
          <w:rFonts w:hint="cs"/>
          <w:rtl/>
        </w:rPr>
        <w:t xml:space="preserve">זה </w:t>
      </w:r>
      <w:r w:rsidR="00D634F6" w:rsidRPr="00D634F6">
        <w:rPr>
          <w:rtl/>
        </w:rPr>
        <w:t xml:space="preserve">שחוות הדעת </w:t>
      </w:r>
      <w:r w:rsidR="0028168C">
        <w:rPr>
          <w:rFonts w:hint="cs"/>
          <w:rtl/>
        </w:rPr>
        <w:t>שמ</w:t>
      </w:r>
      <w:r w:rsidR="00D634F6" w:rsidRPr="00D634F6">
        <w:rPr>
          <w:rtl/>
        </w:rPr>
        <w:t>ג</w:t>
      </w:r>
      <w:r w:rsidR="0028168C">
        <w:rPr>
          <w:rFonts w:hint="cs"/>
          <w:rtl/>
        </w:rPr>
        <w:t>י</w:t>
      </w:r>
      <w:r w:rsidR="00D634F6" w:rsidRPr="00D634F6">
        <w:rPr>
          <w:rtl/>
        </w:rPr>
        <w:t xml:space="preserve">שים בהתחלה </w:t>
      </w:r>
      <w:r w:rsidR="0028168C">
        <w:rPr>
          <w:rFonts w:hint="cs"/>
          <w:rtl/>
        </w:rPr>
        <w:t>לוועדה פשוט ת</w:t>
      </w:r>
      <w:r w:rsidR="00D634F6" w:rsidRPr="00D634F6">
        <w:rPr>
          <w:rtl/>
        </w:rPr>
        <w:t xml:space="preserve">פורסם </w:t>
      </w:r>
      <w:r w:rsidR="00B6057B">
        <w:rPr>
          <w:rFonts w:hint="cs"/>
          <w:rtl/>
        </w:rPr>
        <w:t xml:space="preserve">גם </w:t>
      </w:r>
      <w:r w:rsidR="00B6057B">
        <w:rPr>
          <w:rtl/>
        </w:rPr>
        <w:t>לציבור</w:t>
      </w:r>
      <w:r w:rsidR="00F03126">
        <w:rPr>
          <w:rFonts w:hint="cs"/>
          <w:rtl/>
        </w:rPr>
        <w:t>,</w:t>
      </w:r>
      <w:r w:rsidR="00B6057B">
        <w:rPr>
          <w:rFonts w:hint="cs"/>
          <w:rtl/>
        </w:rPr>
        <w:t xml:space="preserve"> זה נראה לי סביר.</w:t>
      </w:r>
    </w:p>
    <w:p w:rsidR="00B6057B" w:rsidRDefault="00B6057B" w:rsidP="00B6057B">
      <w:pPr>
        <w:rPr>
          <w:rtl/>
        </w:rPr>
      </w:pPr>
      <w:bookmarkStart w:id="1044" w:name="_ETM_Q1_5692958"/>
      <w:bookmarkStart w:id="1045" w:name="_ETM_Q1_5693054"/>
      <w:bookmarkEnd w:id="1044"/>
      <w:bookmarkEnd w:id="1045"/>
    </w:p>
    <w:p w:rsidR="00B6057B" w:rsidRDefault="00B6057B" w:rsidP="005224ED">
      <w:pPr>
        <w:pStyle w:val="af6"/>
        <w:rPr>
          <w:rtl/>
        </w:rPr>
      </w:pPr>
      <w:bookmarkStart w:id="1046" w:name="ET_yor_5765_225"/>
      <w:r w:rsidRPr="005224ED">
        <w:rPr>
          <w:rStyle w:val="TagStyle"/>
          <w:rtl/>
        </w:rPr>
        <w:t xml:space="preserve"> &lt;&lt; יור &gt;&gt;</w:t>
      </w:r>
      <w:r w:rsidRPr="00B6057B">
        <w:rPr>
          <w:rStyle w:val="TagStyle"/>
          <w:rtl/>
        </w:rPr>
        <w:t xml:space="preserve"> </w:t>
      </w:r>
      <w:r>
        <w:rPr>
          <w:rtl/>
        </w:rPr>
        <w:t>היו"ר מיכאל מרדכי ביטון:</w:t>
      </w:r>
      <w:r w:rsidRPr="00B6057B">
        <w:rPr>
          <w:rStyle w:val="TagStyle"/>
          <w:rtl/>
        </w:rPr>
        <w:t xml:space="preserve"> </w:t>
      </w:r>
      <w:r w:rsidRPr="005224ED">
        <w:rPr>
          <w:rStyle w:val="TagStyle"/>
          <w:rtl/>
        </w:rPr>
        <w:t>&lt;&lt; יור &gt;&gt;</w:t>
      </w:r>
      <w:r>
        <w:rPr>
          <w:rtl/>
        </w:rPr>
        <w:t xml:space="preserve">   </w:t>
      </w:r>
      <w:bookmarkEnd w:id="1046"/>
    </w:p>
    <w:p w:rsidR="00B6057B" w:rsidRDefault="00B6057B" w:rsidP="00B6057B">
      <w:pPr>
        <w:pStyle w:val="KeepWithNext"/>
        <w:rPr>
          <w:rtl/>
          <w:lang w:eastAsia="he-IL"/>
        </w:rPr>
      </w:pPr>
    </w:p>
    <w:p w:rsidR="00B6057B" w:rsidRDefault="00B6057B" w:rsidP="00B6057B">
      <w:pPr>
        <w:rPr>
          <w:rtl/>
          <w:lang w:eastAsia="he-IL"/>
        </w:rPr>
      </w:pPr>
      <w:bookmarkStart w:id="1047" w:name="_ETM_Q1_5693783"/>
      <w:bookmarkEnd w:id="1047"/>
      <w:r>
        <w:rPr>
          <w:rFonts w:hint="cs"/>
          <w:rtl/>
          <w:lang w:eastAsia="he-IL"/>
        </w:rPr>
        <w:t>בסדר גמור.</w:t>
      </w:r>
    </w:p>
    <w:p w:rsidR="00B6057B" w:rsidRDefault="00B6057B" w:rsidP="00B6057B">
      <w:pPr>
        <w:rPr>
          <w:rtl/>
          <w:lang w:eastAsia="he-IL"/>
        </w:rPr>
      </w:pPr>
      <w:bookmarkStart w:id="1048" w:name="_ETM_Q1_5696958"/>
      <w:bookmarkStart w:id="1049" w:name="_ETM_Q1_5697052"/>
      <w:bookmarkStart w:id="1050" w:name="_ETM_Q1_5697742"/>
      <w:bookmarkEnd w:id="1048"/>
      <w:bookmarkEnd w:id="1049"/>
      <w:bookmarkEnd w:id="1050"/>
    </w:p>
    <w:p w:rsidR="00B6057B" w:rsidRDefault="00B6057B" w:rsidP="005224ED">
      <w:pPr>
        <w:pStyle w:val="af9"/>
        <w:rPr>
          <w:rtl/>
          <w:lang w:eastAsia="he-IL"/>
        </w:rPr>
      </w:pPr>
      <w:bookmarkStart w:id="1051" w:name="ET_guest_749602_226"/>
      <w:r w:rsidRPr="005224ED">
        <w:rPr>
          <w:rStyle w:val="TagStyle"/>
          <w:rtl/>
        </w:rPr>
        <w:t xml:space="preserve"> &lt;&lt; אורח &gt;&gt;</w:t>
      </w:r>
      <w:r w:rsidRPr="00B6057B">
        <w:rPr>
          <w:rStyle w:val="TagStyle"/>
          <w:rtl/>
        </w:rPr>
        <w:t xml:space="preserve"> </w:t>
      </w:r>
      <w:r>
        <w:rPr>
          <w:rtl/>
          <w:lang w:eastAsia="he-IL"/>
        </w:rPr>
        <w:t>אלעד מלכא:</w:t>
      </w:r>
      <w:r w:rsidRPr="00B6057B">
        <w:rPr>
          <w:rStyle w:val="TagStyle"/>
          <w:rtl/>
        </w:rPr>
        <w:t xml:space="preserve"> </w:t>
      </w:r>
      <w:r w:rsidRPr="005224ED">
        <w:rPr>
          <w:rStyle w:val="TagStyle"/>
          <w:rtl/>
        </w:rPr>
        <w:t>&lt;&lt; אורח &gt;&gt;</w:t>
      </w:r>
      <w:r>
        <w:rPr>
          <w:rtl/>
          <w:lang w:eastAsia="he-IL"/>
        </w:rPr>
        <w:t xml:space="preserve">   </w:t>
      </w:r>
      <w:bookmarkEnd w:id="1051"/>
    </w:p>
    <w:p w:rsidR="00B6057B" w:rsidRDefault="00B6057B" w:rsidP="00B6057B">
      <w:pPr>
        <w:pStyle w:val="KeepWithNext"/>
        <w:rPr>
          <w:rtl/>
          <w:lang w:eastAsia="he-IL"/>
        </w:rPr>
      </w:pPr>
    </w:p>
    <w:p w:rsidR="00662B91" w:rsidRDefault="00B6057B" w:rsidP="00662B91">
      <w:pPr>
        <w:rPr>
          <w:rtl/>
        </w:rPr>
      </w:pPr>
      <w:bookmarkStart w:id="1052" w:name="_ETM_Q1_5698286"/>
      <w:bookmarkStart w:id="1053" w:name="_ETM_Q1_5698340"/>
      <w:bookmarkEnd w:id="1052"/>
      <w:bookmarkEnd w:id="1053"/>
      <w:r>
        <w:rPr>
          <w:rFonts w:hint="cs"/>
          <w:rtl/>
          <w:lang w:eastAsia="he-IL"/>
        </w:rPr>
        <w:t xml:space="preserve">עוד הערה </w:t>
      </w:r>
      <w:bookmarkStart w:id="1054" w:name="_ETM_Q1_5696007"/>
      <w:bookmarkEnd w:id="1054"/>
      <w:r>
        <w:rPr>
          <w:rFonts w:hint="cs"/>
          <w:rtl/>
          <w:lang w:eastAsia="he-IL"/>
        </w:rPr>
        <w:t xml:space="preserve">אחת, </w:t>
      </w:r>
      <w:r w:rsidR="00A55C98">
        <w:rPr>
          <w:rFonts w:hint="cs"/>
          <w:rtl/>
          <w:lang w:eastAsia="he-IL"/>
        </w:rPr>
        <w:t>ברשותך</w:t>
      </w:r>
      <w:r>
        <w:rPr>
          <w:rFonts w:hint="cs"/>
          <w:rtl/>
          <w:lang w:eastAsia="he-IL"/>
        </w:rPr>
        <w:t xml:space="preserve">, היושב-ראש. לרשימה אני אתייחס לאחר מכן כי זה </w:t>
      </w:r>
      <w:bookmarkStart w:id="1055" w:name="_ETM_Q1_5700521"/>
      <w:bookmarkEnd w:id="1055"/>
      <w:r>
        <w:rPr>
          <w:rFonts w:hint="cs"/>
          <w:rtl/>
          <w:lang w:eastAsia="he-IL"/>
        </w:rPr>
        <w:t xml:space="preserve">לא הסעיף שהוקרא. במקומות אחרים בוועדה, כדי להוציא </w:t>
      </w:r>
      <w:bookmarkStart w:id="1056" w:name="_ETM_Q1_5689214"/>
      <w:bookmarkStart w:id="1057" w:name="_ETM_Q1_5689293"/>
      <w:bookmarkEnd w:id="1056"/>
      <w:bookmarkEnd w:id="1057"/>
      <w:r>
        <w:rPr>
          <w:rtl/>
        </w:rPr>
        <w:t xml:space="preserve">דברים מהרפורמה נדרש אישור </w:t>
      </w:r>
      <w:r>
        <w:rPr>
          <w:rFonts w:hint="cs"/>
          <w:rtl/>
        </w:rPr>
        <w:t xml:space="preserve">ועדה </w:t>
      </w:r>
      <w:r w:rsidR="00D634F6" w:rsidRPr="00D634F6">
        <w:rPr>
          <w:rtl/>
        </w:rPr>
        <w:t>פרלמנטרי</w:t>
      </w:r>
      <w:r>
        <w:rPr>
          <w:rFonts w:hint="cs"/>
          <w:rtl/>
        </w:rPr>
        <w:t xml:space="preserve">ת, </w:t>
      </w:r>
      <w:bookmarkStart w:id="1058" w:name="_ETM_Q1_5707047"/>
      <w:bookmarkEnd w:id="1058"/>
      <w:r>
        <w:rPr>
          <w:rFonts w:hint="cs"/>
          <w:rtl/>
        </w:rPr>
        <w:t xml:space="preserve">כך עשינו בתמרוקים, כך הוצע במזון </w:t>
      </w:r>
      <w:r w:rsidR="00D634F6" w:rsidRPr="00D634F6">
        <w:rPr>
          <w:rtl/>
        </w:rPr>
        <w:t>בשבוע שעבר</w:t>
      </w:r>
      <w:r>
        <w:rPr>
          <w:rFonts w:hint="cs"/>
          <w:rtl/>
        </w:rPr>
        <w:t xml:space="preserve">, אני מציע להחיל </w:t>
      </w:r>
      <w:bookmarkStart w:id="1059" w:name="_ETM_Q1_5710925"/>
      <w:bookmarkEnd w:id="1059"/>
      <w:r>
        <w:rPr>
          <w:rFonts w:hint="cs"/>
          <w:rtl/>
        </w:rPr>
        <w:t>את זה</w:t>
      </w:r>
      <w:r>
        <w:rPr>
          <w:rtl/>
        </w:rPr>
        <w:t xml:space="preserve"> </w:t>
      </w:r>
      <w:r w:rsidR="00D634F6" w:rsidRPr="00D634F6">
        <w:rPr>
          <w:rtl/>
        </w:rPr>
        <w:t>גם במקרה הזה</w:t>
      </w:r>
      <w:r>
        <w:rPr>
          <w:rFonts w:hint="cs"/>
          <w:rtl/>
        </w:rPr>
        <w:t>.</w:t>
      </w:r>
      <w:r w:rsidR="00D634F6" w:rsidRPr="00D634F6">
        <w:rPr>
          <w:rtl/>
        </w:rPr>
        <w:t xml:space="preserve"> אם רוצים לה</w:t>
      </w:r>
      <w:r w:rsidR="00662B91">
        <w:rPr>
          <w:rFonts w:hint="cs"/>
          <w:rtl/>
        </w:rPr>
        <w:t xml:space="preserve">כניס דברים לתוספת השלישית, שזה יצטרך </w:t>
      </w:r>
      <w:bookmarkStart w:id="1060" w:name="_ETM_Q1_5717447"/>
      <w:bookmarkEnd w:id="1060"/>
      <w:r w:rsidR="00662B91">
        <w:rPr>
          <w:rFonts w:hint="cs"/>
          <w:rtl/>
        </w:rPr>
        <w:t xml:space="preserve">לעבור גם </w:t>
      </w:r>
      <w:r w:rsidR="00D634F6" w:rsidRPr="00D634F6">
        <w:rPr>
          <w:rtl/>
        </w:rPr>
        <w:t>אישור של ועד</w:t>
      </w:r>
      <w:r w:rsidR="00662B91">
        <w:rPr>
          <w:rFonts w:hint="cs"/>
          <w:rtl/>
        </w:rPr>
        <w:t xml:space="preserve">ה פרלמנטרית, </w:t>
      </w:r>
      <w:r w:rsidR="00D634F6" w:rsidRPr="00D634F6">
        <w:rPr>
          <w:rtl/>
        </w:rPr>
        <w:t>הכלכלה</w:t>
      </w:r>
      <w:r w:rsidR="00662B91">
        <w:rPr>
          <w:rFonts w:hint="cs"/>
          <w:rtl/>
        </w:rPr>
        <w:t>, בריאות,</w:t>
      </w:r>
      <w:r w:rsidR="00D634F6" w:rsidRPr="00D634F6">
        <w:rPr>
          <w:rtl/>
        </w:rPr>
        <w:t xml:space="preserve"> לפי הענ</w:t>
      </w:r>
      <w:r w:rsidR="00662B91">
        <w:rPr>
          <w:rFonts w:hint="cs"/>
          <w:rtl/>
        </w:rPr>
        <w:t>י</w:t>
      </w:r>
      <w:r w:rsidR="00D634F6" w:rsidRPr="00D634F6">
        <w:rPr>
          <w:rtl/>
        </w:rPr>
        <w:t>ין</w:t>
      </w:r>
      <w:r w:rsidR="00662B91">
        <w:rPr>
          <w:rFonts w:hint="cs"/>
          <w:rtl/>
        </w:rPr>
        <w:t>.</w:t>
      </w:r>
    </w:p>
    <w:p w:rsidR="00662B91" w:rsidRDefault="00662B91" w:rsidP="00662B91">
      <w:pPr>
        <w:rPr>
          <w:rtl/>
        </w:rPr>
      </w:pPr>
    </w:p>
    <w:p w:rsidR="00662B91" w:rsidRDefault="00662B91" w:rsidP="005224ED">
      <w:pPr>
        <w:pStyle w:val="af6"/>
        <w:rPr>
          <w:rtl/>
        </w:rPr>
      </w:pPr>
      <w:bookmarkStart w:id="1061" w:name="ET_yor_5765_227"/>
      <w:r w:rsidRPr="005224ED">
        <w:rPr>
          <w:rStyle w:val="TagStyle"/>
          <w:rtl/>
        </w:rPr>
        <w:t xml:space="preserve"> &lt;&lt; יור &gt;&gt;</w:t>
      </w:r>
      <w:r w:rsidRPr="00662B91">
        <w:rPr>
          <w:rStyle w:val="TagStyle"/>
          <w:rtl/>
        </w:rPr>
        <w:t xml:space="preserve"> </w:t>
      </w:r>
      <w:r>
        <w:rPr>
          <w:rtl/>
        </w:rPr>
        <w:t>היו"ר מיכאל מרדכי ביטון:</w:t>
      </w:r>
      <w:r w:rsidRPr="00662B91">
        <w:rPr>
          <w:rStyle w:val="TagStyle"/>
          <w:rtl/>
        </w:rPr>
        <w:t xml:space="preserve"> </w:t>
      </w:r>
      <w:r w:rsidRPr="005224ED">
        <w:rPr>
          <w:rStyle w:val="TagStyle"/>
          <w:rtl/>
        </w:rPr>
        <w:t>&lt;&lt; יור &gt;&gt;</w:t>
      </w:r>
      <w:r>
        <w:rPr>
          <w:rtl/>
        </w:rPr>
        <w:t xml:space="preserve">   </w:t>
      </w:r>
      <w:bookmarkEnd w:id="1061"/>
    </w:p>
    <w:p w:rsidR="00662B91" w:rsidRDefault="00662B91" w:rsidP="00662B91">
      <w:pPr>
        <w:pStyle w:val="KeepWithNext"/>
        <w:rPr>
          <w:rtl/>
        </w:rPr>
      </w:pPr>
    </w:p>
    <w:p w:rsidR="0058022E" w:rsidRPr="00FB17A0" w:rsidRDefault="00D634F6" w:rsidP="0058022E">
      <w:pPr>
        <w:rPr>
          <w:rtl/>
        </w:rPr>
      </w:pPr>
      <w:r w:rsidRPr="00D634F6">
        <w:rPr>
          <w:rtl/>
        </w:rPr>
        <w:t xml:space="preserve">מה </w:t>
      </w:r>
      <w:r w:rsidR="00662B91">
        <w:rPr>
          <w:rFonts w:hint="cs"/>
          <w:rtl/>
        </w:rPr>
        <w:t>עמדתך?</w:t>
      </w:r>
      <w:bookmarkStart w:id="1062" w:name="_ETM_Q1_5722094"/>
      <w:bookmarkEnd w:id="1062"/>
      <w:r w:rsidR="0058022E">
        <w:rPr>
          <w:rFonts w:hint="cs"/>
          <w:rtl/>
        </w:rPr>
        <w:t xml:space="preserve"> אם אנחנו יוצרים </w:t>
      </w:r>
      <w:bookmarkStart w:id="1063" w:name="_ETM_Q1_5727525"/>
      <w:bookmarkEnd w:id="1063"/>
      <w:r w:rsidR="0058022E" w:rsidRPr="00FB17A0">
        <w:rPr>
          <w:rtl/>
        </w:rPr>
        <w:t>סטנדרטיזציה של תהלי</w:t>
      </w:r>
      <w:r w:rsidR="0058022E" w:rsidRPr="00FB17A0">
        <w:rPr>
          <w:rFonts w:hint="cs"/>
          <w:rtl/>
        </w:rPr>
        <w:t>כי היבוא,</w:t>
      </w:r>
      <w:r w:rsidRPr="00FB17A0">
        <w:rPr>
          <w:rtl/>
        </w:rPr>
        <w:t xml:space="preserve"> אז </w:t>
      </w:r>
      <w:r w:rsidR="0058022E" w:rsidRPr="00FB17A0">
        <w:rPr>
          <w:rFonts w:hint="cs"/>
          <w:rtl/>
        </w:rPr>
        <w:t xml:space="preserve">אם </w:t>
      </w:r>
      <w:r w:rsidRPr="00FB17A0">
        <w:rPr>
          <w:rtl/>
        </w:rPr>
        <w:t>במקומות אחרים זה היה אישור</w:t>
      </w:r>
      <w:r w:rsidR="00FB17A0">
        <w:rPr>
          <w:rFonts w:hint="cs"/>
          <w:rtl/>
        </w:rPr>
        <w:t xml:space="preserve"> </w:t>
      </w:r>
      <w:r w:rsidR="0058022E" w:rsidRPr="00FB17A0">
        <w:rPr>
          <w:rFonts w:hint="cs"/>
          <w:rtl/>
        </w:rPr>
        <w:t>למה פה דיברתם על מושג אחר?</w:t>
      </w:r>
      <w:bookmarkStart w:id="1064" w:name="_ETM_Q1_5734260"/>
      <w:bookmarkEnd w:id="1064"/>
    </w:p>
    <w:p w:rsidR="0058022E" w:rsidRPr="00FB17A0" w:rsidRDefault="0058022E" w:rsidP="0058022E">
      <w:pPr>
        <w:rPr>
          <w:rtl/>
        </w:rPr>
      </w:pPr>
      <w:bookmarkStart w:id="1065" w:name="_ETM_Q1_5734404"/>
      <w:bookmarkStart w:id="1066" w:name="_ETM_Q1_5735060"/>
      <w:bookmarkEnd w:id="1065"/>
      <w:bookmarkEnd w:id="1066"/>
    </w:p>
    <w:p w:rsidR="0058022E" w:rsidRPr="00FB17A0" w:rsidRDefault="0058022E" w:rsidP="005224ED">
      <w:pPr>
        <w:pStyle w:val="a4"/>
        <w:rPr>
          <w:rtl/>
        </w:rPr>
      </w:pPr>
      <w:bookmarkStart w:id="1067" w:name="ET_speaker_איתי_עצמון_229"/>
      <w:r w:rsidRPr="005224ED">
        <w:rPr>
          <w:rStyle w:val="TagStyle"/>
          <w:rtl/>
        </w:rPr>
        <w:t xml:space="preserve"> &lt;&lt; דובר &gt;&gt;</w:t>
      </w:r>
      <w:r w:rsidRPr="00FB17A0">
        <w:rPr>
          <w:rStyle w:val="TagStyle"/>
          <w:rtl/>
        </w:rPr>
        <w:t xml:space="preserve"> </w:t>
      </w:r>
      <w:r w:rsidRPr="00FB17A0">
        <w:rPr>
          <w:rtl/>
        </w:rPr>
        <w:t>איתי עצמון:</w:t>
      </w:r>
      <w:r w:rsidRPr="00FB17A0">
        <w:rPr>
          <w:rStyle w:val="TagStyle"/>
          <w:rtl/>
        </w:rPr>
        <w:t xml:space="preserve"> </w:t>
      </w:r>
      <w:r w:rsidRPr="005224ED">
        <w:rPr>
          <w:rStyle w:val="TagStyle"/>
          <w:rtl/>
        </w:rPr>
        <w:t>&lt;&lt; דובר &gt;&gt;</w:t>
      </w:r>
      <w:r w:rsidRPr="00FB17A0">
        <w:rPr>
          <w:rtl/>
        </w:rPr>
        <w:t xml:space="preserve">   </w:t>
      </w:r>
      <w:bookmarkEnd w:id="1067"/>
    </w:p>
    <w:p w:rsidR="0058022E" w:rsidRPr="00FB17A0" w:rsidRDefault="0058022E" w:rsidP="0058022E">
      <w:pPr>
        <w:pStyle w:val="KeepWithNext"/>
        <w:rPr>
          <w:rtl/>
        </w:rPr>
      </w:pPr>
    </w:p>
    <w:p w:rsidR="0058022E" w:rsidRDefault="00D634F6" w:rsidP="0058022E">
      <w:pPr>
        <w:rPr>
          <w:rtl/>
        </w:rPr>
      </w:pPr>
      <w:bookmarkStart w:id="1068" w:name="_ETM_Q1_5735869"/>
      <w:bookmarkStart w:id="1069" w:name="_ETM_Q1_5735949"/>
      <w:bookmarkEnd w:id="1068"/>
      <w:bookmarkEnd w:id="1069"/>
      <w:r w:rsidRPr="00D634F6">
        <w:rPr>
          <w:rtl/>
        </w:rPr>
        <w:t>אני לא יודע למה הכוונה כאן</w:t>
      </w:r>
      <w:r w:rsidR="0058022E">
        <w:rPr>
          <w:rFonts w:hint="cs"/>
          <w:rtl/>
        </w:rPr>
        <w:t>,</w:t>
      </w:r>
      <w:r w:rsidRPr="00D634F6">
        <w:rPr>
          <w:rtl/>
        </w:rPr>
        <w:t xml:space="preserve"> </w:t>
      </w:r>
      <w:r w:rsidR="0058022E">
        <w:rPr>
          <w:rFonts w:hint="cs"/>
          <w:rtl/>
        </w:rPr>
        <w:t>ה</w:t>
      </w:r>
      <w:r w:rsidRPr="00D634F6">
        <w:rPr>
          <w:rtl/>
        </w:rPr>
        <w:t xml:space="preserve">אם הכוונה היא </w:t>
      </w:r>
      <w:r w:rsidR="0058022E">
        <w:rPr>
          <w:rtl/>
        </w:rPr>
        <w:t>ל</w:t>
      </w:r>
      <w:r w:rsidR="0058022E">
        <w:rPr>
          <w:rFonts w:hint="cs"/>
          <w:rtl/>
        </w:rPr>
        <w:t xml:space="preserve">חלק </w:t>
      </w:r>
      <w:bookmarkStart w:id="1070" w:name="_ETM_Q1_5737868"/>
      <w:bookmarkEnd w:id="1070"/>
      <w:r w:rsidR="0058022E">
        <w:rPr>
          <w:rFonts w:hint="cs"/>
          <w:rtl/>
        </w:rPr>
        <w:t>מ</w:t>
      </w:r>
      <w:r w:rsidRPr="00D634F6">
        <w:rPr>
          <w:rtl/>
        </w:rPr>
        <w:t xml:space="preserve">פרק </w:t>
      </w:r>
      <w:r w:rsidR="0058022E">
        <w:rPr>
          <w:rFonts w:hint="cs"/>
          <w:rtl/>
        </w:rPr>
        <w:t xml:space="preserve">היבוא </w:t>
      </w:r>
      <w:r w:rsidR="00FB17A0">
        <w:rPr>
          <w:rtl/>
        </w:rPr>
        <w:t>שנוגע</w:t>
      </w:r>
      <w:r w:rsidRPr="00D634F6">
        <w:rPr>
          <w:rtl/>
        </w:rPr>
        <w:t xml:space="preserve"> לבריאות</w:t>
      </w:r>
      <w:r w:rsidR="0058022E">
        <w:rPr>
          <w:rFonts w:hint="cs"/>
          <w:rtl/>
        </w:rPr>
        <w:t>, תמרוקים ומזון?</w:t>
      </w:r>
      <w:bookmarkStart w:id="1071" w:name="_ETM_Q1_5742775"/>
      <w:bookmarkEnd w:id="1071"/>
    </w:p>
    <w:p w:rsidR="0058022E" w:rsidRDefault="0058022E" w:rsidP="0058022E">
      <w:pPr>
        <w:rPr>
          <w:rtl/>
        </w:rPr>
      </w:pPr>
      <w:bookmarkStart w:id="1072" w:name="_ETM_Q1_5744060"/>
      <w:bookmarkStart w:id="1073" w:name="_ETM_Q1_5744158"/>
      <w:bookmarkStart w:id="1074" w:name="_ETM_Q1_5744828"/>
      <w:bookmarkEnd w:id="1072"/>
      <w:bookmarkEnd w:id="1073"/>
      <w:bookmarkEnd w:id="1074"/>
    </w:p>
    <w:p w:rsidR="0058022E" w:rsidRDefault="0058022E" w:rsidP="005224ED">
      <w:pPr>
        <w:pStyle w:val="af9"/>
        <w:rPr>
          <w:rtl/>
        </w:rPr>
      </w:pPr>
      <w:bookmarkStart w:id="1075" w:name="ET_guest_749602_230"/>
      <w:r w:rsidRPr="005224ED">
        <w:rPr>
          <w:rStyle w:val="TagStyle"/>
          <w:rtl/>
        </w:rPr>
        <w:t xml:space="preserve"> &lt;&lt; אורח &gt;&gt;</w:t>
      </w:r>
      <w:r w:rsidRPr="0058022E">
        <w:rPr>
          <w:rStyle w:val="TagStyle"/>
          <w:rtl/>
        </w:rPr>
        <w:t xml:space="preserve"> </w:t>
      </w:r>
      <w:r>
        <w:rPr>
          <w:rtl/>
        </w:rPr>
        <w:t>אלעד מלכא:</w:t>
      </w:r>
      <w:r w:rsidRPr="0058022E">
        <w:rPr>
          <w:rStyle w:val="TagStyle"/>
          <w:rtl/>
        </w:rPr>
        <w:t xml:space="preserve"> </w:t>
      </w:r>
      <w:r w:rsidRPr="005224ED">
        <w:rPr>
          <w:rStyle w:val="TagStyle"/>
          <w:rtl/>
        </w:rPr>
        <w:t>&lt;&lt; אורח &gt;&gt;</w:t>
      </w:r>
      <w:r>
        <w:rPr>
          <w:rtl/>
        </w:rPr>
        <w:t xml:space="preserve">   </w:t>
      </w:r>
      <w:bookmarkEnd w:id="1075"/>
    </w:p>
    <w:p w:rsidR="0058022E" w:rsidRPr="0058022E" w:rsidRDefault="0058022E" w:rsidP="0058022E">
      <w:pPr>
        <w:rPr>
          <w:rtl/>
        </w:rPr>
      </w:pPr>
      <w:bookmarkStart w:id="1076" w:name="_ETM_Q1_5745408"/>
      <w:bookmarkStart w:id="1077" w:name="_ETM_Q1_5745470"/>
      <w:bookmarkEnd w:id="1076"/>
      <w:bookmarkEnd w:id="1077"/>
    </w:p>
    <w:p w:rsidR="0058022E" w:rsidRDefault="00D634F6" w:rsidP="0058022E">
      <w:pPr>
        <w:rPr>
          <w:rtl/>
        </w:rPr>
      </w:pPr>
      <w:bookmarkStart w:id="1078" w:name="_ETM_Q1_5742937"/>
      <w:bookmarkEnd w:id="1078"/>
      <w:r w:rsidRPr="00D634F6">
        <w:rPr>
          <w:rtl/>
        </w:rPr>
        <w:t>לא</w:t>
      </w:r>
      <w:r w:rsidR="0058022E">
        <w:rPr>
          <w:rFonts w:hint="cs"/>
          <w:rtl/>
        </w:rPr>
        <w:t>, אני</w:t>
      </w:r>
      <w:r w:rsidRPr="00D634F6">
        <w:rPr>
          <w:rtl/>
        </w:rPr>
        <w:t xml:space="preserve"> מדבר </w:t>
      </w:r>
      <w:r w:rsidR="0058022E">
        <w:rPr>
          <w:rFonts w:hint="cs"/>
          <w:rtl/>
        </w:rPr>
        <w:t xml:space="preserve">על </w:t>
      </w:r>
      <w:r w:rsidR="00FB17A0">
        <w:rPr>
          <w:rFonts w:hint="cs"/>
          <w:rtl/>
        </w:rPr>
        <w:t>מה ש</w:t>
      </w:r>
      <w:r w:rsidR="0058022E">
        <w:rPr>
          <w:rFonts w:hint="cs"/>
          <w:rtl/>
        </w:rPr>
        <w:t>פה.</w:t>
      </w:r>
    </w:p>
    <w:p w:rsidR="0058022E" w:rsidRDefault="0058022E" w:rsidP="0058022E">
      <w:pPr>
        <w:rPr>
          <w:rtl/>
        </w:rPr>
      </w:pPr>
      <w:bookmarkStart w:id="1079" w:name="_ETM_Q1_5747225"/>
      <w:bookmarkStart w:id="1080" w:name="_ETM_Q1_5747333"/>
      <w:bookmarkEnd w:id="1079"/>
      <w:bookmarkEnd w:id="1080"/>
    </w:p>
    <w:p w:rsidR="0058022E" w:rsidRDefault="0058022E" w:rsidP="005224ED">
      <w:pPr>
        <w:pStyle w:val="a4"/>
        <w:rPr>
          <w:rtl/>
        </w:rPr>
      </w:pPr>
      <w:bookmarkStart w:id="1081" w:name="ET_speaker_איתי_עצמון_231"/>
      <w:r w:rsidRPr="005224ED">
        <w:rPr>
          <w:rStyle w:val="TagStyle"/>
          <w:rtl/>
        </w:rPr>
        <w:t xml:space="preserve"> &lt;&lt; דובר &gt;&gt;</w:t>
      </w:r>
      <w:r w:rsidRPr="0058022E">
        <w:rPr>
          <w:rStyle w:val="TagStyle"/>
          <w:rtl/>
        </w:rPr>
        <w:t xml:space="preserve"> </w:t>
      </w:r>
      <w:r>
        <w:rPr>
          <w:rtl/>
        </w:rPr>
        <w:t>איתי עצמון:</w:t>
      </w:r>
      <w:r w:rsidRPr="0058022E">
        <w:rPr>
          <w:rStyle w:val="TagStyle"/>
          <w:rtl/>
        </w:rPr>
        <w:t xml:space="preserve"> </w:t>
      </w:r>
      <w:r w:rsidRPr="005224ED">
        <w:rPr>
          <w:rStyle w:val="TagStyle"/>
          <w:rtl/>
        </w:rPr>
        <w:t>&lt;&lt; דובר &gt;&gt;</w:t>
      </w:r>
      <w:r>
        <w:rPr>
          <w:rtl/>
        </w:rPr>
        <w:t xml:space="preserve">   </w:t>
      </w:r>
      <w:bookmarkEnd w:id="1081"/>
    </w:p>
    <w:p w:rsidR="0058022E" w:rsidRPr="0058022E" w:rsidRDefault="0058022E" w:rsidP="0058022E">
      <w:pPr>
        <w:rPr>
          <w:rtl/>
          <w:lang w:eastAsia="he-IL"/>
        </w:rPr>
      </w:pPr>
    </w:p>
    <w:p w:rsidR="0058022E" w:rsidRDefault="00D634F6" w:rsidP="0058022E">
      <w:pPr>
        <w:rPr>
          <w:rtl/>
        </w:rPr>
      </w:pPr>
      <w:bookmarkStart w:id="1082" w:name="_ETM_Q1_5747993"/>
      <w:bookmarkStart w:id="1083" w:name="_ETM_Q1_5748133"/>
      <w:bookmarkEnd w:id="1082"/>
      <w:bookmarkEnd w:id="1083"/>
      <w:r w:rsidRPr="00D634F6">
        <w:rPr>
          <w:rtl/>
        </w:rPr>
        <w:t>אותו מנגנון שחל</w:t>
      </w:r>
      <w:r w:rsidR="0058022E">
        <w:rPr>
          <w:rFonts w:hint="cs"/>
          <w:rtl/>
        </w:rPr>
        <w:t xml:space="preserve"> כא</w:t>
      </w:r>
      <w:r w:rsidRPr="00D634F6">
        <w:rPr>
          <w:rtl/>
        </w:rPr>
        <w:t>ן יחול גם לעניין מזון ותמרוקים</w:t>
      </w:r>
      <w:r w:rsidR="0058022E">
        <w:rPr>
          <w:rFonts w:hint="cs"/>
          <w:rtl/>
        </w:rPr>
        <w:t>.</w:t>
      </w:r>
    </w:p>
    <w:p w:rsidR="0058022E" w:rsidRDefault="0058022E" w:rsidP="0058022E">
      <w:pPr>
        <w:rPr>
          <w:rtl/>
        </w:rPr>
      </w:pPr>
      <w:bookmarkStart w:id="1084" w:name="_ETM_Q1_5752159"/>
      <w:bookmarkStart w:id="1085" w:name="_ETM_Q1_5752294"/>
      <w:bookmarkStart w:id="1086" w:name="_ETM_Q1_5753503"/>
      <w:bookmarkEnd w:id="1084"/>
      <w:bookmarkEnd w:id="1085"/>
      <w:bookmarkEnd w:id="1086"/>
    </w:p>
    <w:p w:rsidR="0058022E" w:rsidRDefault="0058022E" w:rsidP="005224ED">
      <w:pPr>
        <w:pStyle w:val="a4"/>
        <w:rPr>
          <w:rtl/>
        </w:rPr>
      </w:pPr>
      <w:bookmarkStart w:id="1087" w:name="ET_knessetmember_5561_232"/>
      <w:r w:rsidRPr="005224ED">
        <w:rPr>
          <w:rStyle w:val="TagStyle"/>
          <w:rtl/>
        </w:rPr>
        <w:t xml:space="preserve"> &lt;&lt; דובר &gt;&gt;</w:t>
      </w:r>
      <w:r w:rsidRPr="0058022E">
        <w:rPr>
          <w:rStyle w:val="TagStyle"/>
          <w:rtl/>
        </w:rPr>
        <w:t xml:space="preserve"> </w:t>
      </w:r>
      <w:r>
        <w:rPr>
          <w:rtl/>
        </w:rPr>
        <w:t>משה גפני (יהדות התורה):</w:t>
      </w:r>
      <w:r w:rsidRPr="0058022E">
        <w:rPr>
          <w:rStyle w:val="TagStyle"/>
          <w:rtl/>
        </w:rPr>
        <w:t xml:space="preserve"> </w:t>
      </w:r>
      <w:r w:rsidRPr="005224ED">
        <w:rPr>
          <w:rStyle w:val="TagStyle"/>
          <w:rtl/>
        </w:rPr>
        <w:t>&lt;&lt; דובר &gt;&gt;</w:t>
      </w:r>
      <w:r>
        <w:rPr>
          <w:rtl/>
        </w:rPr>
        <w:t xml:space="preserve">   </w:t>
      </w:r>
      <w:bookmarkEnd w:id="1087"/>
    </w:p>
    <w:p w:rsidR="0058022E" w:rsidRDefault="0058022E" w:rsidP="0058022E">
      <w:pPr>
        <w:pStyle w:val="KeepWithNext"/>
        <w:rPr>
          <w:rtl/>
        </w:rPr>
      </w:pPr>
    </w:p>
    <w:p w:rsidR="0058022E" w:rsidRDefault="0058022E" w:rsidP="0058022E">
      <w:pPr>
        <w:rPr>
          <w:rtl/>
        </w:rPr>
      </w:pPr>
      <w:bookmarkStart w:id="1088" w:name="_ETM_Q1_5754304"/>
      <w:bookmarkStart w:id="1089" w:name="_ETM_Q1_5754381"/>
      <w:bookmarkEnd w:id="1088"/>
      <w:bookmarkEnd w:id="1089"/>
      <w:r>
        <w:rPr>
          <w:rFonts w:hint="cs"/>
          <w:rtl/>
        </w:rPr>
        <w:t>ל</w:t>
      </w:r>
      <w:r w:rsidR="00D634F6" w:rsidRPr="00D634F6">
        <w:rPr>
          <w:rtl/>
        </w:rPr>
        <w:t>הפך</w:t>
      </w:r>
      <w:r>
        <w:rPr>
          <w:rFonts w:hint="cs"/>
          <w:rtl/>
        </w:rPr>
        <w:t>,</w:t>
      </w:r>
      <w:r w:rsidR="00D634F6" w:rsidRPr="00D634F6">
        <w:rPr>
          <w:rtl/>
        </w:rPr>
        <w:t xml:space="preserve"> לא</w:t>
      </w:r>
      <w:r>
        <w:rPr>
          <w:rFonts w:hint="cs"/>
          <w:rtl/>
        </w:rPr>
        <w:t>.</w:t>
      </w:r>
    </w:p>
    <w:p w:rsidR="0058022E" w:rsidRDefault="0058022E" w:rsidP="0058022E">
      <w:pPr>
        <w:rPr>
          <w:rtl/>
        </w:rPr>
      </w:pPr>
      <w:bookmarkStart w:id="1090" w:name="_ETM_Q1_5754523"/>
      <w:bookmarkStart w:id="1091" w:name="_ETM_Q1_5754676"/>
      <w:bookmarkEnd w:id="1090"/>
      <w:bookmarkEnd w:id="1091"/>
    </w:p>
    <w:p w:rsidR="0058022E" w:rsidRDefault="0058022E" w:rsidP="005224ED">
      <w:pPr>
        <w:pStyle w:val="a4"/>
        <w:rPr>
          <w:rtl/>
        </w:rPr>
      </w:pPr>
      <w:bookmarkStart w:id="1092" w:name="ET_speaker_איתי_עצמון_233"/>
      <w:r w:rsidRPr="005224ED">
        <w:rPr>
          <w:rStyle w:val="TagStyle"/>
          <w:rtl/>
        </w:rPr>
        <w:t xml:space="preserve"> &lt;&lt; דובר &gt;&gt;</w:t>
      </w:r>
      <w:r w:rsidRPr="0058022E">
        <w:rPr>
          <w:rStyle w:val="TagStyle"/>
          <w:rtl/>
        </w:rPr>
        <w:t xml:space="preserve"> </w:t>
      </w:r>
      <w:r>
        <w:rPr>
          <w:rtl/>
        </w:rPr>
        <w:t>איתי עצמון:</w:t>
      </w:r>
      <w:r w:rsidRPr="0058022E">
        <w:rPr>
          <w:rStyle w:val="TagStyle"/>
          <w:rtl/>
        </w:rPr>
        <w:t xml:space="preserve"> </w:t>
      </w:r>
      <w:r w:rsidRPr="005224ED">
        <w:rPr>
          <w:rStyle w:val="TagStyle"/>
          <w:rtl/>
        </w:rPr>
        <w:t>&lt;&lt; דובר &gt;&gt;</w:t>
      </w:r>
      <w:r>
        <w:rPr>
          <w:rtl/>
        </w:rPr>
        <w:t xml:space="preserve">   </w:t>
      </w:r>
      <w:bookmarkEnd w:id="1092"/>
    </w:p>
    <w:p w:rsidR="0058022E" w:rsidRDefault="0058022E" w:rsidP="0058022E">
      <w:pPr>
        <w:pStyle w:val="KeepWithNext"/>
        <w:rPr>
          <w:rtl/>
        </w:rPr>
      </w:pPr>
    </w:p>
    <w:p w:rsidR="00301B0E" w:rsidRDefault="00D634F6" w:rsidP="00301B0E">
      <w:pPr>
        <w:rPr>
          <w:rtl/>
        </w:rPr>
      </w:pPr>
      <w:r w:rsidRPr="00D634F6">
        <w:rPr>
          <w:rtl/>
        </w:rPr>
        <w:t>לפי הצעת החוק אותו מנגנון שחל</w:t>
      </w:r>
      <w:r w:rsidR="00301B0E">
        <w:rPr>
          <w:rFonts w:hint="cs"/>
          <w:rtl/>
        </w:rPr>
        <w:t xml:space="preserve"> כאן </w:t>
      </w:r>
      <w:r w:rsidRPr="00D634F6">
        <w:rPr>
          <w:rtl/>
        </w:rPr>
        <w:t xml:space="preserve">יחול גם לעניין הרפורמה </w:t>
      </w:r>
      <w:r w:rsidR="00301B0E">
        <w:rPr>
          <w:rFonts w:hint="cs"/>
          <w:rtl/>
        </w:rPr>
        <w:t xml:space="preserve">במזון ובתמרוקים. </w:t>
      </w:r>
      <w:bookmarkStart w:id="1093" w:name="_ETM_Q1_5757258"/>
      <w:bookmarkEnd w:id="1093"/>
      <w:r w:rsidRPr="00D634F6">
        <w:rPr>
          <w:rtl/>
        </w:rPr>
        <w:t>רציתי להבין מה</w:t>
      </w:r>
      <w:r w:rsidR="00301B0E">
        <w:rPr>
          <w:rFonts w:hint="cs"/>
          <w:rtl/>
        </w:rPr>
        <w:t xml:space="preserve"> ה</w:t>
      </w:r>
      <w:r w:rsidRPr="00D634F6">
        <w:rPr>
          <w:rtl/>
        </w:rPr>
        <w:t>הצעה</w:t>
      </w:r>
      <w:r w:rsidR="00301B0E">
        <w:rPr>
          <w:rFonts w:hint="cs"/>
          <w:rtl/>
        </w:rPr>
        <w:t>. אתה אומר "</w:t>
      </w:r>
      <w:r w:rsidRPr="00D634F6">
        <w:rPr>
          <w:rtl/>
        </w:rPr>
        <w:t>כפי ש</w:t>
      </w:r>
      <w:r w:rsidR="00301B0E">
        <w:rPr>
          <w:rFonts w:hint="cs"/>
          <w:rtl/>
        </w:rPr>
        <w:t xml:space="preserve">נעשה </w:t>
      </w:r>
      <w:r w:rsidRPr="00D634F6">
        <w:rPr>
          <w:rtl/>
        </w:rPr>
        <w:t>לגבי התמרוקים</w:t>
      </w:r>
      <w:r w:rsidR="00301B0E">
        <w:rPr>
          <w:rFonts w:hint="cs"/>
          <w:rtl/>
        </w:rPr>
        <w:t>".</w:t>
      </w:r>
    </w:p>
    <w:p w:rsidR="00301B0E" w:rsidRDefault="00301B0E" w:rsidP="00301B0E">
      <w:pPr>
        <w:rPr>
          <w:rtl/>
        </w:rPr>
      </w:pPr>
      <w:bookmarkStart w:id="1094" w:name="_ETM_Q1_5759390"/>
      <w:bookmarkStart w:id="1095" w:name="_ETM_Q1_5759482"/>
      <w:bookmarkStart w:id="1096" w:name="_ETM_Q1_5762670"/>
      <w:bookmarkEnd w:id="1094"/>
      <w:bookmarkEnd w:id="1095"/>
      <w:bookmarkEnd w:id="1096"/>
    </w:p>
    <w:p w:rsidR="00301B0E" w:rsidRDefault="00301B0E" w:rsidP="005224ED">
      <w:pPr>
        <w:pStyle w:val="af9"/>
        <w:rPr>
          <w:rtl/>
        </w:rPr>
      </w:pPr>
      <w:bookmarkStart w:id="1097" w:name="ET_guest_749602_234"/>
      <w:r w:rsidRPr="005224ED">
        <w:rPr>
          <w:rStyle w:val="TagStyle"/>
          <w:rtl/>
        </w:rPr>
        <w:t xml:space="preserve"> &lt;&lt; אורח &gt;&gt;</w:t>
      </w:r>
      <w:r w:rsidRPr="00301B0E">
        <w:rPr>
          <w:rStyle w:val="TagStyle"/>
          <w:rtl/>
        </w:rPr>
        <w:t xml:space="preserve"> </w:t>
      </w:r>
      <w:r>
        <w:rPr>
          <w:rtl/>
        </w:rPr>
        <w:t>אלעד מלכא:</w:t>
      </w:r>
      <w:r w:rsidRPr="00301B0E">
        <w:rPr>
          <w:rStyle w:val="TagStyle"/>
          <w:rtl/>
        </w:rPr>
        <w:t xml:space="preserve"> </w:t>
      </w:r>
      <w:r w:rsidRPr="005224ED">
        <w:rPr>
          <w:rStyle w:val="TagStyle"/>
          <w:rtl/>
        </w:rPr>
        <w:t>&lt;&lt; אורח &gt;&gt;</w:t>
      </w:r>
      <w:r>
        <w:rPr>
          <w:rtl/>
        </w:rPr>
        <w:t xml:space="preserve">   </w:t>
      </w:r>
      <w:bookmarkEnd w:id="1097"/>
    </w:p>
    <w:p w:rsidR="00301B0E" w:rsidRPr="00301B0E" w:rsidRDefault="00301B0E" w:rsidP="00301B0E">
      <w:pPr>
        <w:rPr>
          <w:rtl/>
        </w:rPr>
      </w:pPr>
      <w:bookmarkStart w:id="1098" w:name="_ETM_Q1_5763275"/>
      <w:bookmarkStart w:id="1099" w:name="_ETM_Q1_5763326"/>
      <w:bookmarkEnd w:id="1098"/>
      <w:bookmarkEnd w:id="1099"/>
    </w:p>
    <w:p w:rsidR="006C37EB" w:rsidRDefault="00301B0E" w:rsidP="006C37EB">
      <w:pPr>
        <w:rPr>
          <w:rtl/>
        </w:rPr>
      </w:pPr>
      <w:bookmarkStart w:id="1100" w:name="_ETM_Q1_5761374"/>
      <w:bookmarkStart w:id="1101" w:name="_ETM_Q1_5761483"/>
      <w:bookmarkEnd w:id="1100"/>
      <w:bookmarkEnd w:id="1101"/>
      <w:r>
        <w:rPr>
          <w:rFonts w:hint="cs"/>
          <w:rtl/>
        </w:rPr>
        <w:t xml:space="preserve">גם במזון וגם בתמרוקים </w:t>
      </w:r>
      <w:r w:rsidR="00D634F6" w:rsidRPr="00D634F6">
        <w:rPr>
          <w:rtl/>
        </w:rPr>
        <w:t xml:space="preserve">הוועדה </w:t>
      </w:r>
      <w:r>
        <w:rPr>
          <w:rtl/>
        </w:rPr>
        <w:t xml:space="preserve">דרשה בסופו של דבר אישור של ועדה </w:t>
      </w:r>
      <w:r w:rsidR="00D634F6" w:rsidRPr="00D634F6">
        <w:rPr>
          <w:rtl/>
        </w:rPr>
        <w:t xml:space="preserve">פרלמנטרית כדי </w:t>
      </w:r>
      <w:r>
        <w:rPr>
          <w:rFonts w:hint="cs"/>
          <w:rtl/>
        </w:rPr>
        <w:t xml:space="preserve">להחריג </w:t>
      </w:r>
      <w:bookmarkStart w:id="1102" w:name="_ETM_Q1_5773999"/>
      <w:bookmarkEnd w:id="1102"/>
      <w:r w:rsidR="00D634F6" w:rsidRPr="00D634F6">
        <w:rPr>
          <w:rtl/>
        </w:rPr>
        <w:t xml:space="preserve">דברים </w:t>
      </w:r>
      <w:r>
        <w:rPr>
          <w:rFonts w:hint="cs"/>
          <w:rtl/>
        </w:rPr>
        <w:t xml:space="preserve">מהרפורמה. </w:t>
      </w:r>
      <w:r w:rsidR="00D634F6" w:rsidRPr="00D634F6">
        <w:rPr>
          <w:rtl/>
        </w:rPr>
        <w:t xml:space="preserve">כרגע פה </w:t>
      </w:r>
      <w:r>
        <w:rPr>
          <w:rFonts w:hint="cs"/>
          <w:rtl/>
        </w:rPr>
        <w:t>השר פונה לוועדת ה</w:t>
      </w:r>
      <w:r w:rsidR="00D634F6" w:rsidRPr="00D634F6">
        <w:rPr>
          <w:rtl/>
        </w:rPr>
        <w:t>חריגים ו</w:t>
      </w:r>
      <w:r>
        <w:rPr>
          <w:rFonts w:hint="cs"/>
          <w:rtl/>
        </w:rPr>
        <w:t xml:space="preserve">אם </w:t>
      </w:r>
      <w:r w:rsidR="00D634F6" w:rsidRPr="00D634F6">
        <w:rPr>
          <w:rtl/>
        </w:rPr>
        <w:t>היא אומרת ל</w:t>
      </w:r>
      <w:r>
        <w:rPr>
          <w:rFonts w:hint="cs"/>
          <w:rtl/>
        </w:rPr>
        <w:t xml:space="preserve">ו "לא" הוא יכול </w:t>
      </w:r>
      <w:bookmarkStart w:id="1103" w:name="_ETM_Q1_5778004"/>
      <w:bookmarkEnd w:id="1103"/>
      <w:r>
        <w:rPr>
          <w:rFonts w:hint="cs"/>
          <w:rtl/>
        </w:rPr>
        <w:t>ללכת ל</w:t>
      </w:r>
      <w:r w:rsidR="00D634F6" w:rsidRPr="00D634F6">
        <w:rPr>
          <w:rtl/>
        </w:rPr>
        <w:t>ממשלה</w:t>
      </w:r>
      <w:r>
        <w:rPr>
          <w:rFonts w:hint="cs"/>
          <w:rtl/>
        </w:rPr>
        <w:t>.</w:t>
      </w:r>
      <w:r w:rsidR="00D634F6" w:rsidRPr="00D634F6">
        <w:rPr>
          <w:rtl/>
        </w:rPr>
        <w:t xml:space="preserve"> אני מציע </w:t>
      </w:r>
      <w:r w:rsidR="006C37EB">
        <w:rPr>
          <w:rFonts w:hint="cs"/>
          <w:rtl/>
        </w:rPr>
        <w:t>להוסיף פה גם התייחסות של ועדה פרלמנטרית.</w:t>
      </w:r>
    </w:p>
    <w:p w:rsidR="006C37EB" w:rsidRDefault="006C37EB" w:rsidP="006C37EB">
      <w:pPr>
        <w:rPr>
          <w:rtl/>
        </w:rPr>
      </w:pPr>
    </w:p>
    <w:p w:rsidR="006C37EB" w:rsidRDefault="006C37EB" w:rsidP="005224ED">
      <w:pPr>
        <w:pStyle w:val="a4"/>
        <w:rPr>
          <w:rtl/>
        </w:rPr>
      </w:pPr>
      <w:bookmarkStart w:id="1104" w:name="ET_speaker_איתי_עצמון_235"/>
      <w:r w:rsidRPr="005224ED">
        <w:rPr>
          <w:rStyle w:val="TagStyle"/>
          <w:rtl/>
        </w:rPr>
        <w:t xml:space="preserve"> &lt;&lt; דובר &gt;&gt;</w:t>
      </w:r>
      <w:r w:rsidRPr="006C37EB">
        <w:rPr>
          <w:rStyle w:val="TagStyle"/>
          <w:rtl/>
        </w:rPr>
        <w:t xml:space="preserve"> </w:t>
      </w:r>
      <w:r>
        <w:rPr>
          <w:rtl/>
        </w:rPr>
        <w:t>איתי עצמון:</w:t>
      </w:r>
      <w:r w:rsidRPr="006C37EB">
        <w:rPr>
          <w:rStyle w:val="TagStyle"/>
          <w:rtl/>
        </w:rPr>
        <w:t xml:space="preserve"> </w:t>
      </w:r>
      <w:r w:rsidRPr="005224ED">
        <w:rPr>
          <w:rStyle w:val="TagStyle"/>
          <w:rtl/>
        </w:rPr>
        <w:t>&lt;&lt; דובר &gt;&gt;</w:t>
      </w:r>
      <w:r>
        <w:rPr>
          <w:rtl/>
        </w:rPr>
        <w:t xml:space="preserve">   </w:t>
      </w:r>
      <w:bookmarkEnd w:id="1104"/>
    </w:p>
    <w:p w:rsidR="006C37EB" w:rsidRPr="006C37EB" w:rsidRDefault="006C37EB" w:rsidP="006C37EB">
      <w:pPr>
        <w:ind w:firstLine="0"/>
        <w:rPr>
          <w:rtl/>
          <w:lang w:eastAsia="he-IL"/>
        </w:rPr>
      </w:pPr>
    </w:p>
    <w:p w:rsidR="006C37EB" w:rsidRDefault="00D634F6" w:rsidP="006C37EB">
      <w:pPr>
        <w:rPr>
          <w:rtl/>
        </w:rPr>
      </w:pPr>
      <w:r w:rsidRPr="00D634F6">
        <w:rPr>
          <w:rtl/>
        </w:rPr>
        <w:t>הוא רשאי לפנות לממשלה אם הוא לא מקבל את ההמלצה</w:t>
      </w:r>
      <w:r w:rsidR="006C37EB">
        <w:rPr>
          <w:rFonts w:hint="cs"/>
          <w:rtl/>
        </w:rPr>
        <w:t>.</w:t>
      </w:r>
    </w:p>
    <w:p w:rsidR="006C37EB" w:rsidRDefault="006C37EB" w:rsidP="006C37EB">
      <w:pPr>
        <w:rPr>
          <w:rtl/>
        </w:rPr>
      </w:pPr>
      <w:bookmarkStart w:id="1105" w:name="_ETM_Q1_5785937"/>
      <w:bookmarkStart w:id="1106" w:name="_ETM_Q1_5786063"/>
      <w:bookmarkEnd w:id="1105"/>
      <w:bookmarkEnd w:id="1106"/>
    </w:p>
    <w:p w:rsidR="006C37EB" w:rsidRDefault="006C37EB" w:rsidP="005224ED">
      <w:pPr>
        <w:pStyle w:val="af9"/>
        <w:rPr>
          <w:rtl/>
        </w:rPr>
      </w:pPr>
      <w:bookmarkStart w:id="1107" w:name="ET_guest_749602_236"/>
      <w:r w:rsidRPr="005224ED">
        <w:rPr>
          <w:rStyle w:val="TagStyle"/>
          <w:rtl/>
        </w:rPr>
        <w:t xml:space="preserve"> &lt;&lt; אורח &gt;&gt;</w:t>
      </w:r>
      <w:r w:rsidRPr="006C37EB">
        <w:rPr>
          <w:rStyle w:val="TagStyle"/>
          <w:rtl/>
        </w:rPr>
        <w:t xml:space="preserve"> </w:t>
      </w:r>
      <w:r>
        <w:rPr>
          <w:rtl/>
        </w:rPr>
        <w:t>אלעד מלכא:</w:t>
      </w:r>
      <w:r w:rsidRPr="006C37EB">
        <w:rPr>
          <w:rStyle w:val="TagStyle"/>
          <w:rtl/>
        </w:rPr>
        <w:t xml:space="preserve"> </w:t>
      </w:r>
      <w:r w:rsidRPr="005224ED">
        <w:rPr>
          <w:rStyle w:val="TagStyle"/>
          <w:rtl/>
        </w:rPr>
        <w:t>&lt;&lt; אורח &gt;&gt;</w:t>
      </w:r>
      <w:r>
        <w:rPr>
          <w:rtl/>
        </w:rPr>
        <w:t xml:space="preserve">   </w:t>
      </w:r>
      <w:bookmarkEnd w:id="1107"/>
    </w:p>
    <w:p w:rsidR="006C37EB" w:rsidRDefault="006C37EB" w:rsidP="006C37EB">
      <w:pPr>
        <w:rPr>
          <w:rtl/>
        </w:rPr>
      </w:pPr>
    </w:p>
    <w:p w:rsidR="006C37EB" w:rsidRDefault="00D634F6" w:rsidP="006C37EB">
      <w:pPr>
        <w:rPr>
          <w:rtl/>
        </w:rPr>
      </w:pPr>
      <w:r w:rsidRPr="00D634F6">
        <w:rPr>
          <w:rtl/>
        </w:rPr>
        <w:t>נכון</w:t>
      </w:r>
      <w:r w:rsidR="006C37EB">
        <w:rPr>
          <w:rFonts w:hint="cs"/>
          <w:rtl/>
        </w:rPr>
        <w:t>. אז</w:t>
      </w:r>
      <w:r w:rsidRPr="00D634F6">
        <w:rPr>
          <w:rtl/>
        </w:rPr>
        <w:t xml:space="preserve"> אני מציע </w:t>
      </w:r>
      <w:r w:rsidR="006C37EB">
        <w:rPr>
          <w:rFonts w:hint="cs"/>
          <w:rtl/>
        </w:rPr>
        <w:t xml:space="preserve">להביא את </w:t>
      </w:r>
      <w:bookmarkStart w:id="1108" w:name="_ETM_Q1_5788659"/>
      <w:bookmarkEnd w:id="1108"/>
      <w:r w:rsidR="006C37EB">
        <w:rPr>
          <w:rFonts w:hint="cs"/>
          <w:rtl/>
        </w:rPr>
        <w:t>זה גם לאישור ועדה פרלמנטרית בסופו של דבר.</w:t>
      </w:r>
    </w:p>
    <w:p w:rsidR="006C37EB" w:rsidRDefault="006C37EB" w:rsidP="006C37EB">
      <w:pPr>
        <w:rPr>
          <w:rtl/>
        </w:rPr>
      </w:pPr>
      <w:bookmarkStart w:id="1109" w:name="_ETM_Q1_5788588"/>
      <w:bookmarkStart w:id="1110" w:name="_ETM_Q1_5788688"/>
      <w:bookmarkStart w:id="1111" w:name="_ETM_Q1_5787037"/>
      <w:bookmarkEnd w:id="1109"/>
      <w:bookmarkEnd w:id="1110"/>
      <w:bookmarkEnd w:id="1111"/>
    </w:p>
    <w:p w:rsidR="006C37EB" w:rsidRDefault="006C37EB" w:rsidP="005224ED">
      <w:pPr>
        <w:pStyle w:val="a4"/>
        <w:rPr>
          <w:rtl/>
        </w:rPr>
      </w:pPr>
      <w:bookmarkStart w:id="1112" w:name="ET_speaker_איתי_עצמון_237"/>
      <w:r w:rsidRPr="005224ED">
        <w:rPr>
          <w:rStyle w:val="TagStyle"/>
          <w:rtl/>
        </w:rPr>
        <w:t xml:space="preserve"> &lt;&lt; דובר &gt;&gt;</w:t>
      </w:r>
      <w:r w:rsidRPr="006C37EB">
        <w:rPr>
          <w:rStyle w:val="TagStyle"/>
          <w:rtl/>
        </w:rPr>
        <w:t xml:space="preserve"> </w:t>
      </w:r>
      <w:r>
        <w:rPr>
          <w:rtl/>
        </w:rPr>
        <w:t>איתי עצמון:</w:t>
      </w:r>
      <w:r w:rsidRPr="006C37EB">
        <w:rPr>
          <w:rStyle w:val="TagStyle"/>
          <w:rtl/>
        </w:rPr>
        <w:t xml:space="preserve"> </w:t>
      </w:r>
      <w:r w:rsidRPr="005224ED">
        <w:rPr>
          <w:rStyle w:val="TagStyle"/>
          <w:rtl/>
        </w:rPr>
        <w:t>&lt;&lt; דובר &gt;&gt;</w:t>
      </w:r>
      <w:r>
        <w:rPr>
          <w:rtl/>
        </w:rPr>
        <w:t xml:space="preserve">   </w:t>
      </w:r>
      <w:bookmarkEnd w:id="1112"/>
    </w:p>
    <w:p w:rsidR="006C37EB" w:rsidRDefault="006C37EB" w:rsidP="006C37EB">
      <w:pPr>
        <w:pStyle w:val="KeepWithNext"/>
        <w:rPr>
          <w:rtl/>
          <w:lang w:eastAsia="he-IL"/>
        </w:rPr>
      </w:pPr>
    </w:p>
    <w:p w:rsidR="006C37EB" w:rsidRDefault="006C37EB" w:rsidP="006C37EB">
      <w:pPr>
        <w:rPr>
          <w:rtl/>
          <w:lang w:eastAsia="he-IL"/>
        </w:rPr>
      </w:pPr>
      <w:bookmarkStart w:id="1113" w:name="_ETM_Q1_5787661"/>
      <w:bookmarkStart w:id="1114" w:name="_ETM_Q1_5787712"/>
      <w:bookmarkEnd w:id="1113"/>
      <w:bookmarkEnd w:id="1114"/>
      <w:r>
        <w:rPr>
          <w:rFonts w:hint="cs"/>
          <w:rtl/>
          <w:lang w:eastAsia="he-IL"/>
        </w:rPr>
        <w:t>לאחר אישור הממשלה?</w:t>
      </w:r>
    </w:p>
    <w:p w:rsidR="0052079F" w:rsidRDefault="0052079F" w:rsidP="006C37EB">
      <w:pPr>
        <w:rPr>
          <w:rtl/>
          <w:lang w:eastAsia="he-IL"/>
        </w:rPr>
      </w:pPr>
    </w:p>
    <w:p w:rsidR="006C37EB" w:rsidRDefault="006C37EB" w:rsidP="006C37EB">
      <w:pPr>
        <w:pStyle w:val="KeepWithNext"/>
        <w:rPr>
          <w:rStyle w:val="TagStyle"/>
          <w:rFonts w:ascii="David" w:hAnsi="David"/>
          <w:u w:val="single"/>
          <w:rtl/>
          <w:lang w:eastAsia="he-IL"/>
        </w:rPr>
      </w:pPr>
      <w:bookmarkStart w:id="1115" w:name="_ETM_Q1_5788745"/>
      <w:bookmarkStart w:id="1116" w:name="_ETM_Q1_5788850"/>
      <w:bookmarkStart w:id="1117" w:name="_ETM_Q1_5790361"/>
      <w:bookmarkEnd w:id="1115"/>
      <w:bookmarkEnd w:id="1116"/>
      <w:bookmarkEnd w:id="1117"/>
    </w:p>
    <w:p w:rsidR="006C37EB" w:rsidRDefault="006C37EB" w:rsidP="005224ED">
      <w:pPr>
        <w:pStyle w:val="-"/>
        <w:rPr>
          <w:rtl/>
        </w:rPr>
      </w:pPr>
      <w:bookmarkStart w:id="1118" w:name="ET_speakercontinue_749602_241"/>
      <w:r w:rsidRPr="005224ED">
        <w:rPr>
          <w:rStyle w:val="TagStyle"/>
          <w:rtl/>
        </w:rPr>
        <w:t xml:space="preserve"> &lt;&lt; דובר_המשך &gt;&gt;</w:t>
      </w:r>
      <w:r w:rsidRPr="006C37EB">
        <w:rPr>
          <w:rStyle w:val="TagStyle"/>
          <w:rtl/>
        </w:rPr>
        <w:t xml:space="preserve"> </w:t>
      </w:r>
      <w:r>
        <w:rPr>
          <w:rtl/>
        </w:rPr>
        <w:t>אלעד מלכא:</w:t>
      </w:r>
      <w:r w:rsidRPr="006C37EB">
        <w:rPr>
          <w:rStyle w:val="TagStyle"/>
          <w:rtl/>
        </w:rPr>
        <w:t xml:space="preserve"> </w:t>
      </w:r>
      <w:r w:rsidRPr="005224ED">
        <w:rPr>
          <w:rStyle w:val="TagStyle"/>
          <w:rtl/>
        </w:rPr>
        <w:t>&lt;&lt; דובר_המשך &gt;&gt;</w:t>
      </w:r>
      <w:r>
        <w:rPr>
          <w:rtl/>
        </w:rPr>
        <w:t xml:space="preserve">   </w:t>
      </w:r>
      <w:bookmarkEnd w:id="1118"/>
    </w:p>
    <w:p w:rsidR="006C37EB" w:rsidRPr="006C37EB" w:rsidRDefault="006C37EB" w:rsidP="006C37EB">
      <w:pPr>
        <w:rPr>
          <w:rtl/>
          <w:lang w:eastAsia="he-IL"/>
        </w:rPr>
      </w:pPr>
    </w:p>
    <w:p w:rsidR="006C37EB" w:rsidRDefault="006C37EB" w:rsidP="006C37EB">
      <w:pPr>
        <w:rPr>
          <w:rtl/>
          <w:lang w:eastAsia="he-IL"/>
        </w:rPr>
      </w:pPr>
      <w:bookmarkStart w:id="1119" w:name="_ETM_Q1_5790867"/>
      <w:bookmarkStart w:id="1120" w:name="_ETM_Q1_5790918"/>
      <w:bookmarkEnd w:id="1119"/>
      <w:bookmarkEnd w:id="1120"/>
      <w:r>
        <w:rPr>
          <w:rFonts w:hint="cs"/>
          <w:rtl/>
          <w:lang w:eastAsia="he-IL"/>
        </w:rPr>
        <w:t xml:space="preserve">או </w:t>
      </w:r>
      <w:bookmarkStart w:id="1121" w:name="_ETM_Q1_5791689"/>
      <w:bookmarkEnd w:id="1121"/>
      <w:r>
        <w:rPr>
          <w:rFonts w:hint="cs"/>
          <w:rtl/>
          <w:lang w:eastAsia="he-IL"/>
        </w:rPr>
        <w:t>במקום או לאחר.</w:t>
      </w:r>
    </w:p>
    <w:p w:rsidR="006C37EB" w:rsidRDefault="006C37EB" w:rsidP="006C37EB">
      <w:pPr>
        <w:rPr>
          <w:rtl/>
          <w:lang w:eastAsia="he-IL"/>
        </w:rPr>
      </w:pPr>
      <w:bookmarkStart w:id="1122" w:name="_ETM_Q1_5794953"/>
      <w:bookmarkStart w:id="1123" w:name="_ETM_Q1_5795069"/>
      <w:bookmarkEnd w:id="1122"/>
      <w:bookmarkEnd w:id="1123"/>
    </w:p>
    <w:p w:rsidR="006C37EB" w:rsidRDefault="006C37EB" w:rsidP="005224ED">
      <w:pPr>
        <w:pStyle w:val="af6"/>
        <w:rPr>
          <w:rtl/>
        </w:rPr>
      </w:pPr>
      <w:bookmarkStart w:id="1124" w:name="ET_yor_5765_239"/>
      <w:r w:rsidRPr="005224ED">
        <w:rPr>
          <w:rStyle w:val="TagStyle"/>
          <w:rtl/>
        </w:rPr>
        <w:t xml:space="preserve"> &lt;&lt; יור &gt;&gt;</w:t>
      </w:r>
      <w:r w:rsidRPr="006C37EB">
        <w:rPr>
          <w:rStyle w:val="TagStyle"/>
          <w:rtl/>
        </w:rPr>
        <w:t xml:space="preserve"> </w:t>
      </w:r>
      <w:r>
        <w:rPr>
          <w:rtl/>
        </w:rPr>
        <w:t>היו"ר מיכאל מרדכי ביטון:</w:t>
      </w:r>
      <w:r w:rsidRPr="006C37EB">
        <w:rPr>
          <w:rStyle w:val="TagStyle"/>
          <w:rtl/>
        </w:rPr>
        <w:t xml:space="preserve"> </w:t>
      </w:r>
      <w:r w:rsidRPr="005224ED">
        <w:rPr>
          <w:rStyle w:val="TagStyle"/>
          <w:rtl/>
        </w:rPr>
        <w:t>&lt;&lt; יור &gt;&gt;</w:t>
      </w:r>
      <w:r>
        <w:rPr>
          <w:rtl/>
        </w:rPr>
        <w:t xml:space="preserve">   </w:t>
      </w:r>
      <w:bookmarkEnd w:id="1124"/>
    </w:p>
    <w:p w:rsidR="006C37EB" w:rsidRDefault="006C37EB" w:rsidP="006C37EB">
      <w:pPr>
        <w:pStyle w:val="KeepWithNext"/>
        <w:rPr>
          <w:rtl/>
          <w:lang w:eastAsia="he-IL"/>
        </w:rPr>
      </w:pPr>
    </w:p>
    <w:p w:rsidR="006C37EB" w:rsidRDefault="006C37EB" w:rsidP="006C37EB">
      <w:pPr>
        <w:rPr>
          <w:rtl/>
          <w:lang w:eastAsia="he-IL"/>
        </w:rPr>
      </w:pPr>
      <w:bookmarkStart w:id="1125" w:name="_ETM_Q1_5795615"/>
      <w:bookmarkEnd w:id="1125"/>
      <w:r>
        <w:rPr>
          <w:rFonts w:hint="cs"/>
          <w:rtl/>
          <w:lang w:eastAsia="he-IL"/>
        </w:rPr>
        <w:t>במצב שהוא מקל? רק במסלול שהוא מחמיר?</w:t>
      </w:r>
    </w:p>
    <w:p w:rsidR="006C37EB" w:rsidRDefault="006C37EB" w:rsidP="006C37EB">
      <w:pPr>
        <w:rPr>
          <w:rtl/>
          <w:lang w:eastAsia="he-IL"/>
        </w:rPr>
      </w:pPr>
      <w:bookmarkStart w:id="1126" w:name="_ETM_Q1_5794754"/>
      <w:bookmarkStart w:id="1127" w:name="_ETM_Q1_5794859"/>
      <w:bookmarkEnd w:id="1126"/>
      <w:bookmarkEnd w:id="1127"/>
    </w:p>
    <w:p w:rsidR="006C37EB" w:rsidRDefault="006C37EB" w:rsidP="005224ED">
      <w:pPr>
        <w:pStyle w:val="af9"/>
        <w:rPr>
          <w:rtl/>
          <w:lang w:eastAsia="he-IL"/>
        </w:rPr>
      </w:pPr>
      <w:bookmarkStart w:id="1128" w:name="ET_guest_749602_240"/>
      <w:r w:rsidRPr="005224ED">
        <w:rPr>
          <w:rStyle w:val="TagStyle"/>
          <w:rtl/>
        </w:rPr>
        <w:t xml:space="preserve"> &lt;&lt; אורח &gt;&gt;</w:t>
      </w:r>
      <w:r w:rsidRPr="006C37EB">
        <w:rPr>
          <w:rStyle w:val="TagStyle"/>
          <w:rtl/>
        </w:rPr>
        <w:t xml:space="preserve"> </w:t>
      </w:r>
      <w:r>
        <w:rPr>
          <w:rtl/>
          <w:lang w:eastAsia="he-IL"/>
        </w:rPr>
        <w:t>אלעד מלכא:</w:t>
      </w:r>
      <w:r w:rsidRPr="006C37EB">
        <w:rPr>
          <w:rStyle w:val="TagStyle"/>
          <w:rtl/>
        </w:rPr>
        <w:t xml:space="preserve"> </w:t>
      </w:r>
      <w:r w:rsidRPr="005224ED">
        <w:rPr>
          <w:rStyle w:val="TagStyle"/>
          <w:rtl/>
        </w:rPr>
        <w:t>&lt;&lt; אורח &gt;&gt;</w:t>
      </w:r>
      <w:r>
        <w:rPr>
          <w:rtl/>
          <w:lang w:eastAsia="he-IL"/>
        </w:rPr>
        <w:t xml:space="preserve">   </w:t>
      </w:r>
      <w:bookmarkEnd w:id="1128"/>
    </w:p>
    <w:p w:rsidR="006C37EB" w:rsidRDefault="006C37EB" w:rsidP="006C37EB">
      <w:pPr>
        <w:pStyle w:val="KeepWithNext"/>
        <w:rPr>
          <w:rtl/>
          <w:lang w:eastAsia="he-IL"/>
        </w:rPr>
      </w:pPr>
    </w:p>
    <w:p w:rsidR="006C37EB" w:rsidRDefault="006C37EB" w:rsidP="006C37EB">
      <w:pPr>
        <w:rPr>
          <w:rtl/>
          <w:lang w:eastAsia="he-IL"/>
        </w:rPr>
      </w:pPr>
      <w:r>
        <w:rPr>
          <w:rFonts w:hint="cs"/>
          <w:rtl/>
          <w:lang w:eastAsia="he-IL"/>
        </w:rPr>
        <w:t xml:space="preserve">כשהוא </w:t>
      </w:r>
      <w:bookmarkStart w:id="1129" w:name="_ETM_Q1_5797451"/>
      <w:bookmarkEnd w:id="1129"/>
      <w:r>
        <w:rPr>
          <w:rFonts w:hint="cs"/>
          <w:rtl/>
          <w:lang w:eastAsia="he-IL"/>
        </w:rPr>
        <w:t>מחמיר.</w:t>
      </w:r>
      <w:bookmarkStart w:id="1130" w:name="_ETM_Q1_5800251"/>
      <w:bookmarkEnd w:id="1130"/>
    </w:p>
    <w:p w:rsidR="00797A55" w:rsidRDefault="00797A55" w:rsidP="006C37EB">
      <w:pPr>
        <w:rPr>
          <w:rtl/>
          <w:lang w:eastAsia="he-IL"/>
        </w:rPr>
      </w:pPr>
      <w:bookmarkStart w:id="1131" w:name="_ETM_Q1_5800354"/>
      <w:bookmarkEnd w:id="1131"/>
    </w:p>
    <w:p w:rsidR="00797A55" w:rsidRDefault="00797A55" w:rsidP="005224ED">
      <w:pPr>
        <w:pStyle w:val="af6"/>
        <w:rPr>
          <w:rtl/>
        </w:rPr>
      </w:pPr>
      <w:bookmarkStart w:id="1132" w:name="ET_yor_5765_242"/>
      <w:r w:rsidRPr="005224ED">
        <w:rPr>
          <w:rStyle w:val="TagStyle"/>
          <w:rtl/>
        </w:rPr>
        <w:t xml:space="preserve"> &lt;&lt; יור &gt;&gt;</w:t>
      </w:r>
      <w:r w:rsidRPr="00797A55">
        <w:rPr>
          <w:rStyle w:val="TagStyle"/>
          <w:rtl/>
        </w:rPr>
        <w:t xml:space="preserve"> </w:t>
      </w:r>
      <w:r>
        <w:rPr>
          <w:rtl/>
        </w:rPr>
        <w:t>היו"ר מיכאל מרדכי ביטון:</w:t>
      </w:r>
      <w:r w:rsidRPr="00797A55">
        <w:rPr>
          <w:rStyle w:val="TagStyle"/>
          <w:rtl/>
        </w:rPr>
        <w:t xml:space="preserve"> </w:t>
      </w:r>
      <w:r w:rsidRPr="005224ED">
        <w:rPr>
          <w:rStyle w:val="TagStyle"/>
          <w:rtl/>
        </w:rPr>
        <w:t>&lt;&lt; יור &gt;&gt;</w:t>
      </w:r>
      <w:r>
        <w:rPr>
          <w:rtl/>
        </w:rPr>
        <w:t xml:space="preserve">   </w:t>
      </w:r>
      <w:bookmarkEnd w:id="1132"/>
    </w:p>
    <w:p w:rsidR="00797A55" w:rsidRDefault="00797A55" w:rsidP="00797A55">
      <w:pPr>
        <w:pStyle w:val="KeepWithNext"/>
        <w:rPr>
          <w:rtl/>
          <w:lang w:eastAsia="he-IL"/>
        </w:rPr>
      </w:pPr>
    </w:p>
    <w:p w:rsidR="00797A55" w:rsidRDefault="00797A55" w:rsidP="00797A55">
      <w:pPr>
        <w:rPr>
          <w:rtl/>
          <w:lang w:eastAsia="he-IL"/>
        </w:rPr>
      </w:pPr>
      <w:bookmarkStart w:id="1133" w:name="_ETM_Q1_5800993"/>
      <w:bookmarkEnd w:id="1133"/>
      <w:r>
        <w:rPr>
          <w:rFonts w:hint="cs"/>
          <w:rtl/>
          <w:lang w:eastAsia="he-IL"/>
        </w:rPr>
        <w:t>זה מה שהיה ברמה העקרונית בחוקים האחרים, לא?</w:t>
      </w:r>
    </w:p>
    <w:p w:rsidR="00797A55" w:rsidRDefault="00797A55" w:rsidP="00797A55">
      <w:pPr>
        <w:rPr>
          <w:rtl/>
          <w:lang w:eastAsia="he-IL"/>
        </w:rPr>
      </w:pPr>
      <w:bookmarkStart w:id="1134" w:name="_ETM_Q1_5801021"/>
      <w:bookmarkStart w:id="1135" w:name="_ETM_Q1_5801116"/>
      <w:bookmarkStart w:id="1136" w:name="_ETM_Q1_5801773"/>
      <w:bookmarkEnd w:id="1134"/>
      <w:bookmarkEnd w:id="1135"/>
      <w:bookmarkEnd w:id="1136"/>
    </w:p>
    <w:p w:rsidR="00797A55" w:rsidRDefault="00797A55" w:rsidP="005224ED">
      <w:pPr>
        <w:pStyle w:val="a4"/>
        <w:rPr>
          <w:rtl/>
        </w:rPr>
      </w:pPr>
      <w:bookmarkStart w:id="1137" w:name="ET_speaker_איתי_עצמון_243"/>
      <w:r w:rsidRPr="005224ED">
        <w:rPr>
          <w:rStyle w:val="TagStyle"/>
          <w:rtl/>
        </w:rPr>
        <w:t xml:space="preserve"> &lt;&lt; דובר &gt;&gt;</w:t>
      </w:r>
      <w:r w:rsidRPr="00797A55">
        <w:rPr>
          <w:rStyle w:val="TagStyle"/>
          <w:rtl/>
        </w:rPr>
        <w:t xml:space="preserve"> </w:t>
      </w:r>
      <w:r>
        <w:rPr>
          <w:rtl/>
        </w:rPr>
        <w:t>איתי עצמון:</w:t>
      </w:r>
      <w:r w:rsidRPr="00797A55">
        <w:rPr>
          <w:rStyle w:val="TagStyle"/>
          <w:rtl/>
        </w:rPr>
        <w:t xml:space="preserve"> </w:t>
      </w:r>
      <w:r w:rsidRPr="005224ED">
        <w:rPr>
          <w:rStyle w:val="TagStyle"/>
          <w:rtl/>
        </w:rPr>
        <w:t>&lt;&lt; דובר &gt;&gt;</w:t>
      </w:r>
      <w:r>
        <w:rPr>
          <w:rtl/>
        </w:rPr>
        <w:t xml:space="preserve">   </w:t>
      </w:r>
      <w:bookmarkEnd w:id="1137"/>
    </w:p>
    <w:p w:rsidR="00797A55" w:rsidRDefault="00797A55" w:rsidP="00797A55">
      <w:pPr>
        <w:pStyle w:val="KeepWithNext"/>
        <w:rPr>
          <w:rtl/>
          <w:lang w:eastAsia="he-IL"/>
        </w:rPr>
      </w:pPr>
    </w:p>
    <w:p w:rsidR="00797A55" w:rsidRDefault="00797A55" w:rsidP="00797A55">
      <w:pPr>
        <w:rPr>
          <w:rtl/>
          <w:lang w:eastAsia="he-IL"/>
        </w:rPr>
      </w:pPr>
      <w:bookmarkStart w:id="1138" w:name="_ETM_Q1_5802313"/>
      <w:bookmarkStart w:id="1139" w:name="_ETM_Q1_5802373"/>
      <w:bookmarkEnd w:id="1138"/>
      <w:bookmarkEnd w:id="1139"/>
      <w:r>
        <w:rPr>
          <w:rFonts w:hint="cs"/>
          <w:rtl/>
          <w:lang w:eastAsia="he-IL"/>
        </w:rPr>
        <w:t xml:space="preserve">לדעתי לא, לא </w:t>
      </w:r>
      <w:bookmarkStart w:id="1140" w:name="_ETM_Q1_5806397"/>
      <w:bookmarkEnd w:id="1140"/>
      <w:r>
        <w:rPr>
          <w:rFonts w:hint="cs"/>
          <w:rtl/>
          <w:lang w:eastAsia="he-IL"/>
        </w:rPr>
        <w:t>ברפורמה הזו.</w:t>
      </w:r>
    </w:p>
    <w:p w:rsidR="00797A55" w:rsidRDefault="00797A55" w:rsidP="00797A55">
      <w:pPr>
        <w:rPr>
          <w:rtl/>
          <w:lang w:eastAsia="he-IL"/>
        </w:rPr>
      </w:pPr>
      <w:bookmarkStart w:id="1141" w:name="_ETM_Q1_5819150"/>
      <w:bookmarkStart w:id="1142" w:name="_ETM_Q1_5819235"/>
      <w:bookmarkEnd w:id="1141"/>
      <w:bookmarkEnd w:id="1142"/>
    </w:p>
    <w:p w:rsidR="00797A55" w:rsidRDefault="00797A55" w:rsidP="005224ED">
      <w:pPr>
        <w:pStyle w:val="af6"/>
        <w:rPr>
          <w:rtl/>
        </w:rPr>
      </w:pPr>
      <w:bookmarkStart w:id="1143" w:name="ET_yor_5765_244"/>
      <w:r w:rsidRPr="005224ED">
        <w:rPr>
          <w:rStyle w:val="TagStyle"/>
          <w:rtl/>
        </w:rPr>
        <w:t xml:space="preserve"> &lt;&lt; יור &gt;&gt;</w:t>
      </w:r>
      <w:r w:rsidRPr="00797A55">
        <w:rPr>
          <w:rStyle w:val="TagStyle"/>
          <w:rtl/>
        </w:rPr>
        <w:t xml:space="preserve"> </w:t>
      </w:r>
      <w:r>
        <w:rPr>
          <w:rtl/>
        </w:rPr>
        <w:t>היו"ר מיכאל מרדכי ביטון:</w:t>
      </w:r>
      <w:r w:rsidRPr="00797A55">
        <w:rPr>
          <w:rStyle w:val="TagStyle"/>
          <w:rtl/>
        </w:rPr>
        <w:t xml:space="preserve"> </w:t>
      </w:r>
      <w:r w:rsidRPr="005224ED">
        <w:rPr>
          <w:rStyle w:val="TagStyle"/>
          <w:rtl/>
        </w:rPr>
        <w:t>&lt;&lt; יור &gt;&gt;</w:t>
      </w:r>
      <w:r>
        <w:rPr>
          <w:rtl/>
        </w:rPr>
        <w:t xml:space="preserve">   </w:t>
      </w:r>
      <w:bookmarkEnd w:id="1143"/>
    </w:p>
    <w:p w:rsidR="00797A55" w:rsidRDefault="00797A55" w:rsidP="00797A55">
      <w:pPr>
        <w:pStyle w:val="KeepWithNext"/>
        <w:rPr>
          <w:rtl/>
          <w:lang w:eastAsia="he-IL"/>
        </w:rPr>
      </w:pPr>
    </w:p>
    <w:p w:rsidR="00645F50" w:rsidRDefault="00797A55" w:rsidP="00FB17A0">
      <w:pPr>
        <w:rPr>
          <w:rtl/>
        </w:rPr>
      </w:pPr>
      <w:bookmarkStart w:id="1144" w:name="_ETM_Q1_5809415"/>
      <w:bookmarkEnd w:id="1144"/>
      <w:r>
        <w:rPr>
          <w:rFonts w:hint="cs"/>
          <w:rtl/>
          <w:lang w:eastAsia="he-IL"/>
        </w:rPr>
        <w:t xml:space="preserve">ברפורמת המזון. במזון היה שאם אתה מוסיף מוצרים </w:t>
      </w:r>
      <w:bookmarkStart w:id="1145" w:name="_ETM_Q1_5818237"/>
      <w:bookmarkEnd w:id="1145"/>
      <w:r>
        <w:rPr>
          <w:rFonts w:hint="cs"/>
          <w:rtl/>
          <w:lang w:eastAsia="he-IL"/>
        </w:rPr>
        <w:t>ליבוא זו החלטה והודעה לוועדה</w:t>
      </w:r>
      <w:r w:rsidR="00FB17A0">
        <w:rPr>
          <w:rFonts w:hint="cs"/>
          <w:rtl/>
          <w:lang w:eastAsia="he-IL"/>
        </w:rPr>
        <w:t>,</w:t>
      </w:r>
      <w:r w:rsidR="00645F50">
        <w:rPr>
          <w:rFonts w:hint="cs"/>
          <w:rtl/>
          <w:lang w:eastAsia="he-IL"/>
        </w:rPr>
        <w:t xml:space="preserve"> ואם אתה רוצה להחריג</w:t>
      </w:r>
      <w:bookmarkStart w:id="1146" w:name="_ETM_Q1_5790524"/>
      <w:bookmarkStart w:id="1147" w:name="_ETM_Q1_5790702"/>
      <w:bookmarkStart w:id="1148" w:name="_ETM_Q1_5789565"/>
      <w:bookmarkEnd w:id="1146"/>
      <w:bookmarkEnd w:id="1147"/>
      <w:bookmarkEnd w:id="1148"/>
      <w:r w:rsidR="00645F50">
        <w:rPr>
          <w:rFonts w:hint="cs"/>
          <w:rtl/>
          <w:lang w:eastAsia="he-IL"/>
        </w:rPr>
        <w:t xml:space="preserve"> </w:t>
      </w:r>
      <w:r w:rsidR="00D634F6" w:rsidRPr="00D634F6">
        <w:rPr>
          <w:rtl/>
        </w:rPr>
        <w:t>אתה צריך אישור של הוועדה</w:t>
      </w:r>
      <w:r w:rsidR="00645F50">
        <w:rPr>
          <w:rFonts w:hint="cs"/>
          <w:rtl/>
        </w:rPr>
        <w:t>.</w:t>
      </w:r>
    </w:p>
    <w:p w:rsidR="00645F50" w:rsidRDefault="00645F50" w:rsidP="00645F50">
      <w:pPr>
        <w:rPr>
          <w:rtl/>
        </w:rPr>
      </w:pPr>
    </w:p>
    <w:p w:rsidR="007F412A" w:rsidRDefault="007F412A" w:rsidP="005224ED">
      <w:pPr>
        <w:pStyle w:val="af9"/>
        <w:rPr>
          <w:rStyle w:val="TagStyle"/>
          <w:vanish w:val="0"/>
          <w:rtl/>
        </w:rPr>
      </w:pPr>
      <w:bookmarkStart w:id="1149" w:name="ET_guest_812524_245"/>
      <w:r>
        <w:rPr>
          <w:rStyle w:val="TagStyle"/>
          <w:vanish w:val="0"/>
          <w:rtl/>
        </w:rPr>
        <w:br w:type="page"/>
      </w:r>
    </w:p>
    <w:p w:rsidR="00645F50" w:rsidRDefault="00645F50" w:rsidP="005224ED">
      <w:pPr>
        <w:pStyle w:val="af9"/>
        <w:rPr>
          <w:rtl/>
        </w:rPr>
      </w:pPr>
      <w:r w:rsidRPr="005224ED">
        <w:rPr>
          <w:rStyle w:val="TagStyle"/>
          <w:rtl/>
        </w:rPr>
        <w:t xml:space="preserve"> &lt;&lt; אורח &gt;&gt;</w:t>
      </w:r>
      <w:r w:rsidRPr="00645F50">
        <w:rPr>
          <w:rStyle w:val="TagStyle"/>
          <w:rtl/>
        </w:rPr>
        <w:t xml:space="preserve"> </w:t>
      </w:r>
      <w:r>
        <w:rPr>
          <w:rtl/>
        </w:rPr>
        <w:t>יעל דקל שפריר:</w:t>
      </w:r>
      <w:r w:rsidRPr="00645F50">
        <w:rPr>
          <w:rStyle w:val="TagStyle"/>
          <w:rtl/>
        </w:rPr>
        <w:t xml:space="preserve"> </w:t>
      </w:r>
      <w:r w:rsidRPr="005224ED">
        <w:rPr>
          <w:rStyle w:val="TagStyle"/>
          <w:rtl/>
        </w:rPr>
        <w:t>&lt;&lt; אורח &gt;&gt;</w:t>
      </w:r>
      <w:r>
        <w:rPr>
          <w:rtl/>
        </w:rPr>
        <w:t xml:space="preserve">   </w:t>
      </w:r>
      <w:bookmarkEnd w:id="1149"/>
    </w:p>
    <w:p w:rsidR="00645F50" w:rsidRPr="00645F50" w:rsidRDefault="00645F50" w:rsidP="00645F50">
      <w:pPr>
        <w:rPr>
          <w:rtl/>
        </w:rPr>
      </w:pPr>
    </w:p>
    <w:p w:rsidR="00645F50" w:rsidRDefault="00645F50" w:rsidP="00645F50">
      <w:pPr>
        <w:rPr>
          <w:rtl/>
        </w:rPr>
      </w:pPr>
      <w:bookmarkStart w:id="1150" w:name="_ETM_Q1_5832080"/>
      <w:bookmarkStart w:id="1151" w:name="_ETM_Q1_5832217"/>
      <w:bookmarkEnd w:id="1150"/>
      <w:bookmarkEnd w:id="1151"/>
      <w:r>
        <w:rPr>
          <w:rFonts w:hint="cs"/>
          <w:rtl/>
        </w:rPr>
        <w:t xml:space="preserve">אני </w:t>
      </w:r>
      <w:bookmarkStart w:id="1152" w:name="_ETM_Q1_5828341"/>
      <w:bookmarkEnd w:id="1152"/>
      <w:r>
        <w:rPr>
          <w:rFonts w:hint="cs"/>
          <w:rtl/>
        </w:rPr>
        <w:t xml:space="preserve">לא מכירה, אדוני, מה היה במזון, אתה יודע יותר טוב </w:t>
      </w:r>
      <w:bookmarkStart w:id="1153" w:name="_ETM_Q1_5832870"/>
      <w:bookmarkEnd w:id="1153"/>
      <w:r>
        <w:rPr>
          <w:rFonts w:hint="cs"/>
          <w:rtl/>
        </w:rPr>
        <w:t xml:space="preserve">ממני. צריך להבין שיש פה סמכות של השר שהיא סמכות </w:t>
      </w:r>
      <w:bookmarkStart w:id="1154" w:name="_ETM_Q1_5836511"/>
      <w:bookmarkEnd w:id="1154"/>
      <w:r>
        <w:rPr>
          <w:rFonts w:hint="cs"/>
          <w:rtl/>
        </w:rPr>
        <w:t>מאוד-מאוד מקצועית</w:t>
      </w:r>
      <w:r w:rsidR="00D634F6" w:rsidRPr="00D634F6">
        <w:rPr>
          <w:rtl/>
        </w:rPr>
        <w:t xml:space="preserve"> </w:t>
      </w:r>
      <w:r>
        <w:rPr>
          <w:rFonts w:hint="cs"/>
          <w:rtl/>
        </w:rPr>
        <w:t xml:space="preserve">שמבוססת על העמדה המקצועית שלו. </w:t>
      </w:r>
    </w:p>
    <w:p w:rsidR="00645F50" w:rsidRDefault="00645F50" w:rsidP="00645F50">
      <w:pPr>
        <w:rPr>
          <w:rtl/>
        </w:rPr>
      </w:pPr>
      <w:bookmarkStart w:id="1155" w:name="_ETM_Q1_5841268"/>
      <w:bookmarkStart w:id="1156" w:name="_ETM_Q1_5841355"/>
      <w:bookmarkEnd w:id="1155"/>
      <w:bookmarkEnd w:id="1156"/>
    </w:p>
    <w:p w:rsidR="00645F50" w:rsidRDefault="00645F50" w:rsidP="005224ED">
      <w:pPr>
        <w:pStyle w:val="af9"/>
        <w:rPr>
          <w:rtl/>
        </w:rPr>
      </w:pPr>
      <w:bookmarkStart w:id="1157" w:name="ET_guest_14341_246"/>
      <w:r w:rsidRPr="005224ED">
        <w:rPr>
          <w:rStyle w:val="TagStyle"/>
          <w:rtl/>
        </w:rPr>
        <w:t xml:space="preserve"> &lt;&lt; אורח &gt;&gt;</w:t>
      </w:r>
      <w:r w:rsidRPr="00645F50">
        <w:rPr>
          <w:rStyle w:val="TagStyle"/>
          <w:rtl/>
        </w:rPr>
        <w:t xml:space="preserve"> </w:t>
      </w:r>
      <w:r>
        <w:rPr>
          <w:rtl/>
        </w:rPr>
        <w:t>רון מלכא:</w:t>
      </w:r>
      <w:r w:rsidRPr="00645F50">
        <w:rPr>
          <w:rStyle w:val="TagStyle"/>
          <w:rtl/>
        </w:rPr>
        <w:t xml:space="preserve"> </w:t>
      </w:r>
      <w:r w:rsidRPr="005224ED">
        <w:rPr>
          <w:rStyle w:val="TagStyle"/>
          <w:rtl/>
        </w:rPr>
        <w:t>&lt;&lt; אורח &gt;&gt;</w:t>
      </w:r>
      <w:r>
        <w:rPr>
          <w:rtl/>
        </w:rPr>
        <w:t xml:space="preserve">   </w:t>
      </w:r>
      <w:bookmarkEnd w:id="1157"/>
    </w:p>
    <w:p w:rsidR="00645F50" w:rsidRDefault="00645F50" w:rsidP="00645F50">
      <w:pPr>
        <w:pStyle w:val="KeepWithNext"/>
        <w:rPr>
          <w:rtl/>
        </w:rPr>
      </w:pPr>
    </w:p>
    <w:p w:rsidR="00645F50" w:rsidRDefault="00645F50" w:rsidP="00FB17A0">
      <w:pPr>
        <w:rPr>
          <w:rtl/>
        </w:rPr>
      </w:pPr>
      <w:r>
        <w:rPr>
          <w:rFonts w:hint="cs"/>
          <w:rtl/>
        </w:rPr>
        <w:t>ז</w:t>
      </w:r>
      <w:r w:rsidR="00FB17A0">
        <w:rPr>
          <w:rFonts w:hint="cs"/>
          <w:rtl/>
        </w:rPr>
        <w:t>ו</w:t>
      </w:r>
      <w:r>
        <w:rPr>
          <w:rFonts w:hint="cs"/>
          <w:rtl/>
        </w:rPr>
        <w:t xml:space="preserve"> מאז ומתמיד הייתה </w:t>
      </w:r>
      <w:bookmarkStart w:id="1158" w:name="_ETM_Q1_5839960"/>
      <w:bookmarkEnd w:id="1158"/>
      <w:r>
        <w:rPr>
          <w:rFonts w:hint="cs"/>
          <w:rtl/>
        </w:rPr>
        <w:t>סמכות השרה</w:t>
      </w:r>
      <w:r w:rsidR="00FB17A0">
        <w:rPr>
          <w:rFonts w:hint="cs"/>
          <w:rtl/>
        </w:rPr>
        <w:t>,</w:t>
      </w:r>
      <w:r>
        <w:rPr>
          <w:rFonts w:hint="cs"/>
          <w:rtl/>
        </w:rPr>
        <w:t xml:space="preserve"> זה כאילו לשנות את הנוהג.</w:t>
      </w:r>
      <w:r w:rsidR="008810C4">
        <w:rPr>
          <w:rFonts w:hint="cs"/>
          <w:rtl/>
        </w:rPr>
        <w:t xml:space="preserve"> סמכות השרה להוציא צו.</w:t>
      </w:r>
    </w:p>
    <w:p w:rsidR="008810C4" w:rsidRDefault="008810C4" w:rsidP="00645F50">
      <w:pPr>
        <w:rPr>
          <w:rtl/>
        </w:rPr>
      </w:pPr>
      <w:bookmarkStart w:id="1159" w:name="_ETM_Q1_5849077"/>
      <w:bookmarkStart w:id="1160" w:name="_ETM_Q1_5849183"/>
      <w:bookmarkEnd w:id="1159"/>
      <w:bookmarkEnd w:id="1160"/>
    </w:p>
    <w:p w:rsidR="008810C4" w:rsidRDefault="008810C4" w:rsidP="005224ED">
      <w:pPr>
        <w:pStyle w:val="af6"/>
        <w:rPr>
          <w:rtl/>
        </w:rPr>
      </w:pPr>
      <w:bookmarkStart w:id="1161" w:name="ET_yor_5765_247"/>
      <w:r w:rsidRPr="005224ED">
        <w:rPr>
          <w:rStyle w:val="TagStyle"/>
          <w:rtl/>
        </w:rPr>
        <w:t xml:space="preserve"> &lt;&lt; יור &gt;&gt;</w:t>
      </w:r>
      <w:r w:rsidRPr="008810C4">
        <w:rPr>
          <w:rStyle w:val="TagStyle"/>
          <w:rtl/>
        </w:rPr>
        <w:t xml:space="preserve"> </w:t>
      </w:r>
      <w:r>
        <w:rPr>
          <w:rtl/>
        </w:rPr>
        <w:t>היו"ר מיכאל מרדכי ביטון:</w:t>
      </w:r>
      <w:r w:rsidRPr="008810C4">
        <w:rPr>
          <w:rStyle w:val="TagStyle"/>
          <w:rtl/>
        </w:rPr>
        <w:t xml:space="preserve"> </w:t>
      </w:r>
      <w:r w:rsidRPr="005224ED">
        <w:rPr>
          <w:rStyle w:val="TagStyle"/>
          <w:rtl/>
        </w:rPr>
        <w:t>&lt;&lt; יור &gt;&gt;</w:t>
      </w:r>
      <w:r>
        <w:rPr>
          <w:rtl/>
        </w:rPr>
        <w:t xml:space="preserve">   </w:t>
      </w:r>
      <w:bookmarkEnd w:id="1161"/>
    </w:p>
    <w:p w:rsidR="008810C4" w:rsidRDefault="008810C4" w:rsidP="008810C4">
      <w:pPr>
        <w:pStyle w:val="KeepWithNext"/>
        <w:rPr>
          <w:rtl/>
          <w:lang w:eastAsia="he-IL"/>
        </w:rPr>
      </w:pPr>
    </w:p>
    <w:p w:rsidR="008810C4" w:rsidRDefault="008810C4" w:rsidP="00FB17A0">
      <w:pPr>
        <w:rPr>
          <w:rtl/>
        </w:rPr>
      </w:pPr>
      <w:bookmarkStart w:id="1162" w:name="_ETM_Q1_5849839"/>
      <w:bookmarkEnd w:id="1162"/>
      <w:r>
        <w:rPr>
          <w:rFonts w:hint="cs"/>
          <w:rtl/>
          <w:lang w:eastAsia="he-IL"/>
        </w:rPr>
        <w:t>אני גם</w:t>
      </w:r>
      <w:r>
        <w:rPr>
          <w:rtl/>
        </w:rPr>
        <w:t xml:space="preserve"> </w:t>
      </w:r>
      <w:r w:rsidR="00D634F6" w:rsidRPr="00D634F6">
        <w:rPr>
          <w:rtl/>
        </w:rPr>
        <w:t xml:space="preserve">דיברתי על </w:t>
      </w:r>
      <w:r w:rsidR="00FB17A0">
        <w:rPr>
          <w:rFonts w:hint="cs"/>
          <w:rtl/>
        </w:rPr>
        <w:t>כך</w:t>
      </w:r>
      <w:r w:rsidR="00D634F6" w:rsidRPr="00D634F6">
        <w:rPr>
          <w:rtl/>
        </w:rPr>
        <w:t xml:space="preserve"> </w:t>
      </w:r>
      <w:r>
        <w:rPr>
          <w:rFonts w:hint="cs"/>
          <w:rtl/>
        </w:rPr>
        <w:t>עם השרה ו</w:t>
      </w:r>
      <w:r w:rsidR="00D634F6" w:rsidRPr="00D634F6">
        <w:rPr>
          <w:rtl/>
        </w:rPr>
        <w:t xml:space="preserve">אין לה בעיה </w:t>
      </w:r>
      <w:r>
        <w:rPr>
          <w:rFonts w:hint="cs"/>
          <w:rtl/>
        </w:rPr>
        <w:t xml:space="preserve">עם זה. </w:t>
      </w:r>
      <w:r w:rsidR="00D634F6" w:rsidRPr="00D634F6">
        <w:rPr>
          <w:rtl/>
        </w:rPr>
        <w:t>היא אמרה</w:t>
      </w:r>
      <w:r>
        <w:rPr>
          <w:rFonts w:hint="cs"/>
          <w:rtl/>
        </w:rPr>
        <w:t>:</w:t>
      </w:r>
      <w:r w:rsidR="00D634F6" w:rsidRPr="00D634F6">
        <w:rPr>
          <w:rtl/>
        </w:rPr>
        <w:t xml:space="preserve"> אם אני</w:t>
      </w:r>
      <w:r>
        <w:rPr>
          <w:rtl/>
        </w:rPr>
        <w:t xml:space="preserve"> יכולה לרוץ קדימה ולהכניס עוד מ</w:t>
      </w:r>
      <w:r>
        <w:rPr>
          <w:rFonts w:hint="cs"/>
          <w:rtl/>
        </w:rPr>
        <w:t>ו</w:t>
      </w:r>
      <w:r>
        <w:rPr>
          <w:rtl/>
        </w:rPr>
        <w:t>צרים ל</w:t>
      </w:r>
      <w:r w:rsidR="00D634F6" w:rsidRPr="00D634F6">
        <w:rPr>
          <w:rtl/>
        </w:rPr>
        <w:t>יבוא וזה בסמכותי ו</w:t>
      </w:r>
      <w:r>
        <w:rPr>
          <w:rFonts w:hint="cs"/>
          <w:rtl/>
        </w:rPr>
        <w:t xml:space="preserve">בהודעה </w:t>
      </w:r>
      <w:r w:rsidR="00D634F6" w:rsidRPr="00D634F6">
        <w:rPr>
          <w:rtl/>
        </w:rPr>
        <w:t>לוועדה</w:t>
      </w:r>
      <w:r>
        <w:rPr>
          <w:rFonts w:hint="cs"/>
          <w:rtl/>
        </w:rPr>
        <w:t>,</w:t>
      </w:r>
      <w:r w:rsidR="00D634F6" w:rsidRPr="00D634F6">
        <w:rPr>
          <w:rtl/>
        </w:rPr>
        <w:t xml:space="preserve"> זה טוב</w:t>
      </w:r>
      <w:r>
        <w:rPr>
          <w:rFonts w:hint="cs"/>
          <w:rtl/>
        </w:rPr>
        <w:t>,</w:t>
      </w:r>
      <w:r w:rsidR="00D634F6" w:rsidRPr="00D634F6">
        <w:rPr>
          <w:rtl/>
        </w:rPr>
        <w:t xml:space="preserve"> ואם היא </w:t>
      </w:r>
      <w:r>
        <w:rPr>
          <w:rFonts w:hint="cs"/>
          <w:rtl/>
        </w:rPr>
        <w:t xml:space="preserve">מאטה את </w:t>
      </w:r>
      <w:r w:rsidR="00D634F6" w:rsidRPr="00D634F6">
        <w:rPr>
          <w:rtl/>
        </w:rPr>
        <w:t>התהליכים</w:t>
      </w:r>
      <w:bookmarkStart w:id="1163" w:name="_ETM_Q1_5865995"/>
      <w:bookmarkEnd w:id="1163"/>
      <w:r>
        <w:rPr>
          <w:rFonts w:hint="cs"/>
          <w:rtl/>
        </w:rPr>
        <w:t xml:space="preserve"> אז כן באישור.</w:t>
      </w:r>
    </w:p>
    <w:p w:rsidR="008810C4" w:rsidRDefault="008810C4" w:rsidP="008810C4">
      <w:pPr>
        <w:rPr>
          <w:rtl/>
        </w:rPr>
      </w:pPr>
    </w:p>
    <w:p w:rsidR="008810C4" w:rsidRDefault="008810C4" w:rsidP="005224ED">
      <w:pPr>
        <w:pStyle w:val="a4"/>
        <w:rPr>
          <w:rtl/>
        </w:rPr>
      </w:pPr>
      <w:bookmarkStart w:id="1164" w:name="ET_speaker_איתי_עצמון_248"/>
      <w:r w:rsidRPr="005224ED">
        <w:rPr>
          <w:rStyle w:val="TagStyle"/>
          <w:rtl/>
        </w:rPr>
        <w:t xml:space="preserve"> &lt;&lt; דובר &gt;&gt;</w:t>
      </w:r>
      <w:r w:rsidRPr="008810C4">
        <w:rPr>
          <w:rStyle w:val="TagStyle"/>
          <w:rtl/>
        </w:rPr>
        <w:t xml:space="preserve"> </w:t>
      </w:r>
      <w:r>
        <w:rPr>
          <w:rtl/>
        </w:rPr>
        <w:t>איתי עצמון:</w:t>
      </w:r>
      <w:r w:rsidRPr="008810C4">
        <w:rPr>
          <w:rStyle w:val="TagStyle"/>
          <w:rtl/>
        </w:rPr>
        <w:t xml:space="preserve"> </w:t>
      </w:r>
      <w:r w:rsidRPr="005224ED">
        <w:rPr>
          <w:rStyle w:val="TagStyle"/>
          <w:rtl/>
        </w:rPr>
        <w:t>&lt;&lt; דובר &gt;&gt;</w:t>
      </w:r>
      <w:r>
        <w:rPr>
          <w:rtl/>
        </w:rPr>
        <w:t xml:space="preserve">   </w:t>
      </w:r>
      <w:bookmarkEnd w:id="1164"/>
    </w:p>
    <w:p w:rsidR="008810C4" w:rsidRDefault="008810C4" w:rsidP="008810C4">
      <w:pPr>
        <w:pStyle w:val="KeepWithNext"/>
        <w:rPr>
          <w:rtl/>
        </w:rPr>
      </w:pPr>
    </w:p>
    <w:p w:rsidR="008810C4" w:rsidRDefault="00D634F6" w:rsidP="008810C4">
      <w:pPr>
        <w:rPr>
          <w:rtl/>
        </w:rPr>
      </w:pPr>
      <w:r w:rsidRPr="00D634F6">
        <w:rPr>
          <w:rtl/>
        </w:rPr>
        <w:t>דיווח לוועדה</w:t>
      </w:r>
      <w:r w:rsidR="008810C4">
        <w:rPr>
          <w:rFonts w:hint="cs"/>
          <w:rtl/>
        </w:rPr>
        <w:t>?</w:t>
      </w:r>
    </w:p>
    <w:p w:rsidR="008810C4" w:rsidRDefault="008810C4" w:rsidP="008810C4">
      <w:pPr>
        <w:rPr>
          <w:rtl/>
        </w:rPr>
      </w:pPr>
      <w:bookmarkStart w:id="1165" w:name="_ETM_Q1_5867952"/>
      <w:bookmarkStart w:id="1166" w:name="_ETM_Q1_5868065"/>
      <w:bookmarkEnd w:id="1165"/>
      <w:bookmarkEnd w:id="1166"/>
    </w:p>
    <w:p w:rsidR="008810C4" w:rsidRDefault="008810C4" w:rsidP="005224ED">
      <w:pPr>
        <w:pStyle w:val="af6"/>
        <w:rPr>
          <w:rtl/>
        </w:rPr>
      </w:pPr>
      <w:bookmarkStart w:id="1167" w:name="ET_yor_5765_249"/>
      <w:r w:rsidRPr="005224ED">
        <w:rPr>
          <w:rStyle w:val="TagStyle"/>
          <w:rtl/>
        </w:rPr>
        <w:t xml:space="preserve"> &lt;&lt; יור &gt;&gt;</w:t>
      </w:r>
      <w:r w:rsidRPr="008810C4">
        <w:rPr>
          <w:rStyle w:val="TagStyle"/>
          <w:rtl/>
        </w:rPr>
        <w:t xml:space="preserve"> </w:t>
      </w:r>
      <w:r>
        <w:rPr>
          <w:rtl/>
        </w:rPr>
        <w:t>היו"ר מיכאל מרדכי ביטון:</w:t>
      </w:r>
      <w:r w:rsidRPr="008810C4">
        <w:rPr>
          <w:rStyle w:val="TagStyle"/>
          <w:rtl/>
        </w:rPr>
        <w:t xml:space="preserve"> </w:t>
      </w:r>
      <w:r w:rsidRPr="005224ED">
        <w:rPr>
          <w:rStyle w:val="TagStyle"/>
          <w:rtl/>
        </w:rPr>
        <w:t>&lt;&lt; יור &gt;&gt;</w:t>
      </w:r>
      <w:r>
        <w:rPr>
          <w:rtl/>
        </w:rPr>
        <w:t xml:space="preserve">   </w:t>
      </w:r>
      <w:bookmarkEnd w:id="1167"/>
    </w:p>
    <w:p w:rsidR="008810C4" w:rsidRDefault="008810C4" w:rsidP="008810C4">
      <w:pPr>
        <w:pStyle w:val="KeepWithNext"/>
        <w:rPr>
          <w:rtl/>
        </w:rPr>
      </w:pPr>
    </w:p>
    <w:p w:rsidR="004E04ED" w:rsidRDefault="00D634F6" w:rsidP="008810C4">
      <w:pPr>
        <w:rPr>
          <w:rtl/>
        </w:rPr>
      </w:pPr>
      <w:bookmarkStart w:id="1168" w:name="_ETM_Q1_5868726"/>
      <w:bookmarkEnd w:id="1168"/>
      <w:r w:rsidRPr="00D634F6">
        <w:rPr>
          <w:rtl/>
        </w:rPr>
        <w:t xml:space="preserve">דיווח </w:t>
      </w:r>
      <w:r w:rsidR="008810C4">
        <w:rPr>
          <w:rFonts w:hint="cs"/>
          <w:rtl/>
        </w:rPr>
        <w:t xml:space="preserve">כשהיא </w:t>
      </w:r>
      <w:r w:rsidR="008810C4">
        <w:rPr>
          <w:rtl/>
        </w:rPr>
        <w:t xml:space="preserve">מוסיפה </w:t>
      </w:r>
      <w:r w:rsidRPr="00D634F6">
        <w:rPr>
          <w:rtl/>
        </w:rPr>
        <w:t xml:space="preserve">מוצרים </w:t>
      </w:r>
      <w:r w:rsidR="008810C4">
        <w:rPr>
          <w:rFonts w:hint="cs"/>
          <w:rtl/>
        </w:rPr>
        <w:t>ליבוא ו</w:t>
      </w:r>
      <w:r w:rsidRPr="00D634F6">
        <w:rPr>
          <w:rtl/>
        </w:rPr>
        <w:t xml:space="preserve">אישור </w:t>
      </w:r>
      <w:r w:rsidR="008810C4">
        <w:rPr>
          <w:rFonts w:hint="cs"/>
          <w:rtl/>
        </w:rPr>
        <w:t xml:space="preserve">כשהיא רוצה להחריג מוצרים. </w:t>
      </w:r>
    </w:p>
    <w:p w:rsidR="004E04ED" w:rsidRDefault="004E04ED" w:rsidP="008810C4">
      <w:pPr>
        <w:rPr>
          <w:rtl/>
        </w:rPr>
      </w:pPr>
    </w:p>
    <w:p w:rsidR="004E04ED" w:rsidRDefault="004E04ED" w:rsidP="005224ED">
      <w:pPr>
        <w:pStyle w:val="af9"/>
        <w:rPr>
          <w:rtl/>
        </w:rPr>
      </w:pPr>
      <w:bookmarkStart w:id="1169" w:name="ET_guest_825310_250"/>
      <w:r w:rsidRPr="005224ED">
        <w:rPr>
          <w:rStyle w:val="TagStyle"/>
          <w:rtl/>
        </w:rPr>
        <w:t xml:space="preserve"> &lt;&lt; אורח &gt;&gt;</w:t>
      </w:r>
      <w:r w:rsidRPr="004E04ED">
        <w:rPr>
          <w:rStyle w:val="TagStyle"/>
          <w:rtl/>
        </w:rPr>
        <w:t xml:space="preserve"> </w:t>
      </w:r>
      <w:r>
        <w:rPr>
          <w:rtl/>
        </w:rPr>
        <w:t>גלית יעקובוב:</w:t>
      </w:r>
      <w:r w:rsidRPr="004E04ED">
        <w:rPr>
          <w:rStyle w:val="TagStyle"/>
          <w:rtl/>
        </w:rPr>
        <w:t xml:space="preserve"> </w:t>
      </w:r>
      <w:r w:rsidRPr="005224ED">
        <w:rPr>
          <w:rStyle w:val="TagStyle"/>
          <w:rtl/>
        </w:rPr>
        <w:t>&lt;&lt; אורח &gt;&gt;</w:t>
      </w:r>
      <w:r>
        <w:rPr>
          <w:rtl/>
        </w:rPr>
        <w:t xml:space="preserve">   </w:t>
      </w:r>
      <w:bookmarkEnd w:id="1169"/>
    </w:p>
    <w:p w:rsidR="004E04ED" w:rsidRPr="004E04ED" w:rsidRDefault="004E04ED" w:rsidP="004E04ED">
      <w:pPr>
        <w:rPr>
          <w:rtl/>
        </w:rPr>
      </w:pPr>
    </w:p>
    <w:p w:rsidR="004E04ED" w:rsidRDefault="004E04ED" w:rsidP="004E04ED">
      <w:pPr>
        <w:rPr>
          <w:rtl/>
        </w:rPr>
      </w:pPr>
      <w:r>
        <w:rPr>
          <w:rFonts w:hint="cs"/>
          <w:rtl/>
        </w:rPr>
        <w:t xml:space="preserve">זה יוצא כבר אישור כפול. הרי </w:t>
      </w:r>
      <w:r w:rsidR="00D634F6" w:rsidRPr="00D634F6">
        <w:rPr>
          <w:rtl/>
        </w:rPr>
        <w:t xml:space="preserve">בסופו של דבר הוועדה שהוקמה </w:t>
      </w:r>
      <w:r>
        <w:rPr>
          <w:rFonts w:hint="cs"/>
          <w:rtl/>
        </w:rPr>
        <w:t xml:space="preserve">היא </w:t>
      </w:r>
      <w:r w:rsidR="00D634F6" w:rsidRPr="00D634F6">
        <w:rPr>
          <w:rtl/>
        </w:rPr>
        <w:t>ועדה שב</w:t>
      </w:r>
      <w:r>
        <w:rPr>
          <w:rFonts w:hint="cs"/>
          <w:rtl/>
        </w:rPr>
        <w:t>ה השרה מגישה את הבקשה, דנים</w:t>
      </w:r>
      <w:r w:rsidR="00D634F6" w:rsidRPr="00D634F6">
        <w:rPr>
          <w:rtl/>
        </w:rPr>
        <w:t xml:space="preserve"> ב</w:t>
      </w:r>
      <w:r>
        <w:rPr>
          <w:rFonts w:hint="cs"/>
          <w:rtl/>
        </w:rPr>
        <w:t xml:space="preserve">ה </w:t>
      </w:r>
      <w:r w:rsidR="00D634F6" w:rsidRPr="00D634F6">
        <w:rPr>
          <w:rtl/>
        </w:rPr>
        <w:t xml:space="preserve">ויש ועדה שלמה </w:t>
      </w:r>
      <w:r>
        <w:rPr>
          <w:rFonts w:hint="cs"/>
          <w:rtl/>
        </w:rPr>
        <w:t>שדנה - - -</w:t>
      </w:r>
    </w:p>
    <w:p w:rsidR="004E04ED" w:rsidRDefault="004E04ED" w:rsidP="004E04ED">
      <w:pPr>
        <w:rPr>
          <w:rtl/>
        </w:rPr>
      </w:pPr>
      <w:bookmarkStart w:id="1170" w:name="_ETM_Q1_5890971"/>
      <w:bookmarkStart w:id="1171" w:name="_ETM_Q1_5891067"/>
      <w:bookmarkEnd w:id="1170"/>
      <w:bookmarkEnd w:id="1171"/>
    </w:p>
    <w:p w:rsidR="004E04ED" w:rsidRDefault="004E04ED" w:rsidP="005224ED">
      <w:pPr>
        <w:pStyle w:val="af6"/>
        <w:rPr>
          <w:rtl/>
        </w:rPr>
      </w:pPr>
      <w:bookmarkStart w:id="1172" w:name="ET_yor_5765_251"/>
      <w:r w:rsidRPr="005224ED">
        <w:rPr>
          <w:rStyle w:val="TagStyle"/>
          <w:rtl/>
        </w:rPr>
        <w:t xml:space="preserve"> &lt;&lt; יור &gt;&gt;</w:t>
      </w:r>
      <w:r w:rsidRPr="004E04ED">
        <w:rPr>
          <w:rStyle w:val="TagStyle"/>
          <w:rtl/>
        </w:rPr>
        <w:t xml:space="preserve"> </w:t>
      </w:r>
      <w:r>
        <w:rPr>
          <w:rtl/>
        </w:rPr>
        <w:t>היו"ר מיכאל מרדכי ביטון:</w:t>
      </w:r>
      <w:r w:rsidRPr="004E04ED">
        <w:rPr>
          <w:rStyle w:val="TagStyle"/>
          <w:rtl/>
        </w:rPr>
        <w:t xml:space="preserve"> </w:t>
      </w:r>
      <w:r w:rsidRPr="005224ED">
        <w:rPr>
          <w:rStyle w:val="TagStyle"/>
          <w:rtl/>
        </w:rPr>
        <w:t>&lt;&lt; יור &gt;&gt;</w:t>
      </w:r>
      <w:r>
        <w:rPr>
          <w:rtl/>
        </w:rPr>
        <w:t xml:space="preserve">   </w:t>
      </w:r>
      <w:bookmarkEnd w:id="1172"/>
    </w:p>
    <w:p w:rsidR="004E04ED" w:rsidRDefault="004E04ED" w:rsidP="004E04ED">
      <w:pPr>
        <w:pStyle w:val="KeepWithNext"/>
        <w:rPr>
          <w:rtl/>
        </w:rPr>
      </w:pPr>
    </w:p>
    <w:p w:rsidR="004E04ED" w:rsidRDefault="004E04ED" w:rsidP="004E04ED">
      <w:pPr>
        <w:rPr>
          <w:rtl/>
        </w:rPr>
      </w:pPr>
      <w:bookmarkStart w:id="1173" w:name="_ETM_Q1_5891792"/>
      <w:bookmarkEnd w:id="1173"/>
      <w:r>
        <w:rPr>
          <w:rtl/>
        </w:rPr>
        <w:t xml:space="preserve">אבל אישור של </w:t>
      </w:r>
      <w:r w:rsidR="00D634F6" w:rsidRPr="00D634F6">
        <w:rPr>
          <w:rtl/>
        </w:rPr>
        <w:t>ועדת הכלכלה</w:t>
      </w:r>
      <w:r>
        <w:rPr>
          <w:rFonts w:hint="cs"/>
          <w:rtl/>
        </w:rPr>
        <w:t>, פיקוח</w:t>
      </w:r>
      <w:r w:rsidR="00D634F6" w:rsidRPr="00D634F6">
        <w:rPr>
          <w:rtl/>
        </w:rPr>
        <w:t xml:space="preserve"> של הכנסת</w:t>
      </w:r>
      <w:r>
        <w:rPr>
          <w:rFonts w:hint="cs"/>
          <w:rtl/>
        </w:rPr>
        <w:t>.</w:t>
      </w:r>
    </w:p>
    <w:p w:rsidR="004E04ED" w:rsidRDefault="004E04ED" w:rsidP="004E04ED">
      <w:pPr>
        <w:rPr>
          <w:rtl/>
        </w:rPr>
      </w:pPr>
    </w:p>
    <w:p w:rsidR="004E04ED" w:rsidRDefault="004E04ED" w:rsidP="005224ED">
      <w:pPr>
        <w:pStyle w:val="-"/>
        <w:rPr>
          <w:rtl/>
        </w:rPr>
      </w:pPr>
      <w:bookmarkStart w:id="1174" w:name="ET_speakercontinue_825310_252"/>
      <w:r w:rsidRPr="005224ED">
        <w:rPr>
          <w:rStyle w:val="TagStyle"/>
          <w:rtl/>
        </w:rPr>
        <w:t xml:space="preserve"> &lt;&lt; דובר_המשך &gt;&gt;</w:t>
      </w:r>
      <w:r w:rsidRPr="004E04ED">
        <w:rPr>
          <w:rStyle w:val="TagStyle"/>
          <w:rtl/>
        </w:rPr>
        <w:t xml:space="preserve"> </w:t>
      </w:r>
      <w:r>
        <w:rPr>
          <w:rtl/>
        </w:rPr>
        <w:t>גלית יעקובוב:</w:t>
      </w:r>
      <w:r w:rsidRPr="004E04ED">
        <w:rPr>
          <w:rStyle w:val="TagStyle"/>
          <w:rtl/>
        </w:rPr>
        <w:t xml:space="preserve"> </w:t>
      </w:r>
      <w:r w:rsidRPr="005224ED">
        <w:rPr>
          <w:rStyle w:val="TagStyle"/>
          <w:rtl/>
        </w:rPr>
        <w:t>&lt;&lt; דובר_המשך &gt;&gt;</w:t>
      </w:r>
      <w:r>
        <w:rPr>
          <w:rtl/>
        </w:rPr>
        <w:t xml:space="preserve">   </w:t>
      </w:r>
      <w:bookmarkEnd w:id="1174"/>
    </w:p>
    <w:p w:rsidR="004E04ED" w:rsidRDefault="004E04ED" w:rsidP="004E04ED">
      <w:pPr>
        <w:pStyle w:val="KeepWithNext"/>
        <w:rPr>
          <w:rtl/>
        </w:rPr>
      </w:pPr>
    </w:p>
    <w:p w:rsidR="00C736A1" w:rsidRDefault="00D634F6" w:rsidP="00FB17A0">
      <w:pPr>
        <w:rPr>
          <w:rtl/>
        </w:rPr>
      </w:pPr>
      <w:r w:rsidRPr="00D634F6">
        <w:rPr>
          <w:rtl/>
        </w:rPr>
        <w:t xml:space="preserve">הוועדה הזאת כרגע </w:t>
      </w:r>
      <w:r w:rsidR="00C736A1">
        <w:rPr>
          <w:rFonts w:hint="cs"/>
          <w:rtl/>
        </w:rPr>
        <w:t>בנויה כבר מ</w:t>
      </w:r>
      <w:r w:rsidRPr="00D634F6">
        <w:rPr>
          <w:rtl/>
        </w:rPr>
        <w:t>הרבה שלבים</w:t>
      </w:r>
      <w:r w:rsidR="00FB17A0">
        <w:rPr>
          <w:rFonts w:hint="cs"/>
          <w:rtl/>
        </w:rPr>
        <w:t>,</w:t>
      </w:r>
      <w:r w:rsidR="00C736A1">
        <w:rPr>
          <w:rFonts w:hint="cs"/>
          <w:rtl/>
        </w:rPr>
        <w:t xml:space="preserve"> שלבים</w:t>
      </w:r>
      <w:r w:rsidRPr="00D634F6">
        <w:rPr>
          <w:rtl/>
        </w:rPr>
        <w:t xml:space="preserve"> של לבוא לוועדה</w:t>
      </w:r>
      <w:r w:rsidR="00FB17A0">
        <w:rPr>
          <w:rFonts w:hint="cs"/>
          <w:rtl/>
        </w:rPr>
        <w:t>, ו</w:t>
      </w:r>
      <w:r w:rsidR="00C736A1">
        <w:rPr>
          <w:rFonts w:hint="cs"/>
          <w:rtl/>
        </w:rPr>
        <w:t>אם</w:t>
      </w:r>
      <w:r w:rsidRPr="00D634F6">
        <w:rPr>
          <w:rtl/>
        </w:rPr>
        <w:t xml:space="preserve"> הוועדה </w:t>
      </w:r>
      <w:r w:rsidR="00C736A1">
        <w:rPr>
          <w:rFonts w:hint="cs"/>
          <w:rtl/>
        </w:rPr>
        <w:t xml:space="preserve">מחליטה משהו אז הולכים לממשלה - </w:t>
      </w:r>
      <w:bookmarkStart w:id="1175" w:name="_ETM_Q1_5899210"/>
      <w:bookmarkEnd w:id="1175"/>
      <w:r w:rsidR="00C736A1">
        <w:rPr>
          <w:rFonts w:hint="cs"/>
          <w:rtl/>
        </w:rPr>
        <w:t>- -</w:t>
      </w:r>
    </w:p>
    <w:p w:rsidR="00C736A1" w:rsidRDefault="00C736A1" w:rsidP="00C736A1">
      <w:pPr>
        <w:rPr>
          <w:rtl/>
        </w:rPr>
      </w:pPr>
      <w:bookmarkStart w:id="1176" w:name="_ETM_Q1_5899722"/>
      <w:bookmarkStart w:id="1177" w:name="_ETM_Q1_5899801"/>
      <w:bookmarkEnd w:id="1176"/>
      <w:bookmarkEnd w:id="1177"/>
    </w:p>
    <w:p w:rsidR="00C736A1" w:rsidRDefault="00C736A1" w:rsidP="005224ED">
      <w:pPr>
        <w:pStyle w:val="af6"/>
        <w:rPr>
          <w:rtl/>
        </w:rPr>
      </w:pPr>
      <w:bookmarkStart w:id="1178" w:name="ET_yor_5765_253"/>
      <w:r w:rsidRPr="005224ED">
        <w:rPr>
          <w:rStyle w:val="TagStyle"/>
          <w:rtl/>
        </w:rPr>
        <w:t xml:space="preserve"> &lt;&lt; יור &gt;&gt;</w:t>
      </w:r>
      <w:r w:rsidRPr="00C736A1">
        <w:rPr>
          <w:rStyle w:val="TagStyle"/>
          <w:rtl/>
        </w:rPr>
        <w:t xml:space="preserve"> </w:t>
      </w:r>
      <w:r>
        <w:rPr>
          <w:rtl/>
        </w:rPr>
        <w:t>היו"ר מיכאל מרדכי ביטון:</w:t>
      </w:r>
      <w:r w:rsidRPr="00C736A1">
        <w:rPr>
          <w:rStyle w:val="TagStyle"/>
          <w:rtl/>
        </w:rPr>
        <w:t xml:space="preserve"> </w:t>
      </w:r>
      <w:r w:rsidRPr="005224ED">
        <w:rPr>
          <w:rStyle w:val="TagStyle"/>
          <w:rtl/>
        </w:rPr>
        <w:t>&lt;&lt; יור &gt;&gt;</w:t>
      </w:r>
      <w:r>
        <w:rPr>
          <w:rtl/>
        </w:rPr>
        <w:t xml:space="preserve">   </w:t>
      </w:r>
      <w:bookmarkEnd w:id="1178"/>
    </w:p>
    <w:p w:rsidR="00C736A1" w:rsidRDefault="00C736A1" w:rsidP="00C736A1">
      <w:pPr>
        <w:pStyle w:val="KeepWithNext"/>
        <w:rPr>
          <w:rtl/>
        </w:rPr>
      </w:pPr>
    </w:p>
    <w:p w:rsidR="00F843D2" w:rsidRDefault="00F843D2" w:rsidP="00FB17A0">
      <w:pPr>
        <w:rPr>
          <w:rtl/>
        </w:rPr>
      </w:pPr>
      <w:bookmarkStart w:id="1179" w:name="_ETM_Q1_5900586"/>
      <w:bookmarkEnd w:id="1179"/>
      <w:r>
        <w:rPr>
          <w:rFonts w:hint="cs"/>
          <w:rtl/>
        </w:rPr>
        <w:t>את אומרת ש</w:t>
      </w:r>
      <w:r w:rsidR="00D634F6" w:rsidRPr="00D634F6">
        <w:rPr>
          <w:rtl/>
        </w:rPr>
        <w:t xml:space="preserve">הוועדה היא </w:t>
      </w:r>
      <w:r w:rsidR="00FB17A0">
        <w:rPr>
          <w:rFonts w:hint="cs"/>
          <w:rtl/>
        </w:rPr>
        <w:t xml:space="preserve">סוג </w:t>
      </w:r>
      <w:r>
        <w:rPr>
          <w:rFonts w:hint="cs"/>
          <w:rtl/>
        </w:rPr>
        <w:t xml:space="preserve">מספקת על החלטת השרה. </w:t>
      </w:r>
    </w:p>
    <w:p w:rsidR="00F843D2" w:rsidRDefault="00F843D2" w:rsidP="00F843D2">
      <w:pPr>
        <w:rPr>
          <w:rtl/>
        </w:rPr>
      </w:pPr>
      <w:bookmarkStart w:id="1180" w:name="_ETM_Q1_5905609"/>
      <w:bookmarkStart w:id="1181" w:name="_ETM_Q1_5905707"/>
      <w:bookmarkEnd w:id="1180"/>
      <w:bookmarkEnd w:id="1181"/>
    </w:p>
    <w:p w:rsidR="00F843D2" w:rsidRDefault="00F843D2" w:rsidP="005224ED">
      <w:pPr>
        <w:pStyle w:val="-"/>
        <w:rPr>
          <w:rtl/>
        </w:rPr>
      </w:pPr>
      <w:bookmarkStart w:id="1182" w:name="ET_speakercontinue_825310_254"/>
      <w:r w:rsidRPr="005224ED">
        <w:rPr>
          <w:rStyle w:val="TagStyle"/>
          <w:rtl/>
        </w:rPr>
        <w:t xml:space="preserve"> &lt;&lt; דובר_המשך &gt;&gt;</w:t>
      </w:r>
      <w:r w:rsidRPr="00F843D2">
        <w:rPr>
          <w:rStyle w:val="TagStyle"/>
          <w:rtl/>
        </w:rPr>
        <w:t xml:space="preserve"> </w:t>
      </w:r>
      <w:r>
        <w:rPr>
          <w:rtl/>
        </w:rPr>
        <w:t>גלית יעקובוב:</w:t>
      </w:r>
      <w:r w:rsidRPr="00F843D2">
        <w:rPr>
          <w:rStyle w:val="TagStyle"/>
          <w:rtl/>
        </w:rPr>
        <w:t xml:space="preserve"> </w:t>
      </w:r>
      <w:r w:rsidRPr="005224ED">
        <w:rPr>
          <w:rStyle w:val="TagStyle"/>
          <w:rtl/>
        </w:rPr>
        <w:t>&lt;&lt; דובר_המשך &gt;&gt;</w:t>
      </w:r>
      <w:r>
        <w:rPr>
          <w:rtl/>
        </w:rPr>
        <w:t xml:space="preserve">   </w:t>
      </w:r>
      <w:bookmarkEnd w:id="1182"/>
    </w:p>
    <w:p w:rsidR="00F843D2" w:rsidRDefault="00F843D2" w:rsidP="00F843D2">
      <w:pPr>
        <w:pStyle w:val="KeepWithNext"/>
        <w:rPr>
          <w:rtl/>
        </w:rPr>
      </w:pPr>
    </w:p>
    <w:p w:rsidR="00B72A7F" w:rsidRDefault="00F843D2" w:rsidP="00B72A7F">
      <w:pPr>
        <w:rPr>
          <w:rtl/>
        </w:rPr>
      </w:pPr>
      <w:bookmarkStart w:id="1183" w:name="_ETM_Q1_5906620"/>
      <w:bookmarkEnd w:id="1183"/>
      <w:r>
        <w:rPr>
          <w:rFonts w:hint="cs"/>
          <w:rtl/>
        </w:rPr>
        <w:t xml:space="preserve">נראה </w:t>
      </w:r>
      <w:bookmarkStart w:id="1184" w:name="_ETM_Q1_5910442"/>
      <w:bookmarkEnd w:id="1184"/>
      <w:r>
        <w:rPr>
          <w:rFonts w:hint="cs"/>
          <w:rtl/>
        </w:rPr>
        <w:t xml:space="preserve">לי, כי היא גם הולכת </w:t>
      </w:r>
      <w:r w:rsidR="00D634F6" w:rsidRPr="00D634F6">
        <w:rPr>
          <w:rtl/>
        </w:rPr>
        <w:t xml:space="preserve">לממשלה </w:t>
      </w:r>
      <w:r>
        <w:rPr>
          <w:rFonts w:hint="cs"/>
          <w:rtl/>
        </w:rPr>
        <w:t xml:space="preserve">בסוף, אז יוצא מצב שיש </w:t>
      </w:r>
      <w:bookmarkStart w:id="1185" w:name="_ETM_Q1_5908739"/>
      <w:bookmarkEnd w:id="1185"/>
      <w:r>
        <w:rPr>
          <w:rFonts w:hint="cs"/>
          <w:rtl/>
        </w:rPr>
        <w:t xml:space="preserve">לנו </w:t>
      </w:r>
      <w:r w:rsidR="00B72A7F">
        <w:rPr>
          <w:rFonts w:hint="cs"/>
          <w:rtl/>
        </w:rPr>
        <w:t>גם אישור של ממשלה ואז זה עובר לכנסת.</w:t>
      </w:r>
      <w:bookmarkStart w:id="1186" w:name="_ETM_Q1_5909348"/>
      <w:bookmarkEnd w:id="1186"/>
    </w:p>
    <w:p w:rsidR="00B72A7F" w:rsidRDefault="00B72A7F" w:rsidP="00F843D2">
      <w:pPr>
        <w:rPr>
          <w:rtl/>
        </w:rPr>
      </w:pPr>
      <w:bookmarkStart w:id="1187" w:name="_ETM_Q1_5909457"/>
      <w:bookmarkEnd w:id="1187"/>
    </w:p>
    <w:p w:rsidR="00B72A7F" w:rsidRDefault="00B72A7F" w:rsidP="005224ED">
      <w:pPr>
        <w:pStyle w:val="af6"/>
        <w:rPr>
          <w:rtl/>
        </w:rPr>
      </w:pPr>
      <w:bookmarkStart w:id="1188" w:name="ET_yor_5765_255"/>
      <w:r w:rsidRPr="005224ED">
        <w:rPr>
          <w:rStyle w:val="TagStyle"/>
          <w:rtl/>
        </w:rPr>
        <w:t xml:space="preserve"> &lt;&lt; יור &gt;&gt;</w:t>
      </w:r>
      <w:r w:rsidRPr="00B72A7F">
        <w:rPr>
          <w:rStyle w:val="TagStyle"/>
          <w:rtl/>
        </w:rPr>
        <w:t xml:space="preserve"> </w:t>
      </w:r>
      <w:r>
        <w:rPr>
          <w:rtl/>
        </w:rPr>
        <w:t>היו"ר מיכאל מרדכי ביטון:</w:t>
      </w:r>
      <w:r w:rsidRPr="00B72A7F">
        <w:rPr>
          <w:rStyle w:val="TagStyle"/>
          <w:rtl/>
        </w:rPr>
        <w:t xml:space="preserve"> </w:t>
      </w:r>
      <w:r w:rsidRPr="005224ED">
        <w:rPr>
          <w:rStyle w:val="TagStyle"/>
          <w:rtl/>
        </w:rPr>
        <w:t>&lt;&lt; יור &gt;&gt;</w:t>
      </w:r>
      <w:r>
        <w:rPr>
          <w:rtl/>
        </w:rPr>
        <w:t xml:space="preserve">   </w:t>
      </w:r>
      <w:bookmarkEnd w:id="1188"/>
    </w:p>
    <w:p w:rsidR="00B72A7F" w:rsidRDefault="00B72A7F" w:rsidP="00B72A7F">
      <w:pPr>
        <w:pStyle w:val="KeepWithNext"/>
        <w:rPr>
          <w:rtl/>
        </w:rPr>
      </w:pPr>
    </w:p>
    <w:p w:rsidR="00B72A7F" w:rsidRDefault="00B72A7F" w:rsidP="00B72A7F">
      <w:pPr>
        <w:rPr>
          <w:rtl/>
        </w:rPr>
      </w:pPr>
      <w:bookmarkStart w:id="1189" w:name="_ETM_Q1_5910232"/>
      <w:bookmarkEnd w:id="1189"/>
      <w:r>
        <w:rPr>
          <w:rFonts w:hint="cs"/>
          <w:rtl/>
        </w:rPr>
        <w:t xml:space="preserve">אבל היא לא מותנית באישור </w:t>
      </w:r>
      <w:r w:rsidR="00D634F6" w:rsidRPr="00D634F6">
        <w:rPr>
          <w:rtl/>
        </w:rPr>
        <w:t>של הממשלה</w:t>
      </w:r>
      <w:r>
        <w:rPr>
          <w:rFonts w:hint="cs"/>
          <w:rtl/>
        </w:rPr>
        <w:t>.</w:t>
      </w:r>
      <w:r w:rsidR="00D634F6" w:rsidRPr="00D634F6">
        <w:rPr>
          <w:rtl/>
        </w:rPr>
        <w:t xml:space="preserve"> רק </w:t>
      </w:r>
      <w:r>
        <w:rPr>
          <w:rFonts w:hint="cs"/>
          <w:rtl/>
        </w:rPr>
        <w:t>כ</w:t>
      </w:r>
      <w:r>
        <w:rPr>
          <w:rtl/>
        </w:rPr>
        <w:t>שיש</w:t>
      </w:r>
      <w:r>
        <w:rPr>
          <w:rFonts w:hint="cs"/>
          <w:rtl/>
        </w:rPr>
        <w:t xml:space="preserve"> אי הסכמה</w:t>
      </w:r>
      <w:r w:rsidR="00D634F6" w:rsidRPr="00D634F6">
        <w:rPr>
          <w:rtl/>
        </w:rPr>
        <w:t xml:space="preserve"> הולכים לממשלה</w:t>
      </w:r>
      <w:r>
        <w:rPr>
          <w:rFonts w:hint="cs"/>
          <w:rtl/>
        </w:rPr>
        <w:t>.</w:t>
      </w:r>
    </w:p>
    <w:p w:rsidR="00B72A7F" w:rsidRDefault="00B72A7F" w:rsidP="00B72A7F">
      <w:pPr>
        <w:rPr>
          <w:rtl/>
        </w:rPr>
      </w:pPr>
      <w:bookmarkStart w:id="1190" w:name="_ETM_Q1_5919016"/>
      <w:bookmarkStart w:id="1191" w:name="_ETM_Q1_5919167"/>
      <w:bookmarkEnd w:id="1190"/>
      <w:bookmarkEnd w:id="1191"/>
    </w:p>
    <w:p w:rsidR="00B72A7F" w:rsidRDefault="00B72A7F" w:rsidP="005224ED">
      <w:pPr>
        <w:pStyle w:val="-"/>
        <w:rPr>
          <w:rtl/>
        </w:rPr>
      </w:pPr>
      <w:bookmarkStart w:id="1192" w:name="ET_speakercontinue_825310_256"/>
      <w:r w:rsidRPr="005224ED">
        <w:rPr>
          <w:rStyle w:val="TagStyle"/>
          <w:rtl/>
        </w:rPr>
        <w:t xml:space="preserve"> &lt;&lt; דובר_המשך &gt;&gt;</w:t>
      </w:r>
      <w:r w:rsidRPr="00B72A7F">
        <w:rPr>
          <w:rStyle w:val="TagStyle"/>
          <w:rtl/>
        </w:rPr>
        <w:t xml:space="preserve"> </w:t>
      </w:r>
      <w:r>
        <w:rPr>
          <w:rtl/>
        </w:rPr>
        <w:t>גלית יעקובוב:</w:t>
      </w:r>
      <w:r w:rsidRPr="00B72A7F">
        <w:rPr>
          <w:rStyle w:val="TagStyle"/>
          <w:rtl/>
        </w:rPr>
        <w:t xml:space="preserve"> </w:t>
      </w:r>
      <w:r w:rsidRPr="005224ED">
        <w:rPr>
          <w:rStyle w:val="TagStyle"/>
          <w:rtl/>
        </w:rPr>
        <w:t>&lt;&lt; דובר_המשך &gt;&gt;</w:t>
      </w:r>
      <w:r>
        <w:rPr>
          <w:rtl/>
        </w:rPr>
        <w:t xml:space="preserve">   </w:t>
      </w:r>
      <w:bookmarkEnd w:id="1192"/>
    </w:p>
    <w:p w:rsidR="00B72A7F" w:rsidRDefault="00B72A7F" w:rsidP="00B72A7F">
      <w:pPr>
        <w:pStyle w:val="KeepWithNext"/>
        <w:rPr>
          <w:rtl/>
        </w:rPr>
      </w:pPr>
    </w:p>
    <w:p w:rsidR="009C6CBF" w:rsidRDefault="00D634F6" w:rsidP="009C6CBF">
      <w:pPr>
        <w:rPr>
          <w:rtl/>
        </w:rPr>
      </w:pPr>
      <w:bookmarkStart w:id="1193" w:name="_ETM_Q1_5919995"/>
      <w:bookmarkEnd w:id="1193"/>
      <w:r w:rsidRPr="00D634F6">
        <w:rPr>
          <w:rtl/>
        </w:rPr>
        <w:t>אם הוועדה החליטה ל</w:t>
      </w:r>
      <w:r w:rsidR="00B72A7F">
        <w:rPr>
          <w:rFonts w:hint="cs"/>
          <w:rtl/>
        </w:rPr>
        <w:t xml:space="preserve">א </w:t>
      </w:r>
      <w:bookmarkStart w:id="1194" w:name="_ETM_Q1_5917003"/>
      <w:bookmarkEnd w:id="1194"/>
      <w:r w:rsidR="00B72A7F">
        <w:rPr>
          <w:rFonts w:hint="cs"/>
          <w:rtl/>
        </w:rPr>
        <w:t>ל</w:t>
      </w:r>
      <w:r w:rsidRPr="00D634F6">
        <w:rPr>
          <w:rtl/>
        </w:rPr>
        <w:t xml:space="preserve">אשר את הבקשה של </w:t>
      </w:r>
      <w:r w:rsidR="00B72A7F">
        <w:rPr>
          <w:rFonts w:hint="cs"/>
          <w:rtl/>
        </w:rPr>
        <w:t xml:space="preserve">השרה אז לשרה </w:t>
      </w:r>
      <w:r w:rsidRPr="00D634F6">
        <w:rPr>
          <w:rtl/>
        </w:rPr>
        <w:t xml:space="preserve">יש את האפשרות לפנות לממשלה </w:t>
      </w:r>
      <w:r w:rsidR="009C6CBF">
        <w:rPr>
          <w:rFonts w:hint="cs"/>
          <w:rtl/>
        </w:rPr>
        <w:t xml:space="preserve">ולקבל הכרעה, </w:t>
      </w:r>
      <w:r w:rsidRPr="00D634F6">
        <w:rPr>
          <w:rtl/>
        </w:rPr>
        <w:t xml:space="preserve">ואז </w:t>
      </w:r>
      <w:r w:rsidR="009C6CBF">
        <w:rPr>
          <w:rFonts w:hint="cs"/>
          <w:rtl/>
        </w:rPr>
        <w:t xml:space="preserve">יוצא מצב שאנחנו באים אחרי </w:t>
      </w:r>
      <w:bookmarkStart w:id="1195" w:name="_ETM_Q1_5922365"/>
      <w:bookmarkEnd w:id="1195"/>
      <w:r w:rsidRPr="00D634F6">
        <w:rPr>
          <w:rtl/>
        </w:rPr>
        <w:t xml:space="preserve">הממשלה </w:t>
      </w:r>
      <w:r w:rsidR="009C6CBF">
        <w:rPr>
          <w:rFonts w:hint="cs"/>
          <w:rtl/>
        </w:rPr>
        <w:t>לקבל את אישור הכנסת.</w:t>
      </w:r>
    </w:p>
    <w:p w:rsidR="009C6CBF" w:rsidRDefault="009C6CBF" w:rsidP="009C6CBF">
      <w:pPr>
        <w:rPr>
          <w:rtl/>
        </w:rPr>
      </w:pPr>
      <w:bookmarkStart w:id="1196" w:name="_ETM_Q1_5925128"/>
      <w:bookmarkStart w:id="1197" w:name="_ETM_Q1_5925234"/>
      <w:bookmarkStart w:id="1198" w:name="_ETM_Q1_5927592"/>
      <w:bookmarkEnd w:id="1196"/>
      <w:bookmarkEnd w:id="1197"/>
      <w:bookmarkEnd w:id="1198"/>
    </w:p>
    <w:p w:rsidR="007F412A" w:rsidRDefault="007F412A" w:rsidP="005224ED">
      <w:pPr>
        <w:pStyle w:val="a4"/>
        <w:rPr>
          <w:rStyle w:val="TagStyle"/>
          <w:vanish w:val="0"/>
          <w:rtl/>
        </w:rPr>
      </w:pPr>
      <w:bookmarkStart w:id="1199" w:name="ET_knessetmember_5561_257"/>
      <w:r>
        <w:rPr>
          <w:rStyle w:val="TagStyle"/>
          <w:vanish w:val="0"/>
          <w:rtl/>
        </w:rPr>
        <w:br w:type="page"/>
      </w:r>
    </w:p>
    <w:p w:rsidR="009C6CBF" w:rsidRDefault="009C6CBF" w:rsidP="005224ED">
      <w:pPr>
        <w:pStyle w:val="a4"/>
        <w:rPr>
          <w:rtl/>
        </w:rPr>
      </w:pPr>
      <w:r w:rsidRPr="005224ED">
        <w:rPr>
          <w:rStyle w:val="TagStyle"/>
          <w:rtl/>
        </w:rPr>
        <w:t xml:space="preserve"> &lt;&lt; דובר &gt;&gt;</w:t>
      </w:r>
      <w:r w:rsidRPr="009C6CBF">
        <w:rPr>
          <w:rStyle w:val="TagStyle"/>
          <w:rtl/>
        </w:rPr>
        <w:t xml:space="preserve"> </w:t>
      </w:r>
      <w:r>
        <w:rPr>
          <w:rtl/>
        </w:rPr>
        <w:t>משה גפני (יהדות התורה):</w:t>
      </w:r>
      <w:r w:rsidRPr="009C6CBF">
        <w:rPr>
          <w:rStyle w:val="TagStyle"/>
          <w:rtl/>
        </w:rPr>
        <w:t xml:space="preserve"> </w:t>
      </w:r>
      <w:r w:rsidRPr="005224ED">
        <w:rPr>
          <w:rStyle w:val="TagStyle"/>
          <w:rtl/>
        </w:rPr>
        <w:t>&lt;&lt; דובר &gt;&gt;</w:t>
      </w:r>
      <w:r>
        <w:rPr>
          <w:rtl/>
        </w:rPr>
        <w:t xml:space="preserve">   </w:t>
      </w:r>
      <w:bookmarkEnd w:id="1199"/>
    </w:p>
    <w:p w:rsidR="009C6CBF" w:rsidRPr="009C6CBF" w:rsidRDefault="009C6CBF" w:rsidP="009C6CBF">
      <w:pPr>
        <w:rPr>
          <w:rtl/>
          <w:lang w:eastAsia="he-IL"/>
        </w:rPr>
      </w:pPr>
      <w:bookmarkStart w:id="1200" w:name="_ETM_Q1_5928205"/>
      <w:bookmarkStart w:id="1201" w:name="_ETM_Q1_5928281"/>
      <w:bookmarkEnd w:id="1200"/>
      <w:bookmarkEnd w:id="1201"/>
    </w:p>
    <w:p w:rsidR="000F1455" w:rsidRDefault="00D634F6" w:rsidP="009C6CBF">
      <w:pPr>
        <w:rPr>
          <w:rtl/>
        </w:rPr>
      </w:pPr>
      <w:bookmarkStart w:id="1202" w:name="_ETM_Q1_5926347"/>
      <w:bookmarkEnd w:id="1202"/>
      <w:r w:rsidRPr="00D634F6">
        <w:rPr>
          <w:rtl/>
        </w:rPr>
        <w:t>אתם עושים פה רפורמה מאוד גדולה</w:t>
      </w:r>
      <w:r w:rsidR="009C6CBF">
        <w:rPr>
          <w:rFonts w:hint="cs"/>
          <w:rtl/>
        </w:rPr>
        <w:t>,</w:t>
      </w:r>
      <w:r w:rsidRPr="00D634F6">
        <w:rPr>
          <w:rtl/>
        </w:rPr>
        <w:t xml:space="preserve"> מאוד</w:t>
      </w:r>
      <w:r w:rsidR="009C6CBF">
        <w:rPr>
          <w:rFonts w:hint="cs"/>
          <w:rtl/>
        </w:rPr>
        <w:t>.</w:t>
      </w:r>
      <w:r w:rsidRPr="00D634F6">
        <w:rPr>
          <w:rtl/>
        </w:rPr>
        <w:t xml:space="preserve"> אני לא יודע למה אתם כל כך חוששים </w:t>
      </w:r>
      <w:r w:rsidR="000F1455">
        <w:rPr>
          <w:rFonts w:hint="cs"/>
          <w:rtl/>
        </w:rPr>
        <w:t>מ</w:t>
      </w:r>
      <w:r w:rsidRPr="00D634F6">
        <w:rPr>
          <w:rtl/>
        </w:rPr>
        <w:t>פיקוח פרלמנטרי</w:t>
      </w:r>
      <w:r w:rsidR="000F1455">
        <w:rPr>
          <w:rFonts w:hint="cs"/>
          <w:rtl/>
        </w:rPr>
        <w:t>.</w:t>
      </w:r>
    </w:p>
    <w:p w:rsidR="000F1455" w:rsidRDefault="000F1455" w:rsidP="009C6CBF">
      <w:pPr>
        <w:rPr>
          <w:rtl/>
        </w:rPr>
      </w:pPr>
      <w:bookmarkStart w:id="1203" w:name="_ETM_Q1_5938673"/>
      <w:bookmarkStart w:id="1204" w:name="_ETM_Q1_5938838"/>
      <w:bookmarkEnd w:id="1203"/>
      <w:bookmarkEnd w:id="1204"/>
    </w:p>
    <w:p w:rsidR="000F1455" w:rsidRDefault="000F1455" w:rsidP="005224ED">
      <w:pPr>
        <w:pStyle w:val="af9"/>
        <w:rPr>
          <w:rtl/>
        </w:rPr>
      </w:pPr>
      <w:bookmarkStart w:id="1205" w:name="ET_guest_825310_260"/>
      <w:r w:rsidRPr="005224ED">
        <w:rPr>
          <w:rStyle w:val="TagStyle"/>
          <w:rtl/>
        </w:rPr>
        <w:t xml:space="preserve"> &lt;&lt; אורח &gt;&gt;</w:t>
      </w:r>
      <w:r w:rsidRPr="000F1455">
        <w:rPr>
          <w:rStyle w:val="TagStyle"/>
          <w:rtl/>
        </w:rPr>
        <w:t xml:space="preserve"> </w:t>
      </w:r>
      <w:r>
        <w:rPr>
          <w:rtl/>
        </w:rPr>
        <w:t>גלית יעקובוב:</w:t>
      </w:r>
      <w:r w:rsidRPr="000F1455">
        <w:rPr>
          <w:rStyle w:val="TagStyle"/>
          <w:rtl/>
        </w:rPr>
        <w:t xml:space="preserve"> </w:t>
      </w:r>
      <w:r w:rsidRPr="005224ED">
        <w:rPr>
          <w:rStyle w:val="TagStyle"/>
          <w:rtl/>
        </w:rPr>
        <w:t>&lt;&lt; אורח &gt;&gt;</w:t>
      </w:r>
      <w:r>
        <w:rPr>
          <w:rtl/>
        </w:rPr>
        <w:t xml:space="preserve">   </w:t>
      </w:r>
      <w:bookmarkEnd w:id="1205"/>
    </w:p>
    <w:p w:rsidR="000F1455" w:rsidRDefault="000F1455" w:rsidP="000F1455">
      <w:pPr>
        <w:pStyle w:val="KeepWithNext"/>
        <w:rPr>
          <w:rtl/>
        </w:rPr>
      </w:pPr>
    </w:p>
    <w:p w:rsidR="000F1455" w:rsidRDefault="000F1455" w:rsidP="000F1455">
      <w:pPr>
        <w:rPr>
          <w:rtl/>
        </w:rPr>
      </w:pPr>
      <w:bookmarkStart w:id="1206" w:name="_ETM_Q1_5939529"/>
      <w:bookmarkEnd w:id="1206"/>
      <w:r>
        <w:rPr>
          <w:rFonts w:hint="cs"/>
          <w:rtl/>
        </w:rPr>
        <w:t>ההפך.</w:t>
      </w:r>
    </w:p>
    <w:p w:rsidR="007F412A" w:rsidRDefault="007F412A" w:rsidP="000F1455">
      <w:pPr>
        <w:rPr>
          <w:rtl/>
        </w:rPr>
      </w:pPr>
    </w:p>
    <w:p w:rsidR="000F1455" w:rsidRDefault="000F1455" w:rsidP="000F1455">
      <w:pPr>
        <w:pStyle w:val="-"/>
        <w:keepNext/>
        <w:rPr>
          <w:rStyle w:val="TagStyle"/>
          <w:rtl/>
        </w:rPr>
      </w:pPr>
      <w:bookmarkStart w:id="1207" w:name="_ETM_Q1_5936526"/>
      <w:bookmarkStart w:id="1208" w:name="_ETM_Q1_5936662"/>
      <w:bookmarkEnd w:id="1207"/>
      <w:bookmarkEnd w:id="1208"/>
    </w:p>
    <w:p w:rsidR="000F1455" w:rsidRDefault="000F1455" w:rsidP="005224ED">
      <w:pPr>
        <w:pStyle w:val="-"/>
        <w:rPr>
          <w:rtl/>
        </w:rPr>
      </w:pPr>
      <w:bookmarkStart w:id="1209" w:name="_ETM_Q1_5933319"/>
      <w:bookmarkStart w:id="1210" w:name="_ETM_Q1_5933395"/>
      <w:bookmarkStart w:id="1211" w:name="ET_knessetmember_5561_504"/>
      <w:bookmarkEnd w:id="1209"/>
      <w:bookmarkEnd w:id="1210"/>
      <w:r w:rsidRPr="005224ED">
        <w:rPr>
          <w:rStyle w:val="TagStyle"/>
          <w:rtl/>
        </w:rPr>
        <w:t>&lt;&lt; דובר_המשך &gt;&gt;</w:t>
      </w:r>
      <w:r w:rsidRPr="000F1455">
        <w:rPr>
          <w:rStyle w:val="TagStyle"/>
          <w:rtl/>
        </w:rPr>
        <w:t xml:space="preserve"> </w:t>
      </w:r>
      <w:r>
        <w:rPr>
          <w:rtl/>
        </w:rPr>
        <w:t>משה גפני (יהדות התורה):</w:t>
      </w:r>
      <w:r w:rsidRPr="000F1455">
        <w:rPr>
          <w:rStyle w:val="TagStyle"/>
          <w:rtl/>
        </w:rPr>
        <w:t xml:space="preserve"> </w:t>
      </w:r>
      <w:r w:rsidRPr="005224ED">
        <w:rPr>
          <w:rStyle w:val="TagStyle"/>
          <w:rtl/>
        </w:rPr>
        <w:t>&lt;&lt; דובר_המשך &gt;&gt;</w:t>
      </w:r>
      <w:bookmarkEnd w:id="1211"/>
      <w:r>
        <w:rPr>
          <w:rtl/>
        </w:rPr>
        <w:t xml:space="preserve">   </w:t>
      </w:r>
    </w:p>
    <w:p w:rsidR="000F1455" w:rsidRDefault="000F1455" w:rsidP="000F1455">
      <w:pPr>
        <w:pStyle w:val="KeepWithNext"/>
        <w:rPr>
          <w:rtl/>
        </w:rPr>
      </w:pPr>
    </w:p>
    <w:p w:rsidR="00694BBB" w:rsidRDefault="000F1455" w:rsidP="00D455D6">
      <w:pPr>
        <w:rPr>
          <w:rtl/>
        </w:rPr>
      </w:pPr>
      <w:r>
        <w:rPr>
          <w:rFonts w:hint="cs"/>
          <w:rtl/>
        </w:rPr>
        <w:t xml:space="preserve">ההפך אני לא יודע, כל אחד רואה </w:t>
      </w:r>
      <w:bookmarkStart w:id="1212" w:name="_ETM_Q1_5942359"/>
      <w:bookmarkEnd w:id="1212"/>
      <w:r>
        <w:rPr>
          <w:rFonts w:hint="cs"/>
          <w:rtl/>
        </w:rPr>
        <w:t>את זה הפוך.</w:t>
      </w:r>
      <w:r>
        <w:rPr>
          <w:rtl/>
        </w:rPr>
        <w:t xml:space="preserve"> </w:t>
      </w:r>
      <w:r w:rsidR="00D634F6" w:rsidRPr="00D634F6">
        <w:rPr>
          <w:rtl/>
        </w:rPr>
        <w:t xml:space="preserve">הולכים </w:t>
      </w:r>
      <w:r>
        <w:rPr>
          <w:rFonts w:hint="cs"/>
          <w:rtl/>
        </w:rPr>
        <w:t xml:space="preserve">פה </w:t>
      </w:r>
      <w:r w:rsidR="00D634F6" w:rsidRPr="00D634F6">
        <w:rPr>
          <w:rtl/>
        </w:rPr>
        <w:t>לממשלה</w:t>
      </w:r>
      <w:r>
        <w:rPr>
          <w:rFonts w:hint="cs"/>
          <w:rtl/>
        </w:rPr>
        <w:t xml:space="preserve"> ויש את </w:t>
      </w:r>
      <w:r w:rsidR="00D634F6" w:rsidRPr="00D634F6">
        <w:rPr>
          <w:rtl/>
        </w:rPr>
        <w:t xml:space="preserve">כל התהליך הזה שמופיע </w:t>
      </w:r>
      <w:r>
        <w:rPr>
          <w:rFonts w:hint="cs"/>
          <w:rtl/>
        </w:rPr>
        <w:t xml:space="preserve">בחוק. </w:t>
      </w:r>
      <w:r w:rsidR="00D634F6" w:rsidRPr="00D634F6">
        <w:rPr>
          <w:rtl/>
        </w:rPr>
        <w:t xml:space="preserve">אומר </w:t>
      </w:r>
      <w:r>
        <w:rPr>
          <w:rFonts w:hint="cs"/>
          <w:rtl/>
        </w:rPr>
        <w:t xml:space="preserve">היושב-ראש, ואני חושב שהוא </w:t>
      </w:r>
      <w:r w:rsidR="00D634F6" w:rsidRPr="00D634F6">
        <w:rPr>
          <w:rtl/>
        </w:rPr>
        <w:t>צודק</w:t>
      </w:r>
      <w:r>
        <w:rPr>
          <w:rFonts w:hint="cs"/>
          <w:rtl/>
        </w:rPr>
        <w:t>,</w:t>
      </w:r>
      <w:r w:rsidR="00D634F6" w:rsidRPr="00D634F6">
        <w:rPr>
          <w:rtl/>
        </w:rPr>
        <w:t xml:space="preserve"> כאשר יש מצב כזה שבו צריך את הפיקוח הפרלמנטרי</w:t>
      </w:r>
      <w:r w:rsidR="00D455D6">
        <w:rPr>
          <w:rFonts w:hint="cs"/>
          <w:rtl/>
        </w:rPr>
        <w:t>, לבוא</w:t>
      </w:r>
      <w:r w:rsidR="00D634F6" w:rsidRPr="00D634F6">
        <w:rPr>
          <w:rtl/>
        </w:rPr>
        <w:t xml:space="preserve"> </w:t>
      </w:r>
      <w:r w:rsidR="00D455D6">
        <w:rPr>
          <w:rFonts w:hint="cs"/>
          <w:rtl/>
        </w:rPr>
        <w:t>לו</w:t>
      </w:r>
      <w:r w:rsidR="00D634F6" w:rsidRPr="00D634F6">
        <w:rPr>
          <w:rtl/>
        </w:rPr>
        <w:t>ועדת הכלכלה</w:t>
      </w:r>
      <w:r w:rsidR="00D455D6">
        <w:rPr>
          <w:rFonts w:hint="cs"/>
          <w:rtl/>
        </w:rPr>
        <w:t>.</w:t>
      </w:r>
      <w:r w:rsidR="00D634F6" w:rsidRPr="00D634F6">
        <w:rPr>
          <w:rtl/>
        </w:rPr>
        <w:t xml:space="preserve"> ועדת הכלכלה היא ועדה שמפקחת על הרפורמה הזאת</w:t>
      </w:r>
      <w:r w:rsidR="00D455D6">
        <w:rPr>
          <w:rFonts w:hint="cs"/>
          <w:rtl/>
        </w:rPr>
        <w:t>.</w:t>
      </w:r>
      <w:r w:rsidR="00D634F6" w:rsidRPr="00D634F6">
        <w:rPr>
          <w:rtl/>
        </w:rPr>
        <w:t xml:space="preserve"> אנחנו מדברים עכשיו על משהו חדש לגמרי</w:t>
      </w:r>
      <w:r w:rsidR="00D455D6">
        <w:rPr>
          <w:rFonts w:hint="cs"/>
          <w:rtl/>
        </w:rPr>
        <w:t>. זו</w:t>
      </w:r>
      <w:r w:rsidR="00D455D6">
        <w:rPr>
          <w:rtl/>
        </w:rPr>
        <w:t xml:space="preserve"> </w:t>
      </w:r>
      <w:r w:rsidR="00D634F6" w:rsidRPr="00D634F6">
        <w:rPr>
          <w:rtl/>
        </w:rPr>
        <w:t xml:space="preserve">רפורמה בסדרי גודל שלא הכרנו </w:t>
      </w:r>
      <w:r w:rsidR="00D455D6">
        <w:rPr>
          <w:rFonts w:hint="cs"/>
          <w:rtl/>
        </w:rPr>
        <w:t xml:space="preserve">קודם. </w:t>
      </w:r>
      <w:r w:rsidR="00D634F6" w:rsidRPr="00D634F6">
        <w:rPr>
          <w:rtl/>
        </w:rPr>
        <w:t xml:space="preserve">אז למה </w:t>
      </w:r>
      <w:r w:rsidR="00D455D6">
        <w:rPr>
          <w:rFonts w:hint="cs"/>
          <w:rtl/>
        </w:rPr>
        <w:t xml:space="preserve">לא לבוא לוועדה? </w:t>
      </w:r>
      <w:r w:rsidR="00694BBB">
        <w:rPr>
          <w:rFonts w:hint="cs"/>
          <w:rtl/>
        </w:rPr>
        <w:t xml:space="preserve">מה, אתם בורחים </w:t>
      </w:r>
      <w:bookmarkStart w:id="1213" w:name="_ETM_Q1_5970292"/>
      <w:bookmarkEnd w:id="1213"/>
      <w:r w:rsidR="00694BBB">
        <w:rPr>
          <w:rFonts w:hint="cs"/>
          <w:rtl/>
        </w:rPr>
        <w:t>מפיקו</w:t>
      </w:r>
      <w:r w:rsidR="00473848">
        <w:rPr>
          <w:rFonts w:hint="cs"/>
          <w:rtl/>
        </w:rPr>
        <w:t>ח</w:t>
      </w:r>
      <w:r w:rsidR="00694BBB">
        <w:rPr>
          <w:rFonts w:hint="cs"/>
          <w:rtl/>
        </w:rPr>
        <w:t xml:space="preserve"> פרלמנטרי?</w:t>
      </w:r>
    </w:p>
    <w:p w:rsidR="00694BBB" w:rsidRDefault="00694BBB" w:rsidP="00D455D6">
      <w:pPr>
        <w:rPr>
          <w:rtl/>
        </w:rPr>
      </w:pPr>
      <w:bookmarkStart w:id="1214" w:name="_ETM_Q1_5975636"/>
      <w:bookmarkStart w:id="1215" w:name="_ETM_Q1_5975738"/>
      <w:bookmarkEnd w:id="1214"/>
      <w:bookmarkEnd w:id="1215"/>
    </w:p>
    <w:p w:rsidR="00694BBB" w:rsidRDefault="00694BBB" w:rsidP="005224ED">
      <w:pPr>
        <w:pStyle w:val="af9"/>
        <w:rPr>
          <w:rtl/>
        </w:rPr>
      </w:pPr>
      <w:bookmarkStart w:id="1216" w:name="ET_guest_14341_261"/>
      <w:r w:rsidRPr="005224ED">
        <w:rPr>
          <w:rStyle w:val="TagStyle"/>
          <w:rtl/>
        </w:rPr>
        <w:t xml:space="preserve"> &lt;&lt; אורח &gt;&gt;</w:t>
      </w:r>
      <w:r w:rsidRPr="00694BBB">
        <w:rPr>
          <w:rStyle w:val="TagStyle"/>
          <w:rtl/>
        </w:rPr>
        <w:t xml:space="preserve"> </w:t>
      </w:r>
      <w:r>
        <w:rPr>
          <w:rtl/>
        </w:rPr>
        <w:t>רון מלכא:</w:t>
      </w:r>
      <w:r w:rsidRPr="00694BBB">
        <w:rPr>
          <w:rStyle w:val="TagStyle"/>
          <w:rtl/>
        </w:rPr>
        <w:t xml:space="preserve"> </w:t>
      </w:r>
      <w:r w:rsidRPr="005224ED">
        <w:rPr>
          <w:rStyle w:val="TagStyle"/>
          <w:rtl/>
        </w:rPr>
        <w:t>&lt;&lt; אורח &gt;&gt;</w:t>
      </w:r>
      <w:r>
        <w:rPr>
          <w:rtl/>
        </w:rPr>
        <w:t xml:space="preserve">   </w:t>
      </w:r>
      <w:bookmarkEnd w:id="1216"/>
    </w:p>
    <w:p w:rsidR="00694BBB" w:rsidRPr="00694BBB" w:rsidRDefault="00694BBB" w:rsidP="00694BBB">
      <w:pPr>
        <w:rPr>
          <w:rtl/>
        </w:rPr>
      </w:pPr>
    </w:p>
    <w:p w:rsidR="00694BBB" w:rsidRDefault="00D634F6" w:rsidP="00D455D6">
      <w:pPr>
        <w:rPr>
          <w:rtl/>
        </w:rPr>
      </w:pPr>
      <w:bookmarkStart w:id="1217" w:name="_ETM_Q1_5976662"/>
      <w:bookmarkEnd w:id="1217"/>
      <w:r w:rsidRPr="00D634F6">
        <w:rPr>
          <w:rtl/>
        </w:rPr>
        <w:t xml:space="preserve">ממש </w:t>
      </w:r>
      <w:r w:rsidR="00694BBB">
        <w:rPr>
          <w:rFonts w:hint="cs"/>
          <w:rtl/>
        </w:rPr>
        <w:t xml:space="preserve">לא. אין שום </w:t>
      </w:r>
      <w:r w:rsidRPr="00D634F6">
        <w:rPr>
          <w:rtl/>
        </w:rPr>
        <w:t xml:space="preserve">פגיעה </w:t>
      </w:r>
      <w:r w:rsidR="00694BBB">
        <w:rPr>
          <w:rFonts w:hint="cs"/>
          <w:rtl/>
        </w:rPr>
        <w:t xml:space="preserve">בפיקוח הפרלמנטרי, זה לא נכון להציג </w:t>
      </w:r>
      <w:bookmarkStart w:id="1218" w:name="_ETM_Q1_5978504"/>
      <w:bookmarkEnd w:id="1218"/>
      <w:r w:rsidR="00694BBB">
        <w:rPr>
          <w:rFonts w:hint="cs"/>
          <w:rtl/>
        </w:rPr>
        <w:t>את זה כך.</w:t>
      </w:r>
    </w:p>
    <w:p w:rsidR="00694BBB" w:rsidRDefault="00694BBB" w:rsidP="00D455D6">
      <w:pPr>
        <w:rPr>
          <w:rtl/>
        </w:rPr>
      </w:pPr>
    </w:p>
    <w:p w:rsidR="00694BBB" w:rsidRDefault="00694BBB" w:rsidP="005224ED">
      <w:pPr>
        <w:pStyle w:val="af6"/>
        <w:rPr>
          <w:rtl/>
        </w:rPr>
      </w:pPr>
      <w:bookmarkStart w:id="1219" w:name="ET_yor_5765_505"/>
      <w:r w:rsidRPr="005224ED">
        <w:rPr>
          <w:rStyle w:val="TagStyle"/>
          <w:rtl/>
        </w:rPr>
        <w:t xml:space="preserve"> &lt;&lt; יור &gt;&gt;</w:t>
      </w:r>
      <w:r w:rsidRPr="00694BBB">
        <w:rPr>
          <w:rStyle w:val="TagStyle"/>
          <w:rtl/>
        </w:rPr>
        <w:t xml:space="preserve"> </w:t>
      </w:r>
      <w:r>
        <w:rPr>
          <w:rtl/>
        </w:rPr>
        <w:t>היו"ר מיכאל מרדכי ביטון:</w:t>
      </w:r>
      <w:r w:rsidRPr="00694BBB">
        <w:rPr>
          <w:rStyle w:val="TagStyle"/>
          <w:rtl/>
        </w:rPr>
        <w:t xml:space="preserve"> </w:t>
      </w:r>
      <w:r w:rsidRPr="005224ED">
        <w:rPr>
          <w:rStyle w:val="TagStyle"/>
          <w:rtl/>
        </w:rPr>
        <w:t>&lt;&lt; יור &gt;&gt;</w:t>
      </w:r>
      <w:bookmarkEnd w:id="1219"/>
      <w:r>
        <w:rPr>
          <w:rtl/>
        </w:rPr>
        <w:t xml:space="preserve">   </w:t>
      </w:r>
    </w:p>
    <w:p w:rsidR="00694BBB" w:rsidRDefault="00694BBB" w:rsidP="00694BBB">
      <w:pPr>
        <w:pStyle w:val="KeepWithNext"/>
        <w:rPr>
          <w:rtl/>
        </w:rPr>
      </w:pPr>
    </w:p>
    <w:p w:rsidR="00D21B0E" w:rsidRDefault="00694BBB" w:rsidP="00473848">
      <w:pPr>
        <w:rPr>
          <w:rtl/>
        </w:rPr>
      </w:pPr>
      <w:r>
        <w:rPr>
          <w:rFonts w:hint="cs"/>
          <w:rtl/>
        </w:rPr>
        <w:t xml:space="preserve">חה"כ גפני, הוועדות טובות לרפורמות, אחרי זה </w:t>
      </w:r>
      <w:bookmarkStart w:id="1220" w:name="_ETM_Q1_5984882"/>
      <w:bookmarkEnd w:id="1220"/>
      <w:r>
        <w:rPr>
          <w:rFonts w:hint="cs"/>
          <w:rtl/>
        </w:rPr>
        <w:t xml:space="preserve">יש להן </w:t>
      </w:r>
      <w:r w:rsidR="00D634F6" w:rsidRPr="00D634F6">
        <w:rPr>
          <w:rtl/>
        </w:rPr>
        <w:t>מנגנון השמדה עצמית</w:t>
      </w:r>
      <w:r>
        <w:rPr>
          <w:rFonts w:hint="cs"/>
          <w:rtl/>
        </w:rPr>
        <w:t xml:space="preserve">. תנו לנו </w:t>
      </w:r>
      <w:r w:rsidR="00D634F6" w:rsidRPr="00D634F6">
        <w:rPr>
          <w:rtl/>
        </w:rPr>
        <w:t xml:space="preserve">רפורמה </w:t>
      </w:r>
      <w:r>
        <w:rPr>
          <w:rFonts w:hint="cs"/>
          <w:rtl/>
        </w:rPr>
        <w:t>ו</w:t>
      </w:r>
      <w:r w:rsidR="00D634F6" w:rsidRPr="00D634F6">
        <w:rPr>
          <w:rtl/>
        </w:rPr>
        <w:t>תעזבו אותנו בשקט</w:t>
      </w:r>
      <w:r w:rsidR="00D21B0E">
        <w:rPr>
          <w:rFonts w:hint="cs"/>
          <w:rtl/>
        </w:rPr>
        <w:t>.</w:t>
      </w:r>
      <w:r w:rsidR="00D634F6" w:rsidRPr="00D634F6">
        <w:rPr>
          <w:rtl/>
        </w:rPr>
        <w:t xml:space="preserve"> זה פחות או יותר הרעיון</w:t>
      </w:r>
      <w:r w:rsidR="00D21B0E">
        <w:rPr>
          <w:rFonts w:hint="cs"/>
          <w:rtl/>
        </w:rPr>
        <w:t xml:space="preserve"> המסדר.</w:t>
      </w:r>
    </w:p>
    <w:p w:rsidR="00D21B0E" w:rsidRDefault="00D21B0E" w:rsidP="00694BBB">
      <w:pPr>
        <w:rPr>
          <w:rtl/>
        </w:rPr>
      </w:pPr>
      <w:bookmarkStart w:id="1221" w:name="_ETM_Q1_5994035"/>
      <w:bookmarkStart w:id="1222" w:name="_ETM_Q1_5994162"/>
      <w:bookmarkEnd w:id="1221"/>
      <w:bookmarkEnd w:id="1222"/>
    </w:p>
    <w:p w:rsidR="00D21B0E" w:rsidRDefault="00D21B0E" w:rsidP="005224ED">
      <w:pPr>
        <w:pStyle w:val="a4"/>
        <w:rPr>
          <w:rtl/>
        </w:rPr>
      </w:pPr>
      <w:bookmarkStart w:id="1223" w:name="ET_knessetmember_5561_263"/>
      <w:r w:rsidRPr="005224ED">
        <w:rPr>
          <w:rStyle w:val="TagStyle"/>
          <w:rtl/>
        </w:rPr>
        <w:t xml:space="preserve"> &lt;&lt; דובר &gt;&gt;</w:t>
      </w:r>
      <w:r w:rsidRPr="00D21B0E">
        <w:rPr>
          <w:rStyle w:val="TagStyle"/>
          <w:rtl/>
        </w:rPr>
        <w:t xml:space="preserve"> </w:t>
      </w:r>
      <w:r>
        <w:rPr>
          <w:rtl/>
        </w:rPr>
        <w:t>משה גפני (יהדות התורה):</w:t>
      </w:r>
      <w:r w:rsidRPr="00D21B0E">
        <w:rPr>
          <w:rStyle w:val="TagStyle"/>
          <w:rtl/>
        </w:rPr>
        <w:t xml:space="preserve"> </w:t>
      </w:r>
      <w:r w:rsidRPr="005224ED">
        <w:rPr>
          <w:rStyle w:val="TagStyle"/>
          <w:rtl/>
        </w:rPr>
        <w:t>&lt;&lt; דובר &gt;&gt;</w:t>
      </w:r>
      <w:r>
        <w:rPr>
          <w:rtl/>
        </w:rPr>
        <w:t xml:space="preserve">   </w:t>
      </w:r>
      <w:bookmarkEnd w:id="1223"/>
    </w:p>
    <w:p w:rsidR="00D21B0E" w:rsidRDefault="00D21B0E" w:rsidP="00D21B0E">
      <w:pPr>
        <w:pStyle w:val="KeepWithNext"/>
        <w:rPr>
          <w:rtl/>
        </w:rPr>
      </w:pPr>
    </w:p>
    <w:p w:rsidR="00E20029" w:rsidRDefault="00D634F6" w:rsidP="00E20029">
      <w:pPr>
        <w:rPr>
          <w:rtl/>
        </w:rPr>
      </w:pPr>
      <w:r w:rsidRPr="00D634F6">
        <w:rPr>
          <w:rtl/>
        </w:rPr>
        <w:t>בניגוד לוועדה פרלמנטר</w:t>
      </w:r>
      <w:r w:rsidR="00D21B0E">
        <w:rPr>
          <w:rFonts w:hint="cs"/>
          <w:rtl/>
        </w:rPr>
        <w:t>ית.</w:t>
      </w:r>
      <w:r w:rsidRPr="00D634F6">
        <w:rPr>
          <w:rtl/>
        </w:rPr>
        <w:t xml:space="preserve"> אתה צודק</w:t>
      </w:r>
      <w:r w:rsidR="00D21B0E">
        <w:rPr>
          <w:rFonts w:hint="cs"/>
          <w:rtl/>
        </w:rPr>
        <w:t>.</w:t>
      </w:r>
      <w:r w:rsidRPr="00D634F6">
        <w:rPr>
          <w:rtl/>
        </w:rPr>
        <w:t xml:space="preserve"> בוועדה פרלמנטרית</w:t>
      </w:r>
      <w:r w:rsidR="00D21B0E">
        <w:rPr>
          <w:rFonts w:hint="cs"/>
          <w:rtl/>
        </w:rPr>
        <w:t>,</w:t>
      </w:r>
      <w:r w:rsidRPr="00D634F6">
        <w:rPr>
          <w:rtl/>
        </w:rPr>
        <w:t xml:space="preserve"> </w:t>
      </w:r>
      <w:r w:rsidR="00D21B0E">
        <w:rPr>
          <w:rFonts w:hint="cs"/>
          <w:rtl/>
        </w:rPr>
        <w:t>כש</w:t>
      </w:r>
      <w:r w:rsidRPr="00D634F6">
        <w:rPr>
          <w:rtl/>
        </w:rPr>
        <w:t xml:space="preserve">אתה מגיע לפה אתה צריך להסביר </w:t>
      </w:r>
      <w:r w:rsidR="00D21B0E">
        <w:rPr>
          <w:rFonts w:hint="cs"/>
          <w:rtl/>
        </w:rPr>
        <w:t>ו</w:t>
      </w:r>
      <w:r w:rsidR="00D21B0E">
        <w:rPr>
          <w:rtl/>
        </w:rPr>
        <w:t xml:space="preserve">לעמוד גם </w:t>
      </w:r>
      <w:r w:rsidR="00D21B0E">
        <w:rPr>
          <w:rFonts w:hint="cs"/>
          <w:rtl/>
        </w:rPr>
        <w:t>ב</w:t>
      </w:r>
      <w:r w:rsidRPr="00D634F6">
        <w:rPr>
          <w:rtl/>
        </w:rPr>
        <w:t>ביקורת ציבורית</w:t>
      </w:r>
      <w:r w:rsidR="00D21B0E">
        <w:rPr>
          <w:rFonts w:hint="cs"/>
          <w:rtl/>
        </w:rPr>
        <w:t>. אני</w:t>
      </w:r>
      <w:r w:rsidRPr="00D634F6">
        <w:rPr>
          <w:rtl/>
        </w:rPr>
        <w:t xml:space="preserve"> לא יודע למה תמיד חוששים מהעניין הזה</w:t>
      </w:r>
      <w:r w:rsidR="00E20029">
        <w:rPr>
          <w:rFonts w:hint="cs"/>
          <w:rtl/>
        </w:rPr>
        <w:t>.</w:t>
      </w:r>
      <w:r w:rsidRPr="00D634F6">
        <w:rPr>
          <w:rtl/>
        </w:rPr>
        <w:t xml:space="preserve"> זה לא נכון</w:t>
      </w:r>
      <w:r w:rsidR="00E20029">
        <w:rPr>
          <w:rFonts w:hint="cs"/>
          <w:rtl/>
        </w:rPr>
        <w:t>.</w:t>
      </w:r>
    </w:p>
    <w:p w:rsidR="00E20029" w:rsidRDefault="00E20029" w:rsidP="00E20029">
      <w:pPr>
        <w:rPr>
          <w:rtl/>
        </w:rPr>
      </w:pPr>
      <w:bookmarkStart w:id="1224" w:name="_ETM_Q1_6011526"/>
      <w:bookmarkStart w:id="1225" w:name="_ETM_Q1_6011640"/>
      <w:bookmarkStart w:id="1226" w:name="_ETM_Q1_6012454"/>
      <w:bookmarkEnd w:id="1224"/>
      <w:bookmarkEnd w:id="1225"/>
      <w:bookmarkEnd w:id="1226"/>
    </w:p>
    <w:p w:rsidR="00E20029" w:rsidRDefault="00E20029" w:rsidP="005224ED">
      <w:pPr>
        <w:pStyle w:val="af9"/>
        <w:rPr>
          <w:rtl/>
        </w:rPr>
      </w:pPr>
      <w:bookmarkStart w:id="1227" w:name="ET_guest_14341_264"/>
      <w:r w:rsidRPr="005224ED">
        <w:rPr>
          <w:rStyle w:val="TagStyle"/>
          <w:rtl/>
        </w:rPr>
        <w:t xml:space="preserve"> &lt;&lt; אורח &gt;&gt;</w:t>
      </w:r>
      <w:r w:rsidRPr="00E20029">
        <w:rPr>
          <w:rStyle w:val="TagStyle"/>
          <w:rtl/>
        </w:rPr>
        <w:t xml:space="preserve"> </w:t>
      </w:r>
      <w:r>
        <w:rPr>
          <w:rtl/>
        </w:rPr>
        <w:t>רון מלכא:</w:t>
      </w:r>
      <w:r w:rsidRPr="00E20029">
        <w:rPr>
          <w:rStyle w:val="TagStyle"/>
          <w:rtl/>
        </w:rPr>
        <w:t xml:space="preserve"> </w:t>
      </w:r>
      <w:r w:rsidRPr="005224ED">
        <w:rPr>
          <w:rStyle w:val="TagStyle"/>
          <w:rtl/>
        </w:rPr>
        <w:t>&lt;&lt; אורח &gt;&gt;</w:t>
      </w:r>
      <w:r>
        <w:rPr>
          <w:rtl/>
        </w:rPr>
        <w:t xml:space="preserve">   </w:t>
      </w:r>
      <w:bookmarkEnd w:id="1227"/>
    </w:p>
    <w:p w:rsidR="00E20029" w:rsidRDefault="00E20029" w:rsidP="00E20029">
      <w:pPr>
        <w:pStyle w:val="KeepWithNext"/>
        <w:rPr>
          <w:rtl/>
        </w:rPr>
      </w:pPr>
    </w:p>
    <w:p w:rsidR="00E20029" w:rsidRDefault="00E20029" w:rsidP="00E20029">
      <w:pPr>
        <w:rPr>
          <w:rtl/>
        </w:rPr>
      </w:pPr>
      <w:bookmarkStart w:id="1228" w:name="_ETM_Q1_6013113"/>
      <w:bookmarkStart w:id="1229" w:name="_ETM_Q1_6013178"/>
      <w:bookmarkEnd w:id="1228"/>
      <w:bookmarkEnd w:id="1229"/>
      <w:r>
        <w:rPr>
          <w:rFonts w:hint="cs"/>
          <w:rtl/>
        </w:rPr>
        <w:t>אין חשש.</w:t>
      </w:r>
    </w:p>
    <w:p w:rsidR="00E20029" w:rsidRDefault="00E20029" w:rsidP="00E20029">
      <w:pPr>
        <w:rPr>
          <w:rtl/>
        </w:rPr>
      </w:pPr>
    </w:p>
    <w:p w:rsidR="00E20029" w:rsidRDefault="00E20029" w:rsidP="005224ED">
      <w:pPr>
        <w:pStyle w:val="af6"/>
        <w:rPr>
          <w:rtl/>
        </w:rPr>
      </w:pPr>
      <w:bookmarkStart w:id="1230" w:name="ET_yor_5765_265"/>
      <w:r w:rsidRPr="005224ED">
        <w:rPr>
          <w:rStyle w:val="TagStyle"/>
          <w:rtl/>
        </w:rPr>
        <w:t xml:space="preserve"> &lt;&lt; יור &gt;&gt;</w:t>
      </w:r>
      <w:r w:rsidRPr="00E20029">
        <w:rPr>
          <w:rStyle w:val="TagStyle"/>
          <w:rtl/>
        </w:rPr>
        <w:t xml:space="preserve"> </w:t>
      </w:r>
      <w:r>
        <w:rPr>
          <w:rtl/>
        </w:rPr>
        <w:t>היו"ר מיכאל מרדכי ביטון:</w:t>
      </w:r>
      <w:r w:rsidRPr="00E20029">
        <w:rPr>
          <w:rStyle w:val="TagStyle"/>
          <w:rtl/>
        </w:rPr>
        <w:t xml:space="preserve"> </w:t>
      </w:r>
      <w:r w:rsidRPr="005224ED">
        <w:rPr>
          <w:rStyle w:val="TagStyle"/>
          <w:rtl/>
        </w:rPr>
        <w:t>&lt;&lt; יור &gt;&gt;</w:t>
      </w:r>
      <w:r>
        <w:rPr>
          <w:rtl/>
        </w:rPr>
        <w:t xml:space="preserve">   </w:t>
      </w:r>
      <w:bookmarkEnd w:id="1230"/>
    </w:p>
    <w:p w:rsidR="00E20029" w:rsidRDefault="00E20029" w:rsidP="00E20029">
      <w:pPr>
        <w:pStyle w:val="KeepWithNext"/>
        <w:rPr>
          <w:rtl/>
        </w:rPr>
      </w:pPr>
    </w:p>
    <w:p w:rsidR="00DF5076" w:rsidRDefault="00E20029" w:rsidP="006E526B">
      <w:pPr>
        <w:rPr>
          <w:rtl/>
        </w:rPr>
      </w:pPr>
      <w:r>
        <w:rPr>
          <w:rFonts w:hint="cs"/>
          <w:rtl/>
        </w:rPr>
        <w:t xml:space="preserve">מה </w:t>
      </w:r>
      <w:r w:rsidR="00F84ADA">
        <w:rPr>
          <w:rFonts w:hint="cs"/>
          <w:rtl/>
        </w:rPr>
        <w:t>שיח</w:t>
      </w:r>
      <w:r>
        <w:rPr>
          <w:rFonts w:hint="cs"/>
          <w:rtl/>
        </w:rPr>
        <w:t xml:space="preserve">ול </w:t>
      </w:r>
      <w:bookmarkStart w:id="1231" w:name="_ETM_Q1_6011980"/>
      <w:bookmarkEnd w:id="1231"/>
      <w:r>
        <w:rPr>
          <w:rFonts w:hint="cs"/>
          <w:rtl/>
        </w:rPr>
        <w:t>על</w:t>
      </w:r>
      <w:r w:rsidR="00B70E85">
        <w:rPr>
          <w:rFonts w:hint="cs"/>
          <w:rtl/>
        </w:rPr>
        <w:t xml:space="preserve"> המוצרים הנדונים כאן הוא כפי שהחלטנו במזון ובתמרוקים. הרעיון</w:t>
      </w:r>
      <w:r w:rsidR="00D634F6" w:rsidRPr="00D634F6">
        <w:rPr>
          <w:rtl/>
        </w:rPr>
        <w:t xml:space="preserve"> </w:t>
      </w:r>
      <w:r w:rsidR="00B70E85">
        <w:rPr>
          <w:rFonts w:hint="cs"/>
          <w:rtl/>
        </w:rPr>
        <w:t>ה</w:t>
      </w:r>
      <w:r w:rsidR="00D634F6" w:rsidRPr="00D634F6">
        <w:rPr>
          <w:rtl/>
        </w:rPr>
        <w:t xml:space="preserve">מסדר בשני המקומות הללו שדובר </w:t>
      </w:r>
      <w:r w:rsidR="00C853F5">
        <w:rPr>
          <w:rFonts w:hint="cs"/>
          <w:rtl/>
        </w:rPr>
        <w:t xml:space="preserve">כבר </w:t>
      </w:r>
      <w:bookmarkStart w:id="1232" w:name="_ETM_Q1_6026058"/>
      <w:bookmarkEnd w:id="1232"/>
      <w:r w:rsidR="00C853F5">
        <w:rPr>
          <w:rFonts w:hint="cs"/>
          <w:rtl/>
        </w:rPr>
        <w:t xml:space="preserve">הוא שכשמאיצים </w:t>
      </w:r>
      <w:r w:rsidR="00D634F6" w:rsidRPr="00D634F6">
        <w:rPr>
          <w:rtl/>
        </w:rPr>
        <w:t xml:space="preserve">את הרפורמה </w:t>
      </w:r>
      <w:r w:rsidR="00C853F5">
        <w:rPr>
          <w:rFonts w:hint="cs"/>
          <w:rtl/>
        </w:rPr>
        <w:t xml:space="preserve">והשרה </w:t>
      </w:r>
      <w:r w:rsidR="00C853F5">
        <w:rPr>
          <w:rtl/>
        </w:rPr>
        <w:t>רוצה להוסיף מוצרים יש ל</w:t>
      </w:r>
      <w:r w:rsidR="00C853F5">
        <w:rPr>
          <w:rFonts w:hint="cs"/>
          <w:rtl/>
        </w:rPr>
        <w:t>ה</w:t>
      </w:r>
      <w:r w:rsidR="00D634F6" w:rsidRPr="00D634F6">
        <w:rPr>
          <w:rtl/>
        </w:rPr>
        <w:t xml:space="preserve"> סמכויות</w:t>
      </w:r>
      <w:r w:rsidR="00C853F5">
        <w:rPr>
          <w:rFonts w:hint="cs"/>
          <w:rtl/>
        </w:rPr>
        <w:t>.</w:t>
      </w:r>
      <w:r w:rsidR="00D634F6" w:rsidRPr="00D634F6">
        <w:rPr>
          <w:rtl/>
        </w:rPr>
        <w:t xml:space="preserve"> </w:t>
      </w:r>
      <w:r w:rsidR="00C853F5">
        <w:rPr>
          <w:rFonts w:hint="cs"/>
          <w:rtl/>
        </w:rPr>
        <w:t>כ</w:t>
      </w:r>
      <w:r w:rsidR="00D634F6" w:rsidRPr="00D634F6">
        <w:rPr>
          <w:rtl/>
        </w:rPr>
        <w:t xml:space="preserve">שהיא רוצה </w:t>
      </w:r>
      <w:r w:rsidR="0082208E">
        <w:rPr>
          <w:rFonts w:hint="cs"/>
          <w:rtl/>
        </w:rPr>
        <w:t>להחריג מוצרים</w:t>
      </w:r>
      <w:r w:rsidR="00D634F6" w:rsidRPr="00D634F6">
        <w:rPr>
          <w:rtl/>
        </w:rPr>
        <w:t xml:space="preserve"> ולהאט את הרפורמה זה פוגע </w:t>
      </w:r>
      <w:r w:rsidR="00A23B12">
        <w:rPr>
          <w:rFonts w:hint="cs"/>
          <w:rtl/>
        </w:rPr>
        <w:t>כ</w:t>
      </w:r>
      <w:r w:rsidR="00A23B12">
        <w:rPr>
          <w:rtl/>
        </w:rPr>
        <w:t xml:space="preserve">אילו </w:t>
      </w:r>
      <w:r w:rsidR="00A23B12">
        <w:rPr>
          <w:rFonts w:hint="cs"/>
          <w:rtl/>
        </w:rPr>
        <w:t>ב</w:t>
      </w:r>
      <w:r w:rsidR="00D634F6" w:rsidRPr="00D634F6">
        <w:rPr>
          <w:rtl/>
        </w:rPr>
        <w:t>אינטרס הכללי</w:t>
      </w:r>
      <w:r w:rsidR="00A23B12">
        <w:rPr>
          <w:rFonts w:hint="cs"/>
          <w:rtl/>
        </w:rPr>
        <w:t>,</w:t>
      </w:r>
      <w:r w:rsidR="00A23B12">
        <w:rPr>
          <w:rtl/>
        </w:rPr>
        <w:t xml:space="preserve"> </w:t>
      </w:r>
      <w:r w:rsidR="00A23B12">
        <w:rPr>
          <w:rFonts w:hint="cs"/>
          <w:rtl/>
        </w:rPr>
        <w:t>ב</w:t>
      </w:r>
      <w:r w:rsidR="00D634F6" w:rsidRPr="00D634F6">
        <w:rPr>
          <w:rtl/>
        </w:rPr>
        <w:t>מטרת החוק הזה</w:t>
      </w:r>
      <w:r w:rsidR="00A23B12">
        <w:rPr>
          <w:rFonts w:hint="cs"/>
          <w:rtl/>
        </w:rPr>
        <w:t>,</w:t>
      </w:r>
      <w:r w:rsidR="00D634F6" w:rsidRPr="00D634F6">
        <w:rPr>
          <w:rtl/>
        </w:rPr>
        <w:t xml:space="preserve"> היא צריכה אישור של ועדת כלכלה</w:t>
      </w:r>
      <w:r w:rsidR="006E526B">
        <w:rPr>
          <w:rFonts w:hint="cs"/>
          <w:rtl/>
        </w:rPr>
        <w:t>.</w:t>
      </w:r>
      <w:r w:rsidR="00D634F6" w:rsidRPr="00D634F6">
        <w:rPr>
          <w:rtl/>
        </w:rPr>
        <w:t xml:space="preserve"> זה מה ש</w:t>
      </w:r>
      <w:r w:rsidR="006E526B">
        <w:rPr>
          <w:rFonts w:hint="cs"/>
          <w:rtl/>
        </w:rPr>
        <w:t>נדון במזון</w:t>
      </w:r>
      <w:r w:rsidR="00D634F6" w:rsidRPr="00D634F6">
        <w:rPr>
          <w:rtl/>
        </w:rPr>
        <w:t xml:space="preserve"> ותמרוקים</w:t>
      </w:r>
      <w:r w:rsidR="006E526B">
        <w:rPr>
          <w:rFonts w:hint="cs"/>
          <w:rtl/>
        </w:rPr>
        <w:t>.</w:t>
      </w:r>
      <w:r w:rsidR="00D634F6" w:rsidRPr="00D634F6">
        <w:rPr>
          <w:rtl/>
        </w:rPr>
        <w:t xml:space="preserve"> תבדקו </w:t>
      </w:r>
      <w:r w:rsidR="006E526B">
        <w:rPr>
          <w:rFonts w:hint="cs"/>
          <w:rtl/>
        </w:rPr>
        <w:t xml:space="preserve">כולם, </w:t>
      </w:r>
      <w:r w:rsidR="00D634F6" w:rsidRPr="00D634F6">
        <w:rPr>
          <w:rtl/>
        </w:rPr>
        <w:t xml:space="preserve">תעשו </w:t>
      </w:r>
      <w:r w:rsidR="006E526B">
        <w:rPr>
          <w:rFonts w:hint="cs"/>
          <w:rtl/>
        </w:rPr>
        <w:t>שיעורי בית</w:t>
      </w:r>
      <w:r w:rsidR="00D634F6" w:rsidRPr="00D634F6">
        <w:rPr>
          <w:rtl/>
        </w:rPr>
        <w:t xml:space="preserve"> ונחזור עם הנוסח הזה </w:t>
      </w:r>
      <w:r w:rsidR="00DF5076">
        <w:rPr>
          <w:rFonts w:hint="cs"/>
          <w:rtl/>
        </w:rPr>
        <w:t xml:space="preserve">ונעתיק </w:t>
      </w:r>
      <w:bookmarkStart w:id="1233" w:name="_ETM_Q1_6057274"/>
      <w:bookmarkEnd w:id="1233"/>
      <w:r w:rsidR="00DF5076">
        <w:rPr>
          <w:rFonts w:hint="cs"/>
          <w:rtl/>
        </w:rPr>
        <w:t>אותו.</w:t>
      </w:r>
    </w:p>
    <w:p w:rsidR="00DF5076" w:rsidRPr="00473848" w:rsidRDefault="00DF5076" w:rsidP="006E526B">
      <w:pPr>
        <w:rPr>
          <w:rtl/>
        </w:rPr>
      </w:pPr>
      <w:bookmarkStart w:id="1234" w:name="_ETM_Q1_6059002"/>
      <w:bookmarkStart w:id="1235" w:name="_ETM_Q1_6059130"/>
      <w:bookmarkEnd w:id="1234"/>
      <w:bookmarkEnd w:id="1235"/>
    </w:p>
    <w:p w:rsidR="00DF5076" w:rsidRPr="00473848" w:rsidRDefault="00DF5076" w:rsidP="005224ED">
      <w:pPr>
        <w:pStyle w:val="af9"/>
        <w:rPr>
          <w:rtl/>
        </w:rPr>
      </w:pPr>
      <w:bookmarkStart w:id="1236" w:name="ET_guest_14341_266"/>
      <w:r w:rsidRPr="005224ED">
        <w:rPr>
          <w:rStyle w:val="TagStyle"/>
          <w:rtl/>
        </w:rPr>
        <w:t xml:space="preserve"> &lt;&lt; אורח &gt;&gt;</w:t>
      </w:r>
      <w:r w:rsidRPr="00473848">
        <w:rPr>
          <w:rStyle w:val="TagStyle"/>
          <w:rtl/>
        </w:rPr>
        <w:t xml:space="preserve"> </w:t>
      </w:r>
      <w:r w:rsidRPr="00473848">
        <w:rPr>
          <w:rtl/>
        </w:rPr>
        <w:t>רון מלכא:</w:t>
      </w:r>
      <w:r w:rsidRPr="00473848">
        <w:rPr>
          <w:rStyle w:val="TagStyle"/>
          <w:rtl/>
        </w:rPr>
        <w:t xml:space="preserve"> </w:t>
      </w:r>
      <w:r w:rsidRPr="005224ED">
        <w:rPr>
          <w:rStyle w:val="TagStyle"/>
          <w:rtl/>
        </w:rPr>
        <w:t>&lt;&lt; אורח &gt;&gt;</w:t>
      </w:r>
      <w:r w:rsidRPr="00473848">
        <w:rPr>
          <w:rtl/>
        </w:rPr>
        <w:t xml:space="preserve">   </w:t>
      </w:r>
      <w:bookmarkEnd w:id="1236"/>
    </w:p>
    <w:p w:rsidR="00DF5076" w:rsidRPr="00473848" w:rsidRDefault="00DF5076" w:rsidP="00DF5076">
      <w:pPr>
        <w:rPr>
          <w:rtl/>
        </w:rPr>
      </w:pPr>
    </w:p>
    <w:p w:rsidR="00C1387F" w:rsidRDefault="00DF5076" w:rsidP="009506FD">
      <w:pPr>
        <w:rPr>
          <w:rtl/>
        </w:rPr>
      </w:pPr>
      <w:r w:rsidRPr="00473848">
        <w:rPr>
          <w:rFonts w:hint="cs"/>
          <w:rtl/>
        </w:rPr>
        <w:t xml:space="preserve">אדוני היושב-ראש, הכוונה היא להפך, להגן על הציבור. </w:t>
      </w:r>
      <w:r w:rsidR="009506FD" w:rsidRPr="00473848">
        <w:rPr>
          <w:rFonts w:hint="cs"/>
          <w:rtl/>
        </w:rPr>
        <w:t>כ</w:t>
      </w:r>
      <w:r w:rsidR="00D634F6" w:rsidRPr="00473848">
        <w:rPr>
          <w:rtl/>
        </w:rPr>
        <w:t>שהשרה מחליטה לה</w:t>
      </w:r>
      <w:r w:rsidR="009506FD" w:rsidRPr="00473848">
        <w:rPr>
          <w:rFonts w:hint="cs"/>
          <w:rtl/>
        </w:rPr>
        <w:t xml:space="preserve">חריג </w:t>
      </w:r>
      <w:r w:rsidR="00D634F6" w:rsidRPr="00473848">
        <w:rPr>
          <w:rtl/>
        </w:rPr>
        <w:t xml:space="preserve">משהו </w:t>
      </w:r>
      <w:r w:rsidR="009506FD" w:rsidRPr="00473848">
        <w:rPr>
          <w:rFonts w:hint="cs"/>
          <w:rtl/>
        </w:rPr>
        <w:t xml:space="preserve">זה </w:t>
      </w:r>
      <w:bookmarkStart w:id="1237" w:name="_ETM_Q1_6062996"/>
      <w:bookmarkEnd w:id="1237"/>
      <w:r w:rsidR="009506FD">
        <w:rPr>
          <w:rFonts w:hint="cs"/>
          <w:rtl/>
        </w:rPr>
        <w:t xml:space="preserve">כי היא מצאה </w:t>
      </w:r>
      <w:r w:rsidR="00D634F6" w:rsidRPr="00D634F6">
        <w:rPr>
          <w:rtl/>
        </w:rPr>
        <w:t>שה</w:t>
      </w:r>
      <w:r w:rsidR="00C1387F">
        <w:rPr>
          <w:rtl/>
        </w:rPr>
        <w:t>וא מסוכן לציבור ולכן צריך להח</w:t>
      </w:r>
      <w:r w:rsidR="00C1387F">
        <w:rPr>
          <w:rFonts w:hint="cs"/>
          <w:rtl/>
        </w:rPr>
        <w:t>ריג</w:t>
      </w:r>
      <w:r w:rsidR="00D634F6" w:rsidRPr="00D634F6">
        <w:rPr>
          <w:rtl/>
        </w:rPr>
        <w:t xml:space="preserve"> אותו </w:t>
      </w:r>
      <w:r w:rsidR="00C1387F">
        <w:rPr>
          <w:rFonts w:hint="cs"/>
          <w:rtl/>
        </w:rPr>
        <w:t>מהרפורמה.</w:t>
      </w:r>
    </w:p>
    <w:p w:rsidR="00C1387F" w:rsidRDefault="00C1387F" w:rsidP="009506FD">
      <w:pPr>
        <w:rPr>
          <w:rtl/>
        </w:rPr>
      </w:pPr>
      <w:bookmarkStart w:id="1238" w:name="_ETM_Q1_6066245"/>
      <w:bookmarkStart w:id="1239" w:name="_ETM_Q1_6066384"/>
      <w:bookmarkEnd w:id="1238"/>
      <w:bookmarkEnd w:id="1239"/>
    </w:p>
    <w:p w:rsidR="00C1387F" w:rsidRDefault="00C1387F" w:rsidP="005224ED">
      <w:pPr>
        <w:pStyle w:val="af6"/>
        <w:rPr>
          <w:rtl/>
        </w:rPr>
      </w:pPr>
      <w:bookmarkStart w:id="1240" w:name="ET_yor_5765_267"/>
      <w:r w:rsidRPr="005224ED">
        <w:rPr>
          <w:rStyle w:val="TagStyle"/>
          <w:rtl/>
        </w:rPr>
        <w:t xml:space="preserve"> &lt;&lt; יור &gt;&gt;</w:t>
      </w:r>
      <w:r w:rsidRPr="00C1387F">
        <w:rPr>
          <w:rStyle w:val="TagStyle"/>
          <w:rtl/>
        </w:rPr>
        <w:t xml:space="preserve"> </w:t>
      </w:r>
      <w:r>
        <w:rPr>
          <w:rtl/>
        </w:rPr>
        <w:t>היו"ר מיכאל מרדכי ביטון:</w:t>
      </w:r>
      <w:r w:rsidRPr="00C1387F">
        <w:rPr>
          <w:rStyle w:val="TagStyle"/>
          <w:rtl/>
        </w:rPr>
        <w:t xml:space="preserve"> </w:t>
      </w:r>
      <w:r w:rsidRPr="005224ED">
        <w:rPr>
          <w:rStyle w:val="TagStyle"/>
          <w:rtl/>
        </w:rPr>
        <w:t>&lt;&lt; יור &gt;&gt;</w:t>
      </w:r>
      <w:r>
        <w:rPr>
          <w:rtl/>
        </w:rPr>
        <w:t xml:space="preserve">   </w:t>
      </w:r>
      <w:bookmarkEnd w:id="1240"/>
    </w:p>
    <w:p w:rsidR="00C1387F" w:rsidRDefault="00C1387F" w:rsidP="00C1387F">
      <w:pPr>
        <w:pStyle w:val="KeepWithNext"/>
        <w:rPr>
          <w:rtl/>
        </w:rPr>
      </w:pPr>
    </w:p>
    <w:p w:rsidR="00C1387F" w:rsidRDefault="00D634F6" w:rsidP="00C1387F">
      <w:pPr>
        <w:rPr>
          <w:rtl/>
        </w:rPr>
      </w:pPr>
      <w:bookmarkStart w:id="1241" w:name="_ETM_Q1_6067234"/>
      <w:bookmarkEnd w:id="1241"/>
      <w:r w:rsidRPr="00D634F6">
        <w:rPr>
          <w:rtl/>
        </w:rPr>
        <w:t>כן</w:t>
      </w:r>
      <w:r w:rsidR="00C1387F">
        <w:rPr>
          <w:rFonts w:hint="cs"/>
          <w:rtl/>
        </w:rPr>
        <w:t xml:space="preserve">, אבל השרה רצתה </w:t>
      </w:r>
      <w:r w:rsidRPr="00D634F6">
        <w:rPr>
          <w:rtl/>
        </w:rPr>
        <w:t xml:space="preserve">להאיץ את </w:t>
      </w:r>
      <w:r w:rsidR="00C1387F">
        <w:rPr>
          <w:rFonts w:hint="cs"/>
          <w:rtl/>
        </w:rPr>
        <w:t xml:space="preserve">היבוא והעיקרון הכללי </w:t>
      </w:r>
      <w:bookmarkStart w:id="1242" w:name="_ETM_Q1_6069338"/>
      <w:bookmarkEnd w:id="1242"/>
      <w:r w:rsidR="00C1387F">
        <w:rPr>
          <w:rFonts w:hint="cs"/>
          <w:rtl/>
        </w:rPr>
        <w:t>שלה היה לא בקלות להחריג.</w:t>
      </w:r>
    </w:p>
    <w:p w:rsidR="00C1387F" w:rsidRDefault="00C1387F" w:rsidP="00C1387F">
      <w:pPr>
        <w:rPr>
          <w:rtl/>
        </w:rPr>
      </w:pPr>
      <w:bookmarkStart w:id="1243" w:name="_ETM_Q1_6072272"/>
      <w:bookmarkStart w:id="1244" w:name="_ETM_Q1_6072393"/>
      <w:bookmarkStart w:id="1245" w:name="_ETM_Q1_6074369"/>
      <w:bookmarkEnd w:id="1243"/>
      <w:bookmarkEnd w:id="1244"/>
      <w:bookmarkEnd w:id="1245"/>
    </w:p>
    <w:p w:rsidR="00C1387F" w:rsidRDefault="00C1387F" w:rsidP="005224ED">
      <w:pPr>
        <w:pStyle w:val="af9"/>
        <w:rPr>
          <w:rtl/>
        </w:rPr>
      </w:pPr>
      <w:bookmarkStart w:id="1246" w:name="ET_guest_14341_268"/>
      <w:r w:rsidRPr="005224ED">
        <w:rPr>
          <w:rStyle w:val="TagStyle"/>
          <w:rtl/>
        </w:rPr>
        <w:t xml:space="preserve"> &lt;&lt; אורח &gt;&gt;</w:t>
      </w:r>
      <w:r w:rsidRPr="00C1387F">
        <w:rPr>
          <w:rStyle w:val="TagStyle"/>
          <w:rtl/>
        </w:rPr>
        <w:t xml:space="preserve"> </w:t>
      </w:r>
      <w:r>
        <w:rPr>
          <w:rtl/>
        </w:rPr>
        <w:t>רון מלכא:</w:t>
      </w:r>
      <w:r w:rsidRPr="00C1387F">
        <w:rPr>
          <w:rStyle w:val="TagStyle"/>
          <w:rtl/>
        </w:rPr>
        <w:t xml:space="preserve"> </w:t>
      </w:r>
      <w:r w:rsidRPr="005224ED">
        <w:rPr>
          <w:rStyle w:val="TagStyle"/>
          <w:rtl/>
        </w:rPr>
        <w:t>&lt;&lt; אורח &gt;&gt;</w:t>
      </w:r>
      <w:r>
        <w:rPr>
          <w:rtl/>
        </w:rPr>
        <w:t xml:space="preserve">   </w:t>
      </w:r>
      <w:bookmarkEnd w:id="1246"/>
    </w:p>
    <w:p w:rsidR="00C1387F" w:rsidRPr="00C1387F" w:rsidRDefault="00C1387F" w:rsidP="00C1387F">
      <w:pPr>
        <w:rPr>
          <w:rtl/>
        </w:rPr>
      </w:pPr>
      <w:bookmarkStart w:id="1247" w:name="_ETM_Q1_6074974"/>
      <w:bookmarkStart w:id="1248" w:name="_ETM_Q1_6075033"/>
      <w:bookmarkEnd w:id="1247"/>
      <w:bookmarkEnd w:id="1248"/>
    </w:p>
    <w:p w:rsidR="00C35111" w:rsidRPr="00473848" w:rsidRDefault="00C1387F" w:rsidP="00C35111">
      <w:pPr>
        <w:rPr>
          <w:rtl/>
        </w:rPr>
      </w:pPr>
      <w:bookmarkStart w:id="1249" w:name="_ETM_Q1_6073394"/>
      <w:bookmarkEnd w:id="1249"/>
      <w:r>
        <w:rPr>
          <w:rFonts w:hint="cs"/>
          <w:rtl/>
        </w:rPr>
        <w:t xml:space="preserve">הכוונה הכללית היא להאיץ </w:t>
      </w:r>
      <w:r w:rsidR="00C35111">
        <w:rPr>
          <w:rtl/>
        </w:rPr>
        <w:t>אבל במקרים מאוד</w:t>
      </w:r>
      <w:r w:rsidR="00C35111">
        <w:rPr>
          <w:rFonts w:hint="cs"/>
          <w:rtl/>
        </w:rPr>
        <w:t>-</w:t>
      </w:r>
      <w:r w:rsidR="00D634F6" w:rsidRPr="00D634F6">
        <w:rPr>
          <w:rtl/>
        </w:rPr>
        <w:t>מאוד חריגים</w:t>
      </w:r>
      <w:r w:rsidR="00C35111">
        <w:rPr>
          <w:rFonts w:hint="cs"/>
          <w:rtl/>
        </w:rPr>
        <w:t>,</w:t>
      </w:r>
      <w:r w:rsidR="00D634F6" w:rsidRPr="00D634F6">
        <w:rPr>
          <w:rtl/>
        </w:rPr>
        <w:t xml:space="preserve"> שיימצא שמשהו יכול להוות סכנה לציבור</w:t>
      </w:r>
      <w:r w:rsidR="00C35111">
        <w:rPr>
          <w:rFonts w:hint="cs"/>
          <w:rtl/>
        </w:rPr>
        <w:t>,</w:t>
      </w:r>
      <w:r w:rsidR="00D634F6" w:rsidRPr="00D634F6">
        <w:rPr>
          <w:rtl/>
        </w:rPr>
        <w:t xml:space="preserve"> כפי שגם היום</w:t>
      </w:r>
      <w:r w:rsidR="00C35111">
        <w:rPr>
          <w:rFonts w:hint="cs"/>
          <w:rtl/>
        </w:rPr>
        <w:t>,</w:t>
      </w:r>
      <w:r w:rsidR="00D634F6" w:rsidRPr="00D634F6">
        <w:rPr>
          <w:rtl/>
        </w:rPr>
        <w:t xml:space="preserve"> </w:t>
      </w:r>
      <w:r w:rsidR="00C35111">
        <w:rPr>
          <w:rFonts w:hint="cs"/>
          <w:rtl/>
        </w:rPr>
        <w:t xml:space="preserve">כבוד היושב-ראש, </w:t>
      </w:r>
      <w:bookmarkStart w:id="1250" w:name="_ETM_Q1_6082812"/>
      <w:bookmarkEnd w:id="1250"/>
      <w:r w:rsidR="00C35111" w:rsidRPr="00473848">
        <w:rPr>
          <w:rFonts w:hint="cs"/>
          <w:rtl/>
        </w:rPr>
        <w:t>ה</w:t>
      </w:r>
      <w:r w:rsidR="00D634F6" w:rsidRPr="00473848">
        <w:rPr>
          <w:rtl/>
        </w:rPr>
        <w:t>שרה מחריגה</w:t>
      </w:r>
      <w:r w:rsidR="00C35111" w:rsidRPr="00473848">
        <w:rPr>
          <w:rFonts w:hint="cs"/>
          <w:rtl/>
        </w:rPr>
        <w:t xml:space="preserve">. </w:t>
      </w:r>
    </w:p>
    <w:p w:rsidR="00C35111" w:rsidRPr="00473848" w:rsidRDefault="00C35111" w:rsidP="00C35111">
      <w:pPr>
        <w:rPr>
          <w:rtl/>
        </w:rPr>
      </w:pPr>
    </w:p>
    <w:p w:rsidR="007F412A" w:rsidRDefault="007F412A" w:rsidP="005224ED">
      <w:pPr>
        <w:pStyle w:val="af9"/>
        <w:rPr>
          <w:rStyle w:val="TagStyle"/>
          <w:vanish w:val="0"/>
          <w:rtl/>
        </w:rPr>
      </w:pPr>
      <w:bookmarkStart w:id="1251" w:name="ET_guest_812524_269"/>
      <w:r>
        <w:rPr>
          <w:rStyle w:val="TagStyle"/>
          <w:vanish w:val="0"/>
          <w:rtl/>
        </w:rPr>
        <w:br w:type="page"/>
      </w:r>
    </w:p>
    <w:p w:rsidR="00C35111" w:rsidRPr="00473848" w:rsidRDefault="00C35111" w:rsidP="005224ED">
      <w:pPr>
        <w:pStyle w:val="af9"/>
        <w:rPr>
          <w:rtl/>
        </w:rPr>
      </w:pPr>
      <w:r w:rsidRPr="005224ED">
        <w:rPr>
          <w:rStyle w:val="TagStyle"/>
          <w:rtl/>
        </w:rPr>
        <w:t xml:space="preserve"> &lt;&lt; אורח &gt;&gt;</w:t>
      </w:r>
      <w:r w:rsidRPr="00473848">
        <w:rPr>
          <w:rStyle w:val="TagStyle"/>
          <w:rtl/>
        </w:rPr>
        <w:t xml:space="preserve"> </w:t>
      </w:r>
      <w:r w:rsidRPr="00473848">
        <w:rPr>
          <w:rtl/>
        </w:rPr>
        <w:t>יעל דקל שפריר:</w:t>
      </w:r>
      <w:r w:rsidRPr="00473848">
        <w:rPr>
          <w:rStyle w:val="TagStyle"/>
          <w:rtl/>
        </w:rPr>
        <w:t xml:space="preserve"> </w:t>
      </w:r>
      <w:r w:rsidRPr="005224ED">
        <w:rPr>
          <w:rStyle w:val="TagStyle"/>
          <w:rtl/>
        </w:rPr>
        <w:t>&lt;&lt; אורח &gt;&gt;</w:t>
      </w:r>
      <w:r w:rsidRPr="00473848">
        <w:rPr>
          <w:rtl/>
        </w:rPr>
        <w:t xml:space="preserve">   </w:t>
      </w:r>
      <w:bookmarkEnd w:id="1251"/>
    </w:p>
    <w:p w:rsidR="00C35111" w:rsidRPr="00473848" w:rsidRDefault="00C35111" w:rsidP="00C35111">
      <w:pPr>
        <w:pStyle w:val="KeepWithNext"/>
        <w:rPr>
          <w:rtl/>
        </w:rPr>
      </w:pPr>
    </w:p>
    <w:p w:rsidR="00BC09C2" w:rsidRDefault="00D634F6" w:rsidP="00BC09C2">
      <w:pPr>
        <w:rPr>
          <w:rtl/>
        </w:rPr>
      </w:pPr>
      <w:r w:rsidRPr="00473848">
        <w:rPr>
          <w:rtl/>
        </w:rPr>
        <w:t xml:space="preserve">אני </w:t>
      </w:r>
      <w:r w:rsidR="00C35111" w:rsidRPr="00473848">
        <w:rPr>
          <w:rFonts w:hint="cs"/>
          <w:rtl/>
        </w:rPr>
        <w:t>רוצה להוסיף רק עוד נקודה אחת</w:t>
      </w:r>
      <w:r w:rsidR="00473848" w:rsidRPr="00473848">
        <w:rPr>
          <w:rFonts w:hint="cs"/>
          <w:rtl/>
        </w:rPr>
        <w:t>,</w:t>
      </w:r>
      <w:r w:rsidR="00C35111" w:rsidRPr="00473848">
        <w:rPr>
          <w:rFonts w:hint="cs"/>
          <w:rtl/>
        </w:rPr>
        <w:t xml:space="preserve"> </w:t>
      </w:r>
      <w:r w:rsidR="00BC09C2" w:rsidRPr="00473848">
        <w:rPr>
          <w:rFonts w:hint="cs"/>
          <w:rtl/>
        </w:rPr>
        <w:t>שתהיה מודע לכ</w:t>
      </w:r>
      <w:r w:rsidR="00473848" w:rsidRPr="00473848">
        <w:rPr>
          <w:rFonts w:hint="cs"/>
          <w:rtl/>
        </w:rPr>
        <w:t>ך שלשרה יש סמכות להחריג בצורה מ</w:t>
      </w:r>
      <w:r w:rsidR="00BC09C2" w:rsidRPr="00473848">
        <w:rPr>
          <w:rFonts w:hint="cs"/>
          <w:rtl/>
        </w:rPr>
        <w:t>ידית מוצרים</w:t>
      </w:r>
      <w:r w:rsidR="00473848">
        <w:rPr>
          <w:rFonts w:hint="cs"/>
          <w:rtl/>
        </w:rPr>
        <w:t>,</w:t>
      </w:r>
      <w:r w:rsidR="00BC09C2" w:rsidRPr="00473848">
        <w:rPr>
          <w:rFonts w:hint="cs"/>
          <w:rtl/>
        </w:rPr>
        <w:t xml:space="preserve"> </w:t>
      </w:r>
      <w:bookmarkStart w:id="1252" w:name="_ETM_Q1_6097310"/>
      <w:bookmarkEnd w:id="1252"/>
      <w:r w:rsidR="00BC09C2" w:rsidRPr="00473848">
        <w:rPr>
          <w:rFonts w:hint="cs"/>
          <w:rtl/>
        </w:rPr>
        <w:t>כפי שרון אמר. בסיטואציה כזו</w:t>
      </w:r>
      <w:r w:rsidR="00473848" w:rsidRPr="00473848">
        <w:rPr>
          <w:rFonts w:hint="cs"/>
          <w:rtl/>
        </w:rPr>
        <w:t>,</w:t>
      </w:r>
      <w:r w:rsidR="00BC09C2" w:rsidRPr="00473848">
        <w:rPr>
          <w:rFonts w:hint="cs"/>
          <w:rtl/>
        </w:rPr>
        <w:t xml:space="preserve"> הצו, עד שמכנסים</w:t>
      </w:r>
      <w:r w:rsidR="00473848">
        <w:rPr>
          <w:rFonts w:hint="cs"/>
          <w:rtl/>
        </w:rPr>
        <w:t xml:space="preserve"> וכו'</w:t>
      </w:r>
      <w:r w:rsidR="00BC09C2" w:rsidRPr="00473848">
        <w:rPr>
          <w:rFonts w:hint="cs"/>
          <w:rtl/>
        </w:rPr>
        <w:t>,</w:t>
      </w:r>
      <w:r w:rsidRPr="00473848">
        <w:rPr>
          <w:rtl/>
        </w:rPr>
        <w:t xml:space="preserve"> יעמוד </w:t>
      </w:r>
      <w:r w:rsidR="00BC09C2" w:rsidRPr="00473848">
        <w:rPr>
          <w:rFonts w:hint="cs"/>
          <w:rtl/>
        </w:rPr>
        <w:t xml:space="preserve">זמן </w:t>
      </w:r>
      <w:bookmarkStart w:id="1253" w:name="_ETM_Q1_6102620"/>
      <w:bookmarkEnd w:id="1253"/>
      <w:r w:rsidR="00473848">
        <w:rPr>
          <w:rFonts w:hint="cs"/>
          <w:rtl/>
        </w:rPr>
        <w:t xml:space="preserve">מה. בהחלט, </w:t>
      </w:r>
      <w:r w:rsidR="00BC09C2">
        <w:rPr>
          <w:rFonts w:hint="cs"/>
          <w:rtl/>
        </w:rPr>
        <w:t xml:space="preserve">כפי שחה"כ גפני אמר, אתם יכולים ורשאים להחליט </w:t>
      </w:r>
      <w:bookmarkStart w:id="1254" w:name="_ETM_Q1_6104131"/>
      <w:bookmarkEnd w:id="1254"/>
      <w:r w:rsidR="00BC09C2">
        <w:rPr>
          <w:rFonts w:hint="cs"/>
          <w:rtl/>
        </w:rPr>
        <w:t xml:space="preserve">על ביקורת פרלמנטרית, פשוט בסיטואציה כזו הצו יעמוד </w:t>
      </w:r>
      <w:r w:rsidRPr="00D634F6">
        <w:rPr>
          <w:rtl/>
        </w:rPr>
        <w:t xml:space="preserve">בתוקפו </w:t>
      </w:r>
      <w:r w:rsidR="00BC09C2">
        <w:rPr>
          <w:rFonts w:hint="cs"/>
          <w:rtl/>
        </w:rPr>
        <w:t>הרבה זמן עד ל</w:t>
      </w:r>
      <w:r w:rsidRPr="00D634F6">
        <w:rPr>
          <w:rtl/>
        </w:rPr>
        <w:t>דיון בוועדה</w:t>
      </w:r>
      <w:r w:rsidR="00BC09C2">
        <w:rPr>
          <w:rFonts w:hint="cs"/>
          <w:rtl/>
        </w:rPr>
        <w:t>,</w:t>
      </w:r>
      <w:r w:rsidRPr="00D634F6">
        <w:rPr>
          <w:rtl/>
        </w:rPr>
        <w:t xml:space="preserve"> אז </w:t>
      </w:r>
      <w:r w:rsidR="00BC09C2">
        <w:rPr>
          <w:rFonts w:hint="cs"/>
          <w:rtl/>
        </w:rPr>
        <w:t xml:space="preserve">לשיקולכם. </w:t>
      </w:r>
      <w:r w:rsidRPr="00D634F6">
        <w:rPr>
          <w:rtl/>
        </w:rPr>
        <w:t xml:space="preserve">אני </w:t>
      </w:r>
      <w:r w:rsidR="00BC09C2">
        <w:rPr>
          <w:rFonts w:hint="cs"/>
          <w:rtl/>
        </w:rPr>
        <w:t xml:space="preserve">רק רוצה להביא את זה לידיעתך ושתיקח </w:t>
      </w:r>
      <w:bookmarkStart w:id="1255" w:name="_ETM_Q1_6122117"/>
      <w:bookmarkEnd w:id="1255"/>
      <w:r w:rsidR="00BC09C2">
        <w:rPr>
          <w:rFonts w:hint="cs"/>
          <w:rtl/>
        </w:rPr>
        <w:t>זאת בחשבון.</w:t>
      </w:r>
    </w:p>
    <w:p w:rsidR="00BC09C2" w:rsidRDefault="00BC09C2" w:rsidP="00BC09C2">
      <w:pPr>
        <w:rPr>
          <w:rtl/>
        </w:rPr>
      </w:pPr>
    </w:p>
    <w:p w:rsidR="00BC09C2" w:rsidRDefault="00BC09C2" w:rsidP="005224ED">
      <w:pPr>
        <w:pStyle w:val="a4"/>
        <w:rPr>
          <w:rtl/>
        </w:rPr>
      </w:pPr>
      <w:bookmarkStart w:id="1256" w:name="ET_knessetmember_5561_259"/>
      <w:r w:rsidRPr="005224ED">
        <w:rPr>
          <w:rStyle w:val="TagStyle"/>
          <w:rtl/>
        </w:rPr>
        <w:t xml:space="preserve"> &lt;&lt; דובר &gt;&gt;</w:t>
      </w:r>
      <w:r w:rsidRPr="00BC09C2">
        <w:rPr>
          <w:rStyle w:val="TagStyle"/>
          <w:rtl/>
        </w:rPr>
        <w:t xml:space="preserve"> </w:t>
      </w:r>
      <w:r>
        <w:rPr>
          <w:rtl/>
        </w:rPr>
        <w:t>משה גפני (יהדות התורה):</w:t>
      </w:r>
      <w:r w:rsidRPr="00BC09C2">
        <w:rPr>
          <w:rStyle w:val="TagStyle"/>
          <w:rtl/>
        </w:rPr>
        <w:t xml:space="preserve"> </w:t>
      </w:r>
      <w:r w:rsidRPr="005224ED">
        <w:rPr>
          <w:rStyle w:val="TagStyle"/>
          <w:rtl/>
        </w:rPr>
        <w:t>&lt;&lt; דובר &gt;&gt;</w:t>
      </w:r>
      <w:r>
        <w:rPr>
          <w:rtl/>
        </w:rPr>
        <w:t xml:space="preserve">   </w:t>
      </w:r>
      <w:bookmarkEnd w:id="1256"/>
    </w:p>
    <w:p w:rsidR="00BC09C2" w:rsidRDefault="00BC09C2" w:rsidP="00BC09C2">
      <w:pPr>
        <w:pStyle w:val="KeepWithNext"/>
        <w:rPr>
          <w:rtl/>
          <w:lang w:eastAsia="he-IL"/>
        </w:rPr>
      </w:pPr>
    </w:p>
    <w:p w:rsidR="00BC09C2" w:rsidRDefault="00BC09C2" w:rsidP="00BC09C2">
      <w:pPr>
        <w:rPr>
          <w:rtl/>
        </w:rPr>
      </w:pPr>
      <w:r>
        <w:rPr>
          <w:rFonts w:hint="cs"/>
          <w:rtl/>
          <w:lang w:eastAsia="he-IL"/>
        </w:rPr>
        <w:t>אבל</w:t>
      </w:r>
      <w:r>
        <w:rPr>
          <w:rFonts w:hint="cs"/>
          <w:rtl/>
        </w:rPr>
        <w:t xml:space="preserve"> </w:t>
      </w:r>
      <w:r w:rsidR="00D634F6" w:rsidRPr="00D634F6">
        <w:rPr>
          <w:rtl/>
        </w:rPr>
        <w:t xml:space="preserve">ועדת הכלכלה </w:t>
      </w:r>
      <w:r>
        <w:rPr>
          <w:rFonts w:hint="cs"/>
          <w:rtl/>
        </w:rPr>
        <w:t xml:space="preserve">היא </w:t>
      </w:r>
      <w:r w:rsidR="00D634F6" w:rsidRPr="00D634F6">
        <w:rPr>
          <w:rtl/>
        </w:rPr>
        <w:t>ועדה שמתכנס</w:t>
      </w:r>
      <w:r>
        <w:rPr>
          <w:rFonts w:hint="cs"/>
          <w:rtl/>
        </w:rPr>
        <w:t>ת</w:t>
      </w:r>
      <w:r w:rsidR="00D634F6" w:rsidRPr="00D634F6">
        <w:rPr>
          <w:rtl/>
        </w:rPr>
        <w:t xml:space="preserve"> כל </w:t>
      </w:r>
      <w:r>
        <w:rPr>
          <w:rFonts w:hint="cs"/>
          <w:rtl/>
        </w:rPr>
        <w:t>הזמן.</w:t>
      </w:r>
    </w:p>
    <w:p w:rsidR="00BC09C2" w:rsidRDefault="00BC09C2" w:rsidP="00BC09C2">
      <w:pPr>
        <w:rPr>
          <w:rtl/>
        </w:rPr>
      </w:pPr>
      <w:bookmarkStart w:id="1257" w:name="_ETM_Q1_6124204"/>
      <w:bookmarkStart w:id="1258" w:name="_ETM_Q1_6124324"/>
      <w:bookmarkEnd w:id="1257"/>
      <w:bookmarkEnd w:id="1258"/>
    </w:p>
    <w:p w:rsidR="00BC09C2" w:rsidRDefault="00BC09C2" w:rsidP="005224ED">
      <w:pPr>
        <w:pStyle w:val="af9"/>
        <w:rPr>
          <w:rtl/>
        </w:rPr>
      </w:pPr>
      <w:bookmarkStart w:id="1259" w:name="ET_guest_14341_260"/>
      <w:r w:rsidRPr="005224ED">
        <w:rPr>
          <w:rStyle w:val="TagStyle"/>
          <w:rtl/>
        </w:rPr>
        <w:t xml:space="preserve"> &lt;&lt; אורח &gt;&gt;</w:t>
      </w:r>
      <w:r w:rsidRPr="00BC09C2">
        <w:rPr>
          <w:rStyle w:val="TagStyle"/>
          <w:rtl/>
        </w:rPr>
        <w:t xml:space="preserve"> </w:t>
      </w:r>
      <w:r>
        <w:rPr>
          <w:rtl/>
        </w:rPr>
        <w:t>רון מלכא:</w:t>
      </w:r>
      <w:r w:rsidRPr="00BC09C2">
        <w:rPr>
          <w:rStyle w:val="TagStyle"/>
          <w:rtl/>
        </w:rPr>
        <w:t xml:space="preserve"> </w:t>
      </w:r>
      <w:r w:rsidRPr="005224ED">
        <w:rPr>
          <w:rStyle w:val="TagStyle"/>
          <w:rtl/>
        </w:rPr>
        <w:t>&lt;&lt; אורח &gt;&gt;</w:t>
      </w:r>
      <w:r>
        <w:rPr>
          <w:rtl/>
        </w:rPr>
        <w:t xml:space="preserve">   </w:t>
      </w:r>
      <w:bookmarkEnd w:id="1259"/>
    </w:p>
    <w:p w:rsidR="00BC09C2" w:rsidRPr="00BC09C2" w:rsidRDefault="00BC09C2" w:rsidP="00BC09C2">
      <w:pPr>
        <w:rPr>
          <w:rtl/>
        </w:rPr>
      </w:pPr>
    </w:p>
    <w:p w:rsidR="004A70A7" w:rsidRDefault="00BC09C2" w:rsidP="00BC09C2">
      <w:pPr>
        <w:rPr>
          <w:rtl/>
        </w:rPr>
      </w:pPr>
      <w:bookmarkStart w:id="1260" w:name="_ETM_Q1_6125186"/>
      <w:bookmarkEnd w:id="1260"/>
      <w:r>
        <w:rPr>
          <w:rFonts w:hint="cs"/>
          <w:rtl/>
        </w:rPr>
        <w:t xml:space="preserve">אבל זה </w:t>
      </w:r>
      <w:r w:rsidR="00D634F6" w:rsidRPr="00D634F6">
        <w:rPr>
          <w:rtl/>
        </w:rPr>
        <w:t>סוג של אחריות שהוועדה לוקח</w:t>
      </w:r>
      <w:r>
        <w:rPr>
          <w:rFonts w:hint="cs"/>
          <w:rtl/>
        </w:rPr>
        <w:t xml:space="preserve">ת על עצמה. </w:t>
      </w:r>
      <w:bookmarkStart w:id="1261" w:name="_ETM_Q1_6131391"/>
      <w:bookmarkEnd w:id="1261"/>
    </w:p>
    <w:p w:rsidR="004A70A7" w:rsidRDefault="004A70A7" w:rsidP="00BC09C2">
      <w:pPr>
        <w:rPr>
          <w:rtl/>
        </w:rPr>
      </w:pPr>
    </w:p>
    <w:p w:rsidR="004A70A7" w:rsidRDefault="004A70A7" w:rsidP="005224ED">
      <w:pPr>
        <w:pStyle w:val="a4"/>
        <w:rPr>
          <w:rtl/>
        </w:rPr>
      </w:pPr>
      <w:bookmarkStart w:id="1262" w:name="ET_knessetmember_5561_261"/>
      <w:r w:rsidRPr="005224ED">
        <w:rPr>
          <w:rStyle w:val="TagStyle"/>
          <w:rtl/>
        </w:rPr>
        <w:t xml:space="preserve"> &lt;&lt; דובר &gt;&gt;</w:t>
      </w:r>
      <w:r w:rsidRPr="004A70A7">
        <w:rPr>
          <w:rStyle w:val="TagStyle"/>
          <w:rtl/>
        </w:rPr>
        <w:t xml:space="preserve"> </w:t>
      </w:r>
      <w:r>
        <w:rPr>
          <w:rtl/>
        </w:rPr>
        <w:t>משה גפני (יהדות התורה):</w:t>
      </w:r>
      <w:r w:rsidRPr="004A70A7">
        <w:rPr>
          <w:rStyle w:val="TagStyle"/>
          <w:rtl/>
        </w:rPr>
        <w:t xml:space="preserve"> </w:t>
      </w:r>
      <w:r w:rsidRPr="005224ED">
        <w:rPr>
          <w:rStyle w:val="TagStyle"/>
          <w:rtl/>
        </w:rPr>
        <w:t>&lt;&lt; דובר &gt;&gt;</w:t>
      </w:r>
      <w:r>
        <w:rPr>
          <w:rtl/>
        </w:rPr>
        <w:t xml:space="preserve">   </w:t>
      </w:r>
      <w:bookmarkEnd w:id="1262"/>
    </w:p>
    <w:p w:rsidR="004A70A7" w:rsidRDefault="004A70A7" w:rsidP="004A70A7">
      <w:pPr>
        <w:pStyle w:val="KeepWithNext"/>
        <w:rPr>
          <w:rtl/>
          <w:lang w:eastAsia="he-IL"/>
        </w:rPr>
      </w:pPr>
    </w:p>
    <w:p w:rsidR="005A07CF" w:rsidRDefault="004A70A7" w:rsidP="004A70A7">
      <w:pPr>
        <w:rPr>
          <w:rtl/>
        </w:rPr>
      </w:pPr>
      <w:r>
        <w:rPr>
          <w:rFonts w:hint="cs"/>
          <w:rtl/>
          <w:lang w:eastAsia="he-IL"/>
        </w:rPr>
        <w:t>אדוני היושב-ראש</w:t>
      </w:r>
      <w:r>
        <w:rPr>
          <w:rFonts w:hint="cs"/>
          <w:rtl/>
        </w:rPr>
        <w:t xml:space="preserve">, </w:t>
      </w:r>
      <w:r w:rsidR="00D634F6" w:rsidRPr="00D634F6">
        <w:rPr>
          <w:rtl/>
        </w:rPr>
        <w:t xml:space="preserve">אני חוזר </w:t>
      </w:r>
      <w:r>
        <w:rPr>
          <w:rtl/>
        </w:rPr>
        <w:t>על בקשתי הראשוני</w:t>
      </w:r>
      <w:r>
        <w:rPr>
          <w:rFonts w:hint="cs"/>
          <w:rtl/>
        </w:rPr>
        <w:t xml:space="preserve">ת </w:t>
      </w:r>
      <w:r>
        <w:rPr>
          <w:rtl/>
        </w:rPr>
        <w:t>ש</w:t>
      </w:r>
      <w:r w:rsidR="00D634F6" w:rsidRPr="00D634F6">
        <w:rPr>
          <w:rtl/>
        </w:rPr>
        <w:t>מפעלים בעל ערך לאומי</w:t>
      </w:r>
      <w:r>
        <w:rPr>
          <w:rFonts w:hint="cs"/>
          <w:rtl/>
        </w:rPr>
        <w:t xml:space="preserve">, או שהם יחידים </w:t>
      </w:r>
      <w:bookmarkStart w:id="1263" w:name="_ETM_Q1_6148651"/>
      <w:bookmarkEnd w:id="1263"/>
      <w:r>
        <w:rPr>
          <w:rFonts w:hint="cs"/>
          <w:rtl/>
        </w:rPr>
        <w:t>או שהם</w:t>
      </w:r>
      <w:r w:rsidR="00D634F6" w:rsidRPr="00D634F6">
        <w:rPr>
          <w:rtl/>
        </w:rPr>
        <w:t xml:space="preserve"> בפריפריה</w:t>
      </w:r>
      <w:r>
        <w:rPr>
          <w:rFonts w:hint="cs"/>
          <w:rtl/>
        </w:rPr>
        <w:t xml:space="preserve">, יוחרגו מהתהליך הזה בגלל שאז יצא </w:t>
      </w:r>
      <w:r w:rsidR="00D634F6" w:rsidRPr="00D634F6">
        <w:rPr>
          <w:rtl/>
        </w:rPr>
        <w:t>שכרו בהפסדו</w:t>
      </w:r>
      <w:r>
        <w:rPr>
          <w:rFonts w:hint="cs"/>
          <w:rtl/>
        </w:rPr>
        <w:t>.</w:t>
      </w:r>
      <w:r w:rsidR="00D634F6" w:rsidRPr="00D634F6">
        <w:rPr>
          <w:rtl/>
        </w:rPr>
        <w:t xml:space="preserve"> </w:t>
      </w:r>
    </w:p>
    <w:p w:rsidR="005A07CF" w:rsidRDefault="005A07CF" w:rsidP="004A70A7">
      <w:pPr>
        <w:rPr>
          <w:rtl/>
        </w:rPr>
      </w:pPr>
      <w:bookmarkStart w:id="1264" w:name="_ETM_Q1_6183968"/>
      <w:bookmarkStart w:id="1265" w:name="_ETM_Q1_6184075"/>
      <w:bookmarkEnd w:id="1264"/>
      <w:bookmarkEnd w:id="1265"/>
    </w:p>
    <w:p w:rsidR="005A07CF" w:rsidRDefault="005A07CF" w:rsidP="005224ED">
      <w:pPr>
        <w:pStyle w:val="af6"/>
        <w:rPr>
          <w:rtl/>
        </w:rPr>
      </w:pPr>
      <w:bookmarkStart w:id="1266" w:name="ET_yor_5765_262"/>
      <w:r w:rsidRPr="005224ED">
        <w:rPr>
          <w:rStyle w:val="TagStyle"/>
          <w:rtl/>
        </w:rPr>
        <w:t xml:space="preserve"> &lt;&lt; יור &gt;&gt;</w:t>
      </w:r>
      <w:r w:rsidRPr="005A07CF">
        <w:rPr>
          <w:rStyle w:val="TagStyle"/>
          <w:rtl/>
        </w:rPr>
        <w:t xml:space="preserve"> </w:t>
      </w:r>
      <w:r>
        <w:rPr>
          <w:rtl/>
        </w:rPr>
        <w:t>היו"ר מיכאל מרדכי ביטון:</w:t>
      </w:r>
      <w:r w:rsidRPr="005A07CF">
        <w:rPr>
          <w:rStyle w:val="TagStyle"/>
          <w:rtl/>
        </w:rPr>
        <w:t xml:space="preserve"> </w:t>
      </w:r>
      <w:r w:rsidRPr="005224ED">
        <w:rPr>
          <w:rStyle w:val="TagStyle"/>
          <w:rtl/>
        </w:rPr>
        <w:t>&lt;&lt; יור &gt;&gt;</w:t>
      </w:r>
      <w:r>
        <w:rPr>
          <w:rtl/>
        </w:rPr>
        <w:t xml:space="preserve">   </w:t>
      </w:r>
      <w:bookmarkEnd w:id="1266"/>
    </w:p>
    <w:p w:rsidR="005A07CF" w:rsidRDefault="005A07CF" w:rsidP="005A07CF">
      <w:pPr>
        <w:pStyle w:val="KeepWithNext"/>
        <w:rPr>
          <w:rtl/>
        </w:rPr>
      </w:pPr>
    </w:p>
    <w:p w:rsidR="005A07CF" w:rsidRDefault="005A07CF" w:rsidP="005A07CF">
      <w:pPr>
        <w:rPr>
          <w:rtl/>
        </w:rPr>
      </w:pPr>
      <w:bookmarkStart w:id="1267" w:name="_ETM_Q1_6184980"/>
      <w:bookmarkEnd w:id="1267"/>
      <w:r w:rsidRPr="00B74DD7">
        <w:rPr>
          <w:rFonts w:hint="cs"/>
          <w:rtl/>
        </w:rPr>
        <w:t>תודה. רחל גור, לובי 99.</w:t>
      </w:r>
    </w:p>
    <w:p w:rsidR="005A07CF" w:rsidRDefault="005A07CF" w:rsidP="005A07CF">
      <w:pPr>
        <w:rPr>
          <w:rtl/>
        </w:rPr>
      </w:pPr>
    </w:p>
    <w:p w:rsidR="005A07CF" w:rsidRDefault="005A07CF" w:rsidP="005224ED">
      <w:pPr>
        <w:pStyle w:val="af9"/>
        <w:rPr>
          <w:rtl/>
        </w:rPr>
      </w:pPr>
      <w:bookmarkStart w:id="1268" w:name="ET_guest_841145_263"/>
      <w:r w:rsidRPr="005224ED">
        <w:rPr>
          <w:rStyle w:val="TagStyle"/>
          <w:rtl/>
        </w:rPr>
        <w:t xml:space="preserve"> &lt;&lt; אורח &gt;&gt;</w:t>
      </w:r>
      <w:r w:rsidRPr="005A07CF">
        <w:rPr>
          <w:rStyle w:val="TagStyle"/>
          <w:rtl/>
        </w:rPr>
        <w:t xml:space="preserve"> </w:t>
      </w:r>
      <w:r>
        <w:rPr>
          <w:rtl/>
        </w:rPr>
        <w:t>רחל גור:</w:t>
      </w:r>
      <w:r w:rsidRPr="005A07CF">
        <w:rPr>
          <w:rStyle w:val="TagStyle"/>
          <w:rtl/>
        </w:rPr>
        <w:t xml:space="preserve"> </w:t>
      </w:r>
      <w:r w:rsidRPr="005224ED">
        <w:rPr>
          <w:rStyle w:val="TagStyle"/>
          <w:rtl/>
        </w:rPr>
        <w:t>&lt;&lt; אורח &gt;&gt;</w:t>
      </w:r>
      <w:r>
        <w:rPr>
          <w:rtl/>
        </w:rPr>
        <w:t xml:space="preserve">   </w:t>
      </w:r>
      <w:bookmarkEnd w:id="1268"/>
    </w:p>
    <w:p w:rsidR="005A07CF" w:rsidRPr="005A07CF" w:rsidRDefault="005A07CF" w:rsidP="005A07CF">
      <w:pPr>
        <w:rPr>
          <w:rtl/>
        </w:rPr>
      </w:pPr>
    </w:p>
    <w:p w:rsidR="00B74DD7" w:rsidRDefault="00D634F6" w:rsidP="00F86AB5">
      <w:pPr>
        <w:rPr>
          <w:rtl/>
        </w:rPr>
      </w:pPr>
      <w:r w:rsidRPr="00D634F6">
        <w:rPr>
          <w:rtl/>
        </w:rPr>
        <w:t>תודה רבה</w:t>
      </w:r>
      <w:r w:rsidR="005A07CF">
        <w:rPr>
          <w:rFonts w:hint="cs"/>
          <w:rtl/>
        </w:rPr>
        <w:t>. קודם כל אני רוצה לברך</w:t>
      </w:r>
      <w:r w:rsidR="00B74DD7">
        <w:rPr>
          <w:rFonts w:hint="cs"/>
          <w:rtl/>
        </w:rPr>
        <w:t xml:space="preserve"> </w:t>
      </w:r>
      <w:bookmarkStart w:id="1269" w:name="_ETM_Q1_6186194"/>
      <w:bookmarkEnd w:id="1269"/>
      <w:r w:rsidR="00B74DD7">
        <w:rPr>
          <w:rFonts w:hint="cs"/>
          <w:rtl/>
        </w:rPr>
        <w:t xml:space="preserve">את כל העוסקים במלאכה. יש פה באמת רפורמה מאוד מרשימה </w:t>
      </w:r>
      <w:bookmarkStart w:id="1270" w:name="_ETM_Q1_6192136"/>
      <w:bookmarkEnd w:id="1270"/>
      <w:r w:rsidR="00B74DD7">
        <w:rPr>
          <w:rFonts w:hint="cs"/>
          <w:rtl/>
        </w:rPr>
        <w:t>ורשימת החריגים הרבה יותר מצומצמת ממה שחשבנו וחששנו בהתחלה</w:t>
      </w:r>
      <w:r w:rsidR="00F86AB5">
        <w:rPr>
          <w:rFonts w:hint="cs"/>
          <w:rtl/>
        </w:rPr>
        <w:t xml:space="preserve">, </w:t>
      </w:r>
      <w:r w:rsidR="00B74DD7">
        <w:rPr>
          <w:rFonts w:hint="cs"/>
          <w:rtl/>
        </w:rPr>
        <w:t>שאפו</w:t>
      </w:r>
      <w:bookmarkStart w:id="1271" w:name="_ETM_Q1_6206182"/>
      <w:bookmarkEnd w:id="1271"/>
      <w:r w:rsidR="00B74DD7" w:rsidRPr="00F86AB5">
        <w:rPr>
          <w:rFonts w:hint="cs"/>
          <w:rtl/>
        </w:rPr>
        <w:t>.</w:t>
      </w:r>
      <w:r w:rsidRPr="00F86AB5">
        <w:rPr>
          <w:rtl/>
        </w:rPr>
        <w:t xml:space="preserve"> </w:t>
      </w:r>
      <w:r w:rsidR="00B74DD7" w:rsidRPr="00F86AB5">
        <w:rPr>
          <w:rFonts w:hint="cs"/>
          <w:rtl/>
        </w:rPr>
        <w:t xml:space="preserve">שתי שאלות לגבי נוסח החריגים: אחת, חלק מהתקנים מופיעים </w:t>
      </w:r>
      <w:bookmarkStart w:id="1272" w:name="_ETM_Q1_6208841"/>
      <w:bookmarkEnd w:id="1272"/>
      <w:r w:rsidR="00B74DD7" w:rsidRPr="00F86AB5">
        <w:rPr>
          <w:rFonts w:hint="cs"/>
          <w:rtl/>
        </w:rPr>
        <w:t xml:space="preserve">פה וכתוב </w:t>
      </w:r>
      <w:r w:rsidR="00EE068E" w:rsidRPr="00F86AB5">
        <w:rPr>
          <w:rFonts w:hint="cs"/>
          <w:rtl/>
        </w:rPr>
        <w:t>ש</w:t>
      </w:r>
      <w:r w:rsidR="00F86AB5">
        <w:rPr>
          <w:rFonts w:hint="cs"/>
          <w:rtl/>
        </w:rPr>
        <w:t>אימו</w:t>
      </w:r>
      <w:r w:rsidR="00B74DD7" w:rsidRPr="00F86AB5">
        <w:rPr>
          <w:rFonts w:hint="cs"/>
          <w:rtl/>
        </w:rPr>
        <w:t>ץ תקינה זרה ש</w:t>
      </w:r>
      <w:r w:rsidR="00EE068E" w:rsidRPr="00F86AB5">
        <w:rPr>
          <w:rFonts w:hint="cs"/>
          <w:rtl/>
        </w:rPr>
        <w:t xml:space="preserve">אינה </w:t>
      </w:r>
      <w:r w:rsidR="00B74DD7" w:rsidRPr="00F86AB5">
        <w:rPr>
          <w:rFonts w:hint="cs"/>
          <w:rtl/>
        </w:rPr>
        <w:t xml:space="preserve">אירופאית עדיין בבדיקה. </w:t>
      </w:r>
      <w:r w:rsidRPr="00F86AB5">
        <w:rPr>
          <w:rtl/>
        </w:rPr>
        <w:t xml:space="preserve">מנכ"ל </w:t>
      </w:r>
      <w:r w:rsidR="00B74DD7" w:rsidRPr="00F86AB5">
        <w:rPr>
          <w:rFonts w:hint="cs"/>
          <w:rtl/>
        </w:rPr>
        <w:t>ה</w:t>
      </w:r>
      <w:r w:rsidRPr="00F86AB5">
        <w:rPr>
          <w:rtl/>
        </w:rPr>
        <w:t xml:space="preserve">משרד </w:t>
      </w:r>
      <w:r w:rsidR="00B74DD7" w:rsidRPr="00F86AB5">
        <w:rPr>
          <w:rFonts w:hint="cs"/>
          <w:rtl/>
        </w:rPr>
        <w:t xml:space="preserve">אמר שיש פה איזושהי שאיפה לסיים את הליך המיפוי עד </w:t>
      </w:r>
      <w:bookmarkStart w:id="1273" w:name="_ETM_Q1_6229425"/>
      <w:bookmarkEnd w:id="1273"/>
      <w:r w:rsidR="00B74DD7">
        <w:rPr>
          <w:rFonts w:hint="cs"/>
          <w:rtl/>
        </w:rPr>
        <w:t xml:space="preserve">סוף השנה הנוכחית. רציתי להציע, יו"ר הוועדה, שגם יהיה </w:t>
      </w:r>
      <w:bookmarkStart w:id="1274" w:name="_ETM_Q1_6232569"/>
      <w:bookmarkEnd w:id="1274"/>
      <w:r w:rsidR="00B74DD7">
        <w:rPr>
          <w:rFonts w:hint="cs"/>
          <w:rtl/>
        </w:rPr>
        <w:t xml:space="preserve">פה </w:t>
      </w:r>
      <w:r w:rsidRPr="00D634F6">
        <w:rPr>
          <w:rtl/>
        </w:rPr>
        <w:t xml:space="preserve">דיווח </w:t>
      </w:r>
      <w:r w:rsidR="00B74DD7">
        <w:rPr>
          <w:rFonts w:hint="cs"/>
          <w:rtl/>
        </w:rPr>
        <w:t xml:space="preserve">בוועדה בתום השנה האזרחית כדי שנדע איפה ומה קורה </w:t>
      </w:r>
      <w:bookmarkStart w:id="1275" w:name="_ETM_Q1_6238649"/>
      <w:bookmarkEnd w:id="1275"/>
      <w:r w:rsidR="00B74DD7">
        <w:rPr>
          <w:rFonts w:hint="cs"/>
          <w:rtl/>
        </w:rPr>
        <w:t xml:space="preserve">עם המיפויים, כי כזכור, הנושא הזה ממתין כבר </w:t>
      </w:r>
      <w:r w:rsidRPr="00D634F6">
        <w:rPr>
          <w:rtl/>
        </w:rPr>
        <w:t xml:space="preserve">שנים רבות מאז </w:t>
      </w:r>
      <w:r w:rsidR="00B74DD7">
        <w:rPr>
          <w:rFonts w:hint="cs"/>
          <w:rtl/>
        </w:rPr>
        <w:t xml:space="preserve">הרפורמה ב-2016, </w:t>
      </w:r>
      <w:bookmarkStart w:id="1276" w:name="_ETM_Q1_6245072"/>
      <w:bookmarkEnd w:id="1276"/>
      <w:r w:rsidR="00B74DD7">
        <w:rPr>
          <w:rFonts w:hint="cs"/>
          <w:rtl/>
        </w:rPr>
        <w:t>נושא מיפוי תקנים והתאמתם לסטנדרט האירופי.</w:t>
      </w:r>
    </w:p>
    <w:p w:rsidR="00B74DD7" w:rsidRDefault="00B74DD7" w:rsidP="00B74DD7">
      <w:pPr>
        <w:rPr>
          <w:rtl/>
        </w:rPr>
      </w:pPr>
      <w:bookmarkStart w:id="1277" w:name="_ETM_Q1_6247488"/>
      <w:bookmarkStart w:id="1278" w:name="_ETM_Q1_6247589"/>
      <w:bookmarkEnd w:id="1277"/>
      <w:bookmarkEnd w:id="1278"/>
    </w:p>
    <w:p w:rsidR="00D56C65" w:rsidRDefault="00B74DD7" w:rsidP="00B74DD7">
      <w:pPr>
        <w:rPr>
          <w:rtl/>
        </w:rPr>
      </w:pPr>
      <w:bookmarkStart w:id="1279" w:name="_ETM_Q1_6247632"/>
      <w:bookmarkStart w:id="1280" w:name="_ETM_Q1_6247716"/>
      <w:bookmarkEnd w:id="1279"/>
      <w:bookmarkEnd w:id="1280"/>
      <w:r>
        <w:rPr>
          <w:rFonts w:hint="cs"/>
          <w:rtl/>
        </w:rPr>
        <w:t>שנית, רציתי לשאול לגבי תקנים מקוריים שלא מופיעים פה</w:t>
      </w:r>
      <w:r w:rsidR="00D56C65">
        <w:rPr>
          <w:rFonts w:hint="cs"/>
          <w:rtl/>
        </w:rPr>
        <w:t xml:space="preserve"> בנספח החריגים אבל בפועל מוחרגים, לדוגמה </w:t>
      </w:r>
      <w:bookmarkStart w:id="1281" w:name="_ETM_Q1_6263618"/>
      <w:bookmarkEnd w:id="1281"/>
      <w:r w:rsidR="00D56C65">
        <w:rPr>
          <w:rFonts w:hint="cs"/>
          <w:rtl/>
        </w:rPr>
        <w:t xml:space="preserve">שטיחים, טמפונים, אבקת כביסה. מה דינם? הם לא מופיעים </w:t>
      </w:r>
      <w:bookmarkStart w:id="1282" w:name="_ETM_Q1_6274270"/>
      <w:bookmarkEnd w:id="1282"/>
      <w:r w:rsidR="00D56C65">
        <w:rPr>
          <w:rFonts w:hint="cs"/>
          <w:rtl/>
        </w:rPr>
        <w:t xml:space="preserve">בחריגים, אנחנו יודעים שהם לא בתוך הרפורמה. </w:t>
      </w:r>
    </w:p>
    <w:p w:rsidR="00D56C65" w:rsidRDefault="00D56C65" w:rsidP="00B74DD7">
      <w:pPr>
        <w:rPr>
          <w:rtl/>
        </w:rPr>
      </w:pPr>
      <w:bookmarkStart w:id="1283" w:name="_ETM_Q1_6280619"/>
      <w:bookmarkStart w:id="1284" w:name="_ETM_Q1_6280704"/>
      <w:bookmarkEnd w:id="1283"/>
      <w:bookmarkEnd w:id="1284"/>
    </w:p>
    <w:p w:rsidR="00D56C65" w:rsidRDefault="00D56C65" w:rsidP="005224ED">
      <w:pPr>
        <w:pStyle w:val="af6"/>
        <w:rPr>
          <w:rtl/>
        </w:rPr>
      </w:pPr>
      <w:bookmarkStart w:id="1285" w:name="ET_yor_5765_264"/>
      <w:r w:rsidRPr="005224ED">
        <w:rPr>
          <w:rStyle w:val="TagStyle"/>
          <w:rtl/>
        </w:rPr>
        <w:t xml:space="preserve"> &lt;&lt; יור &gt;&gt;</w:t>
      </w:r>
      <w:r w:rsidRPr="00D56C65">
        <w:rPr>
          <w:rStyle w:val="TagStyle"/>
          <w:rtl/>
        </w:rPr>
        <w:t xml:space="preserve"> </w:t>
      </w:r>
      <w:r>
        <w:rPr>
          <w:rtl/>
        </w:rPr>
        <w:t>היו"ר מיכאל מרדכי ביטון:</w:t>
      </w:r>
      <w:r w:rsidRPr="00D56C65">
        <w:rPr>
          <w:rStyle w:val="TagStyle"/>
          <w:rtl/>
        </w:rPr>
        <w:t xml:space="preserve"> </w:t>
      </w:r>
      <w:r w:rsidRPr="005224ED">
        <w:rPr>
          <w:rStyle w:val="TagStyle"/>
          <w:rtl/>
        </w:rPr>
        <w:t>&lt;&lt; יור &gt;&gt;</w:t>
      </w:r>
      <w:r>
        <w:rPr>
          <w:rtl/>
        </w:rPr>
        <w:t xml:space="preserve">   </w:t>
      </w:r>
      <w:bookmarkEnd w:id="1285"/>
    </w:p>
    <w:p w:rsidR="00D56C65" w:rsidRDefault="00D56C65" w:rsidP="00D56C65">
      <w:pPr>
        <w:pStyle w:val="KeepWithNext"/>
        <w:rPr>
          <w:rtl/>
        </w:rPr>
      </w:pPr>
    </w:p>
    <w:p w:rsidR="002468EA" w:rsidRDefault="00D56C65" w:rsidP="00D56C65">
      <w:pPr>
        <w:rPr>
          <w:rtl/>
        </w:rPr>
      </w:pPr>
      <w:bookmarkStart w:id="1286" w:name="_ETM_Q1_6281550"/>
      <w:bookmarkEnd w:id="1286"/>
      <w:r>
        <w:rPr>
          <w:rFonts w:hint="cs"/>
          <w:rtl/>
        </w:rPr>
        <w:t xml:space="preserve">נא לרשום את שאלות ארבעת המעירים הבאים ולהשיב לכולם בתמצית אחד-אחד. </w:t>
      </w:r>
      <w:r>
        <w:rPr>
          <w:rtl/>
        </w:rPr>
        <w:t xml:space="preserve">אייל </w:t>
      </w:r>
      <w:r>
        <w:rPr>
          <w:rFonts w:hint="cs"/>
          <w:rtl/>
        </w:rPr>
        <w:t>פרובל</w:t>
      </w:r>
      <w:r w:rsidR="00D634F6" w:rsidRPr="00D634F6">
        <w:rPr>
          <w:rtl/>
        </w:rPr>
        <w:t>ר</w:t>
      </w:r>
      <w:r>
        <w:rPr>
          <w:rFonts w:hint="cs"/>
          <w:rtl/>
        </w:rPr>
        <w:t>,</w:t>
      </w:r>
      <w:r w:rsidR="00D634F6" w:rsidRPr="00D634F6">
        <w:rPr>
          <w:rtl/>
        </w:rPr>
        <w:t xml:space="preserve"> יועץ משפטי התאחדות התעשיינים</w:t>
      </w:r>
      <w:r w:rsidR="002468EA">
        <w:rPr>
          <w:rFonts w:hint="cs"/>
          <w:rtl/>
        </w:rPr>
        <w:t>.</w:t>
      </w:r>
    </w:p>
    <w:p w:rsidR="002468EA" w:rsidRDefault="002468EA" w:rsidP="00D56C65">
      <w:pPr>
        <w:rPr>
          <w:rtl/>
        </w:rPr>
      </w:pPr>
      <w:bookmarkStart w:id="1287" w:name="_ETM_Q1_6292652"/>
      <w:bookmarkStart w:id="1288" w:name="_ETM_Q1_6292781"/>
      <w:bookmarkStart w:id="1289" w:name="_ETM_Q1_6293740"/>
      <w:bookmarkEnd w:id="1287"/>
      <w:bookmarkEnd w:id="1288"/>
      <w:bookmarkEnd w:id="1289"/>
    </w:p>
    <w:p w:rsidR="002468EA" w:rsidRDefault="002468EA" w:rsidP="005224ED">
      <w:pPr>
        <w:pStyle w:val="af9"/>
        <w:rPr>
          <w:rtl/>
        </w:rPr>
      </w:pPr>
      <w:bookmarkStart w:id="1290" w:name="ET_guest_662869_265"/>
      <w:r w:rsidRPr="005224ED">
        <w:rPr>
          <w:rStyle w:val="TagStyle"/>
          <w:rtl/>
        </w:rPr>
        <w:t xml:space="preserve"> &lt;&lt; אורח &gt;&gt;</w:t>
      </w:r>
      <w:r w:rsidRPr="002468EA">
        <w:rPr>
          <w:rStyle w:val="TagStyle"/>
          <w:rtl/>
        </w:rPr>
        <w:t xml:space="preserve"> </w:t>
      </w:r>
      <w:r>
        <w:rPr>
          <w:rtl/>
        </w:rPr>
        <w:t>אייל פרובלר:</w:t>
      </w:r>
      <w:r w:rsidRPr="002468EA">
        <w:rPr>
          <w:rStyle w:val="TagStyle"/>
          <w:rtl/>
        </w:rPr>
        <w:t xml:space="preserve"> </w:t>
      </w:r>
      <w:r w:rsidRPr="005224ED">
        <w:rPr>
          <w:rStyle w:val="TagStyle"/>
          <w:rtl/>
        </w:rPr>
        <w:t>&lt;&lt; אורח &gt;&gt;</w:t>
      </w:r>
      <w:r>
        <w:rPr>
          <w:rtl/>
        </w:rPr>
        <w:t xml:space="preserve">   </w:t>
      </w:r>
      <w:bookmarkEnd w:id="1290"/>
    </w:p>
    <w:p w:rsidR="002468EA" w:rsidRDefault="002468EA" w:rsidP="002468EA">
      <w:pPr>
        <w:pStyle w:val="KeepWithNext"/>
        <w:rPr>
          <w:rtl/>
        </w:rPr>
      </w:pPr>
    </w:p>
    <w:p w:rsidR="00BE7773" w:rsidRDefault="00D634F6" w:rsidP="00F86AB5">
      <w:pPr>
        <w:rPr>
          <w:rtl/>
        </w:rPr>
      </w:pPr>
      <w:bookmarkStart w:id="1291" w:name="_ETM_Q1_6294416"/>
      <w:bookmarkStart w:id="1292" w:name="_ETM_Q1_6294483"/>
      <w:bookmarkEnd w:id="1291"/>
      <w:bookmarkEnd w:id="1292"/>
      <w:r w:rsidRPr="00D634F6">
        <w:rPr>
          <w:rtl/>
        </w:rPr>
        <w:t>תודה</w:t>
      </w:r>
      <w:r w:rsidR="002468EA">
        <w:rPr>
          <w:rFonts w:hint="cs"/>
          <w:rtl/>
        </w:rPr>
        <w:t>.</w:t>
      </w:r>
      <w:r w:rsidRPr="00D634F6">
        <w:rPr>
          <w:rtl/>
        </w:rPr>
        <w:t xml:space="preserve"> אדוני היושב-ראש</w:t>
      </w:r>
      <w:r w:rsidR="002468EA">
        <w:rPr>
          <w:rFonts w:hint="cs"/>
          <w:rtl/>
        </w:rPr>
        <w:t>,</w:t>
      </w:r>
      <w:r w:rsidR="00BE7773">
        <w:rPr>
          <w:rtl/>
        </w:rPr>
        <w:t xml:space="preserve"> האמת היא ששאל</w:t>
      </w:r>
      <w:r w:rsidR="00BE7773">
        <w:rPr>
          <w:rFonts w:hint="cs"/>
          <w:rtl/>
        </w:rPr>
        <w:t xml:space="preserve"> </w:t>
      </w:r>
      <w:bookmarkStart w:id="1293" w:name="_ETM_Q1_6301155"/>
      <w:bookmarkEnd w:id="1293"/>
      <w:r w:rsidR="00BE7773">
        <w:rPr>
          <w:rFonts w:hint="cs"/>
          <w:rtl/>
        </w:rPr>
        <w:t>גם</w:t>
      </w:r>
      <w:r w:rsidR="00BE7773">
        <w:rPr>
          <w:rtl/>
        </w:rPr>
        <w:t xml:space="preserve"> קודם חבר</w:t>
      </w:r>
      <w:r w:rsidRPr="00D634F6">
        <w:rPr>
          <w:rtl/>
        </w:rPr>
        <w:t xml:space="preserve"> הכנסת </w:t>
      </w:r>
      <w:r w:rsidR="00BE7773">
        <w:rPr>
          <w:rFonts w:hint="cs"/>
          <w:rtl/>
        </w:rPr>
        <w:t xml:space="preserve">גפני ונראה לי שיש פה איזשהו בלבול ואני רוצה </w:t>
      </w:r>
      <w:bookmarkStart w:id="1294" w:name="_ETM_Q1_6301075"/>
      <w:bookmarkEnd w:id="1294"/>
      <w:r w:rsidR="00BE7773">
        <w:rPr>
          <w:rFonts w:hint="cs"/>
          <w:rtl/>
        </w:rPr>
        <w:t>רק ל</w:t>
      </w:r>
      <w:r w:rsidR="00F86AB5">
        <w:rPr>
          <w:rFonts w:hint="cs"/>
          <w:rtl/>
        </w:rPr>
        <w:t xml:space="preserve">הבהיר </w:t>
      </w:r>
      <w:r w:rsidR="00BE7773">
        <w:rPr>
          <w:rFonts w:hint="cs"/>
          <w:rtl/>
        </w:rPr>
        <w:t xml:space="preserve">אחרי ארבעת הדוברים מטעם התעשייה </w:t>
      </w:r>
      <w:r w:rsidR="00BE7773">
        <w:rPr>
          <w:rtl/>
        </w:rPr>
        <w:t xml:space="preserve">מה </w:t>
      </w:r>
      <w:r w:rsidR="00BE7773">
        <w:rPr>
          <w:rFonts w:hint="cs"/>
          <w:rtl/>
        </w:rPr>
        <w:t>בעצ</w:t>
      </w:r>
      <w:r w:rsidRPr="00D634F6">
        <w:rPr>
          <w:rtl/>
        </w:rPr>
        <w:t xml:space="preserve">ם הבקשה שלנו בשורה </w:t>
      </w:r>
      <w:r w:rsidR="00BE7773">
        <w:rPr>
          <w:rFonts w:hint="cs"/>
          <w:rtl/>
        </w:rPr>
        <w:t xml:space="preserve">התחתונה, חשוב מאוד-מאוד שזה יובן. </w:t>
      </w:r>
      <w:r w:rsidRPr="00D634F6">
        <w:rPr>
          <w:rtl/>
        </w:rPr>
        <w:t xml:space="preserve">גם </w:t>
      </w:r>
      <w:r w:rsidR="00BE7773">
        <w:rPr>
          <w:rFonts w:hint="cs"/>
          <w:rtl/>
        </w:rPr>
        <w:t xml:space="preserve">סינרג'י, גם גמל שריד, גם יצרני דודי השמש, גם התרמוסטט, </w:t>
      </w:r>
      <w:r w:rsidR="00BE7773">
        <w:rPr>
          <w:rtl/>
        </w:rPr>
        <w:t xml:space="preserve">כולם מבקשים </w:t>
      </w:r>
      <w:r w:rsidRPr="00D634F6">
        <w:rPr>
          <w:rtl/>
        </w:rPr>
        <w:t xml:space="preserve">בקשה צנועה </w:t>
      </w:r>
      <w:r w:rsidR="00BE7773">
        <w:rPr>
          <w:rFonts w:hint="cs"/>
          <w:rtl/>
        </w:rPr>
        <w:t>שנותרה ל</w:t>
      </w:r>
      <w:r w:rsidRPr="00D634F6">
        <w:rPr>
          <w:rtl/>
        </w:rPr>
        <w:t xml:space="preserve">תעשייה </w:t>
      </w:r>
      <w:r w:rsidR="00BE7773">
        <w:rPr>
          <w:rtl/>
        </w:rPr>
        <w:t>–</w:t>
      </w:r>
      <w:r w:rsidR="00BE7773">
        <w:rPr>
          <w:rFonts w:hint="cs"/>
          <w:rtl/>
        </w:rPr>
        <w:t xml:space="preserve"> ודיבר אתך גם נשיא ההתאחדות </w:t>
      </w:r>
      <w:bookmarkStart w:id="1295" w:name="_ETM_Q1_6317006"/>
      <w:bookmarkEnd w:id="1295"/>
      <w:r w:rsidR="00BE7773">
        <w:rPr>
          <w:rtl/>
        </w:rPr>
        <w:t>–</w:t>
      </w:r>
      <w:r w:rsidR="00BE7773">
        <w:rPr>
          <w:rFonts w:hint="cs"/>
          <w:rtl/>
        </w:rPr>
        <w:t xml:space="preserve"> להשאיר בקבוצה אחת, סעיף אחד, </w:t>
      </w:r>
      <w:r w:rsidR="00BE7773" w:rsidRPr="006F7E45">
        <w:rPr>
          <w:rFonts w:hint="cs"/>
          <w:rtl/>
        </w:rPr>
        <w:t>(ד)(1) לתזכיר</w:t>
      </w:r>
      <w:r w:rsidR="00BE7773">
        <w:rPr>
          <w:rFonts w:hint="cs"/>
          <w:rtl/>
        </w:rPr>
        <w:t xml:space="preserve"> הזה, את </w:t>
      </w:r>
      <w:bookmarkStart w:id="1296" w:name="_ETM_Q1_6322863"/>
      <w:bookmarkEnd w:id="1296"/>
      <w:r w:rsidR="00BE7773">
        <w:rPr>
          <w:rFonts w:hint="cs"/>
          <w:rtl/>
        </w:rPr>
        <w:t>ארבעת המוצרים. להוסיף אחרי כיבוי אש וגז גם את ארבעת המוצרים האלה.</w:t>
      </w:r>
      <w:bookmarkStart w:id="1297" w:name="_ETM_Q1_6328659"/>
      <w:bookmarkStart w:id="1298" w:name="_ETM_Q1_6328777"/>
      <w:bookmarkStart w:id="1299" w:name="_ETM_Q1_6328818"/>
      <w:bookmarkStart w:id="1300" w:name="_ETM_Q1_6328920"/>
      <w:bookmarkEnd w:id="1297"/>
      <w:bookmarkEnd w:id="1298"/>
      <w:bookmarkEnd w:id="1299"/>
      <w:bookmarkEnd w:id="1300"/>
      <w:r w:rsidR="00BE7773">
        <w:rPr>
          <w:rFonts w:hint="cs"/>
          <w:rtl/>
        </w:rPr>
        <w:t xml:space="preserve"> </w:t>
      </w:r>
      <w:r w:rsidR="00BE7773">
        <w:rPr>
          <w:rtl/>
        </w:rPr>
        <w:t xml:space="preserve">מאוד </w:t>
      </w:r>
      <w:r w:rsidRPr="00D634F6">
        <w:rPr>
          <w:rtl/>
        </w:rPr>
        <w:t>חשוב ל</w:t>
      </w:r>
      <w:r w:rsidR="00BE7773">
        <w:rPr>
          <w:rFonts w:hint="cs"/>
          <w:rtl/>
        </w:rPr>
        <w:t xml:space="preserve">ציין שההתעקשות </w:t>
      </w:r>
      <w:r w:rsidRPr="00D634F6">
        <w:rPr>
          <w:rtl/>
        </w:rPr>
        <w:t xml:space="preserve">הזו לא </w:t>
      </w:r>
      <w:r w:rsidR="00BE7773">
        <w:rPr>
          <w:rFonts w:hint="cs"/>
          <w:rtl/>
        </w:rPr>
        <w:t xml:space="preserve">להחריג אותם היא </w:t>
      </w:r>
      <w:r w:rsidRPr="00D634F6">
        <w:rPr>
          <w:rtl/>
        </w:rPr>
        <w:t xml:space="preserve">באמת </w:t>
      </w:r>
      <w:r w:rsidR="00BE7773">
        <w:rPr>
          <w:rFonts w:hint="cs"/>
          <w:rtl/>
        </w:rPr>
        <w:t>באמת לא מובנת.</w:t>
      </w:r>
    </w:p>
    <w:p w:rsidR="00BE7773" w:rsidRDefault="00BE7773" w:rsidP="00BE7773">
      <w:pPr>
        <w:rPr>
          <w:rtl/>
        </w:rPr>
      </w:pPr>
      <w:bookmarkStart w:id="1301" w:name="_ETM_Q1_6338189"/>
      <w:bookmarkStart w:id="1302" w:name="_ETM_Q1_6338299"/>
      <w:bookmarkEnd w:id="1301"/>
      <w:bookmarkEnd w:id="1302"/>
    </w:p>
    <w:p w:rsidR="00BE7773" w:rsidRDefault="00BE7773" w:rsidP="005224ED">
      <w:pPr>
        <w:pStyle w:val="af6"/>
        <w:rPr>
          <w:rtl/>
        </w:rPr>
      </w:pPr>
      <w:bookmarkStart w:id="1303" w:name="ET_yor_5765_266"/>
      <w:r w:rsidRPr="005224ED">
        <w:rPr>
          <w:rStyle w:val="TagStyle"/>
          <w:rtl/>
        </w:rPr>
        <w:t xml:space="preserve"> &lt;&lt; יור &gt;&gt;</w:t>
      </w:r>
      <w:r w:rsidRPr="00BE7773">
        <w:rPr>
          <w:rStyle w:val="TagStyle"/>
          <w:rtl/>
        </w:rPr>
        <w:t xml:space="preserve"> </w:t>
      </w:r>
      <w:r>
        <w:rPr>
          <w:rtl/>
        </w:rPr>
        <w:t>היו"ר מיכאל מרדכי ביטון:</w:t>
      </w:r>
      <w:r w:rsidRPr="00BE7773">
        <w:rPr>
          <w:rStyle w:val="TagStyle"/>
          <w:rtl/>
        </w:rPr>
        <w:t xml:space="preserve"> </w:t>
      </w:r>
      <w:r w:rsidRPr="005224ED">
        <w:rPr>
          <w:rStyle w:val="TagStyle"/>
          <w:rtl/>
        </w:rPr>
        <w:t>&lt;&lt; יור &gt;&gt;</w:t>
      </w:r>
      <w:r>
        <w:rPr>
          <w:rtl/>
        </w:rPr>
        <w:t xml:space="preserve">   </w:t>
      </w:r>
      <w:bookmarkEnd w:id="1303"/>
    </w:p>
    <w:p w:rsidR="00BE7773" w:rsidRDefault="00BE7773" w:rsidP="00BE7773">
      <w:pPr>
        <w:pStyle w:val="KeepWithNext"/>
        <w:rPr>
          <w:rtl/>
        </w:rPr>
      </w:pPr>
    </w:p>
    <w:p w:rsidR="00BE7773" w:rsidRDefault="00BE7773" w:rsidP="00BE7773">
      <w:pPr>
        <w:rPr>
          <w:rtl/>
        </w:rPr>
      </w:pPr>
      <w:bookmarkStart w:id="1304" w:name="_ETM_Q1_6339262"/>
      <w:bookmarkEnd w:id="1304"/>
      <w:r>
        <w:rPr>
          <w:rFonts w:hint="cs"/>
          <w:rtl/>
        </w:rPr>
        <w:t xml:space="preserve">אתה אומר כאיש התאחדות </w:t>
      </w:r>
      <w:r w:rsidR="00D634F6" w:rsidRPr="00D634F6">
        <w:rPr>
          <w:rtl/>
        </w:rPr>
        <w:t>התעשיינים ש</w:t>
      </w:r>
      <w:r>
        <w:rPr>
          <w:rFonts w:hint="cs"/>
          <w:rtl/>
        </w:rPr>
        <w:t>ה</w:t>
      </w:r>
      <w:r w:rsidR="00D634F6" w:rsidRPr="00D634F6">
        <w:rPr>
          <w:rtl/>
        </w:rPr>
        <w:t xml:space="preserve">ארבעה </w:t>
      </w:r>
      <w:r>
        <w:rPr>
          <w:rFonts w:hint="cs"/>
          <w:rtl/>
        </w:rPr>
        <w:t>ה</w:t>
      </w:r>
      <w:r w:rsidR="00D634F6" w:rsidRPr="00D634F6">
        <w:rPr>
          <w:rtl/>
        </w:rPr>
        <w:t>אלה חשובים לכם</w:t>
      </w:r>
      <w:r>
        <w:rPr>
          <w:rFonts w:hint="cs"/>
          <w:rtl/>
        </w:rPr>
        <w:t>.</w:t>
      </w:r>
    </w:p>
    <w:p w:rsidR="00BE7773" w:rsidRDefault="00BE7773" w:rsidP="00BE7773">
      <w:pPr>
        <w:rPr>
          <w:rtl/>
        </w:rPr>
      </w:pPr>
    </w:p>
    <w:p w:rsidR="007F412A" w:rsidRDefault="007F412A" w:rsidP="005224ED">
      <w:pPr>
        <w:pStyle w:val="-"/>
        <w:rPr>
          <w:rStyle w:val="TagStyle"/>
          <w:vanish w:val="0"/>
          <w:rtl/>
        </w:rPr>
      </w:pPr>
      <w:bookmarkStart w:id="1305" w:name="ET_speakercontinue_662869_267"/>
      <w:r>
        <w:rPr>
          <w:rStyle w:val="TagStyle"/>
          <w:vanish w:val="0"/>
          <w:rtl/>
        </w:rPr>
        <w:br w:type="page"/>
      </w:r>
    </w:p>
    <w:p w:rsidR="00BE7773" w:rsidRDefault="00BE7773" w:rsidP="005224ED">
      <w:pPr>
        <w:pStyle w:val="-"/>
        <w:rPr>
          <w:rtl/>
        </w:rPr>
      </w:pPr>
      <w:r w:rsidRPr="005224ED">
        <w:rPr>
          <w:rStyle w:val="TagStyle"/>
          <w:rtl/>
        </w:rPr>
        <w:t xml:space="preserve"> &lt;&lt; דובר_המשך &gt;&gt;</w:t>
      </w:r>
      <w:r w:rsidRPr="00BE7773">
        <w:rPr>
          <w:rStyle w:val="TagStyle"/>
          <w:rtl/>
        </w:rPr>
        <w:t xml:space="preserve"> </w:t>
      </w:r>
      <w:r>
        <w:rPr>
          <w:rtl/>
        </w:rPr>
        <w:t>אייל פרובלר:</w:t>
      </w:r>
      <w:r w:rsidRPr="00BE7773">
        <w:rPr>
          <w:rStyle w:val="TagStyle"/>
          <w:rtl/>
        </w:rPr>
        <w:t xml:space="preserve"> </w:t>
      </w:r>
      <w:r w:rsidRPr="005224ED">
        <w:rPr>
          <w:rStyle w:val="TagStyle"/>
          <w:rtl/>
        </w:rPr>
        <w:t>&lt;&lt; דובר_המשך &gt;&gt;</w:t>
      </w:r>
      <w:r>
        <w:rPr>
          <w:rtl/>
        </w:rPr>
        <w:t xml:space="preserve">   </w:t>
      </w:r>
      <w:bookmarkEnd w:id="1305"/>
    </w:p>
    <w:p w:rsidR="00BE7773" w:rsidRDefault="00BE7773" w:rsidP="00BE7773">
      <w:pPr>
        <w:pStyle w:val="KeepWithNext"/>
        <w:rPr>
          <w:rtl/>
        </w:rPr>
      </w:pPr>
    </w:p>
    <w:p w:rsidR="00BE7773" w:rsidRDefault="00D634F6" w:rsidP="00BE7773">
      <w:pPr>
        <w:rPr>
          <w:rtl/>
        </w:rPr>
      </w:pPr>
      <w:r w:rsidRPr="00D634F6">
        <w:rPr>
          <w:rtl/>
        </w:rPr>
        <w:t>חשוב</w:t>
      </w:r>
      <w:r w:rsidR="00BE7773">
        <w:rPr>
          <w:rFonts w:hint="cs"/>
          <w:rtl/>
        </w:rPr>
        <w:t xml:space="preserve">ים מאוד. ואדוני, כמו </w:t>
      </w:r>
      <w:bookmarkStart w:id="1306" w:name="_ETM_Q1_6345190"/>
      <w:bookmarkEnd w:id="1306"/>
      <w:r w:rsidR="00BE7773">
        <w:rPr>
          <w:rFonts w:hint="cs"/>
          <w:rtl/>
        </w:rPr>
        <w:t>שאמרתי, אין חסמי יבוא - - -</w:t>
      </w:r>
    </w:p>
    <w:p w:rsidR="00BE7773" w:rsidRPr="00F86AB5" w:rsidRDefault="00BE7773" w:rsidP="00BE7773">
      <w:pPr>
        <w:rPr>
          <w:rtl/>
        </w:rPr>
      </w:pPr>
      <w:bookmarkStart w:id="1307" w:name="_ETM_Q1_6348408"/>
      <w:bookmarkStart w:id="1308" w:name="_ETM_Q1_6348534"/>
      <w:bookmarkEnd w:id="1307"/>
      <w:bookmarkEnd w:id="1308"/>
    </w:p>
    <w:p w:rsidR="00BE7773" w:rsidRPr="00F86AB5" w:rsidRDefault="00BE7773" w:rsidP="005224ED">
      <w:pPr>
        <w:pStyle w:val="af6"/>
        <w:rPr>
          <w:rtl/>
        </w:rPr>
      </w:pPr>
      <w:bookmarkStart w:id="1309" w:name="ET_yor_5765_268"/>
      <w:r w:rsidRPr="005224ED">
        <w:rPr>
          <w:rStyle w:val="TagStyle"/>
          <w:rtl/>
        </w:rPr>
        <w:t xml:space="preserve"> &lt;&lt; יור &gt;&gt;</w:t>
      </w:r>
      <w:r w:rsidRPr="00F86AB5">
        <w:rPr>
          <w:rStyle w:val="TagStyle"/>
          <w:rtl/>
        </w:rPr>
        <w:t xml:space="preserve"> </w:t>
      </w:r>
      <w:r w:rsidRPr="00F86AB5">
        <w:rPr>
          <w:rtl/>
        </w:rPr>
        <w:t>היו"ר מיכאל מרדכי ביטון:</w:t>
      </w:r>
      <w:r w:rsidRPr="00F86AB5">
        <w:rPr>
          <w:rStyle w:val="TagStyle"/>
          <w:rtl/>
        </w:rPr>
        <w:t xml:space="preserve"> </w:t>
      </w:r>
      <w:r w:rsidRPr="005224ED">
        <w:rPr>
          <w:rStyle w:val="TagStyle"/>
          <w:rtl/>
        </w:rPr>
        <w:t>&lt;&lt; יור &gt;&gt;</w:t>
      </w:r>
      <w:r w:rsidRPr="00F86AB5">
        <w:rPr>
          <w:rtl/>
        </w:rPr>
        <w:t xml:space="preserve">   </w:t>
      </w:r>
      <w:bookmarkEnd w:id="1309"/>
    </w:p>
    <w:p w:rsidR="00BE7773" w:rsidRPr="00F86AB5" w:rsidRDefault="00BE7773" w:rsidP="00BE7773">
      <w:pPr>
        <w:pStyle w:val="KeepWithNext"/>
        <w:rPr>
          <w:rtl/>
        </w:rPr>
      </w:pPr>
    </w:p>
    <w:p w:rsidR="00BE7773" w:rsidRPr="00F86AB5" w:rsidRDefault="00BE7773" w:rsidP="00BE7773">
      <w:pPr>
        <w:rPr>
          <w:rtl/>
        </w:rPr>
      </w:pPr>
      <w:bookmarkStart w:id="1310" w:name="_ETM_Q1_6349397"/>
      <w:bookmarkEnd w:id="1310"/>
      <w:r w:rsidRPr="00F86AB5">
        <w:rPr>
          <w:rFonts w:hint="cs"/>
          <w:rtl/>
        </w:rPr>
        <w:t xml:space="preserve">אז אני מאתגר אותך, </w:t>
      </w:r>
      <w:bookmarkStart w:id="1311" w:name="_ETM_Q1_6346285"/>
      <w:bookmarkEnd w:id="1311"/>
      <w:r w:rsidRPr="00F86AB5">
        <w:rPr>
          <w:rFonts w:hint="cs"/>
          <w:rtl/>
        </w:rPr>
        <w:t>אייל.</w:t>
      </w:r>
      <w:r w:rsidR="00D634F6" w:rsidRPr="00F86AB5">
        <w:rPr>
          <w:rtl/>
        </w:rPr>
        <w:t xml:space="preserve"> יכול להיות שגם </w:t>
      </w:r>
      <w:r w:rsidRPr="00F86AB5">
        <w:rPr>
          <w:rFonts w:hint="cs"/>
          <w:rtl/>
        </w:rPr>
        <w:t>נ</w:t>
      </w:r>
      <w:r w:rsidRPr="00F86AB5">
        <w:rPr>
          <w:rtl/>
        </w:rPr>
        <w:t>עשה הפסקה ואני אשלח את האוצר להתדיין אתכם כ</w:t>
      </w:r>
      <w:r w:rsidR="00D634F6" w:rsidRPr="00F86AB5">
        <w:rPr>
          <w:rtl/>
        </w:rPr>
        <w:t>נציגי התאחדות התעשיינים</w:t>
      </w:r>
      <w:r w:rsidRPr="00F86AB5">
        <w:rPr>
          <w:rFonts w:hint="cs"/>
          <w:rtl/>
        </w:rPr>
        <w:t>.</w:t>
      </w:r>
      <w:r w:rsidR="00D634F6" w:rsidRPr="00F86AB5">
        <w:rPr>
          <w:rtl/>
        </w:rPr>
        <w:t xml:space="preserve"> </w:t>
      </w:r>
      <w:r w:rsidRPr="00F86AB5">
        <w:rPr>
          <w:rFonts w:hint="cs"/>
          <w:rtl/>
        </w:rPr>
        <w:t>ה</w:t>
      </w:r>
      <w:r w:rsidR="00D634F6" w:rsidRPr="00F86AB5">
        <w:rPr>
          <w:rtl/>
        </w:rPr>
        <w:t xml:space="preserve">החלטות שיכולות </w:t>
      </w:r>
      <w:r w:rsidRPr="00F86AB5">
        <w:rPr>
          <w:rFonts w:hint="cs"/>
          <w:rtl/>
        </w:rPr>
        <w:t xml:space="preserve">להתקבל לגבי </w:t>
      </w:r>
      <w:r w:rsidR="00D634F6" w:rsidRPr="00F86AB5">
        <w:rPr>
          <w:rtl/>
        </w:rPr>
        <w:t>ארבעת המוצרים הללו</w:t>
      </w:r>
      <w:r w:rsidR="00F86AB5" w:rsidRPr="00F86AB5">
        <w:rPr>
          <w:rFonts w:hint="cs"/>
          <w:rtl/>
        </w:rPr>
        <w:t>:</w:t>
      </w:r>
      <w:r w:rsidR="00D634F6" w:rsidRPr="00F86AB5">
        <w:rPr>
          <w:rtl/>
        </w:rPr>
        <w:t xml:space="preserve"> להשאיר את מעמדם כפי שהוא לחלוטין</w:t>
      </w:r>
      <w:r w:rsidRPr="00F86AB5">
        <w:rPr>
          <w:rFonts w:hint="cs"/>
          <w:rtl/>
        </w:rPr>
        <w:t>,</w:t>
      </w:r>
      <w:r w:rsidR="00D634F6" w:rsidRPr="00F86AB5">
        <w:rPr>
          <w:rtl/>
        </w:rPr>
        <w:t xml:space="preserve"> להתעלם </w:t>
      </w:r>
      <w:r w:rsidRPr="00F86AB5">
        <w:rPr>
          <w:rtl/>
        </w:rPr>
        <w:t xml:space="preserve">מבקשתכם ולהכניס אותם באופן מלא </w:t>
      </w:r>
      <w:r w:rsidRPr="00F86AB5">
        <w:rPr>
          <w:rFonts w:hint="cs"/>
          <w:rtl/>
        </w:rPr>
        <w:t>ל</w:t>
      </w:r>
      <w:r w:rsidR="00D634F6" w:rsidRPr="00F86AB5">
        <w:rPr>
          <w:rtl/>
        </w:rPr>
        <w:t>רפורמה</w:t>
      </w:r>
      <w:r w:rsidRPr="00F86AB5">
        <w:rPr>
          <w:rFonts w:hint="cs"/>
          <w:rtl/>
        </w:rPr>
        <w:t>,</w:t>
      </w:r>
      <w:r w:rsidR="00D634F6" w:rsidRPr="00F86AB5">
        <w:rPr>
          <w:rtl/>
        </w:rPr>
        <w:t xml:space="preserve"> או לייבא אותם בהצהרה במסלול </w:t>
      </w:r>
      <w:r w:rsidRPr="00F86AB5">
        <w:rPr>
          <w:rFonts w:hint="cs"/>
          <w:rtl/>
        </w:rPr>
        <w:t xml:space="preserve">יבוא </w:t>
      </w:r>
      <w:r w:rsidR="00D634F6" w:rsidRPr="00F86AB5">
        <w:rPr>
          <w:rtl/>
        </w:rPr>
        <w:t>אבל על פי התקן הישראלי</w:t>
      </w:r>
      <w:r w:rsidRPr="00F86AB5">
        <w:rPr>
          <w:rFonts w:hint="cs"/>
          <w:rtl/>
        </w:rPr>
        <w:t>.</w:t>
      </w:r>
      <w:r w:rsidRPr="00F86AB5">
        <w:rPr>
          <w:rtl/>
        </w:rPr>
        <w:t xml:space="preserve"> מתוך ה</w:t>
      </w:r>
      <w:r w:rsidRPr="00F86AB5">
        <w:rPr>
          <w:rFonts w:hint="cs"/>
          <w:rtl/>
        </w:rPr>
        <w:t xml:space="preserve">ארבעה </w:t>
      </w:r>
      <w:r w:rsidR="00D634F6" w:rsidRPr="00F86AB5">
        <w:rPr>
          <w:rtl/>
        </w:rPr>
        <w:t>האלה תמצאו את הנתיב להסכמות באפשרויות שציינתי</w:t>
      </w:r>
      <w:r w:rsidRPr="00F86AB5">
        <w:rPr>
          <w:rFonts w:hint="cs"/>
          <w:rtl/>
        </w:rPr>
        <w:t>.</w:t>
      </w:r>
      <w:r w:rsidR="00D634F6" w:rsidRPr="00F86AB5">
        <w:rPr>
          <w:rtl/>
        </w:rPr>
        <w:t xml:space="preserve"> </w:t>
      </w:r>
    </w:p>
    <w:p w:rsidR="00BE7773" w:rsidRDefault="00BE7773" w:rsidP="00BE7773">
      <w:pPr>
        <w:rPr>
          <w:rtl/>
        </w:rPr>
      </w:pPr>
      <w:bookmarkStart w:id="1312" w:name="_ETM_Q1_6385359"/>
      <w:bookmarkStart w:id="1313" w:name="_ETM_Q1_6385471"/>
      <w:bookmarkEnd w:id="1312"/>
      <w:bookmarkEnd w:id="1313"/>
    </w:p>
    <w:p w:rsidR="00BE7773" w:rsidRDefault="00D634F6" w:rsidP="00BE7773">
      <w:pPr>
        <w:rPr>
          <w:rtl/>
        </w:rPr>
      </w:pPr>
      <w:bookmarkStart w:id="1314" w:name="_ETM_Q1_6385503"/>
      <w:bookmarkStart w:id="1315" w:name="_ETM_Q1_6385580"/>
      <w:bookmarkEnd w:id="1314"/>
      <w:bookmarkEnd w:id="1315"/>
      <w:r w:rsidRPr="00D634F6">
        <w:rPr>
          <w:rtl/>
        </w:rPr>
        <w:t>ג</w:t>
      </w:r>
      <w:r w:rsidR="00BE7773">
        <w:rPr>
          <w:rFonts w:hint="cs"/>
          <w:rtl/>
        </w:rPr>
        <w:t>'</w:t>
      </w:r>
      <w:r w:rsidRPr="00D634F6">
        <w:rPr>
          <w:rtl/>
        </w:rPr>
        <w:t>קי ר</w:t>
      </w:r>
      <w:r w:rsidR="00BE7773">
        <w:rPr>
          <w:rFonts w:hint="cs"/>
          <w:rtl/>
        </w:rPr>
        <w:t>ווח,</w:t>
      </w:r>
      <w:r w:rsidR="00BE7773">
        <w:rPr>
          <w:rtl/>
        </w:rPr>
        <w:t xml:space="preserve"> </w:t>
      </w:r>
      <w:r w:rsidRPr="00D634F6">
        <w:rPr>
          <w:rtl/>
        </w:rPr>
        <w:t>ראש תחום יבוא</w:t>
      </w:r>
      <w:r w:rsidR="00BE7773">
        <w:rPr>
          <w:rFonts w:hint="cs"/>
          <w:rtl/>
        </w:rPr>
        <w:t>,</w:t>
      </w:r>
      <w:r w:rsidRPr="00D634F6">
        <w:rPr>
          <w:rtl/>
        </w:rPr>
        <w:t xml:space="preserve"> חרמון מעבדות</w:t>
      </w:r>
      <w:r w:rsidR="00BE7773">
        <w:rPr>
          <w:rFonts w:hint="cs"/>
          <w:rtl/>
        </w:rPr>
        <w:t>.</w:t>
      </w:r>
    </w:p>
    <w:p w:rsidR="00BE7773" w:rsidRDefault="00BE7773" w:rsidP="00BE7773">
      <w:pPr>
        <w:rPr>
          <w:rtl/>
        </w:rPr>
      </w:pPr>
    </w:p>
    <w:p w:rsidR="00BE7773" w:rsidRDefault="00BE7773" w:rsidP="005224ED">
      <w:pPr>
        <w:pStyle w:val="af9"/>
        <w:rPr>
          <w:rtl/>
        </w:rPr>
      </w:pPr>
      <w:bookmarkStart w:id="1316" w:name="ET_guest_571940_269"/>
      <w:r w:rsidRPr="005224ED">
        <w:rPr>
          <w:rStyle w:val="TagStyle"/>
          <w:rtl/>
        </w:rPr>
        <w:t xml:space="preserve"> &lt;&lt; אורח &gt;&gt;</w:t>
      </w:r>
      <w:r w:rsidRPr="00BE7773">
        <w:rPr>
          <w:rStyle w:val="TagStyle"/>
          <w:rtl/>
        </w:rPr>
        <w:t xml:space="preserve"> </w:t>
      </w:r>
      <w:r>
        <w:rPr>
          <w:rtl/>
        </w:rPr>
        <w:t>ג'קי רווח:</w:t>
      </w:r>
      <w:r w:rsidRPr="00BE7773">
        <w:rPr>
          <w:rStyle w:val="TagStyle"/>
          <w:rtl/>
        </w:rPr>
        <w:t xml:space="preserve"> </w:t>
      </w:r>
      <w:r w:rsidRPr="005224ED">
        <w:rPr>
          <w:rStyle w:val="TagStyle"/>
          <w:rtl/>
        </w:rPr>
        <w:t>&lt;&lt; אורח &gt;&gt;</w:t>
      </w:r>
      <w:r>
        <w:rPr>
          <w:rtl/>
        </w:rPr>
        <w:t xml:space="preserve">   </w:t>
      </w:r>
      <w:bookmarkEnd w:id="1316"/>
    </w:p>
    <w:p w:rsidR="00BE7773" w:rsidRDefault="00BE7773" w:rsidP="00BE7773">
      <w:pPr>
        <w:pStyle w:val="KeepWithNext"/>
        <w:rPr>
          <w:rtl/>
        </w:rPr>
      </w:pPr>
    </w:p>
    <w:p w:rsidR="00F86AB5" w:rsidRDefault="00D634F6" w:rsidP="00BE7773">
      <w:pPr>
        <w:rPr>
          <w:rtl/>
        </w:rPr>
      </w:pPr>
      <w:r w:rsidRPr="00D634F6">
        <w:rPr>
          <w:rtl/>
        </w:rPr>
        <w:t>שלום</w:t>
      </w:r>
      <w:r w:rsidR="00BE7773">
        <w:rPr>
          <w:rFonts w:hint="cs"/>
          <w:rtl/>
        </w:rPr>
        <w:t>,</w:t>
      </w:r>
      <w:r w:rsidRPr="00D634F6">
        <w:rPr>
          <w:rtl/>
        </w:rPr>
        <w:t xml:space="preserve"> לי קוראים </w:t>
      </w:r>
      <w:r w:rsidR="00BE7773">
        <w:rPr>
          <w:rFonts w:hint="cs"/>
          <w:rtl/>
        </w:rPr>
        <w:t xml:space="preserve">ג'קי ואני ראש תחום מעבדות בחרמון </w:t>
      </w:r>
      <w:bookmarkStart w:id="1317" w:name="_ETM_Q1_6397694"/>
      <w:bookmarkEnd w:id="1317"/>
      <w:r w:rsidRPr="00F86AB5">
        <w:rPr>
          <w:rtl/>
        </w:rPr>
        <w:t>מעבדות</w:t>
      </w:r>
      <w:r w:rsidR="00BE7773" w:rsidRPr="00F86AB5">
        <w:rPr>
          <w:rFonts w:hint="cs"/>
          <w:rtl/>
        </w:rPr>
        <w:t xml:space="preserve">. מ-2017 אנחנו מוכרים לביצוע בדיקות לטובין מיובאים, כמו יתר </w:t>
      </w:r>
      <w:bookmarkStart w:id="1318" w:name="_ETM_Q1_6408714"/>
      <w:bookmarkEnd w:id="1318"/>
      <w:r w:rsidR="00BE7773">
        <w:rPr>
          <w:rFonts w:hint="cs"/>
          <w:rtl/>
        </w:rPr>
        <w:t>הקולגות שמופיעים פה</w:t>
      </w:r>
      <w:r w:rsidR="00CF4E42">
        <w:rPr>
          <w:rFonts w:hint="cs"/>
          <w:rtl/>
        </w:rPr>
        <w:t xml:space="preserve"> לצד מכון התקנים. הערתי היא לגבי סעיף </w:t>
      </w:r>
      <w:bookmarkStart w:id="1319" w:name="_ETM_Q1_6411526"/>
      <w:bookmarkEnd w:id="1319"/>
      <w:r w:rsidR="00CF4E42">
        <w:rPr>
          <w:rFonts w:hint="cs"/>
          <w:rtl/>
        </w:rPr>
        <w:t>11(י</w:t>
      </w:r>
      <w:r w:rsidR="006F7E45">
        <w:rPr>
          <w:rFonts w:hint="cs"/>
          <w:rtl/>
        </w:rPr>
        <w:t>ג</w:t>
      </w:r>
      <w:r w:rsidR="00CF4E42">
        <w:rPr>
          <w:rFonts w:hint="cs"/>
          <w:rtl/>
        </w:rPr>
        <w:t>)</w:t>
      </w:r>
      <w:r w:rsidR="006F7E45">
        <w:rPr>
          <w:rFonts w:hint="cs"/>
          <w:rtl/>
        </w:rPr>
        <w:t>, בו כתוב: "</w:t>
      </w:r>
      <w:r w:rsidR="006F7E45" w:rsidRPr="006F7E45">
        <w:rPr>
          <w:rtl/>
        </w:rPr>
        <w:t>על אף האמור בסע</w:t>
      </w:r>
      <w:r w:rsidR="00F86AB5">
        <w:rPr>
          <w:rtl/>
        </w:rPr>
        <w:t>יף זה, ראה השר כי מתקיים חשש מי</w:t>
      </w:r>
      <w:r w:rsidR="006F7E45" w:rsidRPr="006F7E45">
        <w:rPr>
          <w:rtl/>
        </w:rPr>
        <w:t>די</w:t>
      </w:r>
      <w:r w:rsidR="006F7E45">
        <w:rPr>
          <w:rFonts w:hint="cs"/>
          <w:rtl/>
        </w:rPr>
        <w:t xml:space="preserve">", והבקשה של המעבדות היא להוסיף את </w:t>
      </w:r>
      <w:bookmarkStart w:id="1320" w:name="_ETM_Q1_6430003"/>
      <w:bookmarkEnd w:id="1320"/>
      <w:r w:rsidR="006F7E45">
        <w:rPr>
          <w:rFonts w:hint="cs"/>
          <w:rtl/>
        </w:rPr>
        <w:t xml:space="preserve">סעיף הגילוי, "כי התגלה או מתקיים". </w:t>
      </w:r>
    </w:p>
    <w:p w:rsidR="00F86AB5" w:rsidRDefault="00F86AB5" w:rsidP="00BE7773">
      <w:pPr>
        <w:rPr>
          <w:rtl/>
        </w:rPr>
      </w:pPr>
    </w:p>
    <w:p w:rsidR="006F7E45" w:rsidRDefault="006F7E45" w:rsidP="00F86AB5">
      <w:pPr>
        <w:rPr>
          <w:rtl/>
        </w:rPr>
      </w:pPr>
      <w:r>
        <w:rPr>
          <w:rFonts w:hint="cs"/>
          <w:rtl/>
        </w:rPr>
        <w:t xml:space="preserve">אני אסביר את </w:t>
      </w:r>
      <w:bookmarkStart w:id="1321" w:name="_ETM_Q1_6433835"/>
      <w:bookmarkEnd w:id="1321"/>
      <w:r>
        <w:rPr>
          <w:rFonts w:hint="cs"/>
          <w:rtl/>
        </w:rPr>
        <w:t xml:space="preserve">ההבדל: "מתקיים" זה לצערנו כמו המאווררים בסוכה, שנקצצו אצבעות </w:t>
      </w:r>
      <w:bookmarkStart w:id="1322" w:name="_ETM_Q1_6440752"/>
      <w:bookmarkEnd w:id="1322"/>
      <w:r>
        <w:rPr>
          <w:rFonts w:hint="cs"/>
          <w:rtl/>
        </w:rPr>
        <w:t>של ילדים, זה מתקיים. אנחנו רואים את שלב הגילוי, כל המעבדות, כ</w:t>
      </w:r>
      <w:r w:rsidR="00F86AB5">
        <w:rPr>
          <w:rFonts w:hint="cs"/>
          <w:rtl/>
        </w:rPr>
        <w:t>ל הקולגות שלי, כולל מכון התקנים,</w:t>
      </w:r>
      <w:r>
        <w:rPr>
          <w:rFonts w:hint="cs"/>
          <w:rtl/>
        </w:rPr>
        <w:t xml:space="preserve"> זה בשלב </w:t>
      </w:r>
      <w:bookmarkStart w:id="1323" w:name="_ETM_Q1_6450863"/>
      <w:bookmarkEnd w:id="1323"/>
      <w:r>
        <w:rPr>
          <w:rFonts w:hint="cs"/>
          <w:rtl/>
        </w:rPr>
        <w:t xml:space="preserve">שהמוצר בקונטיינר. הוא מגיע אלינו, אנחנו פותחים ואותו מטען </w:t>
      </w:r>
      <w:bookmarkStart w:id="1324" w:name="_ETM_Q1_6451377"/>
      <w:bookmarkEnd w:id="1324"/>
      <w:r w:rsidRPr="00F86AB5">
        <w:rPr>
          <w:rFonts w:hint="cs"/>
          <w:rtl/>
        </w:rPr>
        <w:t xml:space="preserve">נשרף לנו פה בבדיקה, אנחנו מגלים שבאמת המדיד </w:t>
      </w:r>
      <w:r w:rsidR="00F86AB5" w:rsidRPr="00F86AB5">
        <w:rPr>
          <w:rFonts w:hint="cs"/>
          <w:rtl/>
        </w:rPr>
        <w:t xml:space="preserve">במאוורר </w:t>
      </w:r>
      <w:r w:rsidRPr="00F86AB5">
        <w:rPr>
          <w:rFonts w:hint="cs"/>
          <w:rtl/>
        </w:rPr>
        <w:t xml:space="preserve">נכנס </w:t>
      </w:r>
      <w:bookmarkStart w:id="1325" w:name="_ETM_Q1_6457355"/>
      <w:bookmarkEnd w:id="1325"/>
      <w:r w:rsidRPr="00F86AB5">
        <w:rPr>
          <w:rFonts w:hint="cs"/>
          <w:rtl/>
        </w:rPr>
        <w:t xml:space="preserve">ומגיע ללהב. </w:t>
      </w:r>
      <w:r w:rsidR="002469F7" w:rsidRPr="00F86AB5">
        <w:rPr>
          <w:rFonts w:hint="cs"/>
          <w:rtl/>
        </w:rPr>
        <w:t>הייתי מבקש להוסיף את סעיף הגילוי</w:t>
      </w:r>
      <w:bookmarkStart w:id="1326" w:name="_ETM_Q1_6465020"/>
      <w:bookmarkEnd w:id="1326"/>
      <w:r w:rsidR="00F86AB5">
        <w:rPr>
          <w:rFonts w:hint="cs"/>
          <w:rtl/>
        </w:rPr>
        <w:t xml:space="preserve"> </w:t>
      </w:r>
      <w:r w:rsidR="00F86AB5">
        <w:rPr>
          <w:rtl/>
        </w:rPr>
        <w:t>–</w:t>
      </w:r>
      <w:r w:rsidR="00F86AB5" w:rsidRPr="00F86AB5">
        <w:rPr>
          <w:rFonts w:hint="cs"/>
          <w:rtl/>
        </w:rPr>
        <w:t xml:space="preserve"> זה</w:t>
      </w:r>
      <w:r w:rsidR="002469F7" w:rsidRPr="00F86AB5">
        <w:rPr>
          <w:rFonts w:hint="cs"/>
          <w:rtl/>
        </w:rPr>
        <w:t xml:space="preserve"> ישתף את המעבדות, אותנו, את חרמון, ויתר המעבדות </w:t>
      </w:r>
      <w:bookmarkStart w:id="1327" w:name="_ETM_Q1_6467051"/>
      <w:bookmarkEnd w:id="1327"/>
      <w:r w:rsidR="00F86AB5" w:rsidRPr="00D24AE0">
        <w:rPr>
          <w:rFonts w:hint="cs"/>
          <w:rtl/>
        </w:rPr>
        <w:t xml:space="preserve">לבדיקת מוצרי צריכה </w:t>
      </w:r>
      <w:r w:rsidR="00F86AB5" w:rsidRPr="00D24AE0">
        <w:rPr>
          <w:rtl/>
        </w:rPr>
        <w:t>–</w:t>
      </w:r>
      <w:r w:rsidR="002469F7" w:rsidRPr="00D24AE0">
        <w:rPr>
          <w:rFonts w:hint="cs"/>
          <w:rtl/>
        </w:rPr>
        <w:t xml:space="preserve"> כדי לגלות ולמנוע, לא לחכות שזה יתקיים. </w:t>
      </w:r>
      <w:bookmarkStart w:id="1328" w:name="_ETM_Q1_6474237"/>
      <w:bookmarkEnd w:id="1328"/>
      <w:r w:rsidR="002469F7">
        <w:rPr>
          <w:rFonts w:hint="cs"/>
          <w:rtl/>
        </w:rPr>
        <w:t xml:space="preserve">זו גם הערה ליועץ המשפטי. סעיף הגילוי הוא מאוד חשוב </w:t>
      </w:r>
      <w:bookmarkStart w:id="1329" w:name="_ETM_Q1_6484077"/>
      <w:bookmarkEnd w:id="1329"/>
      <w:r w:rsidR="002469F7">
        <w:rPr>
          <w:rFonts w:hint="cs"/>
          <w:rtl/>
        </w:rPr>
        <w:t xml:space="preserve">וזה לחם חוקינו. גילוי נכון זה אותם מוצרים שנפסלים, מוחזרים </w:t>
      </w:r>
      <w:bookmarkStart w:id="1330" w:name="_ETM_Q1_6482249"/>
      <w:bookmarkEnd w:id="1330"/>
      <w:r w:rsidR="002469F7">
        <w:rPr>
          <w:rFonts w:hint="cs"/>
          <w:rtl/>
        </w:rPr>
        <w:t xml:space="preserve">ואתם אפילו לא יודעים מזה כי הם מושמדים, כי הם </w:t>
      </w:r>
      <w:bookmarkStart w:id="1331" w:name="_ETM_Q1_6487022"/>
      <w:bookmarkEnd w:id="1331"/>
      <w:r w:rsidR="002469F7">
        <w:rPr>
          <w:rFonts w:hint="cs"/>
          <w:rtl/>
        </w:rPr>
        <w:t>מוחזרים עם רשומון יצוא.</w:t>
      </w:r>
    </w:p>
    <w:p w:rsidR="006F7E45" w:rsidRDefault="006F7E45" w:rsidP="00BE7773">
      <w:pPr>
        <w:rPr>
          <w:rtl/>
        </w:rPr>
      </w:pPr>
    </w:p>
    <w:p w:rsidR="003B6DF5" w:rsidRDefault="003B6DF5" w:rsidP="005224ED">
      <w:pPr>
        <w:pStyle w:val="af6"/>
        <w:rPr>
          <w:rtl/>
        </w:rPr>
      </w:pPr>
      <w:bookmarkStart w:id="1332" w:name="ET_yor_5765_270"/>
      <w:r w:rsidRPr="005224ED">
        <w:rPr>
          <w:rStyle w:val="TagStyle"/>
          <w:rtl/>
        </w:rPr>
        <w:t xml:space="preserve"> &lt;&lt; יור &gt;&gt;</w:t>
      </w:r>
      <w:r w:rsidRPr="003B6DF5">
        <w:rPr>
          <w:rStyle w:val="TagStyle"/>
          <w:rtl/>
        </w:rPr>
        <w:t xml:space="preserve"> </w:t>
      </w:r>
      <w:r>
        <w:rPr>
          <w:rtl/>
        </w:rPr>
        <w:t>היו"ר מיכאל מרדכי ביטון:</w:t>
      </w:r>
      <w:r w:rsidRPr="003B6DF5">
        <w:rPr>
          <w:rStyle w:val="TagStyle"/>
          <w:rtl/>
        </w:rPr>
        <w:t xml:space="preserve"> </w:t>
      </w:r>
      <w:r w:rsidRPr="005224ED">
        <w:rPr>
          <w:rStyle w:val="TagStyle"/>
          <w:rtl/>
        </w:rPr>
        <w:t>&lt;&lt; יור &gt;&gt;</w:t>
      </w:r>
      <w:r>
        <w:rPr>
          <w:rtl/>
        </w:rPr>
        <w:t xml:space="preserve">   </w:t>
      </w:r>
      <w:bookmarkEnd w:id="1332"/>
    </w:p>
    <w:p w:rsidR="003B6DF5" w:rsidRDefault="003B6DF5" w:rsidP="003B6DF5">
      <w:pPr>
        <w:pStyle w:val="KeepWithNext"/>
        <w:rPr>
          <w:rtl/>
          <w:lang w:eastAsia="he-IL"/>
        </w:rPr>
      </w:pPr>
    </w:p>
    <w:p w:rsidR="003B6DF5" w:rsidRDefault="003B6DF5" w:rsidP="003B6DF5">
      <w:pPr>
        <w:rPr>
          <w:rtl/>
          <w:lang w:eastAsia="he-IL"/>
        </w:rPr>
      </w:pPr>
      <w:bookmarkStart w:id="1333" w:name="_ETM_Q1_6504840"/>
      <w:bookmarkEnd w:id="1333"/>
      <w:r>
        <w:rPr>
          <w:rFonts w:hint="cs"/>
          <w:rtl/>
          <w:lang w:eastAsia="he-IL"/>
        </w:rPr>
        <w:t>לא הבינו את מה שאתה רוצה להגיד</w:t>
      </w:r>
      <w:bookmarkStart w:id="1334" w:name="_ETM_Q1_6499779"/>
      <w:bookmarkEnd w:id="1334"/>
      <w:r>
        <w:rPr>
          <w:rFonts w:hint="cs"/>
          <w:rtl/>
          <w:lang w:eastAsia="he-IL"/>
        </w:rPr>
        <w:t>, תגיד מחדש ופשוט.</w:t>
      </w:r>
    </w:p>
    <w:p w:rsidR="003B6DF5" w:rsidRDefault="003B6DF5" w:rsidP="003B6DF5">
      <w:pPr>
        <w:rPr>
          <w:rtl/>
          <w:lang w:eastAsia="he-IL"/>
        </w:rPr>
      </w:pPr>
      <w:bookmarkStart w:id="1335" w:name="_ETM_Q1_6506563"/>
      <w:bookmarkStart w:id="1336" w:name="_ETM_Q1_6506667"/>
      <w:bookmarkEnd w:id="1335"/>
      <w:bookmarkEnd w:id="1336"/>
    </w:p>
    <w:p w:rsidR="003B6DF5" w:rsidRDefault="003B6DF5" w:rsidP="005224ED">
      <w:pPr>
        <w:pStyle w:val="-"/>
        <w:rPr>
          <w:rtl/>
        </w:rPr>
      </w:pPr>
      <w:bookmarkStart w:id="1337" w:name="ET_speakercontinue_571940_271"/>
      <w:r w:rsidRPr="005224ED">
        <w:rPr>
          <w:rStyle w:val="TagStyle"/>
          <w:rtl/>
        </w:rPr>
        <w:t xml:space="preserve"> &lt;&lt; דובר_המשך &gt;&gt;</w:t>
      </w:r>
      <w:r w:rsidRPr="003B6DF5">
        <w:rPr>
          <w:rStyle w:val="TagStyle"/>
          <w:rtl/>
        </w:rPr>
        <w:t xml:space="preserve"> </w:t>
      </w:r>
      <w:r>
        <w:rPr>
          <w:rtl/>
        </w:rPr>
        <w:t>ג'קי רווח:</w:t>
      </w:r>
      <w:r w:rsidRPr="003B6DF5">
        <w:rPr>
          <w:rStyle w:val="TagStyle"/>
          <w:rtl/>
        </w:rPr>
        <w:t xml:space="preserve"> </w:t>
      </w:r>
      <w:r w:rsidRPr="005224ED">
        <w:rPr>
          <w:rStyle w:val="TagStyle"/>
          <w:rtl/>
        </w:rPr>
        <w:t>&lt;&lt; דובר_המשך &gt;&gt;</w:t>
      </w:r>
      <w:r>
        <w:rPr>
          <w:rtl/>
        </w:rPr>
        <w:t xml:space="preserve">   </w:t>
      </w:r>
      <w:bookmarkEnd w:id="1337"/>
    </w:p>
    <w:p w:rsidR="003B6DF5" w:rsidRDefault="003B6DF5" w:rsidP="003B6DF5">
      <w:pPr>
        <w:pStyle w:val="KeepWithNext"/>
        <w:rPr>
          <w:rtl/>
          <w:lang w:eastAsia="he-IL"/>
        </w:rPr>
      </w:pPr>
    </w:p>
    <w:p w:rsidR="003B6DF5" w:rsidRDefault="003B6DF5" w:rsidP="003B6DF5">
      <w:pPr>
        <w:rPr>
          <w:rtl/>
          <w:lang w:eastAsia="he-IL"/>
        </w:rPr>
      </w:pPr>
      <w:bookmarkStart w:id="1338" w:name="_ETM_Q1_6507325"/>
      <w:bookmarkEnd w:id="1338"/>
      <w:r>
        <w:rPr>
          <w:rFonts w:hint="cs"/>
          <w:rtl/>
          <w:lang w:eastAsia="he-IL"/>
        </w:rPr>
        <w:t xml:space="preserve">היום רשום שמתקיים חשש. מתקיים משמעו שהוא </w:t>
      </w:r>
      <w:bookmarkStart w:id="1339" w:name="_ETM_Q1_6513907"/>
      <w:bookmarkEnd w:id="1339"/>
      <w:r>
        <w:rPr>
          <w:rFonts w:hint="cs"/>
          <w:rtl/>
          <w:lang w:eastAsia="he-IL"/>
        </w:rPr>
        <w:t xml:space="preserve">כבר קרה, הוא בשוק. אנחנו רואים את זה הרבה פעמים </w:t>
      </w:r>
      <w:bookmarkStart w:id="1340" w:name="_ETM_Q1_6520540"/>
      <w:bookmarkEnd w:id="1340"/>
      <w:r>
        <w:rPr>
          <w:rFonts w:hint="cs"/>
          <w:rtl/>
          <w:lang w:eastAsia="he-IL"/>
        </w:rPr>
        <w:t xml:space="preserve">בשלב הגילוי, בשלב שזה לא התקיים, זה לא בשוק, לא </w:t>
      </w:r>
      <w:bookmarkStart w:id="1341" w:name="_ETM_Q1_6524690"/>
      <w:bookmarkEnd w:id="1341"/>
      <w:r>
        <w:rPr>
          <w:rFonts w:hint="cs"/>
          <w:rtl/>
          <w:lang w:eastAsia="he-IL"/>
        </w:rPr>
        <w:t>קרה אירוע אלא הוא התגלה.</w:t>
      </w:r>
    </w:p>
    <w:p w:rsidR="003B6DF5" w:rsidRDefault="003B6DF5" w:rsidP="003B6DF5">
      <w:pPr>
        <w:rPr>
          <w:rtl/>
          <w:lang w:eastAsia="he-IL"/>
        </w:rPr>
      </w:pPr>
      <w:bookmarkStart w:id="1342" w:name="_ETM_Q1_6529425"/>
      <w:bookmarkStart w:id="1343" w:name="_ETM_Q1_6529524"/>
      <w:bookmarkEnd w:id="1342"/>
      <w:bookmarkEnd w:id="1343"/>
    </w:p>
    <w:p w:rsidR="003B6DF5" w:rsidRDefault="003B6DF5" w:rsidP="005224ED">
      <w:pPr>
        <w:pStyle w:val="af6"/>
        <w:rPr>
          <w:rtl/>
        </w:rPr>
      </w:pPr>
      <w:bookmarkStart w:id="1344" w:name="ET_yor_5765_272"/>
      <w:r w:rsidRPr="005224ED">
        <w:rPr>
          <w:rStyle w:val="TagStyle"/>
          <w:rtl/>
        </w:rPr>
        <w:t xml:space="preserve"> &lt;&lt; יור &gt;&gt;</w:t>
      </w:r>
      <w:r w:rsidRPr="003B6DF5">
        <w:rPr>
          <w:rStyle w:val="TagStyle"/>
          <w:rtl/>
        </w:rPr>
        <w:t xml:space="preserve"> </w:t>
      </w:r>
      <w:r>
        <w:rPr>
          <w:rtl/>
        </w:rPr>
        <w:t>היו"ר מיכאל מרדכי ביטון:</w:t>
      </w:r>
      <w:r w:rsidRPr="003B6DF5">
        <w:rPr>
          <w:rStyle w:val="TagStyle"/>
          <w:rtl/>
        </w:rPr>
        <w:t xml:space="preserve"> </w:t>
      </w:r>
      <w:r w:rsidRPr="005224ED">
        <w:rPr>
          <w:rStyle w:val="TagStyle"/>
          <w:rtl/>
        </w:rPr>
        <w:t>&lt;&lt; יור &gt;&gt;</w:t>
      </w:r>
      <w:r>
        <w:rPr>
          <w:rtl/>
        </w:rPr>
        <w:t xml:space="preserve">   </w:t>
      </w:r>
      <w:bookmarkEnd w:id="1344"/>
    </w:p>
    <w:p w:rsidR="003B6DF5" w:rsidRDefault="003B6DF5" w:rsidP="003B6DF5">
      <w:pPr>
        <w:pStyle w:val="KeepWithNext"/>
        <w:rPr>
          <w:rtl/>
          <w:lang w:eastAsia="he-IL"/>
        </w:rPr>
      </w:pPr>
    </w:p>
    <w:p w:rsidR="003B6DF5" w:rsidRDefault="003B6DF5" w:rsidP="003B6DF5">
      <w:pPr>
        <w:rPr>
          <w:rtl/>
          <w:lang w:eastAsia="he-IL"/>
        </w:rPr>
      </w:pPr>
      <w:bookmarkStart w:id="1345" w:name="_ETM_Q1_6530218"/>
      <w:bookmarkEnd w:id="1345"/>
      <w:r>
        <w:rPr>
          <w:rFonts w:hint="cs"/>
          <w:rtl/>
          <w:lang w:eastAsia="he-IL"/>
        </w:rPr>
        <w:t xml:space="preserve">תדברו בהפסקה </w:t>
      </w:r>
      <w:r w:rsidR="00EB3B39">
        <w:rPr>
          <w:rFonts w:hint="cs"/>
          <w:rtl/>
          <w:lang w:eastAsia="he-IL"/>
        </w:rPr>
        <w:t>ותתדיינ</w:t>
      </w:r>
      <w:r w:rsidR="00EB3B39">
        <w:rPr>
          <w:rFonts w:hint="eastAsia"/>
          <w:rtl/>
          <w:lang w:eastAsia="he-IL"/>
        </w:rPr>
        <w:t>ו</w:t>
      </w:r>
      <w:r>
        <w:rPr>
          <w:rFonts w:hint="cs"/>
          <w:rtl/>
          <w:lang w:eastAsia="he-IL"/>
        </w:rPr>
        <w:t xml:space="preserve"> אתו.</w:t>
      </w:r>
    </w:p>
    <w:p w:rsidR="006B70CE" w:rsidRDefault="006B70CE" w:rsidP="003B6DF5">
      <w:pPr>
        <w:rPr>
          <w:rtl/>
          <w:lang w:eastAsia="he-IL"/>
        </w:rPr>
      </w:pPr>
    </w:p>
    <w:p w:rsidR="006B70CE" w:rsidRDefault="006B70CE" w:rsidP="005224ED">
      <w:pPr>
        <w:pStyle w:val="af9"/>
        <w:rPr>
          <w:rtl/>
        </w:rPr>
      </w:pPr>
      <w:bookmarkStart w:id="1346" w:name="_ETM_Q1_6541490"/>
      <w:bookmarkStart w:id="1347" w:name="_ETM_Q1_6541587"/>
      <w:bookmarkStart w:id="1348" w:name="_ETM_Q1_6536791"/>
      <w:bookmarkStart w:id="1349" w:name="_ETM_Q1_6536893"/>
      <w:bookmarkStart w:id="1350" w:name="ET_guest_726710_506"/>
      <w:bookmarkEnd w:id="1346"/>
      <w:bookmarkEnd w:id="1347"/>
      <w:bookmarkEnd w:id="1348"/>
      <w:bookmarkEnd w:id="1349"/>
      <w:r w:rsidRPr="005224ED">
        <w:rPr>
          <w:rStyle w:val="TagStyle"/>
          <w:rtl/>
        </w:rPr>
        <w:t>&lt;&lt; אורח &gt;&gt;</w:t>
      </w:r>
      <w:r w:rsidRPr="006B70CE">
        <w:rPr>
          <w:rStyle w:val="TagStyle"/>
          <w:rtl/>
        </w:rPr>
        <w:t xml:space="preserve"> </w:t>
      </w:r>
      <w:r>
        <w:rPr>
          <w:rtl/>
        </w:rPr>
        <w:t>הראל שליסל:</w:t>
      </w:r>
      <w:r w:rsidRPr="006B70CE">
        <w:rPr>
          <w:rStyle w:val="TagStyle"/>
          <w:rtl/>
        </w:rPr>
        <w:t xml:space="preserve"> </w:t>
      </w:r>
      <w:r w:rsidRPr="005224ED">
        <w:rPr>
          <w:rStyle w:val="TagStyle"/>
          <w:rtl/>
        </w:rPr>
        <w:t>&lt;&lt; אורח &gt;&gt;</w:t>
      </w:r>
      <w:bookmarkEnd w:id="1350"/>
      <w:r>
        <w:rPr>
          <w:rtl/>
        </w:rPr>
        <w:t xml:space="preserve">   </w:t>
      </w:r>
    </w:p>
    <w:p w:rsidR="006B70CE" w:rsidRDefault="006B70CE" w:rsidP="003B6DF5">
      <w:pPr>
        <w:rPr>
          <w:rtl/>
          <w:lang w:eastAsia="he-IL"/>
        </w:rPr>
      </w:pPr>
    </w:p>
    <w:p w:rsidR="003B6DF5" w:rsidRDefault="003B6DF5" w:rsidP="003B6DF5">
      <w:pPr>
        <w:rPr>
          <w:rtl/>
          <w:lang w:eastAsia="he-IL"/>
        </w:rPr>
      </w:pPr>
      <w:bookmarkStart w:id="1351" w:name="_ETM_Q1_6539323"/>
      <w:bookmarkStart w:id="1352" w:name="_ETM_Q1_6539393"/>
      <w:bookmarkEnd w:id="1351"/>
      <w:bookmarkEnd w:id="1352"/>
      <w:r>
        <w:rPr>
          <w:rFonts w:hint="cs"/>
          <w:rtl/>
          <w:lang w:eastAsia="he-IL"/>
        </w:rPr>
        <w:t xml:space="preserve">לא נראה לנו </w:t>
      </w:r>
      <w:bookmarkStart w:id="1353" w:name="_ETM_Q1_6540711"/>
      <w:bookmarkEnd w:id="1353"/>
      <w:r>
        <w:rPr>
          <w:rFonts w:hint="cs"/>
          <w:rtl/>
          <w:lang w:eastAsia="he-IL"/>
        </w:rPr>
        <w:t>שיש פה בעיה אבל נדבר.</w:t>
      </w:r>
    </w:p>
    <w:p w:rsidR="003B6DF5" w:rsidRDefault="003B6DF5" w:rsidP="003B6DF5">
      <w:pPr>
        <w:rPr>
          <w:rtl/>
          <w:lang w:eastAsia="he-IL"/>
        </w:rPr>
      </w:pPr>
      <w:bookmarkStart w:id="1354" w:name="_ETM_Q1_6542647"/>
      <w:bookmarkStart w:id="1355" w:name="_ETM_Q1_6542757"/>
      <w:bookmarkEnd w:id="1354"/>
      <w:bookmarkEnd w:id="1355"/>
    </w:p>
    <w:p w:rsidR="003B6DF5" w:rsidRDefault="003B6DF5" w:rsidP="005224ED">
      <w:pPr>
        <w:pStyle w:val="af6"/>
        <w:rPr>
          <w:rtl/>
        </w:rPr>
      </w:pPr>
      <w:bookmarkStart w:id="1356" w:name="ET_yor_5765_273"/>
      <w:r w:rsidRPr="005224ED">
        <w:rPr>
          <w:rStyle w:val="TagStyle"/>
          <w:rtl/>
        </w:rPr>
        <w:t xml:space="preserve"> &lt;&lt; יור &gt;&gt;</w:t>
      </w:r>
      <w:r w:rsidRPr="003B6DF5">
        <w:rPr>
          <w:rStyle w:val="TagStyle"/>
          <w:rtl/>
        </w:rPr>
        <w:t xml:space="preserve"> </w:t>
      </w:r>
      <w:r>
        <w:rPr>
          <w:rtl/>
        </w:rPr>
        <w:t>היו"ר מיכאל מרדכי ביטון:</w:t>
      </w:r>
      <w:r w:rsidRPr="003B6DF5">
        <w:rPr>
          <w:rStyle w:val="TagStyle"/>
          <w:rtl/>
        </w:rPr>
        <w:t xml:space="preserve"> </w:t>
      </w:r>
      <w:r w:rsidRPr="005224ED">
        <w:rPr>
          <w:rStyle w:val="TagStyle"/>
          <w:rtl/>
        </w:rPr>
        <w:t>&lt;&lt; יור &gt;&gt;</w:t>
      </w:r>
      <w:r>
        <w:rPr>
          <w:rtl/>
        </w:rPr>
        <w:t xml:space="preserve">   </w:t>
      </w:r>
      <w:bookmarkEnd w:id="1356"/>
    </w:p>
    <w:p w:rsidR="003B6DF5" w:rsidRDefault="003B6DF5" w:rsidP="003B6DF5">
      <w:pPr>
        <w:pStyle w:val="KeepWithNext"/>
        <w:rPr>
          <w:rtl/>
        </w:rPr>
      </w:pPr>
    </w:p>
    <w:p w:rsidR="003B6DF5" w:rsidRDefault="003B6DF5" w:rsidP="003B6DF5">
      <w:pPr>
        <w:rPr>
          <w:rtl/>
        </w:rPr>
      </w:pPr>
      <w:bookmarkStart w:id="1357" w:name="_ETM_Q1_6543453"/>
      <w:bookmarkEnd w:id="1357"/>
      <w:r>
        <w:rPr>
          <w:rFonts w:hint="cs"/>
          <w:rtl/>
        </w:rPr>
        <w:t xml:space="preserve">אופיר גמליאל, מנכ"ל </w:t>
      </w:r>
      <w:bookmarkStart w:id="1358" w:name="_ETM_Q1_6540504"/>
      <w:bookmarkEnd w:id="1358"/>
      <w:r>
        <w:rPr>
          <w:rFonts w:hint="cs"/>
          <w:rtl/>
        </w:rPr>
        <w:t>איי.טי. אל בדיקות מוצרים.</w:t>
      </w:r>
    </w:p>
    <w:p w:rsidR="003B6DF5" w:rsidRDefault="003B6DF5" w:rsidP="003B6DF5">
      <w:pPr>
        <w:rPr>
          <w:rtl/>
        </w:rPr>
      </w:pPr>
      <w:bookmarkStart w:id="1359" w:name="_ETM_Q1_6547599"/>
      <w:bookmarkStart w:id="1360" w:name="_ETM_Q1_6547700"/>
      <w:bookmarkStart w:id="1361" w:name="_ETM_Q1_6548528"/>
      <w:bookmarkEnd w:id="1359"/>
      <w:bookmarkEnd w:id="1360"/>
      <w:bookmarkEnd w:id="1361"/>
    </w:p>
    <w:p w:rsidR="003B6DF5" w:rsidRDefault="003B6DF5" w:rsidP="005224ED">
      <w:pPr>
        <w:pStyle w:val="af9"/>
        <w:rPr>
          <w:rtl/>
        </w:rPr>
      </w:pPr>
      <w:bookmarkStart w:id="1362" w:name="ET_guest_569323_274"/>
      <w:r w:rsidRPr="005224ED">
        <w:rPr>
          <w:rStyle w:val="TagStyle"/>
          <w:rtl/>
        </w:rPr>
        <w:t xml:space="preserve"> &lt;&lt; אורח &gt;&gt;</w:t>
      </w:r>
      <w:r w:rsidRPr="003B6DF5">
        <w:rPr>
          <w:rStyle w:val="TagStyle"/>
          <w:rtl/>
        </w:rPr>
        <w:t xml:space="preserve"> </w:t>
      </w:r>
      <w:r>
        <w:rPr>
          <w:rtl/>
        </w:rPr>
        <w:t>אופיר גמליאל:</w:t>
      </w:r>
      <w:r w:rsidRPr="003B6DF5">
        <w:rPr>
          <w:rStyle w:val="TagStyle"/>
          <w:rtl/>
        </w:rPr>
        <w:t xml:space="preserve"> </w:t>
      </w:r>
      <w:r w:rsidRPr="005224ED">
        <w:rPr>
          <w:rStyle w:val="TagStyle"/>
          <w:rtl/>
        </w:rPr>
        <w:t>&lt;&lt; אורח &gt;&gt;</w:t>
      </w:r>
      <w:r>
        <w:rPr>
          <w:rtl/>
        </w:rPr>
        <w:t xml:space="preserve">   </w:t>
      </w:r>
      <w:bookmarkEnd w:id="1362"/>
    </w:p>
    <w:p w:rsidR="003B6DF5" w:rsidRDefault="003B6DF5" w:rsidP="003B6DF5">
      <w:pPr>
        <w:pStyle w:val="KeepWithNext"/>
        <w:rPr>
          <w:rtl/>
        </w:rPr>
      </w:pPr>
    </w:p>
    <w:p w:rsidR="00013126" w:rsidRDefault="003B6DF5" w:rsidP="00013126">
      <w:pPr>
        <w:rPr>
          <w:rtl/>
        </w:rPr>
      </w:pPr>
      <w:bookmarkStart w:id="1363" w:name="_ETM_Q1_6549194"/>
      <w:bookmarkStart w:id="1364" w:name="_ETM_Q1_6549263"/>
      <w:bookmarkEnd w:id="1363"/>
      <w:bookmarkEnd w:id="1364"/>
      <w:r>
        <w:rPr>
          <w:rFonts w:hint="cs"/>
          <w:rtl/>
        </w:rPr>
        <w:t xml:space="preserve">שלום ותודה על רשות הדיבור. שמי אופיר </w:t>
      </w:r>
      <w:bookmarkStart w:id="1365" w:name="_ETM_Q1_6552207"/>
      <w:bookmarkEnd w:id="1365"/>
      <w:r>
        <w:rPr>
          <w:rFonts w:hint="cs"/>
          <w:rtl/>
        </w:rPr>
        <w:t xml:space="preserve">גמליאל ואני מנכ"ל מעבדות איי.טי-אל. אנחנו קיימים בשוק כבר 30 </w:t>
      </w:r>
      <w:bookmarkStart w:id="1366" w:name="_ETM_Q1_6557618"/>
      <w:bookmarkEnd w:id="1366"/>
      <w:r>
        <w:rPr>
          <w:rFonts w:hint="cs"/>
          <w:rtl/>
        </w:rPr>
        <w:t xml:space="preserve">שנה, מסייעים לתעשיינים הישראליים למכור את המוצרים בעולם ולתת להם </w:t>
      </w:r>
      <w:bookmarkStart w:id="1367" w:name="_ETM_Q1_6557680"/>
      <w:bookmarkEnd w:id="1367"/>
      <w:r>
        <w:rPr>
          <w:rFonts w:hint="cs"/>
          <w:rtl/>
        </w:rPr>
        <w:t xml:space="preserve">את האישורים עם הכרה הדדית של 60 מדינות. </w:t>
      </w:r>
    </w:p>
    <w:p w:rsidR="00013126" w:rsidRDefault="00013126" w:rsidP="00013126">
      <w:pPr>
        <w:rPr>
          <w:rtl/>
        </w:rPr>
      </w:pPr>
    </w:p>
    <w:p w:rsidR="003B6DF5" w:rsidRDefault="003B6DF5" w:rsidP="00013126">
      <w:pPr>
        <w:rPr>
          <w:rtl/>
        </w:rPr>
      </w:pPr>
      <w:r>
        <w:rPr>
          <w:rFonts w:hint="cs"/>
          <w:rtl/>
        </w:rPr>
        <w:t xml:space="preserve">כמי </w:t>
      </w:r>
      <w:bookmarkStart w:id="1368" w:name="_ETM_Q1_6566608"/>
      <w:bookmarkEnd w:id="1368"/>
      <w:r w:rsidRPr="00013126">
        <w:rPr>
          <w:rFonts w:hint="cs"/>
          <w:rtl/>
        </w:rPr>
        <w:t xml:space="preserve">שעובדים בתחום הגלובלי אנחנו כמובן מאמינים בתחרות ומאמינים באימוץ </w:t>
      </w:r>
      <w:bookmarkStart w:id="1369" w:name="_ETM_Q1_6573217"/>
      <w:bookmarkEnd w:id="1369"/>
      <w:r w:rsidRPr="00013126">
        <w:rPr>
          <w:rFonts w:hint="cs"/>
          <w:rtl/>
        </w:rPr>
        <w:t xml:space="preserve">תקנים בינלאומיים. העניין הוא שאנחנו גם לא אירופה </w:t>
      </w:r>
      <w:r w:rsidR="00013126">
        <w:rPr>
          <w:rFonts w:hint="cs"/>
          <w:rtl/>
        </w:rPr>
        <w:t>ו</w:t>
      </w:r>
      <w:bookmarkStart w:id="1370" w:name="_ETM_Q1_6577067"/>
      <w:bookmarkEnd w:id="1370"/>
      <w:r w:rsidRPr="00013126">
        <w:rPr>
          <w:rFonts w:hint="cs"/>
          <w:rtl/>
        </w:rPr>
        <w:t>מהניסיון</w:t>
      </w:r>
      <w:r w:rsidR="00F51543" w:rsidRPr="00013126">
        <w:rPr>
          <w:rFonts w:hint="cs"/>
          <w:rtl/>
        </w:rPr>
        <w:t xml:space="preserve"> שיש לנו בעבודה עם יבוא</w:t>
      </w:r>
      <w:r w:rsidR="00FC63E8" w:rsidRPr="00013126">
        <w:rPr>
          <w:rFonts w:hint="cs"/>
          <w:rtl/>
        </w:rPr>
        <w:t>נ</w:t>
      </w:r>
      <w:r w:rsidR="00F51543" w:rsidRPr="00013126">
        <w:rPr>
          <w:rFonts w:hint="cs"/>
          <w:rtl/>
        </w:rPr>
        <w:t xml:space="preserve">ים, היבואנים הישראליים בתום לב </w:t>
      </w:r>
      <w:bookmarkStart w:id="1371" w:name="_ETM_Q1_6588300"/>
      <w:bookmarkEnd w:id="1371"/>
      <w:r w:rsidR="00F51543" w:rsidRPr="00013126">
        <w:rPr>
          <w:rFonts w:hint="cs"/>
          <w:rtl/>
        </w:rPr>
        <w:t>מביאים לנו אינפורמציה ש</w:t>
      </w:r>
      <w:r w:rsidR="00013126">
        <w:rPr>
          <w:rFonts w:hint="cs"/>
          <w:rtl/>
        </w:rPr>
        <w:t xml:space="preserve">היא </w:t>
      </w:r>
      <w:r w:rsidR="00F51543" w:rsidRPr="00013126">
        <w:rPr>
          <w:rFonts w:hint="cs"/>
          <w:rtl/>
        </w:rPr>
        <w:t xml:space="preserve">לא תעודות בדיקה. הצעת ייעול </w:t>
      </w:r>
      <w:bookmarkStart w:id="1372" w:name="_ETM_Q1_6593744"/>
      <w:bookmarkEnd w:id="1372"/>
      <w:r w:rsidR="00F51543">
        <w:rPr>
          <w:rFonts w:hint="cs"/>
          <w:rtl/>
        </w:rPr>
        <w:t xml:space="preserve">בנושא הזה היא </w:t>
      </w:r>
      <w:r w:rsidR="00D24AE0">
        <w:rPr>
          <w:rFonts w:hint="cs"/>
          <w:rtl/>
        </w:rPr>
        <w:t xml:space="preserve">למשל </w:t>
      </w:r>
      <w:r w:rsidR="00F51543">
        <w:rPr>
          <w:rFonts w:hint="cs"/>
          <w:rtl/>
        </w:rPr>
        <w:t xml:space="preserve">שעם ההצהרה יגישו גם את תעודת הבדיקה, </w:t>
      </w:r>
      <w:bookmarkStart w:id="1373" w:name="_ETM_Q1_6594619"/>
      <w:bookmarkEnd w:id="1373"/>
      <w:r w:rsidR="00F51543">
        <w:rPr>
          <w:rFonts w:hint="cs"/>
          <w:rtl/>
        </w:rPr>
        <w:t>ש</w:t>
      </w:r>
      <w:r w:rsidR="00D24AE0">
        <w:rPr>
          <w:rFonts w:hint="cs"/>
          <w:rtl/>
        </w:rPr>
        <w:t>תעודת הבדיקה ת</w:t>
      </w:r>
      <w:r w:rsidR="00F51543">
        <w:rPr>
          <w:rFonts w:hint="cs"/>
          <w:rtl/>
        </w:rPr>
        <w:t>היה חלק מה-</w:t>
      </w:r>
      <w:r w:rsidR="00F51543">
        <w:t>attachment</w:t>
      </w:r>
      <w:r w:rsidR="00F51543">
        <w:rPr>
          <w:rFonts w:hint="cs"/>
          <w:rtl/>
        </w:rPr>
        <w:t>.</w:t>
      </w:r>
      <w:bookmarkStart w:id="1374" w:name="_ETM_Q1_6601979"/>
      <w:bookmarkStart w:id="1375" w:name="_ETM_Q1_6602100"/>
      <w:bookmarkStart w:id="1376" w:name="_ETM_Q1_6602124"/>
      <w:bookmarkStart w:id="1377" w:name="_ETM_Q1_6602217"/>
      <w:bookmarkEnd w:id="1374"/>
      <w:bookmarkEnd w:id="1375"/>
      <w:bookmarkEnd w:id="1376"/>
      <w:bookmarkEnd w:id="1377"/>
      <w:r w:rsidR="00013126">
        <w:rPr>
          <w:rFonts w:hint="cs"/>
          <w:rtl/>
        </w:rPr>
        <w:t xml:space="preserve"> </w:t>
      </w:r>
      <w:r w:rsidR="00F51543">
        <w:rPr>
          <w:rFonts w:hint="cs"/>
          <w:rtl/>
        </w:rPr>
        <w:t xml:space="preserve">אנחנו נתקלים בלא </w:t>
      </w:r>
      <w:bookmarkStart w:id="1378" w:name="_ETM_Q1_6604379"/>
      <w:bookmarkEnd w:id="1378"/>
      <w:r w:rsidR="00F51543">
        <w:rPr>
          <w:rFonts w:hint="cs"/>
          <w:rtl/>
        </w:rPr>
        <w:t xml:space="preserve">מעט יבואנים שמביאים לנו את המוצרים, מצהירים עליהם וזה </w:t>
      </w:r>
      <w:bookmarkStart w:id="1379" w:name="_ETM_Q1_6606369"/>
      <w:bookmarkEnd w:id="1379"/>
      <w:r w:rsidR="00F51543">
        <w:rPr>
          <w:rFonts w:hint="cs"/>
          <w:rtl/>
        </w:rPr>
        <w:t>לא עבר בדיקה. יבואן כזה</w:t>
      </w:r>
      <w:r w:rsidR="00013126">
        <w:rPr>
          <w:rFonts w:hint="cs"/>
          <w:rtl/>
        </w:rPr>
        <w:t xml:space="preserve"> </w:t>
      </w:r>
      <w:r w:rsidR="00013126">
        <w:rPr>
          <w:rtl/>
        </w:rPr>
        <w:t>–</w:t>
      </w:r>
      <w:r w:rsidR="00F51543">
        <w:rPr>
          <w:rFonts w:hint="cs"/>
          <w:rtl/>
        </w:rPr>
        <w:t xml:space="preserve"> א</w:t>
      </w:r>
      <w:r w:rsidR="00013126">
        <w:rPr>
          <w:rFonts w:hint="cs"/>
          <w:rtl/>
        </w:rPr>
        <w:t>נחנו שמים מכשול בפני עיוור,</w:t>
      </w:r>
      <w:r w:rsidR="00F51543">
        <w:rPr>
          <w:rFonts w:hint="cs"/>
          <w:rtl/>
        </w:rPr>
        <w:t xml:space="preserve"> </w:t>
      </w:r>
      <w:bookmarkStart w:id="1380" w:name="_ETM_Q1_6616641"/>
      <w:bookmarkEnd w:id="1380"/>
      <w:r w:rsidR="00F51543">
        <w:rPr>
          <w:rFonts w:hint="cs"/>
          <w:rtl/>
        </w:rPr>
        <w:t xml:space="preserve">הוא יקבל קנס או יקבל סנקציות כשבתום לב הוא חשב </w:t>
      </w:r>
      <w:bookmarkStart w:id="1381" w:name="_ETM_Q1_6616361"/>
      <w:bookmarkEnd w:id="1381"/>
      <w:r w:rsidR="00F51543">
        <w:rPr>
          <w:rFonts w:hint="cs"/>
          <w:rtl/>
        </w:rPr>
        <w:t>שהוא מגיש ומצהיר על הדברים הנכונים.</w:t>
      </w:r>
    </w:p>
    <w:p w:rsidR="00F51543" w:rsidRDefault="00F51543" w:rsidP="00F51543">
      <w:pPr>
        <w:rPr>
          <w:rtl/>
        </w:rPr>
      </w:pPr>
      <w:bookmarkStart w:id="1382" w:name="_ETM_Q1_6627536"/>
      <w:bookmarkStart w:id="1383" w:name="_ETM_Q1_6627662"/>
      <w:bookmarkEnd w:id="1382"/>
      <w:bookmarkEnd w:id="1383"/>
    </w:p>
    <w:p w:rsidR="00F51543" w:rsidRDefault="00F51543" w:rsidP="005224ED">
      <w:pPr>
        <w:pStyle w:val="af6"/>
        <w:rPr>
          <w:rtl/>
        </w:rPr>
      </w:pPr>
      <w:bookmarkStart w:id="1384" w:name="ET_yor_5765_275"/>
      <w:r w:rsidRPr="005224ED">
        <w:rPr>
          <w:rStyle w:val="TagStyle"/>
          <w:rtl/>
        </w:rPr>
        <w:t xml:space="preserve"> &lt;&lt; יור &gt;&gt;</w:t>
      </w:r>
      <w:r w:rsidRPr="00F51543">
        <w:rPr>
          <w:rStyle w:val="TagStyle"/>
          <w:rtl/>
        </w:rPr>
        <w:t xml:space="preserve"> </w:t>
      </w:r>
      <w:r>
        <w:rPr>
          <w:rtl/>
        </w:rPr>
        <w:t>היו"ר מיכאל מרדכי ביטון:</w:t>
      </w:r>
      <w:r w:rsidRPr="00F51543">
        <w:rPr>
          <w:rStyle w:val="TagStyle"/>
          <w:rtl/>
        </w:rPr>
        <w:t xml:space="preserve"> </w:t>
      </w:r>
      <w:r w:rsidRPr="005224ED">
        <w:rPr>
          <w:rStyle w:val="TagStyle"/>
          <w:rtl/>
        </w:rPr>
        <w:t>&lt;&lt; יור &gt;&gt;</w:t>
      </w:r>
      <w:r>
        <w:rPr>
          <w:rtl/>
        </w:rPr>
        <w:t xml:space="preserve">   </w:t>
      </w:r>
      <w:bookmarkEnd w:id="1384"/>
    </w:p>
    <w:p w:rsidR="00F51543" w:rsidRDefault="00F51543" w:rsidP="00F51543">
      <w:pPr>
        <w:pStyle w:val="KeepWithNext"/>
        <w:rPr>
          <w:rtl/>
          <w:lang w:eastAsia="he-IL"/>
        </w:rPr>
      </w:pPr>
    </w:p>
    <w:p w:rsidR="00F51543" w:rsidRDefault="00F51543" w:rsidP="00F51543">
      <w:pPr>
        <w:rPr>
          <w:rtl/>
          <w:lang w:eastAsia="he-IL"/>
        </w:rPr>
      </w:pPr>
      <w:r>
        <w:rPr>
          <w:rFonts w:hint="cs"/>
          <w:rtl/>
          <w:lang w:eastAsia="he-IL"/>
        </w:rPr>
        <w:t>התייחסותכם.</w:t>
      </w:r>
    </w:p>
    <w:p w:rsidR="0052079F" w:rsidRDefault="0052079F" w:rsidP="005224ED">
      <w:pPr>
        <w:pStyle w:val="af9"/>
        <w:rPr>
          <w:rStyle w:val="TagStyle"/>
          <w:vanish w:val="0"/>
          <w:rtl/>
        </w:rPr>
      </w:pPr>
      <w:bookmarkStart w:id="1385" w:name="_ETM_Q1_6630810"/>
      <w:bookmarkStart w:id="1386" w:name="_ETM_Q1_6630925"/>
      <w:bookmarkStart w:id="1387" w:name="_ETM_Q1_6632010"/>
      <w:bookmarkStart w:id="1388" w:name="ET_guest_870978_277"/>
      <w:bookmarkEnd w:id="1385"/>
      <w:bookmarkEnd w:id="1386"/>
      <w:bookmarkEnd w:id="1387"/>
    </w:p>
    <w:p w:rsidR="00FC63E8" w:rsidRDefault="00FC63E8" w:rsidP="005224ED">
      <w:pPr>
        <w:pStyle w:val="af9"/>
        <w:rPr>
          <w:rtl/>
        </w:rPr>
      </w:pPr>
      <w:r w:rsidRPr="005224ED">
        <w:rPr>
          <w:rStyle w:val="TagStyle"/>
          <w:rtl/>
        </w:rPr>
        <w:t>&lt;&lt; אורח &gt;&gt;</w:t>
      </w:r>
      <w:r w:rsidRPr="00FC63E8">
        <w:rPr>
          <w:rStyle w:val="TagStyle"/>
          <w:rtl/>
        </w:rPr>
        <w:t xml:space="preserve"> </w:t>
      </w:r>
      <w:r>
        <w:rPr>
          <w:rtl/>
        </w:rPr>
        <w:t>נעם דן:</w:t>
      </w:r>
      <w:r w:rsidRPr="00FC63E8">
        <w:rPr>
          <w:rStyle w:val="TagStyle"/>
          <w:rtl/>
        </w:rPr>
        <w:t xml:space="preserve"> </w:t>
      </w:r>
      <w:r w:rsidRPr="005224ED">
        <w:rPr>
          <w:rStyle w:val="TagStyle"/>
          <w:rtl/>
        </w:rPr>
        <w:t>&lt;&lt; אורח &gt;&gt;</w:t>
      </w:r>
      <w:r>
        <w:rPr>
          <w:rtl/>
        </w:rPr>
        <w:t xml:space="preserve">   </w:t>
      </w:r>
      <w:bookmarkEnd w:id="1388"/>
    </w:p>
    <w:p w:rsidR="00FC63E8" w:rsidRPr="00FC63E8" w:rsidRDefault="00FC63E8" w:rsidP="00FC63E8">
      <w:pPr>
        <w:rPr>
          <w:rtl/>
        </w:rPr>
      </w:pPr>
    </w:p>
    <w:p w:rsidR="00A5438B" w:rsidRDefault="00FC63E8" w:rsidP="00FC63E8">
      <w:pPr>
        <w:rPr>
          <w:rtl/>
        </w:rPr>
      </w:pPr>
      <w:r>
        <w:rPr>
          <w:rFonts w:hint="cs"/>
          <w:rtl/>
        </w:rPr>
        <w:t xml:space="preserve">יבואנים </w:t>
      </w:r>
      <w:bookmarkStart w:id="1389" w:name="_ETM_Q1_6644022"/>
      <w:bookmarkEnd w:id="1389"/>
      <w:r>
        <w:rPr>
          <w:rFonts w:hint="cs"/>
          <w:rtl/>
        </w:rPr>
        <w:t xml:space="preserve">שבתום לב מביאים מוצרים </w:t>
      </w:r>
      <w:r w:rsidR="005E1D11">
        <w:rPr>
          <w:rFonts w:hint="cs"/>
          <w:rtl/>
        </w:rPr>
        <w:t>ומצהירים על עמידה בתקן, אם הם לא בטוחים לגבי העמידה בתקן הם עדיין</w:t>
      </w:r>
      <w:r w:rsidR="00A5438B">
        <w:rPr>
          <w:rFonts w:hint="cs"/>
          <w:rtl/>
        </w:rPr>
        <w:t xml:space="preserve"> יוכלו באופן וול</w:t>
      </w:r>
      <w:bookmarkStart w:id="1390" w:name="_ETM_Q1_6648047"/>
      <w:bookmarkEnd w:id="1390"/>
      <w:r w:rsidR="00A5438B">
        <w:rPr>
          <w:rFonts w:hint="cs"/>
          <w:rtl/>
        </w:rPr>
        <w:t>ונטרי ללכת למעבדות ולבצע את הבדיקה.</w:t>
      </w:r>
      <w:r w:rsidR="00D634F6" w:rsidRPr="00D634F6">
        <w:rPr>
          <w:rtl/>
        </w:rPr>
        <w:t xml:space="preserve"> </w:t>
      </w:r>
    </w:p>
    <w:p w:rsidR="00A5438B" w:rsidRDefault="00A5438B" w:rsidP="00FC63E8">
      <w:pPr>
        <w:rPr>
          <w:rtl/>
        </w:rPr>
      </w:pPr>
      <w:bookmarkStart w:id="1391" w:name="_ETM_Q1_6654268"/>
      <w:bookmarkStart w:id="1392" w:name="_ETM_Q1_6654362"/>
      <w:bookmarkEnd w:id="1391"/>
      <w:bookmarkEnd w:id="1392"/>
    </w:p>
    <w:p w:rsidR="00A5438B" w:rsidRDefault="00A5438B" w:rsidP="005224ED">
      <w:pPr>
        <w:pStyle w:val="af9"/>
        <w:rPr>
          <w:rtl/>
        </w:rPr>
      </w:pPr>
      <w:bookmarkStart w:id="1393" w:name="ET_guest_569323_280"/>
      <w:r w:rsidRPr="005224ED">
        <w:rPr>
          <w:rStyle w:val="TagStyle"/>
          <w:rtl/>
        </w:rPr>
        <w:t xml:space="preserve"> &lt;&lt; אורח &gt;&gt;</w:t>
      </w:r>
      <w:r w:rsidRPr="00A5438B">
        <w:rPr>
          <w:rStyle w:val="TagStyle"/>
          <w:rtl/>
        </w:rPr>
        <w:t xml:space="preserve"> </w:t>
      </w:r>
      <w:r>
        <w:rPr>
          <w:rtl/>
        </w:rPr>
        <w:t>אופיר גמליאל:</w:t>
      </w:r>
      <w:r w:rsidRPr="00A5438B">
        <w:rPr>
          <w:rStyle w:val="TagStyle"/>
          <w:rtl/>
        </w:rPr>
        <w:t xml:space="preserve"> </w:t>
      </w:r>
      <w:r w:rsidRPr="005224ED">
        <w:rPr>
          <w:rStyle w:val="TagStyle"/>
          <w:rtl/>
        </w:rPr>
        <w:t>&lt;&lt; אורח &gt;&gt;</w:t>
      </w:r>
      <w:r>
        <w:rPr>
          <w:rtl/>
        </w:rPr>
        <w:t xml:space="preserve">   </w:t>
      </w:r>
      <w:bookmarkEnd w:id="1393"/>
    </w:p>
    <w:p w:rsidR="00A5438B" w:rsidRDefault="00A5438B" w:rsidP="00A5438B">
      <w:pPr>
        <w:pStyle w:val="KeepWithNext"/>
        <w:rPr>
          <w:rtl/>
        </w:rPr>
      </w:pPr>
    </w:p>
    <w:p w:rsidR="00A5438B" w:rsidRDefault="00A5438B" w:rsidP="00A5438B">
      <w:pPr>
        <w:rPr>
          <w:rtl/>
        </w:rPr>
      </w:pPr>
      <w:r>
        <w:rPr>
          <w:rFonts w:hint="cs"/>
          <w:rtl/>
        </w:rPr>
        <w:t xml:space="preserve">אבל הם לא יודעים. הם </w:t>
      </w:r>
      <w:bookmarkStart w:id="1394" w:name="_ETM_Q1_6655074"/>
      <w:bookmarkEnd w:id="1394"/>
      <w:r>
        <w:rPr>
          <w:rFonts w:hint="cs"/>
          <w:rtl/>
        </w:rPr>
        <w:t>לא יודעים.</w:t>
      </w:r>
    </w:p>
    <w:p w:rsidR="00A5438B" w:rsidRDefault="00A5438B" w:rsidP="00A5438B">
      <w:pPr>
        <w:rPr>
          <w:rtl/>
        </w:rPr>
      </w:pPr>
      <w:bookmarkStart w:id="1395" w:name="_ETM_Q1_6657441"/>
      <w:bookmarkStart w:id="1396" w:name="_ETM_Q1_6657551"/>
      <w:bookmarkEnd w:id="1395"/>
      <w:bookmarkEnd w:id="1396"/>
    </w:p>
    <w:p w:rsidR="00A5438B" w:rsidRDefault="00A5438B" w:rsidP="005224ED">
      <w:pPr>
        <w:pStyle w:val="af9"/>
        <w:rPr>
          <w:rtl/>
        </w:rPr>
      </w:pPr>
      <w:bookmarkStart w:id="1397" w:name="ET_guest_870978_281"/>
      <w:r w:rsidRPr="005224ED">
        <w:rPr>
          <w:rStyle w:val="TagStyle"/>
          <w:rtl/>
        </w:rPr>
        <w:t xml:space="preserve"> &lt;&lt; אורח &gt;&gt;</w:t>
      </w:r>
      <w:r w:rsidRPr="00A5438B">
        <w:rPr>
          <w:rStyle w:val="TagStyle"/>
          <w:rtl/>
        </w:rPr>
        <w:t xml:space="preserve"> </w:t>
      </w:r>
      <w:r>
        <w:rPr>
          <w:rtl/>
        </w:rPr>
        <w:t>נעם דן:</w:t>
      </w:r>
      <w:r w:rsidRPr="00A5438B">
        <w:rPr>
          <w:rStyle w:val="TagStyle"/>
          <w:rtl/>
        </w:rPr>
        <w:t xml:space="preserve"> </w:t>
      </w:r>
      <w:r w:rsidRPr="005224ED">
        <w:rPr>
          <w:rStyle w:val="TagStyle"/>
          <w:rtl/>
        </w:rPr>
        <w:t>&lt;&lt; אורח &gt;&gt;</w:t>
      </w:r>
      <w:r>
        <w:rPr>
          <w:rtl/>
        </w:rPr>
        <w:t xml:space="preserve">   </w:t>
      </w:r>
      <w:bookmarkEnd w:id="1397"/>
    </w:p>
    <w:p w:rsidR="00A5438B" w:rsidRDefault="00A5438B" w:rsidP="00A5438B">
      <w:pPr>
        <w:pStyle w:val="KeepWithNext"/>
        <w:rPr>
          <w:rtl/>
        </w:rPr>
      </w:pPr>
    </w:p>
    <w:p w:rsidR="00A5438B" w:rsidRDefault="00A5438B" w:rsidP="00A5438B">
      <w:pPr>
        <w:rPr>
          <w:rtl/>
        </w:rPr>
      </w:pPr>
      <w:r>
        <w:rPr>
          <w:rFonts w:hint="cs"/>
          <w:rtl/>
        </w:rPr>
        <w:t xml:space="preserve">אם הם לא יודעים ולא מסוגלים לקחת אחריות </w:t>
      </w:r>
      <w:bookmarkStart w:id="1398" w:name="_ETM_Q1_6660123"/>
      <w:bookmarkEnd w:id="1398"/>
      <w:r>
        <w:rPr>
          <w:rFonts w:hint="cs"/>
          <w:rtl/>
        </w:rPr>
        <w:t xml:space="preserve">אז רצוי מאוד שילכו ויבצעו את הבדיקה באופן וולונטרי. </w:t>
      </w:r>
      <w:bookmarkStart w:id="1399" w:name="_ETM_Q1_6663566"/>
      <w:bookmarkEnd w:id="1399"/>
      <w:r>
        <w:rPr>
          <w:rFonts w:hint="cs"/>
          <w:rtl/>
        </w:rPr>
        <w:t xml:space="preserve">ואם לא, הם יסתכנו בכך שהם מבצעים עבירה ויהיו </w:t>
      </w:r>
      <w:bookmarkStart w:id="1400" w:name="_ETM_Q1_6662386"/>
      <w:bookmarkEnd w:id="1400"/>
      <w:r>
        <w:rPr>
          <w:rFonts w:hint="cs"/>
          <w:rtl/>
        </w:rPr>
        <w:t>נתונים ל</w:t>
      </w:r>
      <w:r w:rsidR="00434EAC">
        <w:rPr>
          <w:rFonts w:hint="cs"/>
          <w:rtl/>
        </w:rPr>
        <w:t>סנקציות הקיימות.</w:t>
      </w:r>
    </w:p>
    <w:p w:rsidR="00434EAC" w:rsidRDefault="00434EAC" w:rsidP="00A5438B">
      <w:pPr>
        <w:rPr>
          <w:rtl/>
        </w:rPr>
      </w:pPr>
      <w:bookmarkStart w:id="1401" w:name="_ETM_Q1_6662730"/>
      <w:bookmarkStart w:id="1402" w:name="_ETM_Q1_6662844"/>
      <w:bookmarkEnd w:id="1401"/>
      <w:bookmarkEnd w:id="1402"/>
    </w:p>
    <w:p w:rsidR="00434EAC" w:rsidRDefault="00434EAC" w:rsidP="005224ED">
      <w:pPr>
        <w:pStyle w:val="af6"/>
        <w:rPr>
          <w:rtl/>
        </w:rPr>
      </w:pPr>
      <w:bookmarkStart w:id="1403" w:name="ET_yor_5765_282"/>
      <w:r w:rsidRPr="005224ED">
        <w:rPr>
          <w:rStyle w:val="TagStyle"/>
          <w:rtl/>
        </w:rPr>
        <w:t xml:space="preserve"> &lt;&lt; יור &gt;&gt;</w:t>
      </w:r>
      <w:r w:rsidRPr="00434EAC">
        <w:rPr>
          <w:rStyle w:val="TagStyle"/>
          <w:rtl/>
        </w:rPr>
        <w:t xml:space="preserve"> </w:t>
      </w:r>
      <w:r>
        <w:rPr>
          <w:rtl/>
        </w:rPr>
        <w:t>היו"ר מיכאל מרדכי ביטון:</w:t>
      </w:r>
      <w:r w:rsidRPr="00434EAC">
        <w:rPr>
          <w:rStyle w:val="TagStyle"/>
          <w:rtl/>
        </w:rPr>
        <w:t xml:space="preserve"> </w:t>
      </w:r>
      <w:r w:rsidRPr="005224ED">
        <w:rPr>
          <w:rStyle w:val="TagStyle"/>
          <w:rtl/>
        </w:rPr>
        <w:t>&lt;&lt; יור &gt;&gt;</w:t>
      </w:r>
      <w:r>
        <w:rPr>
          <w:rtl/>
        </w:rPr>
        <w:t xml:space="preserve">   </w:t>
      </w:r>
      <w:bookmarkEnd w:id="1403"/>
    </w:p>
    <w:p w:rsidR="00434EAC" w:rsidRDefault="00434EAC" w:rsidP="00434EAC">
      <w:pPr>
        <w:pStyle w:val="KeepWithNext"/>
        <w:rPr>
          <w:rtl/>
          <w:lang w:eastAsia="he-IL"/>
        </w:rPr>
      </w:pPr>
    </w:p>
    <w:p w:rsidR="00434EAC" w:rsidRDefault="00434EAC" w:rsidP="00434EAC">
      <w:pPr>
        <w:rPr>
          <w:rtl/>
          <w:lang w:eastAsia="he-IL"/>
        </w:rPr>
      </w:pPr>
      <w:bookmarkStart w:id="1404" w:name="_ETM_Q1_6663435"/>
      <w:bookmarkEnd w:id="1404"/>
      <w:r>
        <w:rPr>
          <w:rFonts w:hint="cs"/>
          <w:rtl/>
          <w:lang w:eastAsia="he-IL"/>
        </w:rPr>
        <w:t>מה אתה מציע פרקטית?</w:t>
      </w:r>
    </w:p>
    <w:p w:rsidR="00434EAC" w:rsidRDefault="00434EAC" w:rsidP="00434EAC">
      <w:pPr>
        <w:rPr>
          <w:rtl/>
          <w:lang w:eastAsia="he-IL"/>
        </w:rPr>
      </w:pPr>
      <w:bookmarkStart w:id="1405" w:name="_ETM_Q1_6667360"/>
      <w:bookmarkStart w:id="1406" w:name="_ETM_Q1_6667457"/>
      <w:bookmarkStart w:id="1407" w:name="_ETM_Q1_6668064"/>
      <w:bookmarkEnd w:id="1405"/>
      <w:bookmarkEnd w:id="1406"/>
      <w:bookmarkEnd w:id="1407"/>
    </w:p>
    <w:p w:rsidR="00434EAC" w:rsidRDefault="00434EAC" w:rsidP="005224ED">
      <w:pPr>
        <w:pStyle w:val="af9"/>
        <w:rPr>
          <w:rtl/>
          <w:lang w:eastAsia="he-IL"/>
        </w:rPr>
      </w:pPr>
      <w:bookmarkStart w:id="1408" w:name="ET_guest_569323_283"/>
      <w:r w:rsidRPr="005224ED">
        <w:rPr>
          <w:rStyle w:val="TagStyle"/>
          <w:rtl/>
        </w:rPr>
        <w:t xml:space="preserve"> &lt;&lt; אורח &gt;&gt;</w:t>
      </w:r>
      <w:r w:rsidRPr="00434EAC">
        <w:rPr>
          <w:rStyle w:val="TagStyle"/>
          <w:rtl/>
        </w:rPr>
        <w:t xml:space="preserve"> </w:t>
      </w:r>
      <w:r>
        <w:rPr>
          <w:rtl/>
          <w:lang w:eastAsia="he-IL"/>
        </w:rPr>
        <w:t>אופיר גמליאל:</w:t>
      </w:r>
      <w:r w:rsidRPr="00434EAC">
        <w:rPr>
          <w:rStyle w:val="TagStyle"/>
          <w:rtl/>
        </w:rPr>
        <w:t xml:space="preserve"> </w:t>
      </w:r>
      <w:r w:rsidRPr="005224ED">
        <w:rPr>
          <w:rStyle w:val="TagStyle"/>
          <w:rtl/>
        </w:rPr>
        <w:t>&lt;&lt; אורח &gt;&gt;</w:t>
      </w:r>
      <w:r>
        <w:rPr>
          <w:rtl/>
          <w:lang w:eastAsia="he-IL"/>
        </w:rPr>
        <w:t xml:space="preserve">   </w:t>
      </w:r>
      <w:bookmarkEnd w:id="1408"/>
    </w:p>
    <w:p w:rsidR="00434EAC" w:rsidRDefault="00434EAC" w:rsidP="00434EAC">
      <w:pPr>
        <w:pStyle w:val="KeepWithNext"/>
        <w:rPr>
          <w:rtl/>
          <w:lang w:eastAsia="he-IL"/>
        </w:rPr>
      </w:pPr>
    </w:p>
    <w:p w:rsidR="00434EAC" w:rsidRDefault="00434EAC" w:rsidP="00434EAC">
      <w:pPr>
        <w:rPr>
          <w:rtl/>
          <w:lang w:eastAsia="he-IL"/>
        </w:rPr>
      </w:pPr>
      <w:bookmarkStart w:id="1409" w:name="_ETM_Q1_6668657"/>
      <w:bookmarkStart w:id="1410" w:name="_ETM_Q1_6668727"/>
      <w:bookmarkEnd w:id="1409"/>
      <w:bookmarkEnd w:id="1410"/>
      <w:r>
        <w:rPr>
          <w:rFonts w:hint="cs"/>
          <w:rtl/>
          <w:lang w:eastAsia="he-IL"/>
        </w:rPr>
        <w:t xml:space="preserve">אני מציע פרקטית שעם ההצהרה </w:t>
      </w:r>
      <w:bookmarkStart w:id="1411" w:name="_ETM_Q1_6672704"/>
      <w:bookmarkEnd w:id="1411"/>
      <w:r>
        <w:rPr>
          <w:rFonts w:hint="cs"/>
          <w:rtl/>
          <w:lang w:eastAsia="he-IL"/>
        </w:rPr>
        <w:t>גם יצרפו את תעודות הבדיקה שלהם.</w:t>
      </w:r>
    </w:p>
    <w:p w:rsidR="00434EAC" w:rsidRDefault="00434EAC" w:rsidP="00434EAC">
      <w:pPr>
        <w:rPr>
          <w:rtl/>
          <w:lang w:eastAsia="he-IL"/>
        </w:rPr>
      </w:pPr>
      <w:bookmarkStart w:id="1412" w:name="_ETM_Q1_6673240"/>
      <w:bookmarkStart w:id="1413" w:name="_ETM_Q1_6673374"/>
      <w:bookmarkStart w:id="1414" w:name="_ETM_Q1_6674936"/>
      <w:bookmarkEnd w:id="1412"/>
      <w:bookmarkEnd w:id="1413"/>
      <w:bookmarkEnd w:id="1414"/>
    </w:p>
    <w:p w:rsidR="00434EAC" w:rsidRDefault="00434EAC" w:rsidP="005224ED">
      <w:pPr>
        <w:pStyle w:val="af9"/>
        <w:rPr>
          <w:rtl/>
          <w:lang w:eastAsia="he-IL"/>
        </w:rPr>
      </w:pPr>
      <w:bookmarkStart w:id="1415" w:name="ET_guest_870978_284"/>
      <w:r w:rsidRPr="005224ED">
        <w:rPr>
          <w:rStyle w:val="TagStyle"/>
          <w:rtl/>
        </w:rPr>
        <w:t xml:space="preserve"> &lt;&lt; אורח &gt;&gt;</w:t>
      </w:r>
      <w:r w:rsidRPr="00434EAC">
        <w:rPr>
          <w:rStyle w:val="TagStyle"/>
          <w:rtl/>
        </w:rPr>
        <w:t xml:space="preserve"> </w:t>
      </w:r>
      <w:r>
        <w:rPr>
          <w:rtl/>
          <w:lang w:eastAsia="he-IL"/>
        </w:rPr>
        <w:t>נעם דן:</w:t>
      </w:r>
      <w:r w:rsidRPr="00434EAC">
        <w:rPr>
          <w:rStyle w:val="TagStyle"/>
          <w:rtl/>
        </w:rPr>
        <w:t xml:space="preserve"> </w:t>
      </w:r>
      <w:r w:rsidRPr="005224ED">
        <w:rPr>
          <w:rStyle w:val="TagStyle"/>
          <w:rtl/>
        </w:rPr>
        <w:t>&lt;&lt; אורח &gt;&gt;</w:t>
      </w:r>
      <w:r>
        <w:rPr>
          <w:rtl/>
          <w:lang w:eastAsia="he-IL"/>
        </w:rPr>
        <w:t xml:space="preserve">   </w:t>
      </w:r>
      <w:bookmarkEnd w:id="1415"/>
    </w:p>
    <w:p w:rsidR="00434EAC" w:rsidRDefault="00434EAC" w:rsidP="00434EAC">
      <w:pPr>
        <w:pStyle w:val="KeepWithNext"/>
        <w:rPr>
          <w:rtl/>
          <w:lang w:eastAsia="he-IL"/>
        </w:rPr>
      </w:pPr>
    </w:p>
    <w:p w:rsidR="00434EAC" w:rsidRDefault="00434EAC" w:rsidP="00434EAC">
      <w:pPr>
        <w:rPr>
          <w:rtl/>
          <w:lang w:eastAsia="he-IL"/>
        </w:rPr>
      </w:pPr>
      <w:bookmarkStart w:id="1416" w:name="_ETM_Q1_6675501"/>
      <w:bookmarkStart w:id="1417" w:name="_ETM_Q1_6675555"/>
      <w:bookmarkEnd w:id="1416"/>
      <w:bookmarkEnd w:id="1417"/>
      <w:r>
        <w:rPr>
          <w:rFonts w:hint="cs"/>
          <w:rtl/>
          <w:lang w:eastAsia="he-IL"/>
        </w:rPr>
        <w:t>זו הרפורמה.</w:t>
      </w:r>
    </w:p>
    <w:p w:rsidR="00434EAC" w:rsidRDefault="00434EAC" w:rsidP="00434EAC">
      <w:pPr>
        <w:rPr>
          <w:rtl/>
          <w:lang w:eastAsia="he-IL"/>
        </w:rPr>
      </w:pPr>
      <w:bookmarkStart w:id="1418" w:name="_ETM_Q1_6679624"/>
      <w:bookmarkStart w:id="1419" w:name="_ETM_Q1_6679736"/>
      <w:bookmarkEnd w:id="1418"/>
      <w:bookmarkEnd w:id="1419"/>
    </w:p>
    <w:p w:rsidR="00434EAC" w:rsidRDefault="00434EAC" w:rsidP="005224ED">
      <w:pPr>
        <w:pStyle w:val="af6"/>
        <w:rPr>
          <w:rtl/>
        </w:rPr>
      </w:pPr>
      <w:bookmarkStart w:id="1420" w:name="ET_yor_5765_285"/>
      <w:r w:rsidRPr="005224ED">
        <w:rPr>
          <w:rStyle w:val="TagStyle"/>
          <w:rtl/>
        </w:rPr>
        <w:t xml:space="preserve"> &lt;&lt; יור &gt;&gt;</w:t>
      </w:r>
      <w:r w:rsidRPr="00434EAC">
        <w:rPr>
          <w:rStyle w:val="TagStyle"/>
          <w:rtl/>
        </w:rPr>
        <w:t xml:space="preserve"> </w:t>
      </w:r>
      <w:r>
        <w:rPr>
          <w:rtl/>
        </w:rPr>
        <w:t>היו"ר מיכאל מרדכי ביטון:</w:t>
      </w:r>
      <w:r w:rsidRPr="00434EAC">
        <w:rPr>
          <w:rStyle w:val="TagStyle"/>
          <w:rtl/>
        </w:rPr>
        <w:t xml:space="preserve"> </w:t>
      </w:r>
      <w:r w:rsidRPr="005224ED">
        <w:rPr>
          <w:rStyle w:val="TagStyle"/>
          <w:rtl/>
        </w:rPr>
        <w:t>&lt;&lt; יור &gt;&gt;</w:t>
      </w:r>
      <w:r>
        <w:rPr>
          <w:rtl/>
        </w:rPr>
        <w:t xml:space="preserve">   </w:t>
      </w:r>
      <w:bookmarkEnd w:id="1420"/>
    </w:p>
    <w:p w:rsidR="00434EAC" w:rsidRDefault="00434EAC" w:rsidP="00434EAC">
      <w:pPr>
        <w:pStyle w:val="KeepWithNext"/>
        <w:rPr>
          <w:rtl/>
          <w:lang w:eastAsia="he-IL"/>
        </w:rPr>
      </w:pPr>
    </w:p>
    <w:p w:rsidR="00434EAC" w:rsidRDefault="00434EAC" w:rsidP="00434EAC">
      <w:pPr>
        <w:rPr>
          <w:rtl/>
          <w:lang w:eastAsia="he-IL"/>
        </w:rPr>
      </w:pPr>
      <w:bookmarkStart w:id="1421" w:name="_ETM_Q1_6680408"/>
      <w:bookmarkEnd w:id="1421"/>
      <w:r>
        <w:rPr>
          <w:rFonts w:hint="cs"/>
          <w:rtl/>
          <w:lang w:eastAsia="he-IL"/>
        </w:rPr>
        <w:t xml:space="preserve">אבל אין להם בדיקה, </w:t>
      </w:r>
      <w:bookmarkStart w:id="1422" w:name="_ETM_Q1_6673819"/>
      <w:bookmarkEnd w:id="1422"/>
      <w:r>
        <w:rPr>
          <w:rFonts w:hint="cs"/>
          <w:rtl/>
          <w:lang w:eastAsia="he-IL"/>
        </w:rPr>
        <w:t>לחלקם.</w:t>
      </w:r>
    </w:p>
    <w:p w:rsidR="00434EAC" w:rsidRDefault="00434EAC" w:rsidP="00434EAC">
      <w:pPr>
        <w:rPr>
          <w:rtl/>
          <w:lang w:eastAsia="he-IL"/>
        </w:rPr>
      </w:pPr>
      <w:bookmarkStart w:id="1423" w:name="_ETM_Q1_6680523"/>
      <w:bookmarkStart w:id="1424" w:name="_ETM_Q1_6680646"/>
      <w:bookmarkStart w:id="1425" w:name="_ETM_Q1_6681516"/>
      <w:bookmarkEnd w:id="1423"/>
      <w:bookmarkEnd w:id="1424"/>
      <w:bookmarkEnd w:id="1425"/>
    </w:p>
    <w:p w:rsidR="00434EAC" w:rsidRDefault="00434EAC" w:rsidP="005224ED">
      <w:pPr>
        <w:pStyle w:val="af9"/>
        <w:rPr>
          <w:rtl/>
          <w:lang w:eastAsia="he-IL"/>
        </w:rPr>
      </w:pPr>
      <w:bookmarkStart w:id="1426" w:name="ET_guest_569323_286"/>
      <w:r w:rsidRPr="005224ED">
        <w:rPr>
          <w:rStyle w:val="TagStyle"/>
          <w:rtl/>
        </w:rPr>
        <w:t xml:space="preserve"> &lt;&lt; אורח &gt;&gt;</w:t>
      </w:r>
      <w:r w:rsidRPr="00434EAC">
        <w:rPr>
          <w:rStyle w:val="TagStyle"/>
          <w:rtl/>
        </w:rPr>
        <w:t xml:space="preserve"> </w:t>
      </w:r>
      <w:r>
        <w:rPr>
          <w:rtl/>
          <w:lang w:eastAsia="he-IL"/>
        </w:rPr>
        <w:t>אופיר גמליאל:</w:t>
      </w:r>
      <w:r w:rsidRPr="00434EAC">
        <w:rPr>
          <w:rStyle w:val="TagStyle"/>
          <w:rtl/>
        </w:rPr>
        <w:t xml:space="preserve"> </w:t>
      </w:r>
      <w:r w:rsidRPr="005224ED">
        <w:rPr>
          <w:rStyle w:val="TagStyle"/>
          <w:rtl/>
        </w:rPr>
        <w:t>&lt;&lt; אורח &gt;&gt;</w:t>
      </w:r>
      <w:r>
        <w:rPr>
          <w:rtl/>
          <w:lang w:eastAsia="he-IL"/>
        </w:rPr>
        <w:t xml:space="preserve">   </w:t>
      </w:r>
      <w:bookmarkEnd w:id="1426"/>
    </w:p>
    <w:p w:rsidR="00434EAC" w:rsidRDefault="00434EAC" w:rsidP="00434EAC">
      <w:pPr>
        <w:pStyle w:val="KeepWithNext"/>
        <w:rPr>
          <w:rtl/>
          <w:lang w:eastAsia="he-IL"/>
        </w:rPr>
      </w:pPr>
    </w:p>
    <w:p w:rsidR="00434EAC" w:rsidRDefault="00434EAC" w:rsidP="00434EAC">
      <w:pPr>
        <w:rPr>
          <w:rtl/>
          <w:lang w:eastAsia="he-IL"/>
        </w:rPr>
      </w:pPr>
      <w:bookmarkStart w:id="1427" w:name="_ETM_Q1_6682185"/>
      <w:bookmarkStart w:id="1428" w:name="_ETM_Q1_6682257"/>
      <w:bookmarkEnd w:id="1427"/>
      <w:bookmarkEnd w:id="1428"/>
      <w:r>
        <w:rPr>
          <w:rFonts w:hint="cs"/>
          <w:rtl/>
          <w:lang w:eastAsia="he-IL"/>
        </w:rPr>
        <w:t>חייב שתהיה להם בדיקה. הרפורמה אומרת שחייב שתהיה להם בדיקה.</w:t>
      </w:r>
    </w:p>
    <w:p w:rsidR="00434EAC" w:rsidRDefault="00434EAC" w:rsidP="00434EAC">
      <w:pPr>
        <w:rPr>
          <w:rtl/>
          <w:lang w:eastAsia="he-IL"/>
        </w:rPr>
      </w:pPr>
      <w:bookmarkStart w:id="1429" w:name="_ETM_Q1_6685213"/>
      <w:bookmarkStart w:id="1430" w:name="_ETM_Q1_6685319"/>
      <w:bookmarkEnd w:id="1429"/>
      <w:bookmarkEnd w:id="1430"/>
    </w:p>
    <w:p w:rsidR="00434EAC" w:rsidRDefault="00434EAC" w:rsidP="005224ED">
      <w:pPr>
        <w:pStyle w:val="af9"/>
        <w:rPr>
          <w:rtl/>
          <w:lang w:eastAsia="he-IL"/>
        </w:rPr>
      </w:pPr>
      <w:bookmarkStart w:id="1431" w:name="ET_guest_14341_287"/>
      <w:r w:rsidRPr="005224ED">
        <w:rPr>
          <w:rStyle w:val="TagStyle"/>
          <w:rtl/>
        </w:rPr>
        <w:t xml:space="preserve"> &lt;&lt; אורח &gt;&gt;</w:t>
      </w:r>
      <w:r w:rsidRPr="00434EAC">
        <w:rPr>
          <w:rStyle w:val="TagStyle"/>
          <w:rtl/>
        </w:rPr>
        <w:t xml:space="preserve"> </w:t>
      </w:r>
      <w:r>
        <w:rPr>
          <w:rtl/>
          <w:lang w:eastAsia="he-IL"/>
        </w:rPr>
        <w:t>רון מלכא:</w:t>
      </w:r>
      <w:r w:rsidRPr="00434EAC">
        <w:rPr>
          <w:rStyle w:val="TagStyle"/>
          <w:rtl/>
        </w:rPr>
        <w:t xml:space="preserve"> </w:t>
      </w:r>
      <w:r w:rsidRPr="005224ED">
        <w:rPr>
          <w:rStyle w:val="TagStyle"/>
          <w:rtl/>
        </w:rPr>
        <w:t>&lt;&lt; אורח &gt;&gt;</w:t>
      </w:r>
      <w:r>
        <w:rPr>
          <w:rtl/>
          <w:lang w:eastAsia="he-IL"/>
        </w:rPr>
        <w:t xml:space="preserve">   </w:t>
      </w:r>
      <w:bookmarkEnd w:id="1431"/>
    </w:p>
    <w:p w:rsidR="00434EAC" w:rsidRDefault="00434EAC" w:rsidP="00434EAC">
      <w:pPr>
        <w:pStyle w:val="KeepWithNext"/>
        <w:rPr>
          <w:rtl/>
          <w:lang w:eastAsia="he-IL"/>
        </w:rPr>
      </w:pPr>
    </w:p>
    <w:p w:rsidR="00434EAC" w:rsidRDefault="00434EAC" w:rsidP="00434EAC">
      <w:pPr>
        <w:rPr>
          <w:rtl/>
          <w:lang w:eastAsia="he-IL"/>
        </w:rPr>
      </w:pPr>
      <w:r>
        <w:rPr>
          <w:rFonts w:hint="cs"/>
          <w:rtl/>
          <w:lang w:eastAsia="he-IL"/>
        </w:rPr>
        <w:t>זה מפספס, אדוני היושב-ראש, את כל התפיסה.</w:t>
      </w:r>
    </w:p>
    <w:p w:rsidR="00434EAC" w:rsidRDefault="00434EAC" w:rsidP="00434EAC">
      <w:pPr>
        <w:rPr>
          <w:rtl/>
          <w:lang w:eastAsia="he-IL"/>
        </w:rPr>
      </w:pPr>
      <w:bookmarkStart w:id="1432" w:name="_ETM_Q1_6685116"/>
      <w:bookmarkStart w:id="1433" w:name="_ETM_Q1_6685216"/>
      <w:bookmarkEnd w:id="1432"/>
      <w:bookmarkEnd w:id="1433"/>
    </w:p>
    <w:p w:rsidR="00434EAC" w:rsidRDefault="00434EAC" w:rsidP="005224ED">
      <w:pPr>
        <w:pStyle w:val="af6"/>
        <w:rPr>
          <w:rtl/>
        </w:rPr>
      </w:pPr>
      <w:bookmarkStart w:id="1434" w:name="ET_yor_5765_288"/>
      <w:r w:rsidRPr="005224ED">
        <w:rPr>
          <w:rStyle w:val="TagStyle"/>
          <w:rtl/>
        </w:rPr>
        <w:t xml:space="preserve"> &lt;&lt; יור &gt;&gt;</w:t>
      </w:r>
      <w:r w:rsidRPr="00434EAC">
        <w:rPr>
          <w:rStyle w:val="TagStyle"/>
          <w:rtl/>
        </w:rPr>
        <w:t xml:space="preserve"> </w:t>
      </w:r>
      <w:r>
        <w:rPr>
          <w:rtl/>
        </w:rPr>
        <w:t>היו"ר מיכאל מרדכי ביטון:</w:t>
      </w:r>
      <w:r w:rsidRPr="00434EAC">
        <w:rPr>
          <w:rStyle w:val="TagStyle"/>
          <w:rtl/>
        </w:rPr>
        <w:t xml:space="preserve"> </w:t>
      </w:r>
      <w:r w:rsidRPr="005224ED">
        <w:rPr>
          <w:rStyle w:val="TagStyle"/>
          <w:rtl/>
        </w:rPr>
        <w:t>&lt;&lt; יור &gt;&gt;</w:t>
      </w:r>
      <w:r>
        <w:rPr>
          <w:rtl/>
        </w:rPr>
        <w:t xml:space="preserve">   </w:t>
      </w:r>
      <w:bookmarkEnd w:id="1434"/>
    </w:p>
    <w:p w:rsidR="00434EAC" w:rsidRDefault="00434EAC" w:rsidP="00434EAC">
      <w:pPr>
        <w:pStyle w:val="KeepWithNext"/>
        <w:rPr>
          <w:rtl/>
          <w:lang w:eastAsia="he-IL"/>
        </w:rPr>
      </w:pPr>
    </w:p>
    <w:p w:rsidR="00434EAC" w:rsidRDefault="00434EAC" w:rsidP="00434EAC">
      <w:pPr>
        <w:rPr>
          <w:rtl/>
          <w:lang w:eastAsia="he-IL"/>
        </w:rPr>
      </w:pPr>
      <w:bookmarkStart w:id="1435" w:name="_ETM_Q1_6685984"/>
      <w:bookmarkEnd w:id="1435"/>
      <w:r>
        <w:rPr>
          <w:rFonts w:hint="cs"/>
          <w:rtl/>
          <w:lang w:eastAsia="he-IL"/>
        </w:rPr>
        <w:t xml:space="preserve">חלק מהרפורמה זה שמצהירים </w:t>
      </w:r>
      <w:bookmarkStart w:id="1436" w:name="_ETM_Q1_6689708"/>
      <w:bookmarkEnd w:id="1436"/>
      <w:r>
        <w:rPr>
          <w:rFonts w:hint="cs"/>
          <w:rtl/>
          <w:lang w:eastAsia="he-IL"/>
        </w:rPr>
        <w:t>בלי בדיקה, לא?</w:t>
      </w:r>
    </w:p>
    <w:p w:rsidR="00A109C2" w:rsidRDefault="00A109C2" w:rsidP="00434EAC">
      <w:pPr>
        <w:rPr>
          <w:rtl/>
          <w:lang w:eastAsia="he-IL"/>
        </w:rPr>
      </w:pPr>
      <w:bookmarkStart w:id="1437" w:name="_ETM_Q1_6690313"/>
      <w:bookmarkStart w:id="1438" w:name="_ETM_Q1_6690428"/>
      <w:bookmarkEnd w:id="1437"/>
      <w:bookmarkEnd w:id="1438"/>
    </w:p>
    <w:p w:rsidR="00A109C2" w:rsidRDefault="00A109C2" w:rsidP="005224ED">
      <w:pPr>
        <w:pStyle w:val="af9"/>
        <w:rPr>
          <w:rtl/>
          <w:lang w:eastAsia="he-IL"/>
        </w:rPr>
      </w:pPr>
      <w:bookmarkStart w:id="1439" w:name="ET_guest_14341_289"/>
      <w:r w:rsidRPr="005224ED">
        <w:rPr>
          <w:rStyle w:val="TagStyle"/>
          <w:rtl/>
        </w:rPr>
        <w:t xml:space="preserve"> &lt;&lt; אורח &gt;&gt;</w:t>
      </w:r>
      <w:r w:rsidRPr="00A109C2">
        <w:rPr>
          <w:rStyle w:val="TagStyle"/>
          <w:rtl/>
        </w:rPr>
        <w:t xml:space="preserve"> </w:t>
      </w:r>
      <w:r>
        <w:rPr>
          <w:rtl/>
          <w:lang w:eastAsia="he-IL"/>
        </w:rPr>
        <w:t>רון מלכא:</w:t>
      </w:r>
      <w:r w:rsidRPr="00A109C2">
        <w:rPr>
          <w:rStyle w:val="TagStyle"/>
          <w:rtl/>
        </w:rPr>
        <w:t xml:space="preserve"> </w:t>
      </w:r>
      <w:r w:rsidRPr="005224ED">
        <w:rPr>
          <w:rStyle w:val="TagStyle"/>
          <w:rtl/>
        </w:rPr>
        <w:t>&lt;&lt; אורח &gt;&gt;</w:t>
      </w:r>
      <w:r>
        <w:rPr>
          <w:rtl/>
          <w:lang w:eastAsia="he-IL"/>
        </w:rPr>
        <w:t xml:space="preserve">   </w:t>
      </w:r>
      <w:bookmarkEnd w:id="1439"/>
    </w:p>
    <w:p w:rsidR="00A109C2" w:rsidRDefault="00A109C2" w:rsidP="00A109C2">
      <w:pPr>
        <w:pStyle w:val="KeepWithNext"/>
        <w:rPr>
          <w:rtl/>
          <w:lang w:eastAsia="he-IL"/>
        </w:rPr>
      </w:pPr>
    </w:p>
    <w:p w:rsidR="00A109C2" w:rsidRDefault="00A109C2" w:rsidP="00A109C2">
      <w:pPr>
        <w:rPr>
          <w:rtl/>
          <w:lang w:eastAsia="he-IL"/>
        </w:rPr>
      </w:pPr>
      <w:r>
        <w:rPr>
          <w:rFonts w:hint="cs"/>
          <w:rtl/>
          <w:lang w:eastAsia="he-IL"/>
        </w:rPr>
        <w:t>מעבירים אחריות ליבואן.</w:t>
      </w:r>
    </w:p>
    <w:p w:rsidR="00A109C2" w:rsidRDefault="00A109C2" w:rsidP="00A109C2">
      <w:pPr>
        <w:rPr>
          <w:rtl/>
          <w:lang w:eastAsia="he-IL"/>
        </w:rPr>
      </w:pPr>
    </w:p>
    <w:p w:rsidR="007F412A" w:rsidRDefault="007F412A" w:rsidP="005224ED">
      <w:pPr>
        <w:pStyle w:val="af9"/>
        <w:rPr>
          <w:rStyle w:val="TagStyle"/>
          <w:vanish w:val="0"/>
          <w:rtl/>
        </w:rPr>
      </w:pPr>
      <w:bookmarkStart w:id="1440" w:name="ET_guest_569323_290"/>
      <w:r>
        <w:rPr>
          <w:rStyle w:val="TagStyle"/>
          <w:vanish w:val="0"/>
          <w:rtl/>
        </w:rPr>
        <w:br w:type="page"/>
      </w:r>
    </w:p>
    <w:p w:rsidR="00A109C2" w:rsidRDefault="00A109C2" w:rsidP="005224ED">
      <w:pPr>
        <w:pStyle w:val="af9"/>
        <w:rPr>
          <w:rtl/>
          <w:lang w:eastAsia="he-IL"/>
        </w:rPr>
      </w:pPr>
      <w:r w:rsidRPr="005224ED">
        <w:rPr>
          <w:rStyle w:val="TagStyle"/>
          <w:rtl/>
        </w:rPr>
        <w:t xml:space="preserve"> &lt;&lt; אורח &gt;&gt;</w:t>
      </w:r>
      <w:r w:rsidRPr="00A109C2">
        <w:rPr>
          <w:rStyle w:val="TagStyle"/>
          <w:rtl/>
        </w:rPr>
        <w:t xml:space="preserve"> </w:t>
      </w:r>
      <w:r>
        <w:rPr>
          <w:rtl/>
          <w:lang w:eastAsia="he-IL"/>
        </w:rPr>
        <w:t>אופיר גמליאל:</w:t>
      </w:r>
      <w:r w:rsidRPr="00A109C2">
        <w:rPr>
          <w:rStyle w:val="TagStyle"/>
          <w:rtl/>
        </w:rPr>
        <w:t xml:space="preserve"> </w:t>
      </w:r>
      <w:r w:rsidRPr="005224ED">
        <w:rPr>
          <w:rStyle w:val="TagStyle"/>
          <w:rtl/>
        </w:rPr>
        <w:t>&lt;&lt; אורח &gt;&gt;</w:t>
      </w:r>
      <w:r>
        <w:rPr>
          <w:rtl/>
          <w:lang w:eastAsia="he-IL"/>
        </w:rPr>
        <w:t xml:space="preserve">   </w:t>
      </w:r>
      <w:bookmarkEnd w:id="1440"/>
    </w:p>
    <w:p w:rsidR="00A109C2" w:rsidRDefault="00A109C2" w:rsidP="00A109C2">
      <w:pPr>
        <w:pStyle w:val="KeepWithNext"/>
        <w:rPr>
          <w:rtl/>
          <w:lang w:eastAsia="he-IL"/>
        </w:rPr>
      </w:pPr>
    </w:p>
    <w:p w:rsidR="00A109C2" w:rsidRDefault="00A109C2" w:rsidP="00A109C2">
      <w:pPr>
        <w:rPr>
          <w:rtl/>
          <w:lang w:eastAsia="he-IL"/>
        </w:rPr>
      </w:pPr>
      <w:r>
        <w:rPr>
          <w:rFonts w:hint="cs"/>
          <w:rtl/>
          <w:lang w:eastAsia="he-IL"/>
        </w:rPr>
        <w:t>הצהרה על בסיס בדיקה.</w:t>
      </w:r>
    </w:p>
    <w:p w:rsidR="002F6ACE" w:rsidRDefault="002F6ACE" w:rsidP="00A109C2">
      <w:pPr>
        <w:rPr>
          <w:rtl/>
          <w:lang w:eastAsia="he-IL"/>
        </w:rPr>
      </w:pPr>
      <w:bookmarkStart w:id="1441" w:name="_ETM_Q1_6694354"/>
      <w:bookmarkStart w:id="1442" w:name="_ETM_Q1_6694462"/>
      <w:bookmarkEnd w:id="1441"/>
      <w:bookmarkEnd w:id="1442"/>
    </w:p>
    <w:p w:rsidR="002F6ACE" w:rsidRDefault="002F6ACE" w:rsidP="005224ED">
      <w:pPr>
        <w:pStyle w:val="af6"/>
        <w:rPr>
          <w:rtl/>
        </w:rPr>
      </w:pPr>
      <w:bookmarkStart w:id="1443" w:name="ET_yor_5765_291"/>
      <w:r w:rsidRPr="005224ED">
        <w:rPr>
          <w:rStyle w:val="TagStyle"/>
          <w:rtl/>
        </w:rPr>
        <w:t xml:space="preserve"> &lt;&lt; יור &gt;&gt;</w:t>
      </w:r>
      <w:r w:rsidRPr="002F6ACE">
        <w:rPr>
          <w:rStyle w:val="TagStyle"/>
          <w:rtl/>
        </w:rPr>
        <w:t xml:space="preserve"> </w:t>
      </w:r>
      <w:r>
        <w:rPr>
          <w:rtl/>
        </w:rPr>
        <w:t>היו"ר מיכאל מרדכי ביטון:</w:t>
      </w:r>
      <w:r w:rsidRPr="002F6ACE">
        <w:rPr>
          <w:rStyle w:val="TagStyle"/>
          <w:rtl/>
        </w:rPr>
        <w:t xml:space="preserve"> </w:t>
      </w:r>
      <w:r w:rsidRPr="005224ED">
        <w:rPr>
          <w:rStyle w:val="TagStyle"/>
          <w:rtl/>
        </w:rPr>
        <w:t>&lt;&lt; יור &gt;&gt;</w:t>
      </w:r>
      <w:r>
        <w:rPr>
          <w:rtl/>
        </w:rPr>
        <w:t xml:space="preserve">   </w:t>
      </w:r>
      <w:bookmarkEnd w:id="1443"/>
    </w:p>
    <w:p w:rsidR="002F6ACE" w:rsidRDefault="002F6ACE" w:rsidP="002F6ACE">
      <w:pPr>
        <w:pStyle w:val="KeepWithNext"/>
        <w:rPr>
          <w:rtl/>
          <w:lang w:eastAsia="he-IL"/>
        </w:rPr>
      </w:pPr>
    </w:p>
    <w:p w:rsidR="002F6ACE" w:rsidRDefault="002F6ACE" w:rsidP="002F6ACE">
      <w:pPr>
        <w:rPr>
          <w:rtl/>
          <w:lang w:eastAsia="he-IL"/>
        </w:rPr>
      </w:pPr>
      <w:bookmarkStart w:id="1444" w:name="_ETM_Q1_6695127"/>
      <w:bookmarkEnd w:id="1444"/>
      <w:r>
        <w:rPr>
          <w:rFonts w:hint="cs"/>
          <w:rtl/>
          <w:lang w:eastAsia="he-IL"/>
        </w:rPr>
        <w:t xml:space="preserve">בדיקה שנעשתה בחוץ </w:t>
      </w:r>
      <w:bookmarkStart w:id="1445" w:name="_ETM_Q1_6698115"/>
      <w:bookmarkEnd w:id="1445"/>
      <w:r>
        <w:rPr>
          <w:rFonts w:hint="cs"/>
          <w:rtl/>
          <w:lang w:eastAsia="he-IL"/>
        </w:rPr>
        <w:t>לארץ.</w:t>
      </w:r>
    </w:p>
    <w:p w:rsidR="002F6ACE" w:rsidRDefault="002F6ACE" w:rsidP="002F6ACE">
      <w:pPr>
        <w:rPr>
          <w:rtl/>
          <w:lang w:eastAsia="he-IL"/>
        </w:rPr>
      </w:pPr>
      <w:bookmarkStart w:id="1446" w:name="_ETM_Q1_6699938"/>
      <w:bookmarkStart w:id="1447" w:name="_ETM_Q1_6700066"/>
      <w:bookmarkEnd w:id="1446"/>
      <w:bookmarkEnd w:id="1447"/>
    </w:p>
    <w:p w:rsidR="002F6ACE" w:rsidRDefault="002F6ACE" w:rsidP="005224ED">
      <w:pPr>
        <w:pStyle w:val="-"/>
        <w:rPr>
          <w:rtl/>
        </w:rPr>
      </w:pPr>
      <w:bookmarkStart w:id="1448" w:name="ET_speakercontinue_569323_292"/>
      <w:r w:rsidRPr="005224ED">
        <w:rPr>
          <w:rStyle w:val="TagStyle"/>
          <w:rtl/>
        </w:rPr>
        <w:t xml:space="preserve"> &lt;&lt; דובר_המשך &gt;&gt;</w:t>
      </w:r>
      <w:r w:rsidRPr="002F6ACE">
        <w:rPr>
          <w:rStyle w:val="TagStyle"/>
          <w:rtl/>
        </w:rPr>
        <w:t xml:space="preserve"> </w:t>
      </w:r>
      <w:r>
        <w:rPr>
          <w:rtl/>
        </w:rPr>
        <w:t>אופיר גמליאל:</w:t>
      </w:r>
      <w:r w:rsidRPr="002F6ACE">
        <w:rPr>
          <w:rStyle w:val="TagStyle"/>
          <w:rtl/>
        </w:rPr>
        <w:t xml:space="preserve"> </w:t>
      </w:r>
      <w:r w:rsidRPr="005224ED">
        <w:rPr>
          <w:rStyle w:val="TagStyle"/>
          <w:rtl/>
        </w:rPr>
        <w:t>&lt;&lt; דובר_המשך &gt;&gt;</w:t>
      </w:r>
      <w:r>
        <w:rPr>
          <w:rtl/>
        </w:rPr>
        <w:t xml:space="preserve">   </w:t>
      </w:r>
      <w:bookmarkEnd w:id="1448"/>
    </w:p>
    <w:p w:rsidR="002F6ACE" w:rsidRDefault="002F6ACE" w:rsidP="002F6ACE">
      <w:pPr>
        <w:pStyle w:val="KeepWithNext"/>
        <w:rPr>
          <w:rtl/>
          <w:lang w:eastAsia="he-IL"/>
        </w:rPr>
      </w:pPr>
    </w:p>
    <w:p w:rsidR="002F6ACE" w:rsidRDefault="002F6ACE" w:rsidP="002F6ACE">
      <w:pPr>
        <w:rPr>
          <w:rtl/>
          <w:lang w:eastAsia="he-IL"/>
        </w:rPr>
      </w:pPr>
      <w:bookmarkStart w:id="1449" w:name="_ETM_Q1_6700729"/>
      <w:bookmarkEnd w:id="1449"/>
      <w:r>
        <w:rPr>
          <w:rFonts w:hint="cs"/>
          <w:rtl/>
          <w:lang w:eastAsia="he-IL"/>
        </w:rPr>
        <w:t>נכון.</w:t>
      </w:r>
    </w:p>
    <w:p w:rsidR="002F6ACE" w:rsidRDefault="002F6ACE" w:rsidP="002F6ACE">
      <w:pPr>
        <w:rPr>
          <w:rtl/>
          <w:lang w:eastAsia="he-IL"/>
        </w:rPr>
      </w:pPr>
    </w:p>
    <w:p w:rsidR="002F6ACE" w:rsidRDefault="002F6ACE" w:rsidP="005224ED">
      <w:pPr>
        <w:pStyle w:val="af6"/>
        <w:rPr>
          <w:rtl/>
        </w:rPr>
      </w:pPr>
      <w:bookmarkStart w:id="1450" w:name="ET_yor_5765_293"/>
      <w:r w:rsidRPr="005224ED">
        <w:rPr>
          <w:rStyle w:val="TagStyle"/>
          <w:rtl/>
        </w:rPr>
        <w:t xml:space="preserve"> &lt;&lt; יור &gt;&gt;</w:t>
      </w:r>
      <w:r w:rsidRPr="002F6ACE">
        <w:rPr>
          <w:rStyle w:val="TagStyle"/>
          <w:rtl/>
        </w:rPr>
        <w:t xml:space="preserve"> </w:t>
      </w:r>
      <w:r>
        <w:rPr>
          <w:rtl/>
        </w:rPr>
        <w:t>היו"ר מיכאל מרדכי ביטון:</w:t>
      </w:r>
      <w:r w:rsidRPr="002F6ACE">
        <w:rPr>
          <w:rStyle w:val="TagStyle"/>
          <w:rtl/>
        </w:rPr>
        <w:t xml:space="preserve"> </w:t>
      </w:r>
      <w:r w:rsidRPr="005224ED">
        <w:rPr>
          <w:rStyle w:val="TagStyle"/>
          <w:rtl/>
        </w:rPr>
        <w:t>&lt;&lt; יור &gt;&gt;</w:t>
      </w:r>
      <w:r>
        <w:rPr>
          <w:rtl/>
        </w:rPr>
        <w:t xml:space="preserve">   </w:t>
      </w:r>
      <w:bookmarkEnd w:id="1450"/>
    </w:p>
    <w:p w:rsidR="002F6ACE" w:rsidRDefault="002F6ACE" w:rsidP="002F6ACE">
      <w:pPr>
        <w:pStyle w:val="KeepWithNext"/>
        <w:rPr>
          <w:rtl/>
          <w:lang w:eastAsia="he-IL"/>
        </w:rPr>
      </w:pPr>
    </w:p>
    <w:p w:rsidR="002F6ACE" w:rsidRDefault="002F6ACE" w:rsidP="002F6ACE">
      <w:pPr>
        <w:rPr>
          <w:rtl/>
          <w:lang w:eastAsia="he-IL"/>
        </w:rPr>
      </w:pPr>
      <w:r>
        <w:rPr>
          <w:rFonts w:hint="cs"/>
          <w:rtl/>
          <w:lang w:eastAsia="he-IL"/>
        </w:rPr>
        <w:t>אז מה הבעיה?</w:t>
      </w:r>
    </w:p>
    <w:p w:rsidR="002F6ACE" w:rsidRDefault="002F6ACE" w:rsidP="002F6ACE">
      <w:pPr>
        <w:rPr>
          <w:rtl/>
          <w:lang w:eastAsia="he-IL"/>
        </w:rPr>
      </w:pPr>
    </w:p>
    <w:p w:rsidR="002F6ACE" w:rsidRDefault="002F6ACE" w:rsidP="005224ED">
      <w:pPr>
        <w:pStyle w:val="-"/>
        <w:rPr>
          <w:rtl/>
        </w:rPr>
      </w:pPr>
      <w:bookmarkStart w:id="1451" w:name="ET_speakercontinue_569323_294"/>
      <w:r w:rsidRPr="005224ED">
        <w:rPr>
          <w:rStyle w:val="TagStyle"/>
          <w:rtl/>
        </w:rPr>
        <w:t xml:space="preserve"> &lt;&lt; דובר_המשך &gt;&gt;</w:t>
      </w:r>
      <w:r w:rsidRPr="002F6ACE">
        <w:rPr>
          <w:rStyle w:val="TagStyle"/>
          <w:rtl/>
        </w:rPr>
        <w:t xml:space="preserve"> </w:t>
      </w:r>
      <w:r>
        <w:rPr>
          <w:rtl/>
        </w:rPr>
        <w:t>אופיר גמליאל:</w:t>
      </w:r>
      <w:r w:rsidRPr="002F6ACE">
        <w:rPr>
          <w:rStyle w:val="TagStyle"/>
          <w:rtl/>
        </w:rPr>
        <w:t xml:space="preserve"> </w:t>
      </w:r>
      <w:r w:rsidRPr="005224ED">
        <w:rPr>
          <w:rStyle w:val="TagStyle"/>
          <w:rtl/>
        </w:rPr>
        <w:t>&lt;&lt; דובר_המשך &gt;&gt;</w:t>
      </w:r>
      <w:r>
        <w:rPr>
          <w:rtl/>
        </w:rPr>
        <w:t xml:space="preserve">   </w:t>
      </w:r>
      <w:bookmarkEnd w:id="1451"/>
    </w:p>
    <w:p w:rsidR="002F6ACE" w:rsidRDefault="002F6ACE" w:rsidP="002F6ACE">
      <w:pPr>
        <w:pStyle w:val="KeepWithNext"/>
        <w:rPr>
          <w:rtl/>
          <w:lang w:eastAsia="he-IL"/>
        </w:rPr>
      </w:pPr>
    </w:p>
    <w:p w:rsidR="002F6ACE" w:rsidRDefault="002F6ACE" w:rsidP="002F6ACE">
      <w:pPr>
        <w:rPr>
          <w:rtl/>
          <w:lang w:eastAsia="he-IL"/>
        </w:rPr>
      </w:pPr>
      <w:r>
        <w:rPr>
          <w:rFonts w:hint="cs"/>
          <w:rtl/>
          <w:lang w:eastAsia="he-IL"/>
        </w:rPr>
        <w:t xml:space="preserve">הבעיה שהמון פעמים מצהירים על איזשהו דף </w:t>
      </w:r>
      <w:bookmarkStart w:id="1452" w:name="_ETM_Q1_6703010"/>
      <w:bookmarkEnd w:id="1452"/>
      <w:r>
        <w:rPr>
          <w:rFonts w:hint="cs"/>
          <w:rtl/>
          <w:lang w:eastAsia="he-IL"/>
        </w:rPr>
        <w:t>שהוא לא בדיקה.</w:t>
      </w:r>
    </w:p>
    <w:p w:rsidR="002F6ACE" w:rsidRDefault="002F6ACE" w:rsidP="002F6ACE">
      <w:pPr>
        <w:rPr>
          <w:rtl/>
          <w:lang w:eastAsia="he-IL"/>
        </w:rPr>
      </w:pPr>
      <w:bookmarkStart w:id="1453" w:name="_ETM_Q1_6706466"/>
      <w:bookmarkStart w:id="1454" w:name="_ETM_Q1_6706572"/>
      <w:bookmarkEnd w:id="1453"/>
      <w:bookmarkEnd w:id="1454"/>
    </w:p>
    <w:p w:rsidR="002F6ACE" w:rsidRDefault="002F6ACE" w:rsidP="005224ED">
      <w:pPr>
        <w:pStyle w:val="af6"/>
        <w:rPr>
          <w:rtl/>
        </w:rPr>
      </w:pPr>
      <w:bookmarkStart w:id="1455" w:name="ET_yor_5765_295"/>
      <w:r w:rsidRPr="005224ED">
        <w:rPr>
          <w:rStyle w:val="TagStyle"/>
          <w:rtl/>
        </w:rPr>
        <w:t xml:space="preserve"> &lt;&lt; יור &gt;&gt;</w:t>
      </w:r>
      <w:r w:rsidRPr="002F6ACE">
        <w:rPr>
          <w:rStyle w:val="TagStyle"/>
          <w:rtl/>
        </w:rPr>
        <w:t xml:space="preserve"> </w:t>
      </w:r>
      <w:r>
        <w:rPr>
          <w:rtl/>
        </w:rPr>
        <w:t>היו"ר מיכאל מרדכי ביטון:</w:t>
      </w:r>
      <w:r w:rsidRPr="002F6ACE">
        <w:rPr>
          <w:rStyle w:val="TagStyle"/>
          <w:rtl/>
        </w:rPr>
        <w:t xml:space="preserve"> </w:t>
      </w:r>
      <w:r w:rsidRPr="005224ED">
        <w:rPr>
          <w:rStyle w:val="TagStyle"/>
          <w:rtl/>
        </w:rPr>
        <w:t>&lt;&lt; יור &gt;&gt;</w:t>
      </w:r>
      <w:r>
        <w:rPr>
          <w:rtl/>
        </w:rPr>
        <w:t xml:space="preserve">   </w:t>
      </w:r>
      <w:bookmarkEnd w:id="1455"/>
    </w:p>
    <w:p w:rsidR="002F6ACE" w:rsidRDefault="002F6ACE" w:rsidP="002F6ACE">
      <w:pPr>
        <w:pStyle w:val="KeepWithNext"/>
        <w:rPr>
          <w:rtl/>
          <w:lang w:eastAsia="he-IL"/>
        </w:rPr>
      </w:pPr>
    </w:p>
    <w:p w:rsidR="002F6ACE" w:rsidRDefault="002F6ACE" w:rsidP="002F6ACE">
      <w:pPr>
        <w:rPr>
          <w:rtl/>
          <w:lang w:eastAsia="he-IL"/>
        </w:rPr>
      </w:pPr>
      <w:bookmarkStart w:id="1456" w:name="_ETM_Q1_6707222"/>
      <w:bookmarkEnd w:id="1456"/>
      <w:r>
        <w:rPr>
          <w:rFonts w:hint="cs"/>
          <w:rtl/>
          <w:lang w:eastAsia="he-IL"/>
        </w:rPr>
        <w:t xml:space="preserve">אז הם פועלים לא על פי החוק וכנראה אסור להם להיות יבואנים. אם אומר להם ללכת להביא </w:t>
      </w:r>
      <w:bookmarkStart w:id="1457" w:name="_ETM_Q1_6712489"/>
      <w:bookmarkEnd w:id="1457"/>
      <w:r>
        <w:rPr>
          <w:rFonts w:hint="cs"/>
          <w:rtl/>
          <w:lang w:eastAsia="he-IL"/>
        </w:rPr>
        <w:t xml:space="preserve">אישור בדיקה מחו"ל ואם החוק מאפשר להם באופן וולונטרי כשהם </w:t>
      </w:r>
      <w:bookmarkStart w:id="1458" w:name="_ETM_Q1_6717665"/>
      <w:bookmarkEnd w:id="1458"/>
      <w:r>
        <w:rPr>
          <w:rFonts w:hint="cs"/>
          <w:rtl/>
          <w:lang w:eastAsia="he-IL"/>
        </w:rPr>
        <w:t xml:space="preserve">לא בטוחים באיכות המוצר שהם מייבאים </w:t>
      </w:r>
      <w:r w:rsidR="00A342A3">
        <w:rPr>
          <w:rFonts w:hint="cs"/>
          <w:rtl/>
          <w:lang w:eastAsia="he-IL"/>
        </w:rPr>
        <w:t xml:space="preserve">לבדוק אותו בארץ, יש </w:t>
      </w:r>
      <w:bookmarkStart w:id="1459" w:name="_ETM_Q1_6722285"/>
      <w:bookmarkEnd w:id="1459"/>
      <w:r w:rsidR="00A342A3">
        <w:rPr>
          <w:rFonts w:hint="cs"/>
          <w:rtl/>
          <w:lang w:eastAsia="he-IL"/>
        </w:rPr>
        <w:t>להם את כל המסלולים, רק שיפעלו על פי חוק.</w:t>
      </w:r>
    </w:p>
    <w:p w:rsidR="00A342A3" w:rsidRDefault="00A342A3" w:rsidP="002F6ACE">
      <w:pPr>
        <w:rPr>
          <w:rtl/>
          <w:lang w:eastAsia="he-IL"/>
        </w:rPr>
      </w:pPr>
      <w:bookmarkStart w:id="1460" w:name="_ETM_Q1_6719340"/>
      <w:bookmarkStart w:id="1461" w:name="_ETM_Q1_6719452"/>
      <w:bookmarkStart w:id="1462" w:name="_ETM_Q1_6720189"/>
      <w:bookmarkEnd w:id="1460"/>
      <w:bookmarkEnd w:id="1461"/>
      <w:bookmarkEnd w:id="1462"/>
    </w:p>
    <w:p w:rsidR="00A342A3" w:rsidRDefault="00A342A3" w:rsidP="005224ED">
      <w:pPr>
        <w:pStyle w:val="af9"/>
        <w:rPr>
          <w:rtl/>
          <w:lang w:eastAsia="he-IL"/>
        </w:rPr>
      </w:pPr>
      <w:bookmarkStart w:id="1463" w:name="ET_guest_14341_296"/>
      <w:r w:rsidRPr="005224ED">
        <w:rPr>
          <w:rStyle w:val="TagStyle"/>
          <w:rtl/>
        </w:rPr>
        <w:t xml:space="preserve"> &lt;&lt; אורח &gt;&gt;</w:t>
      </w:r>
      <w:r w:rsidRPr="00A342A3">
        <w:rPr>
          <w:rStyle w:val="TagStyle"/>
          <w:rtl/>
        </w:rPr>
        <w:t xml:space="preserve"> </w:t>
      </w:r>
      <w:r>
        <w:rPr>
          <w:rtl/>
          <w:lang w:eastAsia="he-IL"/>
        </w:rPr>
        <w:t>רון מלכא:</w:t>
      </w:r>
      <w:r w:rsidRPr="00A342A3">
        <w:rPr>
          <w:rStyle w:val="TagStyle"/>
          <w:rtl/>
        </w:rPr>
        <w:t xml:space="preserve"> </w:t>
      </w:r>
      <w:r w:rsidRPr="005224ED">
        <w:rPr>
          <w:rStyle w:val="TagStyle"/>
          <w:rtl/>
        </w:rPr>
        <w:t>&lt;&lt; אורח &gt;&gt;</w:t>
      </w:r>
      <w:r>
        <w:rPr>
          <w:rtl/>
          <w:lang w:eastAsia="he-IL"/>
        </w:rPr>
        <w:t xml:space="preserve">   </w:t>
      </w:r>
      <w:bookmarkEnd w:id="1463"/>
    </w:p>
    <w:p w:rsidR="00A342A3" w:rsidRDefault="00A342A3" w:rsidP="00A342A3">
      <w:pPr>
        <w:pStyle w:val="KeepWithNext"/>
        <w:rPr>
          <w:rtl/>
          <w:lang w:eastAsia="he-IL"/>
        </w:rPr>
      </w:pPr>
    </w:p>
    <w:p w:rsidR="00A342A3" w:rsidRDefault="00A342A3" w:rsidP="00A342A3">
      <w:pPr>
        <w:rPr>
          <w:rtl/>
          <w:lang w:eastAsia="he-IL"/>
        </w:rPr>
      </w:pPr>
      <w:bookmarkStart w:id="1464" w:name="_ETM_Q1_6720828"/>
      <w:bookmarkStart w:id="1465" w:name="_ETM_Q1_6720892"/>
      <w:bookmarkEnd w:id="1464"/>
      <w:bookmarkEnd w:id="1465"/>
      <w:r>
        <w:rPr>
          <w:rFonts w:hint="cs"/>
          <w:rtl/>
          <w:lang w:eastAsia="he-IL"/>
        </w:rPr>
        <w:t xml:space="preserve">נכון מאוד. </w:t>
      </w:r>
      <w:bookmarkStart w:id="1466" w:name="_ETM_Q1_6724316"/>
      <w:bookmarkEnd w:id="1466"/>
      <w:r>
        <w:rPr>
          <w:rFonts w:hint="cs"/>
          <w:rtl/>
          <w:lang w:eastAsia="he-IL"/>
        </w:rPr>
        <w:t>האחריות עליהם.</w:t>
      </w:r>
    </w:p>
    <w:p w:rsidR="00A342A3" w:rsidRDefault="00A342A3" w:rsidP="00A342A3">
      <w:pPr>
        <w:rPr>
          <w:rtl/>
          <w:lang w:eastAsia="he-IL"/>
        </w:rPr>
      </w:pPr>
      <w:bookmarkStart w:id="1467" w:name="_ETM_Q1_6727260"/>
      <w:bookmarkStart w:id="1468" w:name="_ETM_Q1_6727385"/>
      <w:bookmarkStart w:id="1469" w:name="_ETM_Q1_6729708"/>
      <w:bookmarkStart w:id="1470" w:name="_ETM_Q1_6729817"/>
      <w:bookmarkEnd w:id="1467"/>
      <w:bookmarkEnd w:id="1468"/>
      <w:bookmarkEnd w:id="1469"/>
      <w:bookmarkEnd w:id="1470"/>
    </w:p>
    <w:p w:rsidR="00A342A3" w:rsidRDefault="00A342A3" w:rsidP="005224ED">
      <w:pPr>
        <w:pStyle w:val="af9"/>
        <w:rPr>
          <w:rtl/>
          <w:lang w:eastAsia="he-IL"/>
        </w:rPr>
      </w:pPr>
      <w:bookmarkStart w:id="1471" w:name="ET_guest_569323_297"/>
      <w:r w:rsidRPr="005224ED">
        <w:rPr>
          <w:rStyle w:val="TagStyle"/>
          <w:rtl/>
        </w:rPr>
        <w:t xml:space="preserve"> &lt;&lt; אורח &gt;&gt;</w:t>
      </w:r>
      <w:r w:rsidRPr="00A342A3">
        <w:rPr>
          <w:rStyle w:val="TagStyle"/>
          <w:rtl/>
        </w:rPr>
        <w:t xml:space="preserve"> </w:t>
      </w:r>
      <w:r>
        <w:rPr>
          <w:rtl/>
          <w:lang w:eastAsia="he-IL"/>
        </w:rPr>
        <w:t>אופיר גמליאל:</w:t>
      </w:r>
      <w:r w:rsidRPr="00A342A3">
        <w:rPr>
          <w:rStyle w:val="TagStyle"/>
          <w:rtl/>
        </w:rPr>
        <w:t xml:space="preserve"> </w:t>
      </w:r>
      <w:r w:rsidRPr="005224ED">
        <w:rPr>
          <w:rStyle w:val="TagStyle"/>
          <w:rtl/>
        </w:rPr>
        <w:t>&lt;&lt; אורח &gt;&gt;</w:t>
      </w:r>
      <w:r>
        <w:rPr>
          <w:rtl/>
          <w:lang w:eastAsia="he-IL"/>
        </w:rPr>
        <w:t xml:space="preserve">   </w:t>
      </w:r>
      <w:bookmarkEnd w:id="1471"/>
    </w:p>
    <w:p w:rsidR="00A342A3" w:rsidRPr="00A342A3" w:rsidRDefault="00A342A3" w:rsidP="00A342A3">
      <w:pPr>
        <w:rPr>
          <w:rtl/>
          <w:lang w:eastAsia="he-IL"/>
        </w:rPr>
      </w:pPr>
    </w:p>
    <w:p w:rsidR="00A342A3" w:rsidRDefault="00A342A3" w:rsidP="00FC63E8">
      <w:pPr>
        <w:rPr>
          <w:rtl/>
        </w:rPr>
      </w:pPr>
      <w:r>
        <w:rPr>
          <w:rFonts w:hint="cs"/>
          <w:rtl/>
        </w:rPr>
        <w:t xml:space="preserve">יש לי עוד משהו מאוד חשוב. אנחנו, כפי שאמרתי, </w:t>
      </w:r>
      <w:bookmarkStart w:id="1472" w:name="_ETM_Q1_6728322"/>
      <w:bookmarkEnd w:id="1472"/>
      <w:r>
        <w:rPr>
          <w:rFonts w:hint="cs"/>
          <w:rtl/>
        </w:rPr>
        <w:t xml:space="preserve">עובדים בשוק הגלובלי כבר 30 שנה ואנחנו באמת רואים את </w:t>
      </w:r>
      <w:bookmarkStart w:id="1473" w:name="_ETM_Q1_6737810"/>
      <w:bookmarkEnd w:id="1473"/>
      <w:r>
        <w:rPr>
          <w:rFonts w:hint="cs"/>
          <w:rtl/>
        </w:rPr>
        <w:t xml:space="preserve">עצמנו כמשאב לאומי. נערכנו לכניסה לתחרות מול מכון התקנים </w:t>
      </w:r>
      <w:bookmarkStart w:id="1474" w:name="_ETM_Q1_6743807"/>
      <w:bookmarkEnd w:id="1474"/>
      <w:r>
        <w:rPr>
          <w:rFonts w:hint="cs"/>
          <w:rtl/>
        </w:rPr>
        <w:t>ב-2018-2017, קלטנו עובדים, בנינו מעבדו</w:t>
      </w:r>
      <w:r w:rsidR="00634995">
        <w:rPr>
          <w:rFonts w:hint="cs"/>
          <w:rtl/>
        </w:rPr>
        <w:t xml:space="preserve">ת </w:t>
      </w:r>
      <w:r w:rsidR="00634995">
        <w:rPr>
          <w:rtl/>
        </w:rPr>
        <w:t>–</w:t>
      </w:r>
      <w:r>
        <w:rPr>
          <w:rFonts w:hint="cs"/>
          <w:rtl/>
        </w:rPr>
        <w:t xml:space="preserve"> דרך אגב, חלק מעובד</w:t>
      </w:r>
      <w:bookmarkStart w:id="1475" w:name="_ETM_Q1_6751222"/>
      <w:bookmarkEnd w:id="1475"/>
      <w:r>
        <w:rPr>
          <w:rFonts w:hint="cs"/>
          <w:rtl/>
        </w:rPr>
        <w:t>י מכון התקנים עובדים אצלנו ואנחנו נשמח לעובדים כאלה - - -</w:t>
      </w:r>
    </w:p>
    <w:p w:rsidR="00A342A3" w:rsidRDefault="00A342A3" w:rsidP="00FC63E8">
      <w:pPr>
        <w:rPr>
          <w:rtl/>
        </w:rPr>
      </w:pPr>
    </w:p>
    <w:p w:rsidR="00A342A3" w:rsidRDefault="00A342A3" w:rsidP="005224ED">
      <w:pPr>
        <w:pStyle w:val="af6"/>
        <w:rPr>
          <w:rtl/>
        </w:rPr>
      </w:pPr>
      <w:bookmarkStart w:id="1476" w:name="ET_yor_5765_298"/>
      <w:r w:rsidRPr="005224ED">
        <w:rPr>
          <w:rStyle w:val="TagStyle"/>
          <w:rtl/>
        </w:rPr>
        <w:t xml:space="preserve"> &lt;&lt; יור &gt;&gt;</w:t>
      </w:r>
      <w:r w:rsidRPr="00A342A3">
        <w:rPr>
          <w:rStyle w:val="TagStyle"/>
          <w:rtl/>
        </w:rPr>
        <w:t xml:space="preserve"> </w:t>
      </w:r>
      <w:r>
        <w:rPr>
          <w:rtl/>
        </w:rPr>
        <w:t>היו"ר מיכאל מרדכי ביטון:</w:t>
      </w:r>
      <w:r w:rsidRPr="00A342A3">
        <w:rPr>
          <w:rStyle w:val="TagStyle"/>
          <w:rtl/>
        </w:rPr>
        <w:t xml:space="preserve"> </w:t>
      </w:r>
      <w:r w:rsidRPr="005224ED">
        <w:rPr>
          <w:rStyle w:val="TagStyle"/>
          <w:rtl/>
        </w:rPr>
        <w:t>&lt;&lt; יור &gt;&gt;</w:t>
      </w:r>
      <w:r>
        <w:rPr>
          <w:rtl/>
        </w:rPr>
        <w:t xml:space="preserve">   </w:t>
      </w:r>
      <w:bookmarkEnd w:id="1476"/>
    </w:p>
    <w:p w:rsidR="00A342A3" w:rsidRDefault="00A342A3" w:rsidP="00A342A3">
      <w:pPr>
        <w:pStyle w:val="KeepWithNext"/>
        <w:rPr>
          <w:rtl/>
        </w:rPr>
      </w:pPr>
    </w:p>
    <w:p w:rsidR="00A342A3" w:rsidRDefault="00A342A3" w:rsidP="00A342A3">
      <w:pPr>
        <w:rPr>
          <w:rtl/>
        </w:rPr>
      </w:pPr>
      <w:r>
        <w:rPr>
          <w:rFonts w:hint="cs"/>
          <w:rtl/>
        </w:rPr>
        <w:t>אתה יכול לקלוט עוד עובדים ממכון התקנים?</w:t>
      </w:r>
    </w:p>
    <w:p w:rsidR="00A342A3" w:rsidRDefault="00A342A3" w:rsidP="00A342A3">
      <w:pPr>
        <w:rPr>
          <w:rtl/>
        </w:rPr>
      </w:pPr>
      <w:bookmarkStart w:id="1477" w:name="_ETM_Q1_6755269"/>
      <w:bookmarkStart w:id="1478" w:name="_ETM_Q1_6755359"/>
      <w:bookmarkEnd w:id="1477"/>
      <w:bookmarkEnd w:id="1478"/>
    </w:p>
    <w:p w:rsidR="00A342A3" w:rsidRDefault="00A342A3" w:rsidP="005224ED">
      <w:pPr>
        <w:pStyle w:val="-"/>
        <w:rPr>
          <w:rtl/>
        </w:rPr>
      </w:pPr>
      <w:bookmarkStart w:id="1479" w:name="ET_speakercontinue_569323_299"/>
      <w:r w:rsidRPr="005224ED">
        <w:rPr>
          <w:rStyle w:val="TagStyle"/>
          <w:rtl/>
        </w:rPr>
        <w:t xml:space="preserve"> &lt;&lt; דובר_המשך &gt;&gt;</w:t>
      </w:r>
      <w:r w:rsidRPr="00A342A3">
        <w:rPr>
          <w:rStyle w:val="TagStyle"/>
          <w:rtl/>
        </w:rPr>
        <w:t xml:space="preserve"> </w:t>
      </w:r>
      <w:r>
        <w:rPr>
          <w:rtl/>
        </w:rPr>
        <w:t>אופיר גמליאל:</w:t>
      </w:r>
      <w:r w:rsidRPr="00A342A3">
        <w:rPr>
          <w:rStyle w:val="TagStyle"/>
          <w:rtl/>
        </w:rPr>
        <w:t xml:space="preserve"> </w:t>
      </w:r>
      <w:r w:rsidRPr="005224ED">
        <w:rPr>
          <w:rStyle w:val="TagStyle"/>
          <w:rtl/>
        </w:rPr>
        <w:t>&lt;&lt; דובר_המשך &gt;&gt;</w:t>
      </w:r>
      <w:r>
        <w:rPr>
          <w:rtl/>
        </w:rPr>
        <w:t xml:space="preserve">   </w:t>
      </w:r>
      <w:bookmarkEnd w:id="1479"/>
    </w:p>
    <w:p w:rsidR="00A342A3" w:rsidRDefault="00A342A3" w:rsidP="00A342A3">
      <w:pPr>
        <w:pStyle w:val="KeepWithNext"/>
        <w:rPr>
          <w:rtl/>
        </w:rPr>
      </w:pPr>
    </w:p>
    <w:p w:rsidR="00A342A3" w:rsidRDefault="00A342A3" w:rsidP="00A342A3">
      <w:pPr>
        <w:rPr>
          <w:rtl/>
        </w:rPr>
      </w:pPr>
      <w:bookmarkStart w:id="1480" w:name="_ETM_Q1_6756071"/>
      <w:bookmarkEnd w:id="1480"/>
      <w:r>
        <w:rPr>
          <w:rFonts w:hint="cs"/>
          <w:rtl/>
        </w:rPr>
        <w:t xml:space="preserve">אנחנו כרגע </w:t>
      </w:r>
      <w:bookmarkStart w:id="1481" w:name="_ETM_Q1_6753444"/>
      <w:bookmarkEnd w:id="1481"/>
      <w:r>
        <w:rPr>
          <w:rFonts w:hint="cs"/>
          <w:rtl/>
        </w:rPr>
        <w:t>לא יודעים, אנחנו בחוסר ודאות מוחלט עד כמה השירותים שלהם</w:t>
      </w:r>
      <w:bookmarkStart w:id="1482" w:name="_ETM_Q1_6762659"/>
      <w:bookmarkEnd w:id="1482"/>
      <w:r>
        <w:rPr>
          <w:rFonts w:hint="cs"/>
          <w:rtl/>
        </w:rPr>
        <w:t xml:space="preserve"> יצטרכו בכלל בעקבות הרפורמה. ברפורמה הקודמת </w:t>
      </w:r>
      <w:bookmarkStart w:id="1483" w:name="_ETM_Q1_6773300"/>
      <w:bookmarkEnd w:id="1483"/>
      <w:r>
        <w:rPr>
          <w:rFonts w:hint="cs"/>
          <w:rtl/>
        </w:rPr>
        <w:t xml:space="preserve">היו סעיפים חבויים שלא נתנו לנו להתחרות במכון. אני </w:t>
      </w:r>
      <w:bookmarkStart w:id="1484" w:name="_ETM_Q1_6776638"/>
      <w:bookmarkEnd w:id="1484"/>
      <w:r>
        <w:rPr>
          <w:rFonts w:hint="cs"/>
          <w:rtl/>
        </w:rPr>
        <w:t>מבקש שבנושא האכיפה ובנושא בקרת היבוא</w:t>
      </w:r>
      <w:bookmarkStart w:id="1485" w:name="_ETM_Q1_6784136"/>
      <w:bookmarkEnd w:id="1485"/>
      <w:r>
        <w:rPr>
          <w:rFonts w:hint="cs"/>
          <w:rtl/>
        </w:rPr>
        <w:t xml:space="preserve"> שתהיה תחרות שווה אם משלבים גופים </w:t>
      </w:r>
      <w:bookmarkStart w:id="1486" w:name="_ETM_Q1_6799038"/>
      <w:bookmarkEnd w:id="1486"/>
      <w:r>
        <w:rPr>
          <w:rFonts w:hint="cs"/>
          <w:rtl/>
        </w:rPr>
        <w:t>אחרים.</w:t>
      </w:r>
    </w:p>
    <w:p w:rsidR="00A342A3" w:rsidRDefault="00A342A3" w:rsidP="00A342A3">
      <w:pPr>
        <w:rPr>
          <w:rtl/>
        </w:rPr>
      </w:pPr>
      <w:bookmarkStart w:id="1487" w:name="_ETM_Q1_6803107"/>
      <w:bookmarkStart w:id="1488" w:name="_ETM_Q1_6803287"/>
      <w:bookmarkEnd w:id="1487"/>
      <w:bookmarkEnd w:id="1488"/>
    </w:p>
    <w:p w:rsidR="00A342A3" w:rsidRDefault="00A342A3" w:rsidP="005224ED">
      <w:pPr>
        <w:pStyle w:val="af6"/>
        <w:rPr>
          <w:rtl/>
        </w:rPr>
      </w:pPr>
      <w:bookmarkStart w:id="1489" w:name="ET_yor_5765_300"/>
      <w:r w:rsidRPr="005224ED">
        <w:rPr>
          <w:rStyle w:val="TagStyle"/>
          <w:rtl/>
        </w:rPr>
        <w:t xml:space="preserve"> &lt;&lt; יור &gt;&gt;</w:t>
      </w:r>
      <w:r w:rsidRPr="00A342A3">
        <w:rPr>
          <w:rStyle w:val="TagStyle"/>
          <w:rtl/>
        </w:rPr>
        <w:t xml:space="preserve"> </w:t>
      </w:r>
      <w:r>
        <w:rPr>
          <w:rtl/>
        </w:rPr>
        <w:t>היו"ר מיכאל מרדכי ביטון:</w:t>
      </w:r>
      <w:r w:rsidRPr="00A342A3">
        <w:rPr>
          <w:rStyle w:val="TagStyle"/>
          <w:rtl/>
        </w:rPr>
        <w:t xml:space="preserve"> </w:t>
      </w:r>
      <w:r w:rsidRPr="005224ED">
        <w:rPr>
          <w:rStyle w:val="TagStyle"/>
          <w:rtl/>
        </w:rPr>
        <w:t>&lt;&lt; יור &gt;&gt;</w:t>
      </w:r>
      <w:r>
        <w:rPr>
          <w:rtl/>
        </w:rPr>
        <w:t xml:space="preserve">   </w:t>
      </w:r>
      <w:bookmarkEnd w:id="1489"/>
    </w:p>
    <w:p w:rsidR="00A342A3" w:rsidRDefault="00A342A3" w:rsidP="00A342A3">
      <w:pPr>
        <w:pStyle w:val="KeepWithNext"/>
        <w:rPr>
          <w:rtl/>
        </w:rPr>
      </w:pPr>
    </w:p>
    <w:p w:rsidR="00634995" w:rsidRDefault="00A342A3" w:rsidP="00FA14C4">
      <w:pPr>
        <w:rPr>
          <w:rtl/>
        </w:rPr>
      </w:pPr>
      <w:bookmarkStart w:id="1490" w:name="_ETM_Q1_6804186"/>
      <w:bookmarkEnd w:id="1490"/>
      <w:r>
        <w:rPr>
          <w:rFonts w:hint="cs"/>
          <w:rtl/>
        </w:rPr>
        <w:t xml:space="preserve">זה החוק ויש לכם </w:t>
      </w:r>
      <w:bookmarkStart w:id="1491" w:name="_ETM_Q1_6806563"/>
      <w:bookmarkEnd w:id="1491"/>
      <w:r>
        <w:rPr>
          <w:rFonts w:hint="cs"/>
          <w:rtl/>
        </w:rPr>
        <w:t xml:space="preserve">את המשימה הזו. אני גם לא ראיתי סעיפים שמפלים אתכם </w:t>
      </w:r>
      <w:bookmarkStart w:id="1492" w:name="_ETM_Q1_6809459"/>
      <w:bookmarkEnd w:id="1492"/>
      <w:r>
        <w:rPr>
          <w:rFonts w:hint="cs"/>
          <w:rtl/>
        </w:rPr>
        <w:t>יתר על המי</w:t>
      </w:r>
      <w:r w:rsidR="00634995">
        <w:rPr>
          <w:rFonts w:hint="cs"/>
          <w:rtl/>
        </w:rPr>
        <w:t>ד</w:t>
      </w:r>
      <w:r>
        <w:rPr>
          <w:rFonts w:hint="cs"/>
          <w:rtl/>
        </w:rPr>
        <w:t xml:space="preserve">ה מול המכון, אלא אם כן מישהו יאיר </w:t>
      </w:r>
      <w:bookmarkStart w:id="1493" w:name="_ETM_Q1_6815539"/>
      <w:bookmarkEnd w:id="1493"/>
      <w:r>
        <w:rPr>
          <w:rFonts w:hint="cs"/>
          <w:rtl/>
        </w:rPr>
        <w:t xml:space="preserve">את עיני. תודה לך, אדוני. </w:t>
      </w:r>
    </w:p>
    <w:p w:rsidR="00634995" w:rsidRDefault="00634995" w:rsidP="00FA14C4">
      <w:pPr>
        <w:rPr>
          <w:rtl/>
        </w:rPr>
      </w:pPr>
    </w:p>
    <w:p w:rsidR="009D182C" w:rsidRDefault="00A342A3" w:rsidP="00FA14C4">
      <w:pPr>
        <w:rPr>
          <w:rtl/>
        </w:rPr>
      </w:pPr>
      <w:r>
        <w:rPr>
          <w:rFonts w:hint="cs"/>
          <w:rtl/>
        </w:rPr>
        <w:t xml:space="preserve">עו"ד </w:t>
      </w:r>
      <w:r w:rsidR="009D182C">
        <w:rPr>
          <w:rFonts w:hint="cs"/>
          <w:rtl/>
        </w:rPr>
        <w:t>דניאלה זלוטניק, ס' יועמ"ש, המועצה הלאומית לשלום הילד .</w:t>
      </w:r>
    </w:p>
    <w:p w:rsidR="009D182C" w:rsidRDefault="009D182C" w:rsidP="00A342A3">
      <w:pPr>
        <w:rPr>
          <w:rtl/>
        </w:rPr>
      </w:pPr>
    </w:p>
    <w:p w:rsidR="009D182C" w:rsidRDefault="009D182C" w:rsidP="005224ED">
      <w:pPr>
        <w:pStyle w:val="af9"/>
        <w:rPr>
          <w:rtl/>
        </w:rPr>
      </w:pPr>
      <w:bookmarkStart w:id="1494" w:name="ET_guest_880060_301"/>
      <w:r w:rsidRPr="005224ED">
        <w:rPr>
          <w:rStyle w:val="TagStyle"/>
          <w:rtl/>
        </w:rPr>
        <w:t xml:space="preserve"> &lt;&lt; אורח &gt;&gt;</w:t>
      </w:r>
      <w:r w:rsidRPr="009D182C">
        <w:rPr>
          <w:rStyle w:val="TagStyle"/>
          <w:rtl/>
        </w:rPr>
        <w:t xml:space="preserve"> </w:t>
      </w:r>
      <w:r>
        <w:rPr>
          <w:rtl/>
        </w:rPr>
        <w:t>דניאלה זלוטניק רז:</w:t>
      </w:r>
      <w:r w:rsidRPr="009D182C">
        <w:rPr>
          <w:rStyle w:val="TagStyle"/>
          <w:rtl/>
        </w:rPr>
        <w:t xml:space="preserve"> </w:t>
      </w:r>
      <w:r w:rsidRPr="005224ED">
        <w:rPr>
          <w:rStyle w:val="TagStyle"/>
          <w:rtl/>
        </w:rPr>
        <w:t>&lt;&lt; אורח &gt;&gt;</w:t>
      </w:r>
      <w:r>
        <w:rPr>
          <w:rtl/>
        </w:rPr>
        <w:t xml:space="preserve">   </w:t>
      </w:r>
      <w:bookmarkEnd w:id="1494"/>
    </w:p>
    <w:p w:rsidR="009D182C" w:rsidRDefault="009D182C" w:rsidP="009D182C">
      <w:pPr>
        <w:pStyle w:val="KeepWithNext"/>
        <w:rPr>
          <w:rtl/>
        </w:rPr>
      </w:pPr>
    </w:p>
    <w:p w:rsidR="005A30E4" w:rsidRDefault="009D182C" w:rsidP="005A7A59">
      <w:pPr>
        <w:rPr>
          <w:rtl/>
        </w:rPr>
      </w:pPr>
      <w:r>
        <w:rPr>
          <w:rFonts w:hint="cs"/>
          <w:rtl/>
        </w:rPr>
        <w:t xml:space="preserve">שלום. תודה רבה. </w:t>
      </w:r>
      <w:bookmarkStart w:id="1495" w:name="_ETM_Q1_6830170"/>
      <w:bookmarkEnd w:id="1495"/>
      <w:r>
        <w:rPr>
          <w:rFonts w:hint="cs"/>
          <w:rtl/>
        </w:rPr>
        <w:t>אני אגיד בקצרה לסעיפים שדנו בהם: אחד, לגבי הרכב ועדת החריגים</w:t>
      </w:r>
      <w:bookmarkStart w:id="1496" w:name="_ETM_Q1_6834383"/>
      <w:bookmarkEnd w:id="1496"/>
      <w:r w:rsidRPr="005A7A59">
        <w:rPr>
          <w:rFonts w:hint="cs"/>
          <w:rtl/>
        </w:rPr>
        <w:t>,</w:t>
      </w:r>
      <w:r w:rsidR="005A7A59">
        <w:rPr>
          <w:rFonts w:hint="cs"/>
          <w:rtl/>
        </w:rPr>
        <w:t xml:space="preserve"> משרד הכלכלה הסביר שחלק מ</w:t>
      </w:r>
      <w:r w:rsidR="00E47AE2" w:rsidRPr="005A7A59">
        <w:rPr>
          <w:rFonts w:hint="cs"/>
          <w:rtl/>
        </w:rPr>
        <w:t>שיקולי הדעת צרי</w:t>
      </w:r>
      <w:r w:rsidR="005A7A59">
        <w:rPr>
          <w:rFonts w:hint="cs"/>
          <w:rtl/>
        </w:rPr>
        <w:t>כים</w:t>
      </w:r>
      <w:r w:rsidR="00E47AE2" w:rsidRPr="005A7A59">
        <w:rPr>
          <w:rFonts w:hint="cs"/>
          <w:rtl/>
        </w:rPr>
        <w:t xml:space="preserve"> </w:t>
      </w:r>
      <w:bookmarkStart w:id="1497" w:name="_ETM_Q1_6837673"/>
      <w:bookmarkEnd w:id="1497"/>
      <w:r w:rsidR="00E47AE2" w:rsidRPr="005A7A59">
        <w:rPr>
          <w:rFonts w:hint="cs"/>
          <w:rtl/>
        </w:rPr>
        <w:t xml:space="preserve">להיות מבוססי בריאות ובטיחות. אנחנו כמובן מסכימים לזה. </w:t>
      </w:r>
      <w:bookmarkStart w:id="1498" w:name="_ETM_Q1_6844018"/>
      <w:bookmarkEnd w:id="1498"/>
      <w:r w:rsidR="00E47AE2">
        <w:rPr>
          <w:rFonts w:hint="cs"/>
          <w:rtl/>
        </w:rPr>
        <w:t xml:space="preserve">אנחנו חושבים שיש מקום לחזק את המקום של השיקולים האלה </w:t>
      </w:r>
      <w:bookmarkStart w:id="1499" w:name="_ETM_Q1_6844824"/>
      <w:bookmarkEnd w:id="1499"/>
      <w:r w:rsidR="005A7A59">
        <w:rPr>
          <w:rFonts w:hint="cs"/>
          <w:rtl/>
        </w:rPr>
        <w:t>בוועדה על יד</w:t>
      </w:r>
      <w:r w:rsidR="00E47AE2">
        <w:rPr>
          <w:rFonts w:hint="cs"/>
          <w:rtl/>
        </w:rPr>
        <w:t>י הוספה של נציג משרד הבריאות ו/או</w:t>
      </w:r>
      <w:r w:rsidR="005A30E4">
        <w:rPr>
          <w:rFonts w:hint="cs"/>
          <w:rtl/>
        </w:rPr>
        <w:t xml:space="preserve"> </w:t>
      </w:r>
      <w:r w:rsidR="00D634F6" w:rsidRPr="00D634F6">
        <w:rPr>
          <w:rtl/>
        </w:rPr>
        <w:t>של ארג</w:t>
      </w:r>
      <w:r w:rsidR="005A30E4">
        <w:rPr>
          <w:rtl/>
        </w:rPr>
        <w:t>וני חברה אזרחית שעוסקים בבטיחות</w:t>
      </w:r>
      <w:r w:rsidR="005A30E4">
        <w:rPr>
          <w:rFonts w:hint="cs"/>
          <w:rtl/>
        </w:rPr>
        <w:t xml:space="preserve">, בריאות ובריאות הציבור, או איגוד מקצועי רפואי. זה משהו שיכול </w:t>
      </w:r>
      <w:bookmarkStart w:id="1500" w:name="_ETM_Q1_6858396"/>
      <w:bookmarkEnd w:id="1500"/>
      <w:r w:rsidR="005A30E4">
        <w:rPr>
          <w:rFonts w:hint="cs"/>
          <w:rtl/>
        </w:rPr>
        <w:t>לסייע.</w:t>
      </w:r>
    </w:p>
    <w:p w:rsidR="005A30E4" w:rsidRDefault="005A30E4" w:rsidP="005A30E4">
      <w:pPr>
        <w:rPr>
          <w:rtl/>
        </w:rPr>
      </w:pPr>
      <w:bookmarkStart w:id="1501" w:name="_ETM_Q1_6860140"/>
      <w:bookmarkStart w:id="1502" w:name="_ETM_Q1_6860255"/>
      <w:bookmarkEnd w:id="1501"/>
      <w:bookmarkEnd w:id="1502"/>
    </w:p>
    <w:p w:rsidR="005A30E4" w:rsidRDefault="005A30E4" w:rsidP="005224ED">
      <w:pPr>
        <w:pStyle w:val="af6"/>
        <w:rPr>
          <w:rtl/>
        </w:rPr>
      </w:pPr>
      <w:bookmarkStart w:id="1503" w:name="ET_yor_5765_507"/>
      <w:r w:rsidRPr="005224ED">
        <w:rPr>
          <w:rStyle w:val="TagStyle"/>
          <w:rtl/>
        </w:rPr>
        <w:t xml:space="preserve"> &lt;&lt; יור &gt;&gt;</w:t>
      </w:r>
      <w:r w:rsidRPr="005A30E4">
        <w:rPr>
          <w:rStyle w:val="TagStyle"/>
          <w:rtl/>
        </w:rPr>
        <w:t xml:space="preserve"> </w:t>
      </w:r>
      <w:r>
        <w:rPr>
          <w:rtl/>
        </w:rPr>
        <w:t>היו"ר מיכאל מרדכי ביטון:</w:t>
      </w:r>
      <w:r w:rsidRPr="005A30E4">
        <w:rPr>
          <w:rStyle w:val="TagStyle"/>
          <w:rtl/>
        </w:rPr>
        <w:t xml:space="preserve"> </w:t>
      </w:r>
      <w:r w:rsidRPr="005224ED">
        <w:rPr>
          <w:rStyle w:val="TagStyle"/>
          <w:rtl/>
        </w:rPr>
        <w:t>&lt;&lt; יור &gt;&gt;</w:t>
      </w:r>
      <w:bookmarkEnd w:id="1503"/>
      <w:r>
        <w:rPr>
          <w:rtl/>
        </w:rPr>
        <w:t xml:space="preserve">   </w:t>
      </w:r>
    </w:p>
    <w:p w:rsidR="005A30E4" w:rsidRDefault="005A30E4" w:rsidP="005A30E4">
      <w:pPr>
        <w:pStyle w:val="KeepWithNext"/>
        <w:rPr>
          <w:rtl/>
        </w:rPr>
      </w:pPr>
    </w:p>
    <w:p w:rsidR="001C5BCB" w:rsidRDefault="00D634F6" w:rsidP="005A7A59">
      <w:pPr>
        <w:rPr>
          <w:rtl/>
        </w:rPr>
      </w:pPr>
      <w:bookmarkStart w:id="1504" w:name="_ETM_Q1_6861212"/>
      <w:bookmarkEnd w:id="1504"/>
      <w:r w:rsidRPr="00D634F6">
        <w:rPr>
          <w:rtl/>
        </w:rPr>
        <w:t xml:space="preserve">אני פגשתי </w:t>
      </w:r>
      <w:r w:rsidR="005A30E4">
        <w:rPr>
          <w:rFonts w:hint="cs"/>
          <w:rtl/>
        </w:rPr>
        <w:t xml:space="preserve">את </w:t>
      </w:r>
      <w:r w:rsidRPr="00D634F6">
        <w:rPr>
          <w:rtl/>
        </w:rPr>
        <w:t xml:space="preserve">הרופא שהציל </w:t>
      </w:r>
      <w:r w:rsidR="005A30E4">
        <w:rPr>
          <w:rFonts w:hint="cs"/>
          <w:rtl/>
        </w:rPr>
        <w:t>את איציק סעידיאן,</w:t>
      </w:r>
      <w:r w:rsidRPr="00D634F6">
        <w:rPr>
          <w:rtl/>
        </w:rPr>
        <w:t xml:space="preserve"> איש מדהים</w:t>
      </w:r>
      <w:r w:rsidR="005A30E4">
        <w:rPr>
          <w:rFonts w:hint="cs"/>
          <w:rtl/>
        </w:rPr>
        <w:t>, והוא</w:t>
      </w:r>
      <w:r w:rsidRPr="00D634F6">
        <w:rPr>
          <w:rtl/>
        </w:rPr>
        <w:t xml:space="preserve"> מספר </w:t>
      </w:r>
      <w:r w:rsidR="005A30E4">
        <w:rPr>
          <w:rFonts w:hint="cs"/>
          <w:rtl/>
        </w:rPr>
        <w:t xml:space="preserve">לי שיש מאות </w:t>
      </w:r>
      <w:r w:rsidRPr="00D634F6">
        <w:rPr>
          <w:rtl/>
        </w:rPr>
        <w:t xml:space="preserve">ילדים שנפגעים בשנה </w:t>
      </w:r>
      <w:r w:rsidR="001C5BCB">
        <w:rPr>
          <w:rFonts w:hint="cs"/>
          <w:rtl/>
        </w:rPr>
        <w:t xml:space="preserve">מכוויה, הוא </w:t>
      </w:r>
      <w:bookmarkStart w:id="1505" w:name="_ETM_Q1_6876816"/>
      <w:bookmarkEnd w:id="1505"/>
      <w:r w:rsidR="001C5BCB">
        <w:rPr>
          <w:rFonts w:hint="cs"/>
          <w:rtl/>
        </w:rPr>
        <w:t>קורא לזה "מחלת שבת", ממי</w:t>
      </w:r>
      <w:r w:rsidR="001C5BCB">
        <w:rPr>
          <w:rtl/>
        </w:rPr>
        <w:t>חמים ו</w:t>
      </w:r>
      <w:r w:rsidR="001C5BCB">
        <w:rPr>
          <w:rFonts w:hint="cs"/>
          <w:rtl/>
        </w:rPr>
        <w:t xml:space="preserve">מפלטות </w:t>
      </w:r>
      <w:r w:rsidRPr="00D634F6">
        <w:rPr>
          <w:rtl/>
        </w:rPr>
        <w:t>שמיובאים באופן מסוים</w:t>
      </w:r>
      <w:r w:rsidR="001C5BCB">
        <w:rPr>
          <w:rFonts w:hint="cs"/>
          <w:rtl/>
        </w:rPr>
        <w:t xml:space="preserve">, בלי תקן מסוים. ההערה </w:t>
      </w:r>
      <w:bookmarkStart w:id="1506" w:name="_ETM_Q1_6886270"/>
      <w:bookmarkEnd w:id="1506"/>
      <w:r w:rsidRPr="00D634F6">
        <w:rPr>
          <w:rtl/>
        </w:rPr>
        <w:t xml:space="preserve">פה היא שבריאות היא לא </w:t>
      </w:r>
      <w:r w:rsidR="001C5BCB">
        <w:rPr>
          <w:rFonts w:hint="cs"/>
          <w:rtl/>
        </w:rPr>
        <w:t xml:space="preserve">תמרוקים </w:t>
      </w:r>
      <w:r w:rsidRPr="00D634F6">
        <w:rPr>
          <w:rtl/>
        </w:rPr>
        <w:t>ומזון</w:t>
      </w:r>
      <w:r w:rsidR="001C5BCB">
        <w:rPr>
          <w:rFonts w:hint="cs"/>
          <w:rtl/>
        </w:rPr>
        <w:t>.</w:t>
      </w:r>
      <w:r w:rsidRPr="00D634F6">
        <w:rPr>
          <w:rtl/>
        </w:rPr>
        <w:t xml:space="preserve"> בסוף </w:t>
      </w:r>
      <w:r w:rsidR="001C5BCB">
        <w:rPr>
          <w:rFonts w:hint="cs"/>
          <w:rtl/>
        </w:rPr>
        <w:t xml:space="preserve">בריאות </w:t>
      </w:r>
      <w:r w:rsidR="001C5BCB">
        <w:rPr>
          <w:rtl/>
        </w:rPr>
        <w:t xml:space="preserve">זה </w:t>
      </w:r>
      <w:r w:rsidRPr="00D634F6">
        <w:rPr>
          <w:rtl/>
        </w:rPr>
        <w:t>תאונות שמגיעות לבית חולים</w:t>
      </w:r>
      <w:r w:rsidR="001C5BCB">
        <w:rPr>
          <w:rFonts w:hint="cs"/>
          <w:rtl/>
        </w:rPr>
        <w:t xml:space="preserve">. </w:t>
      </w:r>
      <w:r w:rsidRPr="00D634F6">
        <w:rPr>
          <w:rtl/>
        </w:rPr>
        <w:t xml:space="preserve">הייתי שמח </w:t>
      </w:r>
      <w:r w:rsidR="001C5BCB">
        <w:rPr>
          <w:rFonts w:hint="cs"/>
          <w:rtl/>
        </w:rPr>
        <w:t xml:space="preserve">אפילו </w:t>
      </w:r>
      <w:bookmarkStart w:id="1507" w:name="_ETM_Q1_6900740"/>
      <w:bookmarkEnd w:id="1507"/>
      <w:r w:rsidR="001C5BCB">
        <w:rPr>
          <w:rFonts w:hint="cs"/>
          <w:rtl/>
        </w:rPr>
        <w:t>אם הוא היה עולה פה לשידור</w:t>
      </w:r>
      <w:r w:rsidR="005A7A59">
        <w:rPr>
          <w:rFonts w:hint="cs"/>
          <w:rtl/>
        </w:rPr>
        <w:t>.</w:t>
      </w:r>
      <w:r w:rsidR="001C5BCB">
        <w:rPr>
          <w:rFonts w:hint="cs"/>
          <w:rtl/>
        </w:rPr>
        <w:t xml:space="preserve"> חפש </w:t>
      </w:r>
      <w:r w:rsidR="005A7A59">
        <w:rPr>
          <w:rFonts w:hint="cs"/>
          <w:rtl/>
        </w:rPr>
        <w:t>את האיש</w:t>
      </w:r>
      <w:r w:rsidR="001C5BCB">
        <w:rPr>
          <w:rFonts w:hint="cs"/>
          <w:rtl/>
        </w:rPr>
        <w:t xml:space="preserve"> </w:t>
      </w:r>
      <w:bookmarkStart w:id="1508" w:name="_ETM_Q1_6910780"/>
      <w:bookmarkEnd w:id="1508"/>
      <w:r w:rsidR="001C5BCB">
        <w:rPr>
          <w:rFonts w:hint="cs"/>
          <w:rtl/>
        </w:rPr>
        <w:t xml:space="preserve">בשעתיים שיש לנו, שידבר על זה, ובאמת </w:t>
      </w:r>
      <w:r w:rsidR="005A7A59">
        <w:rPr>
          <w:rFonts w:hint="cs"/>
          <w:rtl/>
        </w:rPr>
        <w:t xml:space="preserve">כן </w:t>
      </w:r>
      <w:r w:rsidRPr="00D634F6">
        <w:rPr>
          <w:rtl/>
        </w:rPr>
        <w:t xml:space="preserve">לשים נציג </w:t>
      </w:r>
      <w:r w:rsidR="001C5BCB">
        <w:rPr>
          <w:rFonts w:hint="cs"/>
          <w:rtl/>
        </w:rPr>
        <w:t xml:space="preserve">בריאות </w:t>
      </w:r>
      <w:bookmarkStart w:id="1509" w:name="_ETM_Q1_6914439"/>
      <w:bookmarkEnd w:id="1509"/>
      <w:r w:rsidRPr="00D634F6">
        <w:rPr>
          <w:rtl/>
        </w:rPr>
        <w:t>גם בוועדה שלכאורה אין ב</w:t>
      </w:r>
      <w:r w:rsidR="001C5BCB">
        <w:rPr>
          <w:rFonts w:hint="cs"/>
          <w:rtl/>
        </w:rPr>
        <w:t xml:space="preserve">ה </w:t>
      </w:r>
      <w:r w:rsidRPr="00D634F6">
        <w:rPr>
          <w:rtl/>
        </w:rPr>
        <w:t>בריאות</w:t>
      </w:r>
      <w:r w:rsidR="001C5BCB">
        <w:rPr>
          <w:rFonts w:hint="cs"/>
          <w:rtl/>
        </w:rPr>
        <w:t xml:space="preserve">. במזון ובתמרוקים </w:t>
      </w:r>
      <w:r w:rsidRPr="00D634F6">
        <w:rPr>
          <w:rtl/>
        </w:rPr>
        <w:t xml:space="preserve">משרד הבריאות </w:t>
      </w:r>
      <w:r w:rsidR="001C5BCB">
        <w:rPr>
          <w:rFonts w:hint="cs"/>
          <w:rtl/>
        </w:rPr>
        <w:t>דרמטי</w:t>
      </w:r>
      <w:r w:rsidRPr="00D634F6">
        <w:rPr>
          <w:rtl/>
        </w:rPr>
        <w:t xml:space="preserve"> אבל פה לדעתי זה גם יכול לתת </w:t>
      </w:r>
      <w:r w:rsidR="001C5BCB">
        <w:rPr>
          <w:rFonts w:hint="cs"/>
          <w:rtl/>
        </w:rPr>
        <w:t xml:space="preserve">לוועדה עוד נדבך </w:t>
      </w:r>
      <w:bookmarkStart w:id="1510" w:name="_ETM_Q1_6937225"/>
      <w:bookmarkEnd w:id="1510"/>
      <w:r w:rsidR="001C5BCB">
        <w:rPr>
          <w:rFonts w:hint="cs"/>
          <w:rtl/>
        </w:rPr>
        <w:t>שאין לה.</w:t>
      </w:r>
    </w:p>
    <w:p w:rsidR="001C5BCB" w:rsidRDefault="001C5BCB" w:rsidP="001C5BCB">
      <w:pPr>
        <w:rPr>
          <w:rtl/>
        </w:rPr>
      </w:pPr>
    </w:p>
    <w:p w:rsidR="001C5BCB" w:rsidRDefault="001C5BCB" w:rsidP="005224ED">
      <w:pPr>
        <w:pStyle w:val="af9"/>
        <w:rPr>
          <w:rtl/>
        </w:rPr>
      </w:pPr>
      <w:bookmarkStart w:id="1511" w:name="ET_guest_726710_303"/>
      <w:r w:rsidRPr="005224ED">
        <w:rPr>
          <w:rStyle w:val="TagStyle"/>
          <w:rtl/>
        </w:rPr>
        <w:t xml:space="preserve"> &lt;&lt; אורח &gt;&gt;</w:t>
      </w:r>
      <w:r w:rsidRPr="001C5BCB">
        <w:rPr>
          <w:rStyle w:val="TagStyle"/>
          <w:rtl/>
        </w:rPr>
        <w:t xml:space="preserve"> </w:t>
      </w:r>
      <w:r>
        <w:rPr>
          <w:rtl/>
        </w:rPr>
        <w:t>הראל שליסל:</w:t>
      </w:r>
      <w:r w:rsidRPr="001C5BCB">
        <w:rPr>
          <w:rStyle w:val="TagStyle"/>
          <w:rtl/>
        </w:rPr>
        <w:t xml:space="preserve"> </w:t>
      </w:r>
      <w:r w:rsidRPr="005224ED">
        <w:rPr>
          <w:rStyle w:val="TagStyle"/>
          <w:rtl/>
        </w:rPr>
        <w:t>&lt;&lt; אורח &gt;&gt;</w:t>
      </w:r>
      <w:r>
        <w:rPr>
          <w:rtl/>
        </w:rPr>
        <w:t xml:space="preserve">   </w:t>
      </w:r>
      <w:bookmarkEnd w:id="1511"/>
    </w:p>
    <w:p w:rsidR="001C5BCB" w:rsidRPr="001C5BCB" w:rsidRDefault="001C5BCB" w:rsidP="001C5BCB">
      <w:pPr>
        <w:rPr>
          <w:rtl/>
        </w:rPr>
      </w:pPr>
    </w:p>
    <w:p w:rsidR="001C5BCB" w:rsidRDefault="001C5BCB" w:rsidP="001C5BCB">
      <w:pPr>
        <w:rPr>
          <w:rtl/>
        </w:rPr>
      </w:pPr>
      <w:bookmarkStart w:id="1512" w:name="_ETM_Q1_6933439"/>
      <w:bookmarkStart w:id="1513" w:name="_ETM_Q1_6933547"/>
      <w:bookmarkEnd w:id="1512"/>
      <w:bookmarkEnd w:id="1513"/>
      <w:r>
        <w:rPr>
          <w:rFonts w:hint="cs"/>
          <w:rtl/>
        </w:rPr>
        <w:t xml:space="preserve">יושב-הראש, </w:t>
      </w:r>
      <w:r w:rsidR="00D634F6" w:rsidRPr="00D634F6">
        <w:rPr>
          <w:rtl/>
        </w:rPr>
        <w:t xml:space="preserve">במסגרת הדיונים גם </w:t>
      </w:r>
      <w:r>
        <w:rPr>
          <w:rFonts w:hint="cs"/>
          <w:rtl/>
        </w:rPr>
        <w:t xml:space="preserve">אתך ובכלל </w:t>
      </w:r>
      <w:r>
        <w:rPr>
          <w:rtl/>
        </w:rPr>
        <w:t>בוועדה סוכ</w:t>
      </w:r>
      <w:r>
        <w:rPr>
          <w:rFonts w:hint="cs"/>
          <w:rtl/>
        </w:rPr>
        <w:t xml:space="preserve">ם שנוסיף </w:t>
      </w:r>
      <w:r w:rsidR="00D634F6" w:rsidRPr="00D634F6">
        <w:rPr>
          <w:rtl/>
        </w:rPr>
        <w:t xml:space="preserve">נציג </w:t>
      </w:r>
      <w:r>
        <w:rPr>
          <w:rFonts w:hint="cs"/>
          <w:rtl/>
        </w:rPr>
        <w:t>ש</w:t>
      </w:r>
      <w:r w:rsidR="00D634F6" w:rsidRPr="00D634F6">
        <w:rPr>
          <w:rtl/>
        </w:rPr>
        <w:t>ל</w:t>
      </w:r>
      <w:r>
        <w:rPr>
          <w:rFonts w:hint="cs"/>
          <w:rtl/>
        </w:rPr>
        <w:t xml:space="preserve"> </w:t>
      </w:r>
      <w:r w:rsidR="00D634F6" w:rsidRPr="00D634F6">
        <w:rPr>
          <w:rtl/>
        </w:rPr>
        <w:t xml:space="preserve">צרכנות </w:t>
      </w:r>
      <w:r>
        <w:rPr>
          <w:rFonts w:hint="cs"/>
          <w:rtl/>
        </w:rPr>
        <w:t>ש</w:t>
      </w:r>
      <w:r w:rsidR="00D634F6" w:rsidRPr="00D634F6">
        <w:rPr>
          <w:rtl/>
        </w:rPr>
        <w:t xml:space="preserve">ישקף </w:t>
      </w:r>
      <w:r>
        <w:rPr>
          <w:rFonts w:hint="cs"/>
          <w:rtl/>
        </w:rPr>
        <w:t>היבטים כאלה.</w:t>
      </w:r>
    </w:p>
    <w:p w:rsidR="001C5BCB" w:rsidRDefault="001C5BCB" w:rsidP="001C5BCB">
      <w:pPr>
        <w:rPr>
          <w:rtl/>
        </w:rPr>
      </w:pPr>
      <w:bookmarkStart w:id="1514" w:name="_ETM_Q1_6947671"/>
      <w:bookmarkStart w:id="1515" w:name="_ETM_Q1_6947767"/>
      <w:bookmarkEnd w:id="1514"/>
      <w:bookmarkEnd w:id="1515"/>
    </w:p>
    <w:p w:rsidR="001C5BCB" w:rsidRDefault="001C5BCB" w:rsidP="005224ED">
      <w:pPr>
        <w:pStyle w:val="af6"/>
        <w:rPr>
          <w:rtl/>
        </w:rPr>
      </w:pPr>
      <w:bookmarkStart w:id="1516" w:name="ET_yor_5765_508"/>
      <w:r w:rsidRPr="005224ED">
        <w:rPr>
          <w:rStyle w:val="TagStyle"/>
          <w:rtl/>
        </w:rPr>
        <w:t xml:space="preserve"> &lt;&lt; יור &gt;&gt;</w:t>
      </w:r>
      <w:r w:rsidRPr="001C5BCB">
        <w:rPr>
          <w:rStyle w:val="TagStyle"/>
          <w:rtl/>
        </w:rPr>
        <w:t xml:space="preserve"> </w:t>
      </w:r>
      <w:r>
        <w:rPr>
          <w:rtl/>
        </w:rPr>
        <w:t>היו"ר מיכאל מרדכי ביטון:</w:t>
      </w:r>
      <w:r w:rsidRPr="001C5BCB">
        <w:rPr>
          <w:rStyle w:val="TagStyle"/>
          <w:rtl/>
        </w:rPr>
        <w:t xml:space="preserve"> </w:t>
      </w:r>
      <w:r w:rsidRPr="005224ED">
        <w:rPr>
          <w:rStyle w:val="TagStyle"/>
          <w:rtl/>
        </w:rPr>
        <w:t>&lt;&lt; יור &gt;&gt;</w:t>
      </w:r>
      <w:bookmarkEnd w:id="1516"/>
      <w:r>
        <w:rPr>
          <w:rtl/>
        </w:rPr>
        <w:t xml:space="preserve">   </w:t>
      </w:r>
    </w:p>
    <w:p w:rsidR="001C5BCB" w:rsidRDefault="001C5BCB" w:rsidP="001C5BCB">
      <w:pPr>
        <w:pStyle w:val="KeepWithNext"/>
        <w:rPr>
          <w:rtl/>
        </w:rPr>
      </w:pPr>
    </w:p>
    <w:p w:rsidR="001C5BCB" w:rsidRDefault="00D634F6" w:rsidP="00E910C8">
      <w:pPr>
        <w:rPr>
          <w:rtl/>
        </w:rPr>
      </w:pPr>
      <w:bookmarkStart w:id="1517" w:name="_ETM_Q1_6948527"/>
      <w:bookmarkEnd w:id="1517"/>
      <w:r w:rsidRPr="00D634F6">
        <w:rPr>
          <w:rtl/>
        </w:rPr>
        <w:t>זה לא אותו דבר</w:t>
      </w:r>
      <w:r w:rsidR="001C5BCB">
        <w:rPr>
          <w:rFonts w:hint="cs"/>
          <w:rtl/>
        </w:rPr>
        <w:t xml:space="preserve">. צרכנות </w:t>
      </w:r>
      <w:bookmarkStart w:id="1518" w:name="_ETM_Q1_6946169"/>
      <w:bookmarkEnd w:id="1518"/>
      <w:r w:rsidR="001C5BCB">
        <w:rPr>
          <w:rFonts w:hint="cs"/>
          <w:rtl/>
        </w:rPr>
        <w:t>זה צרכנות</w:t>
      </w:r>
      <w:r w:rsidR="00E910C8">
        <w:rPr>
          <w:rFonts w:hint="cs"/>
          <w:rtl/>
        </w:rPr>
        <w:t>.</w:t>
      </w:r>
      <w:r w:rsidR="001C5BCB">
        <w:rPr>
          <w:rFonts w:hint="cs"/>
          <w:rtl/>
        </w:rPr>
        <w:t xml:space="preserve"> אנחנו מדברים על בריאות</w:t>
      </w:r>
      <w:r w:rsidR="001C5BCB">
        <w:rPr>
          <w:rtl/>
        </w:rPr>
        <w:t xml:space="preserve"> ואני אומר לך ש</w:t>
      </w:r>
      <w:r w:rsidRPr="00D634F6">
        <w:rPr>
          <w:rtl/>
        </w:rPr>
        <w:t xml:space="preserve">צעצועים </w:t>
      </w:r>
      <w:r w:rsidR="001C5BCB">
        <w:rPr>
          <w:rFonts w:hint="cs"/>
          <w:rtl/>
        </w:rPr>
        <w:t xml:space="preserve">הורגים. הנה, שרת הכלכלה עכשיו </w:t>
      </w:r>
      <w:bookmarkStart w:id="1519" w:name="_ETM_Q1_6956485"/>
      <w:bookmarkEnd w:id="1519"/>
      <w:r w:rsidRPr="00D634F6">
        <w:rPr>
          <w:rtl/>
        </w:rPr>
        <w:t xml:space="preserve">רוצה להביא דיון דחוף שבוע הבא </w:t>
      </w:r>
      <w:r w:rsidR="001C5BCB">
        <w:rPr>
          <w:rFonts w:hint="cs"/>
          <w:rtl/>
        </w:rPr>
        <w:t>ע</w:t>
      </w:r>
      <w:r w:rsidRPr="00D634F6">
        <w:rPr>
          <w:rtl/>
        </w:rPr>
        <w:t>ל</w:t>
      </w:r>
      <w:r w:rsidR="001C5BCB">
        <w:rPr>
          <w:rFonts w:hint="cs"/>
          <w:rtl/>
        </w:rPr>
        <w:t xml:space="preserve"> </w:t>
      </w:r>
      <w:r w:rsidRPr="00D634F6">
        <w:rPr>
          <w:rtl/>
        </w:rPr>
        <w:t xml:space="preserve">רובים שעוברים </w:t>
      </w:r>
      <w:r w:rsidR="001C5BCB">
        <w:rPr>
          <w:rFonts w:hint="cs"/>
          <w:rtl/>
        </w:rPr>
        <w:t>הסבה ומוציאים למישהו את העין במקרה הטוב.</w:t>
      </w:r>
    </w:p>
    <w:p w:rsidR="001C5BCB" w:rsidRDefault="001C5BCB" w:rsidP="001C5BCB">
      <w:pPr>
        <w:rPr>
          <w:rtl/>
        </w:rPr>
      </w:pPr>
    </w:p>
    <w:p w:rsidR="001C5BCB" w:rsidRDefault="001C5BCB" w:rsidP="005224ED">
      <w:pPr>
        <w:pStyle w:val="-"/>
        <w:rPr>
          <w:rtl/>
        </w:rPr>
      </w:pPr>
      <w:bookmarkStart w:id="1520" w:name="ET_speakercontinue_726710_305"/>
      <w:r w:rsidRPr="005224ED">
        <w:rPr>
          <w:rStyle w:val="TagStyle"/>
          <w:rtl/>
        </w:rPr>
        <w:t xml:space="preserve"> &lt;&lt; דובר_המשך &gt;&gt;</w:t>
      </w:r>
      <w:r w:rsidRPr="001C5BCB">
        <w:rPr>
          <w:rStyle w:val="TagStyle"/>
          <w:rtl/>
        </w:rPr>
        <w:t xml:space="preserve"> </w:t>
      </w:r>
      <w:r>
        <w:rPr>
          <w:rtl/>
        </w:rPr>
        <w:t>הראל שליסל:</w:t>
      </w:r>
      <w:r w:rsidRPr="001C5BCB">
        <w:rPr>
          <w:rStyle w:val="TagStyle"/>
          <w:rtl/>
        </w:rPr>
        <w:t xml:space="preserve"> </w:t>
      </w:r>
      <w:r w:rsidRPr="005224ED">
        <w:rPr>
          <w:rStyle w:val="TagStyle"/>
          <w:rtl/>
        </w:rPr>
        <w:t>&lt;&lt; דובר_המשך &gt;&gt;</w:t>
      </w:r>
      <w:r>
        <w:rPr>
          <w:rtl/>
        </w:rPr>
        <w:t xml:space="preserve">   </w:t>
      </w:r>
      <w:bookmarkEnd w:id="1520"/>
    </w:p>
    <w:p w:rsidR="001C5BCB" w:rsidRDefault="001C5BCB" w:rsidP="001C5BCB">
      <w:pPr>
        <w:pStyle w:val="KeepWithNext"/>
        <w:rPr>
          <w:rtl/>
        </w:rPr>
      </w:pPr>
    </w:p>
    <w:p w:rsidR="00F84B89" w:rsidRDefault="001C5BCB" w:rsidP="001C5BCB">
      <w:pPr>
        <w:rPr>
          <w:rtl/>
        </w:rPr>
      </w:pPr>
      <w:r>
        <w:rPr>
          <w:rtl/>
        </w:rPr>
        <w:t>הממונה על התקינה הוא זה שאמו</w:t>
      </w:r>
      <w:r>
        <w:rPr>
          <w:rFonts w:hint="cs"/>
          <w:rtl/>
        </w:rPr>
        <w:t xml:space="preserve">ן גם </w:t>
      </w:r>
      <w:bookmarkStart w:id="1521" w:name="_ETM_Q1_6959920"/>
      <w:bookmarkEnd w:id="1521"/>
      <w:r>
        <w:rPr>
          <w:rFonts w:hint="cs"/>
          <w:rtl/>
        </w:rPr>
        <w:t>על נושא</w:t>
      </w:r>
      <w:r w:rsidR="00F84B89">
        <w:rPr>
          <w:rFonts w:hint="cs"/>
          <w:rtl/>
        </w:rPr>
        <w:t xml:space="preserve"> של בטיחות.</w:t>
      </w:r>
    </w:p>
    <w:p w:rsidR="00F84B89" w:rsidRDefault="00F84B89" w:rsidP="001C5BCB">
      <w:pPr>
        <w:rPr>
          <w:rtl/>
        </w:rPr>
      </w:pPr>
    </w:p>
    <w:p w:rsidR="00F84B89" w:rsidRDefault="00F84B89" w:rsidP="005224ED">
      <w:pPr>
        <w:pStyle w:val="af9"/>
        <w:rPr>
          <w:rtl/>
        </w:rPr>
      </w:pPr>
      <w:bookmarkStart w:id="1522" w:name="ET_guest_870978_306"/>
      <w:r w:rsidRPr="005224ED">
        <w:rPr>
          <w:rStyle w:val="TagStyle"/>
          <w:rtl/>
        </w:rPr>
        <w:t xml:space="preserve"> &lt;&lt; אורח &gt;&gt;</w:t>
      </w:r>
      <w:r w:rsidRPr="00F84B89">
        <w:rPr>
          <w:rStyle w:val="TagStyle"/>
          <w:rtl/>
        </w:rPr>
        <w:t xml:space="preserve"> </w:t>
      </w:r>
      <w:r>
        <w:rPr>
          <w:rtl/>
        </w:rPr>
        <w:t>נעם דן:</w:t>
      </w:r>
      <w:r w:rsidRPr="00F84B89">
        <w:rPr>
          <w:rStyle w:val="TagStyle"/>
          <w:rtl/>
        </w:rPr>
        <w:t xml:space="preserve"> </w:t>
      </w:r>
      <w:r w:rsidRPr="005224ED">
        <w:rPr>
          <w:rStyle w:val="TagStyle"/>
          <w:rtl/>
        </w:rPr>
        <w:t>&lt;&lt; אורח &gt;&gt;</w:t>
      </w:r>
      <w:r>
        <w:rPr>
          <w:rtl/>
        </w:rPr>
        <w:t xml:space="preserve">   </w:t>
      </w:r>
      <w:bookmarkEnd w:id="1522"/>
    </w:p>
    <w:p w:rsidR="00F84B89" w:rsidRDefault="00F84B89" w:rsidP="00F84B89">
      <w:pPr>
        <w:pStyle w:val="KeepWithNext"/>
        <w:rPr>
          <w:rtl/>
        </w:rPr>
      </w:pPr>
    </w:p>
    <w:p w:rsidR="00F84B89" w:rsidRDefault="00F84B89" w:rsidP="00F84B89">
      <w:pPr>
        <w:rPr>
          <w:rtl/>
        </w:rPr>
      </w:pPr>
      <w:r>
        <w:rPr>
          <w:rFonts w:hint="cs"/>
          <w:rtl/>
        </w:rPr>
        <w:t>הוא נציג הבריאות פה</w:t>
      </w:r>
      <w:r w:rsidR="00D634F6" w:rsidRPr="00D634F6">
        <w:rPr>
          <w:rtl/>
        </w:rPr>
        <w:t xml:space="preserve"> בעצם</w:t>
      </w:r>
      <w:r>
        <w:rPr>
          <w:rFonts w:hint="cs"/>
          <w:rtl/>
        </w:rPr>
        <w:t xml:space="preserve">. הממונה על התקינה </w:t>
      </w:r>
      <w:bookmarkStart w:id="1523" w:name="_ETM_Q1_6963313"/>
      <w:bookmarkEnd w:id="1523"/>
      <w:r>
        <w:rPr>
          <w:rFonts w:hint="cs"/>
          <w:rtl/>
        </w:rPr>
        <w:t>מייצג את הבריאות.</w:t>
      </w:r>
    </w:p>
    <w:p w:rsidR="00F84B89" w:rsidRDefault="00F84B89" w:rsidP="00F84B89">
      <w:pPr>
        <w:rPr>
          <w:rtl/>
        </w:rPr>
      </w:pPr>
      <w:bookmarkStart w:id="1524" w:name="_ETM_Q1_6967648"/>
      <w:bookmarkStart w:id="1525" w:name="_ETM_Q1_6967767"/>
      <w:bookmarkEnd w:id="1524"/>
      <w:bookmarkEnd w:id="1525"/>
    </w:p>
    <w:p w:rsidR="00F84B89" w:rsidRDefault="00F84B89" w:rsidP="005224ED">
      <w:pPr>
        <w:pStyle w:val="af6"/>
        <w:rPr>
          <w:rtl/>
        </w:rPr>
      </w:pPr>
      <w:bookmarkStart w:id="1526" w:name="ET_yor_5765_509"/>
      <w:r w:rsidRPr="005224ED">
        <w:rPr>
          <w:rStyle w:val="TagStyle"/>
          <w:rtl/>
        </w:rPr>
        <w:t xml:space="preserve"> &lt;&lt; יור &gt;&gt;</w:t>
      </w:r>
      <w:r w:rsidRPr="00F84B89">
        <w:rPr>
          <w:rStyle w:val="TagStyle"/>
          <w:rtl/>
        </w:rPr>
        <w:t xml:space="preserve"> </w:t>
      </w:r>
      <w:r>
        <w:rPr>
          <w:rtl/>
        </w:rPr>
        <w:t>היו"ר מיכאל מרדכי ביטון:</w:t>
      </w:r>
      <w:r w:rsidRPr="00F84B89">
        <w:rPr>
          <w:rStyle w:val="TagStyle"/>
          <w:rtl/>
        </w:rPr>
        <w:t xml:space="preserve"> </w:t>
      </w:r>
      <w:r w:rsidRPr="005224ED">
        <w:rPr>
          <w:rStyle w:val="TagStyle"/>
          <w:rtl/>
        </w:rPr>
        <w:t>&lt;&lt; יור &gt;&gt;</w:t>
      </w:r>
      <w:bookmarkEnd w:id="1526"/>
      <w:r>
        <w:rPr>
          <w:rtl/>
        </w:rPr>
        <w:t xml:space="preserve">   </w:t>
      </w:r>
    </w:p>
    <w:p w:rsidR="00F84B89" w:rsidRDefault="00F84B89" w:rsidP="00F84B89">
      <w:pPr>
        <w:pStyle w:val="KeepWithNext"/>
        <w:rPr>
          <w:rtl/>
        </w:rPr>
      </w:pPr>
    </w:p>
    <w:p w:rsidR="00F84B89" w:rsidRDefault="00D634F6" w:rsidP="00F84B89">
      <w:pPr>
        <w:rPr>
          <w:rtl/>
        </w:rPr>
      </w:pPr>
      <w:bookmarkStart w:id="1527" w:name="_ETM_Q1_6968593"/>
      <w:bookmarkEnd w:id="1527"/>
      <w:r w:rsidRPr="00D634F6">
        <w:rPr>
          <w:rtl/>
        </w:rPr>
        <w:t xml:space="preserve">אבל מה כל כך כואב לכם שיהיה נציג </w:t>
      </w:r>
      <w:r w:rsidR="00F84B89">
        <w:rPr>
          <w:rFonts w:hint="cs"/>
          <w:rtl/>
        </w:rPr>
        <w:t xml:space="preserve">משרד הבריאות </w:t>
      </w:r>
      <w:r w:rsidRPr="00D634F6">
        <w:rPr>
          <w:rtl/>
        </w:rPr>
        <w:t>בוועדה</w:t>
      </w:r>
      <w:r w:rsidR="00F84B89">
        <w:rPr>
          <w:rFonts w:hint="cs"/>
          <w:rtl/>
        </w:rPr>
        <w:t>?</w:t>
      </w:r>
    </w:p>
    <w:p w:rsidR="00F84B89" w:rsidRDefault="00F84B89" w:rsidP="00F84B89">
      <w:pPr>
        <w:rPr>
          <w:rtl/>
        </w:rPr>
      </w:pPr>
    </w:p>
    <w:p w:rsidR="00F84B89" w:rsidRDefault="00F84B89" w:rsidP="005224ED">
      <w:pPr>
        <w:pStyle w:val="af9"/>
        <w:rPr>
          <w:rtl/>
        </w:rPr>
      </w:pPr>
      <w:bookmarkStart w:id="1528" w:name="ET_guest_726710_308"/>
      <w:r w:rsidRPr="005224ED">
        <w:rPr>
          <w:rStyle w:val="TagStyle"/>
          <w:rtl/>
        </w:rPr>
        <w:t xml:space="preserve"> &lt;&lt; אורח &gt;&gt;</w:t>
      </w:r>
      <w:r w:rsidRPr="00F84B89">
        <w:rPr>
          <w:rStyle w:val="TagStyle"/>
          <w:rtl/>
        </w:rPr>
        <w:t xml:space="preserve"> </w:t>
      </w:r>
      <w:r>
        <w:rPr>
          <w:rtl/>
        </w:rPr>
        <w:t>הראל שליסל:</w:t>
      </w:r>
      <w:r w:rsidRPr="00F84B89">
        <w:rPr>
          <w:rStyle w:val="TagStyle"/>
          <w:rtl/>
        </w:rPr>
        <w:t xml:space="preserve"> </w:t>
      </w:r>
      <w:r w:rsidRPr="005224ED">
        <w:rPr>
          <w:rStyle w:val="TagStyle"/>
          <w:rtl/>
        </w:rPr>
        <w:t>&lt;&lt; אורח &gt;&gt;</w:t>
      </w:r>
      <w:r>
        <w:rPr>
          <w:rtl/>
        </w:rPr>
        <w:t xml:space="preserve">   </w:t>
      </w:r>
      <w:bookmarkEnd w:id="1528"/>
    </w:p>
    <w:p w:rsidR="00F84B89" w:rsidRDefault="00F84B89" w:rsidP="00F84B89">
      <w:pPr>
        <w:pStyle w:val="KeepWithNext"/>
        <w:rPr>
          <w:rtl/>
        </w:rPr>
      </w:pPr>
    </w:p>
    <w:p w:rsidR="00F84B89" w:rsidRDefault="00F84B89" w:rsidP="00F84B89">
      <w:pPr>
        <w:rPr>
          <w:rtl/>
        </w:rPr>
      </w:pPr>
      <w:r>
        <w:rPr>
          <w:rFonts w:hint="cs"/>
          <w:rtl/>
        </w:rPr>
        <w:t>זה יכול להיות מאוד</w:t>
      </w:r>
      <w:r w:rsidR="00D634F6" w:rsidRPr="00D634F6">
        <w:rPr>
          <w:rtl/>
        </w:rPr>
        <w:t xml:space="preserve"> לא רלוונטי </w:t>
      </w:r>
      <w:r>
        <w:rPr>
          <w:rFonts w:hint="cs"/>
          <w:rtl/>
        </w:rPr>
        <w:t xml:space="preserve">לחלק - - </w:t>
      </w:r>
      <w:bookmarkStart w:id="1529" w:name="_ETM_Q1_6971544"/>
      <w:bookmarkEnd w:id="1529"/>
      <w:r>
        <w:rPr>
          <w:rFonts w:hint="cs"/>
          <w:rtl/>
        </w:rPr>
        <w:t>-</w:t>
      </w:r>
    </w:p>
    <w:p w:rsidR="00F84B89" w:rsidRDefault="00F84B89" w:rsidP="00F84B89">
      <w:pPr>
        <w:rPr>
          <w:rtl/>
        </w:rPr>
      </w:pPr>
      <w:bookmarkStart w:id="1530" w:name="_ETM_Q1_6973608"/>
      <w:bookmarkStart w:id="1531" w:name="_ETM_Q1_6973698"/>
      <w:bookmarkEnd w:id="1530"/>
      <w:bookmarkEnd w:id="1531"/>
    </w:p>
    <w:p w:rsidR="00F84B89" w:rsidRDefault="00F84B89" w:rsidP="005224ED">
      <w:pPr>
        <w:pStyle w:val="af6"/>
        <w:rPr>
          <w:rtl/>
        </w:rPr>
      </w:pPr>
      <w:bookmarkStart w:id="1532" w:name="ET_yor_5765_510"/>
      <w:r w:rsidRPr="005224ED">
        <w:rPr>
          <w:rStyle w:val="TagStyle"/>
          <w:rtl/>
        </w:rPr>
        <w:t xml:space="preserve"> &lt;&lt; יור &gt;&gt;</w:t>
      </w:r>
      <w:r w:rsidRPr="00F84B89">
        <w:rPr>
          <w:rStyle w:val="TagStyle"/>
          <w:rtl/>
        </w:rPr>
        <w:t xml:space="preserve"> </w:t>
      </w:r>
      <w:r>
        <w:rPr>
          <w:rtl/>
        </w:rPr>
        <w:t>היו"ר מיכאל מרדכי ביטון:</w:t>
      </w:r>
      <w:r w:rsidRPr="00F84B89">
        <w:rPr>
          <w:rStyle w:val="TagStyle"/>
          <w:rtl/>
        </w:rPr>
        <w:t xml:space="preserve"> </w:t>
      </w:r>
      <w:r w:rsidRPr="005224ED">
        <w:rPr>
          <w:rStyle w:val="TagStyle"/>
          <w:rtl/>
        </w:rPr>
        <w:t>&lt;&lt; יור &gt;&gt;</w:t>
      </w:r>
      <w:bookmarkEnd w:id="1532"/>
      <w:r>
        <w:rPr>
          <w:rtl/>
        </w:rPr>
        <w:t xml:space="preserve">   </w:t>
      </w:r>
    </w:p>
    <w:p w:rsidR="00F84B89" w:rsidRDefault="00F84B89" w:rsidP="00F84B89">
      <w:pPr>
        <w:pStyle w:val="KeepWithNext"/>
        <w:rPr>
          <w:rtl/>
        </w:rPr>
      </w:pPr>
    </w:p>
    <w:p w:rsidR="007C6148" w:rsidRDefault="00F84B89" w:rsidP="00F84B89">
      <w:pPr>
        <w:rPr>
          <w:rtl/>
        </w:rPr>
      </w:pPr>
      <w:bookmarkStart w:id="1533" w:name="_ETM_Q1_6974523"/>
      <w:bookmarkEnd w:id="1533"/>
      <w:r>
        <w:rPr>
          <w:rFonts w:hint="cs"/>
          <w:rtl/>
        </w:rPr>
        <w:t xml:space="preserve">אז </w:t>
      </w:r>
      <w:r w:rsidR="00D634F6" w:rsidRPr="00D634F6">
        <w:rPr>
          <w:rtl/>
        </w:rPr>
        <w:t>אני אביא את הרופא הזה היום</w:t>
      </w:r>
      <w:r>
        <w:rPr>
          <w:rFonts w:hint="cs"/>
          <w:rtl/>
        </w:rPr>
        <w:t>,</w:t>
      </w:r>
      <w:r w:rsidR="00D634F6" w:rsidRPr="00D634F6">
        <w:rPr>
          <w:rtl/>
        </w:rPr>
        <w:t xml:space="preserve"> תשמע אותו</w:t>
      </w:r>
      <w:r>
        <w:rPr>
          <w:rFonts w:hint="cs"/>
          <w:rtl/>
        </w:rPr>
        <w:t>,</w:t>
      </w:r>
      <w:r w:rsidR="00D634F6" w:rsidRPr="00D634F6">
        <w:rPr>
          <w:rtl/>
        </w:rPr>
        <w:t xml:space="preserve"> ואחרי זה תגיד לי </w:t>
      </w:r>
      <w:r>
        <w:rPr>
          <w:rFonts w:hint="cs"/>
          <w:rtl/>
        </w:rPr>
        <w:t>אם זה רלוונטי.</w:t>
      </w:r>
    </w:p>
    <w:p w:rsidR="007C6148" w:rsidRDefault="007C6148" w:rsidP="00F84B89">
      <w:pPr>
        <w:rPr>
          <w:rtl/>
        </w:rPr>
      </w:pPr>
      <w:bookmarkStart w:id="1534" w:name="_ETM_Q1_6982199"/>
      <w:bookmarkStart w:id="1535" w:name="_ETM_Q1_6982285"/>
      <w:bookmarkEnd w:id="1534"/>
      <w:bookmarkEnd w:id="1535"/>
    </w:p>
    <w:p w:rsidR="007C6148" w:rsidRDefault="007C6148" w:rsidP="005224ED">
      <w:pPr>
        <w:pStyle w:val="af9"/>
        <w:rPr>
          <w:rtl/>
        </w:rPr>
      </w:pPr>
      <w:bookmarkStart w:id="1536" w:name="ET_guest_14341_310"/>
      <w:r w:rsidRPr="005224ED">
        <w:rPr>
          <w:rStyle w:val="TagStyle"/>
          <w:rtl/>
        </w:rPr>
        <w:t xml:space="preserve"> &lt;&lt; אורח &gt;&gt;</w:t>
      </w:r>
      <w:r w:rsidRPr="007C6148">
        <w:rPr>
          <w:rStyle w:val="TagStyle"/>
          <w:rtl/>
        </w:rPr>
        <w:t xml:space="preserve"> </w:t>
      </w:r>
      <w:r>
        <w:rPr>
          <w:rtl/>
        </w:rPr>
        <w:t>רון מלכא:</w:t>
      </w:r>
      <w:r w:rsidRPr="007C6148">
        <w:rPr>
          <w:rStyle w:val="TagStyle"/>
          <w:rtl/>
        </w:rPr>
        <w:t xml:space="preserve"> </w:t>
      </w:r>
      <w:r w:rsidRPr="005224ED">
        <w:rPr>
          <w:rStyle w:val="TagStyle"/>
          <w:rtl/>
        </w:rPr>
        <w:t>&lt;&lt; אורח &gt;&gt;</w:t>
      </w:r>
      <w:r>
        <w:rPr>
          <w:rtl/>
        </w:rPr>
        <w:t xml:space="preserve">   </w:t>
      </w:r>
      <w:bookmarkEnd w:id="1536"/>
    </w:p>
    <w:p w:rsidR="007C6148" w:rsidRPr="007C6148" w:rsidRDefault="007C6148" w:rsidP="007C6148">
      <w:pPr>
        <w:rPr>
          <w:rtl/>
        </w:rPr>
      </w:pPr>
    </w:p>
    <w:p w:rsidR="004641F9" w:rsidRDefault="00D634F6" w:rsidP="00F84B89">
      <w:pPr>
        <w:rPr>
          <w:rtl/>
        </w:rPr>
      </w:pPr>
      <w:r w:rsidRPr="00D634F6">
        <w:rPr>
          <w:rtl/>
        </w:rPr>
        <w:t xml:space="preserve">בחלקים שקשורים לבריאות יש נציג </w:t>
      </w:r>
      <w:r w:rsidR="004641F9">
        <w:rPr>
          <w:rFonts w:hint="cs"/>
          <w:rtl/>
        </w:rPr>
        <w:t>בריאות.</w:t>
      </w:r>
    </w:p>
    <w:p w:rsidR="004641F9" w:rsidRDefault="004641F9" w:rsidP="00F84B89">
      <w:pPr>
        <w:rPr>
          <w:rtl/>
        </w:rPr>
      </w:pPr>
      <w:bookmarkStart w:id="1537" w:name="_ETM_Q1_6985161"/>
      <w:bookmarkStart w:id="1538" w:name="_ETM_Q1_6985270"/>
      <w:bookmarkEnd w:id="1537"/>
      <w:bookmarkEnd w:id="1538"/>
    </w:p>
    <w:p w:rsidR="004641F9" w:rsidRDefault="004641F9" w:rsidP="005224ED">
      <w:pPr>
        <w:pStyle w:val="af6"/>
        <w:rPr>
          <w:rtl/>
        </w:rPr>
      </w:pPr>
      <w:bookmarkStart w:id="1539" w:name="ET_yor_5765_311"/>
      <w:r w:rsidRPr="005224ED">
        <w:rPr>
          <w:rStyle w:val="TagStyle"/>
          <w:rtl/>
        </w:rPr>
        <w:t xml:space="preserve"> &lt;&lt; יור &gt;&gt;</w:t>
      </w:r>
      <w:r w:rsidRPr="004641F9">
        <w:rPr>
          <w:rStyle w:val="TagStyle"/>
          <w:rtl/>
        </w:rPr>
        <w:t xml:space="preserve"> </w:t>
      </w:r>
      <w:r>
        <w:rPr>
          <w:rtl/>
        </w:rPr>
        <w:t>היו"ר מיכאל מרדכי ביטון:</w:t>
      </w:r>
      <w:r w:rsidRPr="004641F9">
        <w:rPr>
          <w:rStyle w:val="TagStyle"/>
          <w:rtl/>
        </w:rPr>
        <w:t xml:space="preserve"> </w:t>
      </w:r>
      <w:r w:rsidRPr="005224ED">
        <w:rPr>
          <w:rStyle w:val="TagStyle"/>
          <w:rtl/>
        </w:rPr>
        <w:t>&lt;&lt; יור &gt;&gt;</w:t>
      </w:r>
      <w:r>
        <w:rPr>
          <w:rtl/>
        </w:rPr>
        <w:t xml:space="preserve">   </w:t>
      </w:r>
      <w:bookmarkEnd w:id="1539"/>
    </w:p>
    <w:p w:rsidR="004641F9" w:rsidRDefault="004641F9" w:rsidP="004641F9">
      <w:pPr>
        <w:pStyle w:val="KeepWithNext"/>
        <w:rPr>
          <w:rtl/>
        </w:rPr>
      </w:pPr>
    </w:p>
    <w:p w:rsidR="004641F9" w:rsidRDefault="00D634F6" w:rsidP="004641F9">
      <w:pPr>
        <w:rPr>
          <w:rtl/>
        </w:rPr>
      </w:pPr>
      <w:bookmarkStart w:id="1540" w:name="_ETM_Q1_6986157"/>
      <w:bookmarkEnd w:id="1540"/>
      <w:r w:rsidRPr="00D634F6">
        <w:rPr>
          <w:rtl/>
        </w:rPr>
        <w:t>אני אומר שצעצועים שמסוכנים לילדים</w:t>
      </w:r>
      <w:r w:rsidR="004641F9">
        <w:rPr>
          <w:rFonts w:hint="cs"/>
          <w:rtl/>
        </w:rPr>
        <w:t>, מיחמים,</w:t>
      </w:r>
      <w:r w:rsidR="004641F9">
        <w:rPr>
          <w:rtl/>
        </w:rPr>
        <w:t xml:space="preserve"> </w:t>
      </w:r>
      <w:r w:rsidRPr="00D634F6">
        <w:rPr>
          <w:rtl/>
        </w:rPr>
        <w:t>מוצרי חשמל</w:t>
      </w:r>
      <w:r w:rsidR="004641F9">
        <w:rPr>
          <w:rFonts w:hint="cs"/>
          <w:rtl/>
        </w:rPr>
        <w:t>,</w:t>
      </w:r>
      <w:r w:rsidR="004641F9">
        <w:rPr>
          <w:rtl/>
        </w:rPr>
        <w:t xml:space="preserve"> המאוורר שה</w:t>
      </w:r>
      <w:r w:rsidR="004641F9">
        <w:rPr>
          <w:rFonts w:hint="cs"/>
          <w:rtl/>
        </w:rPr>
        <w:t xml:space="preserve">ילד הכניס את האצבע ברווח הלא </w:t>
      </w:r>
      <w:bookmarkStart w:id="1541" w:name="_ETM_Q1_6996476"/>
      <w:bookmarkEnd w:id="1541"/>
      <w:r w:rsidR="004641F9">
        <w:rPr>
          <w:rFonts w:hint="cs"/>
          <w:rtl/>
        </w:rPr>
        <w:t>נכון.</w:t>
      </w:r>
    </w:p>
    <w:p w:rsidR="004641F9" w:rsidRDefault="004641F9" w:rsidP="004641F9">
      <w:pPr>
        <w:rPr>
          <w:rtl/>
        </w:rPr>
      </w:pPr>
      <w:bookmarkStart w:id="1542" w:name="_ETM_Q1_6993487"/>
      <w:bookmarkStart w:id="1543" w:name="_ETM_Q1_6993569"/>
      <w:bookmarkEnd w:id="1542"/>
      <w:bookmarkEnd w:id="1543"/>
    </w:p>
    <w:p w:rsidR="004641F9" w:rsidRDefault="004641F9" w:rsidP="005224ED">
      <w:pPr>
        <w:pStyle w:val="af9"/>
        <w:rPr>
          <w:rtl/>
        </w:rPr>
      </w:pPr>
      <w:bookmarkStart w:id="1544" w:name="ET_guest_726710_312"/>
      <w:r w:rsidRPr="005224ED">
        <w:rPr>
          <w:rStyle w:val="TagStyle"/>
          <w:rtl/>
        </w:rPr>
        <w:t xml:space="preserve"> &lt;&lt; אורח &gt;&gt;</w:t>
      </w:r>
      <w:r w:rsidRPr="004641F9">
        <w:rPr>
          <w:rStyle w:val="TagStyle"/>
          <w:rtl/>
        </w:rPr>
        <w:t xml:space="preserve"> </w:t>
      </w:r>
      <w:r>
        <w:rPr>
          <w:rtl/>
        </w:rPr>
        <w:t>הראל שליסל:</w:t>
      </w:r>
      <w:r w:rsidRPr="004641F9">
        <w:rPr>
          <w:rStyle w:val="TagStyle"/>
          <w:rtl/>
        </w:rPr>
        <w:t xml:space="preserve"> </w:t>
      </w:r>
      <w:r w:rsidRPr="005224ED">
        <w:rPr>
          <w:rStyle w:val="TagStyle"/>
          <w:rtl/>
        </w:rPr>
        <w:t>&lt;&lt; אורח &gt;&gt;</w:t>
      </w:r>
      <w:r>
        <w:rPr>
          <w:rtl/>
        </w:rPr>
        <w:t xml:space="preserve">   </w:t>
      </w:r>
      <w:bookmarkEnd w:id="1544"/>
    </w:p>
    <w:p w:rsidR="004641F9" w:rsidRDefault="004641F9" w:rsidP="004641F9">
      <w:pPr>
        <w:pStyle w:val="KeepWithNext"/>
        <w:rPr>
          <w:rtl/>
        </w:rPr>
      </w:pPr>
    </w:p>
    <w:p w:rsidR="004641F9" w:rsidRDefault="004641F9" w:rsidP="004641F9">
      <w:pPr>
        <w:rPr>
          <w:rtl/>
        </w:rPr>
      </w:pPr>
      <w:r>
        <w:rPr>
          <w:rFonts w:hint="cs"/>
          <w:rtl/>
        </w:rPr>
        <w:t>יושב-הראש, זה בדיוק הממונה על התקינה. זו בדיוק אחריותו.</w:t>
      </w:r>
    </w:p>
    <w:p w:rsidR="004641F9" w:rsidRDefault="004641F9" w:rsidP="004641F9">
      <w:pPr>
        <w:rPr>
          <w:rtl/>
        </w:rPr>
      </w:pPr>
    </w:p>
    <w:p w:rsidR="007F412A" w:rsidRDefault="007F412A" w:rsidP="005224ED">
      <w:pPr>
        <w:pStyle w:val="af6"/>
        <w:rPr>
          <w:rStyle w:val="TagStyle"/>
          <w:vanish w:val="0"/>
          <w:rtl/>
        </w:rPr>
      </w:pPr>
      <w:bookmarkStart w:id="1545" w:name="ET_yor_5765_313"/>
      <w:r>
        <w:rPr>
          <w:rStyle w:val="TagStyle"/>
          <w:vanish w:val="0"/>
          <w:rtl/>
        </w:rPr>
        <w:br w:type="page"/>
      </w:r>
    </w:p>
    <w:p w:rsidR="004641F9" w:rsidRDefault="004641F9" w:rsidP="005224ED">
      <w:pPr>
        <w:pStyle w:val="af6"/>
        <w:rPr>
          <w:rtl/>
        </w:rPr>
      </w:pPr>
      <w:r w:rsidRPr="005224ED">
        <w:rPr>
          <w:rStyle w:val="TagStyle"/>
          <w:rtl/>
        </w:rPr>
        <w:t xml:space="preserve"> &lt;&lt; יור &gt;&gt;</w:t>
      </w:r>
      <w:r w:rsidRPr="004641F9">
        <w:rPr>
          <w:rStyle w:val="TagStyle"/>
          <w:rtl/>
        </w:rPr>
        <w:t xml:space="preserve"> </w:t>
      </w:r>
      <w:r>
        <w:rPr>
          <w:rtl/>
        </w:rPr>
        <w:t>היו"ר מיכאל מרדכי ביטון:</w:t>
      </w:r>
      <w:r w:rsidRPr="004641F9">
        <w:rPr>
          <w:rStyle w:val="TagStyle"/>
          <w:rtl/>
        </w:rPr>
        <w:t xml:space="preserve"> </w:t>
      </w:r>
      <w:r w:rsidRPr="005224ED">
        <w:rPr>
          <w:rStyle w:val="TagStyle"/>
          <w:rtl/>
        </w:rPr>
        <w:t>&lt;&lt; יור &gt;&gt;</w:t>
      </w:r>
      <w:r>
        <w:rPr>
          <w:rtl/>
        </w:rPr>
        <w:t xml:space="preserve">   </w:t>
      </w:r>
      <w:bookmarkEnd w:id="1545"/>
    </w:p>
    <w:p w:rsidR="004641F9" w:rsidRDefault="004641F9" w:rsidP="004641F9">
      <w:pPr>
        <w:pStyle w:val="KeepWithNext"/>
        <w:rPr>
          <w:rtl/>
          <w:lang w:eastAsia="he-IL"/>
        </w:rPr>
      </w:pPr>
    </w:p>
    <w:p w:rsidR="004641F9" w:rsidRDefault="004641F9" w:rsidP="004641F9">
      <w:pPr>
        <w:rPr>
          <w:rtl/>
        </w:rPr>
      </w:pPr>
      <w:r>
        <w:rPr>
          <w:rFonts w:hint="cs"/>
          <w:rtl/>
          <w:lang w:eastAsia="he-IL"/>
        </w:rPr>
        <w:t xml:space="preserve">זה לא בדיוק, </w:t>
      </w:r>
      <w:bookmarkStart w:id="1546" w:name="_ETM_Q1_6996667"/>
      <w:bookmarkStart w:id="1547" w:name="_ETM_Q1_6996780"/>
      <w:bookmarkEnd w:id="1546"/>
      <w:bookmarkEnd w:id="1547"/>
      <w:r w:rsidR="00D634F6" w:rsidRPr="00D634F6">
        <w:rPr>
          <w:rtl/>
        </w:rPr>
        <w:t>זה לא מספיק</w:t>
      </w:r>
      <w:r>
        <w:rPr>
          <w:rFonts w:hint="cs"/>
          <w:rtl/>
        </w:rPr>
        <w:t>.</w:t>
      </w:r>
      <w:r w:rsidR="00D634F6" w:rsidRPr="00D634F6">
        <w:rPr>
          <w:rtl/>
        </w:rPr>
        <w:t xml:space="preserve"> עובדה שיש מאות ו</w:t>
      </w:r>
      <w:r>
        <w:rPr>
          <w:rFonts w:hint="cs"/>
          <w:rtl/>
        </w:rPr>
        <w:t>אלפי נפגעים בדבר הזה.</w:t>
      </w:r>
      <w:bookmarkStart w:id="1548" w:name="_ETM_Q1_7008454"/>
      <w:bookmarkEnd w:id="1548"/>
    </w:p>
    <w:p w:rsidR="004641F9" w:rsidRDefault="004641F9" w:rsidP="004641F9">
      <w:pPr>
        <w:rPr>
          <w:rtl/>
        </w:rPr>
      </w:pPr>
      <w:bookmarkStart w:id="1549" w:name="_ETM_Q1_7008558"/>
      <w:bookmarkEnd w:id="1549"/>
    </w:p>
    <w:p w:rsidR="004641F9" w:rsidRDefault="004641F9" w:rsidP="005224ED">
      <w:pPr>
        <w:pStyle w:val="af9"/>
        <w:rPr>
          <w:rtl/>
        </w:rPr>
      </w:pPr>
      <w:bookmarkStart w:id="1550" w:name="ET_guest_870978_314"/>
      <w:r w:rsidRPr="005224ED">
        <w:rPr>
          <w:rStyle w:val="TagStyle"/>
          <w:rtl/>
        </w:rPr>
        <w:t xml:space="preserve"> &lt;&lt; אורח &gt;&gt;</w:t>
      </w:r>
      <w:r w:rsidRPr="004641F9">
        <w:rPr>
          <w:rStyle w:val="TagStyle"/>
          <w:rtl/>
        </w:rPr>
        <w:t xml:space="preserve"> </w:t>
      </w:r>
      <w:r>
        <w:rPr>
          <w:rtl/>
        </w:rPr>
        <w:t>נעם דן:</w:t>
      </w:r>
      <w:r w:rsidRPr="004641F9">
        <w:rPr>
          <w:rStyle w:val="TagStyle"/>
          <w:rtl/>
        </w:rPr>
        <w:t xml:space="preserve"> </w:t>
      </w:r>
      <w:r w:rsidRPr="005224ED">
        <w:rPr>
          <w:rStyle w:val="TagStyle"/>
          <w:rtl/>
        </w:rPr>
        <w:t>&lt;&lt; אורח &gt;&gt;</w:t>
      </w:r>
      <w:r>
        <w:rPr>
          <w:rtl/>
        </w:rPr>
        <w:t xml:space="preserve">   </w:t>
      </w:r>
      <w:bookmarkEnd w:id="1550"/>
    </w:p>
    <w:p w:rsidR="004641F9" w:rsidRPr="004641F9" w:rsidRDefault="004641F9" w:rsidP="004641F9">
      <w:pPr>
        <w:rPr>
          <w:rtl/>
        </w:rPr>
      </w:pPr>
    </w:p>
    <w:p w:rsidR="00C82E09" w:rsidRDefault="004641F9" w:rsidP="00C82E09">
      <w:pPr>
        <w:rPr>
          <w:rtl/>
        </w:rPr>
      </w:pPr>
      <w:bookmarkStart w:id="1551" w:name="_ETM_Q1_7015814"/>
      <w:bookmarkStart w:id="1552" w:name="_ETM_Q1_7015919"/>
      <w:bookmarkEnd w:id="1551"/>
      <w:bookmarkEnd w:id="1552"/>
      <w:r w:rsidRPr="00EB1FC4">
        <w:rPr>
          <w:rFonts w:hint="cs"/>
          <w:rtl/>
        </w:rPr>
        <w:t xml:space="preserve">צריך להגיד </w:t>
      </w:r>
      <w:r w:rsidR="005E2CEE" w:rsidRPr="00EB1FC4">
        <w:rPr>
          <w:rFonts w:hint="cs"/>
          <w:rtl/>
        </w:rPr>
        <w:t>שהמאווררי</w:t>
      </w:r>
      <w:r w:rsidR="005E2CEE" w:rsidRPr="00EB1FC4">
        <w:rPr>
          <w:rFonts w:hint="eastAsia"/>
          <w:rtl/>
        </w:rPr>
        <w:t>ם</w:t>
      </w:r>
      <w:r w:rsidRPr="00EB1FC4">
        <w:rPr>
          <w:rFonts w:hint="cs"/>
          <w:rtl/>
        </w:rPr>
        <w:t xml:space="preserve"> עברו בדיקה</w:t>
      </w:r>
      <w:r w:rsidR="00EB1FC4">
        <w:rPr>
          <w:rFonts w:hint="cs"/>
          <w:rtl/>
        </w:rPr>
        <w:t>,</w:t>
      </w:r>
      <w:r w:rsidRPr="00EB1FC4">
        <w:rPr>
          <w:rFonts w:hint="cs"/>
          <w:rtl/>
        </w:rPr>
        <w:t xml:space="preserve"> </w:t>
      </w:r>
      <w:bookmarkStart w:id="1553" w:name="_ETM_Q1_7014038"/>
      <w:bookmarkEnd w:id="1553"/>
      <w:r w:rsidRPr="00EB1FC4">
        <w:rPr>
          <w:rFonts w:hint="cs"/>
          <w:rtl/>
        </w:rPr>
        <w:t>של כל משלוח</w:t>
      </w:r>
      <w:r w:rsidR="00EB1FC4">
        <w:rPr>
          <w:rFonts w:hint="cs"/>
          <w:rtl/>
        </w:rPr>
        <w:t>,</w:t>
      </w:r>
      <w:r w:rsidRPr="00EB1FC4">
        <w:rPr>
          <w:rFonts w:hint="cs"/>
          <w:rtl/>
        </w:rPr>
        <w:t xml:space="preserve"> לפני שהם נכנסו לשוק של אחת מהמעבדות </w:t>
      </w:r>
      <w:bookmarkStart w:id="1554" w:name="_ETM_Q1_7017730"/>
      <w:bookmarkEnd w:id="1554"/>
      <w:r>
        <w:rPr>
          <w:rtl/>
        </w:rPr>
        <w:t>–</w:t>
      </w:r>
      <w:r>
        <w:rPr>
          <w:rFonts w:hint="cs"/>
          <w:rtl/>
        </w:rPr>
        <w:t xml:space="preserve"> אני לא אגיד מי </w:t>
      </w:r>
      <w:r>
        <w:rPr>
          <w:rtl/>
        </w:rPr>
        <w:t>–</w:t>
      </w:r>
      <w:r>
        <w:rPr>
          <w:rFonts w:hint="cs"/>
          <w:rtl/>
        </w:rPr>
        <w:t xml:space="preserve"> ובכל זאת נכנסו לשוק. </w:t>
      </w:r>
      <w:bookmarkStart w:id="1555" w:name="_ETM_Q1_7024354"/>
      <w:bookmarkEnd w:id="1555"/>
      <w:r w:rsidR="00D634F6" w:rsidRPr="00D634F6">
        <w:rPr>
          <w:rtl/>
        </w:rPr>
        <w:t xml:space="preserve">המערכת החדשה של הממונה על התקינה </w:t>
      </w:r>
      <w:r w:rsidR="00C82E09">
        <w:rPr>
          <w:rFonts w:hint="cs"/>
          <w:rtl/>
        </w:rPr>
        <w:t xml:space="preserve">שמבוססת על ניהול סיכונים אמורה </w:t>
      </w:r>
      <w:r w:rsidR="00D634F6" w:rsidRPr="00D634F6">
        <w:rPr>
          <w:rtl/>
        </w:rPr>
        <w:t xml:space="preserve">לזהות ביתר שאת את אותם משלוחים שיש בהם הפרות ולעצור את זה </w:t>
      </w:r>
      <w:r w:rsidR="00C82E09">
        <w:rPr>
          <w:rFonts w:hint="cs"/>
          <w:rtl/>
        </w:rPr>
        <w:t xml:space="preserve">לפני. עובדה שכשכל </w:t>
      </w:r>
      <w:bookmarkStart w:id="1556" w:name="_ETM_Q1_7030192"/>
      <w:bookmarkEnd w:id="1556"/>
      <w:r w:rsidR="00D634F6" w:rsidRPr="00D634F6">
        <w:rPr>
          <w:rtl/>
        </w:rPr>
        <w:t xml:space="preserve">משלוח נעצר אז </w:t>
      </w:r>
      <w:r w:rsidR="00C82E09">
        <w:rPr>
          <w:rFonts w:hint="cs"/>
          <w:rtl/>
        </w:rPr>
        <w:t xml:space="preserve">גם </w:t>
      </w:r>
      <w:r w:rsidR="00D634F6" w:rsidRPr="00D634F6">
        <w:rPr>
          <w:rtl/>
        </w:rPr>
        <w:t>מפספסים דברים</w:t>
      </w:r>
      <w:r w:rsidR="00C82E09">
        <w:rPr>
          <w:rFonts w:hint="cs"/>
          <w:rtl/>
        </w:rPr>
        <w:t>, ובנוסף,</w:t>
      </w:r>
      <w:r w:rsidR="00D634F6" w:rsidRPr="00D634F6">
        <w:rPr>
          <w:rtl/>
        </w:rPr>
        <w:t xml:space="preserve"> יש </w:t>
      </w:r>
      <w:r w:rsidR="00C82E09">
        <w:rPr>
          <w:rFonts w:hint="cs"/>
          <w:rtl/>
        </w:rPr>
        <w:t xml:space="preserve">כמובן את כל חיזוק האכיפה שהמנכ"ל תיאר בצורה </w:t>
      </w:r>
      <w:bookmarkStart w:id="1557" w:name="_ETM_Q1_7042779"/>
      <w:bookmarkEnd w:id="1557"/>
      <w:r w:rsidR="00C82E09">
        <w:rPr>
          <w:rFonts w:hint="cs"/>
          <w:rtl/>
        </w:rPr>
        <w:t>מאוד מפורטת.</w:t>
      </w:r>
      <w:bookmarkStart w:id="1558" w:name="_ETM_Q1_7044826"/>
      <w:bookmarkEnd w:id="1558"/>
    </w:p>
    <w:p w:rsidR="0052079F" w:rsidRDefault="0052079F" w:rsidP="005224ED">
      <w:pPr>
        <w:pStyle w:val="af6"/>
        <w:rPr>
          <w:rStyle w:val="TagStyle"/>
          <w:vanish w:val="0"/>
          <w:rtl/>
        </w:rPr>
      </w:pPr>
      <w:bookmarkStart w:id="1559" w:name="_ETM_Q1_7044936"/>
      <w:bookmarkStart w:id="1560" w:name="ET_yor_5765_315"/>
      <w:bookmarkEnd w:id="1559"/>
    </w:p>
    <w:p w:rsidR="00C82E09" w:rsidRDefault="00C82E09" w:rsidP="005224ED">
      <w:pPr>
        <w:pStyle w:val="af6"/>
        <w:rPr>
          <w:rtl/>
        </w:rPr>
      </w:pPr>
      <w:r w:rsidRPr="005224ED">
        <w:rPr>
          <w:rStyle w:val="TagStyle"/>
          <w:rtl/>
        </w:rPr>
        <w:t xml:space="preserve"> &lt;&lt; יור &gt;&gt;</w:t>
      </w:r>
      <w:r w:rsidRPr="00C82E09">
        <w:rPr>
          <w:rStyle w:val="TagStyle"/>
          <w:rtl/>
        </w:rPr>
        <w:t xml:space="preserve"> </w:t>
      </w:r>
      <w:r>
        <w:rPr>
          <w:rtl/>
        </w:rPr>
        <w:t>היו"ר מיכאל מרדכי ביטון:</w:t>
      </w:r>
      <w:r w:rsidRPr="00C82E09">
        <w:rPr>
          <w:rStyle w:val="TagStyle"/>
          <w:rtl/>
        </w:rPr>
        <w:t xml:space="preserve"> </w:t>
      </w:r>
      <w:r w:rsidRPr="005224ED">
        <w:rPr>
          <w:rStyle w:val="TagStyle"/>
          <w:rtl/>
        </w:rPr>
        <w:t>&lt;&lt; יור &gt;&gt;</w:t>
      </w:r>
      <w:r>
        <w:rPr>
          <w:rtl/>
        </w:rPr>
        <w:t xml:space="preserve">   </w:t>
      </w:r>
      <w:bookmarkEnd w:id="1560"/>
    </w:p>
    <w:p w:rsidR="00C82E09" w:rsidRDefault="00C82E09" w:rsidP="00C82E09">
      <w:pPr>
        <w:pStyle w:val="KeepWithNext"/>
        <w:rPr>
          <w:rtl/>
        </w:rPr>
      </w:pPr>
    </w:p>
    <w:p w:rsidR="00C82E09" w:rsidRDefault="00C82E09" w:rsidP="009A0EB6">
      <w:pPr>
        <w:rPr>
          <w:rtl/>
        </w:rPr>
      </w:pPr>
      <w:bookmarkStart w:id="1561" w:name="_ETM_Q1_7045756"/>
      <w:bookmarkEnd w:id="1561"/>
      <w:r>
        <w:rPr>
          <w:rtl/>
        </w:rPr>
        <w:t xml:space="preserve">לא נחה דעתי אבל אני באמת </w:t>
      </w:r>
      <w:r>
        <w:rPr>
          <w:rFonts w:hint="cs"/>
          <w:rtl/>
        </w:rPr>
        <w:t>א</w:t>
      </w:r>
      <w:r w:rsidR="00D634F6" w:rsidRPr="00D634F6">
        <w:rPr>
          <w:rtl/>
        </w:rPr>
        <w:t xml:space="preserve">ביא את הרופא הזה כי מאוד חשוב לי </w:t>
      </w:r>
      <w:r>
        <w:rPr>
          <w:rFonts w:hint="cs"/>
          <w:rtl/>
        </w:rPr>
        <w:t>שתשמעו אותו. עמיהוד</w:t>
      </w:r>
      <w:r w:rsidR="009A0EB6">
        <w:rPr>
          <w:rFonts w:hint="cs"/>
          <w:rtl/>
        </w:rPr>
        <w:t xml:space="preserve"> </w:t>
      </w:r>
      <w:bookmarkStart w:id="1562" w:name="_ETM_Q1_7074015"/>
      <w:bookmarkEnd w:id="1562"/>
      <w:r w:rsidR="009A0EB6" w:rsidRPr="00235152">
        <w:rPr>
          <w:rFonts w:hint="cs"/>
          <w:rtl/>
        </w:rPr>
        <w:t>רוטשילד</w:t>
      </w:r>
      <w:r w:rsidRPr="00235152">
        <w:rPr>
          <w:rFonts w:hint="cs"/>
          <w:rtl/>
        </w:rPr>
        <w:t xml:space="preserve"> רמות, מנהל וינקלר </w:t>
      </w:r>
      <w:r w:rsidR="009A0EB6" w:rsidRPr="00235152">
        <w:rPr>
          <w:rFonts w:hint="cs"/>
          <w:rtl/>
        </w:rPr>
        <w:t>איטליה, יצרנית</w:t>
      </w:r>
      <w:r w:rsidRPr="00235152">
        <w:rPr>
          <w:rFonts w:hint="cs"/>
          <w:rtl/>
        </w:rPr>
        <w:t xml:space="preserve"> חומרי איטום</w:t>
      </w:r>
      <w:r w:rsidR="009A0EB6" w:rsidRPr="00235152">
        <w:rPr>
          <w:rFonts w:hint="cs"/>
          <w:rtl/>
        </w:rPr>
        <w:t xml:space="preserve"> ושיקום</w:t>
      </w:r>
      <w:r w:rsidRPr="00235152">
        <w:rPr>
          <w:rFonts w:hint="cs"/>
          <w:rtl/>
        </w:rPr>
        <w:t>.</w:t>
      </w:r>
    </w:p>
    <w:p w:rsidR="00C82E09" w:rsidRDefault="00C82E09" w:rsidP="00C82E09">
      <w:pPr>
        <w:rPr>
          <w:rtl/>
        </w:rPr>
      </w:pPr>
      <w:bookmarkStart w:id="1563" w:name="_ETM_Q1_7063008"/>
      <w:bookmarkStart w:id="1564" w:name="_ETM_Q1_7063114"/>
      <w:bookmarkStart w:id="1565" w:name="_ETM_Q1_7069040"/>
      <w:bookmarkEnd w:id="1563"/>
      <w:bookmarkEnd w:id="1564"/>
      <w:bookmarkEnd w:id="1565"/>
    </w:p>
    <w:p w:rsidR="00C82E09" w:rsidRDefault="00C82E09" w:rsidP="005224ED">
      <w:pPr>
        <w:pStyle w:val="af9"/>
        <w:rPr>
          <w:rtl/>
        </w:rPr>
      </w:pPr>
      <w:bookmarkStart w:id="1566" w:name="ET_guest_881264_316"/>
      <w:r w:rsidRPr="005224ED">
        <w:rPr>
          <w:rStyle w:val="TagStyle"/>
          <w:rtl/>
        </w:rPr>
        <w:t xml:space="preserve"> &lt;&lt; אורח &gt;&gt;</w:t>
      </w:r>
      <w:r w:rsidRPr="00C82E09">
        <w:rPr>
          <w:rStyle w:val="TagStyle"/>
          <w:rtl/>
        </w:rPr>
        <w:t xml:space="preserve"> </w:t>
      </w:r>
      <w:r>
        <w:rPr>
          <w:rtl/>
        </w:rPr>
        <w:t>עמיהוד רוטשילד רמות:</w:t>
      </w:r>
      <w:r w:rsidRPr="00C82E09">
        <w:rPr>
          <w:rStyle w:val="TagStyle"/>
          <w:rtl/>
        </w:rPr>
        <w:t xml:space="preserve"> </w:t>
      </w:r>
      <w:r w:rsidRPr="005224ED">
        <w:rPr>
          <w:rStyle w:val="TagStyle"/>
          <w:rtl/>
        </w:rPr>
        <w:t>&lt;&lt; אורח &gt;&gt;</w:t>
      </w:r>
      <w:r>
        <w:rPr>
          <w:rtl/>
        </w:rPr>
        <w:t xml:space="preserve">   </w:t>
      </w:r>
      <w:bookmarkEnd w:id="1566"/>
    </w:p>
    <w:p w:rsidR="00C82E09" w:rsidRPr="00C82E09" w:rsidRDefault="00C82E09" w:rsidP="00C82E09">
      <w:pPr>
        <w:rPr>
          <w:rtl/>
        </w:rPr>
      </w:pPr>
      <w:bookmarkStart w:id="1567" w:name="_ETM_Q1_7069689"/>
      <w:bookmarkStart w:id="1568" w:name="_ETM_Q1_7069748"/>
      <w:bookmarkEnd w:id="1567"/>
      <w:bookmarkEnd w:id="1568"/>
    </w:p>
    <w:p w:rsidR="009A0EB6" w:rsidRDefault="009A0EB6" w:rsidP="009A0EB6">
      <w:pPr>
        <w:rPr>
          <w:rtl/>
        </w:rPr>
      </w:pPr>
      <w:bookmarkStart w:id="1569" w:name="_ETM_Q1_7067824"/>
      <w:bookmarkStart w:id="1570" w:name="_ETM_Q1_7067923"/>
      <w:bookmarkEnd w:id="1569"/>
      <w:bookmarkEnd w:id="1570"/>
      <w:r>
        <w:rPr>
          <w:rFonts w:hint="cs"/>
          <w:rtl/>
        </w:rPr>
        <w:t xml:space="preserve">צהריים טובים לכל החברים, כבוד היושב-ראש, דיון מרתק בראשותך. </w:t>
      </w:r>
      <w:r w:rsidR="00D634F6" w:rsidRPr="00D634F6">
        <w:rPr>
          <w:rtl/>
        </w:rPr>
        <w:t xml:space="preserve">אני </w:t>
      </w:r>
      <w:r>
        <w:rPr>
          <w:rFonts w:hint="cs"/>
          <w:rtl/>
        </w:rPr>
        <w:t xml:space="preserve">מייצג </w:t>
      </w:r>
      <w:bookmarkStart w:id="1571" w:name="_ETM_Q1_7099582"/>
      <w:bookmarkEnd w:id="1571"/>
      <w:r>
        <w:rPr>
          <w:rFonts w:hint="cs"/>
          <w:rtl/>
        </w:rPr>
        <w:t xml:space="preserve">את חברת וינקלר איטליה, </w:t>
      </w:r>
      <w:r w:rsidRPr="009A0EB6">
        <w:rPr>
          <w:rFonts w:hint="cs"/>
          <w:rtl/>
        </w:rPr>
        <w:t>יצרנית חומרי איטום ושיקום</w:t>
      </w:r>
      <w:r>
        <w:rPr>
          <w:rFonts w:hint="cs"/>
          <w:rtl/>
        </w:rPr>
        <w:t xml:space="preserve">, שמתקדמים </w:t>
      </w:r>
      <w:bookmarkStart w:id="1572" w:name="_ETM_Q1_7106341"/>
      <w:bookmarkEnd w:id="1572"/>
      <w:r>
        <w:rPr>
          <w:rFonts w:hint="cs"/>
          <w:rtl/>
        </w:rPr>
        <w:t>מסוגם בעולם. אני</w:t>
      </w:r>
      <w:r w:rsidRPr="009A0EB6">
        <w:rPr>
          <w:rFonts w:hint="cs"/>
          <w:rtl/>
        </w:rPr>
        <w:t xml:space="preserve"> </w:t>
      </w:r>
      <w:r w:rsidR="00D634F6" w:rsidRPr="009A0EB6">
        <w:rPr>
          <w:rtl/>
        </w:rPr>
        <w:t>לא</w:t>
      </w:r>
      <w:r w:rsidR="00D634F6" w:rsidRPr="00D634F6">
        <w:rPr>
          <w:rtl/>
        </w:rPr>
        <w:t xml:space="preserve"> סתם אומר את זה</w:t>
      </w:r>
      <w:r>
        <w:rPr>
          <w:rFonts w:hint="cs"/>
          <w:rtl/>
        </w:rPr>
        <w:t>. תמיד אנחנו שומעים</w:t>
      </w:r>
      <w:r w:rsidR="00D634F6" w:rsidRPr="00D634F6">
        <w:rPr>
          <w:rtl/>
        </w:rPr>
        <w:t xml:space="preserve"> פה </w:t>
      </w:r>
      <w:r>
        <w:rPr>
          <w:rFonts w:hint="cs"/>
          <w:rtl/>
        </w:rPr>
        <w:t xml:space="preserve">מילים יפות יפות </w:t>
      </w:r>
      <w:r w:rsidR="00D634F6" w:rsidRPr="00D634F6">
        <w:rPr>
          <w:rtl/>
        </w:rPr>
        <w:t>על התעשייה הישראלית</w:t>
      </w:r>
      <w:r>
        <w:rPr>
          <w:rFonts w:hint="cs"/>
          <w:rtl/>
        </w:rPr>
        <w:t>,</w:t>
      </w:r>
      <w:r w:rsidR="00D634F6" w:rsidRPr="00D634F6">
        <w:rPr>
          <w:rtl/>
        </w:rPr>
        <w:t xml:space="preserve"> יש דברים </w:t>
      </w:r>
      <w:r>
        <w:rPr>
          <w:rFonts w:hint="cs"/>
          <w:rtl/>
        </w:rPr>
        <w:t xml:space="preserve">יפים בתעשייה </w:t>
      </w:r>
      <w:r w:rsidR="00D634F6" w:rsidRPr="00D634F6">
        <w:rPr>
          <w:rtl/>
        </w:rPr>
        <w:t>הישראלית</w:t>
      </w:r>
      <w:r>
        <w:rPr>
          <w:rFonts w:hint="cs"/>
          <w:rtl/>
        </w:rPr>
        <w:t xml:space="preserve"> </w:t>
      </w:r>
      <w:bookmarkStart w:id="1573" w:name="_ETM_Q1_7116832"/>
      <w:bookmarkEnd w:id="1573"/>
      <w:r>
        <w:rPr>
          <w:rFonts w:hint="cs"/>
          <w:rtl/>
        </w:rPr>
        <w:t>ו</w:t>
      </w:r>
      <w:r w:rsidR="00D634F6" w:rsidRPr="00D634F6">
        <w:rPr>
          <w:rtl/>
        </w:rPr>
        <w:t xml:space="preserve">יש גם </w:t>
      </w:r>
      <w:r>
        <w:rPr>
          <w:rFonts w:hint="cs"/>
          <w:rtl/>
        </w:rPr>
        <w:t xml:space="preserve">לא. </w:t>
      </w:r>
      <w:r w:rsidR="00D634F6" w:rsidRPr="00D634F6">
        <w:rPr>
          <w:rtl/>
        </w:rPr>
        <w:t xml:space="preserve">אני לדוגמה </w:t>
      </w:r>
      <w:r>
        <w:rPr>
          <w:rFonts w:hint="cs"/>
          <w:rtl/>
        </w:rPr>
        <w:t xml:space="preserve">נמצא בענף שאין לי תחרות. אנחנו אפילו שוקלים </w:t>
      </w:r>
      <w:bookmarkStart w:id="1574" w:name="_ETM_Q1_7123203"/>
      <w:bookmarkEnd w:id="1574"/>
      <w:r>
        <w:rPr>
          <w:rFonts w:hint="cs"/>
          <w:rtl/>
        </w:rPr>
        <w:t xml:space="preserve">להקים מפעל איטלקי </w:t>
      </w:r>
      <w:r w:rsidR="00D634F6" w:rsidRPr="00D634F6">
        <w:rPr>
          <w:rtl/>
        </w:rPr>
        <w:t xml:space="preserve">בישראל </w:t>
      </w:r>
      <w:r>
        <w:rPr>
          <w:rFonts w:hint="cs"/>
          <w:rtl/>
        </w:rPr>
        <w:t xml:space="preserve">בגלל </w:t>
      </w:r>
      <w:r w:rsidR="00D634F6" w:rsidRPr="00D634F6">
        <w:rPr>
          <w:rtl/>
        </w:rPr>
        <w:t>הדבר הזה</w:t>
      </w:r>
      <w:r>
        <w:rPr>
          <w:rFonts w:hint="cs"/>
          <w:rtl/>
        </w:rPr>
        <w:t xml:space="preserve"> עם הזמן. אני רוצה </w:t>
      </w:r>
      <w:bookmarkStart w:id="1575" w:name="_ETM_Q1_7140988"/>
      <w:bookmarkEnd w:id="1575"/>
      <w:r>
        <w:rPr>
          <w:rFonts w:hint="cs"/>
          <w:rtl/>
        </w:rPr>
        <w:t>להתייחס לכמה דברים שעלו פה.</w:t>
      </w:r>
    </w:p>
    <w:p w:rsidR="009A0EB6" w:rsidRDefault="009A0EB6" w:rsidP="009A0EB6">
      <w:pPr>
        <w:rPr>
          <w:rtl/>
        </w:rPr>
      </w:pPr>
      <w:bookmarkStart w:id="1576" w:name="_ETM_Q1_7158054"/>
      <w:bookmarkStart w:id="1577" w:name="_ETM_Q1_7158168"/>
      <w:bookmarkEnd w:id="1576"/>
      <w:bookmarkEnd w:id="1577"/>
    </w:p>
    <w:p w:rsidR="00C37C1D" w:rsidRDefault="009A0EB6" w:rsidP="00C37C1D">
      <w:pPr>
        <w:rPr>
          <w:rtl/>
        </w:rPr>
      </w:pPr>
      <w:bookmarkStart w:id="1578" w:name="_ETM_Q1_7158229"/>
      <w:bookmarkStart w:id="1579" w:name="_ETM_Q1_7158324"/>
      <w:bookmarkEnd w:id="1578"/>
      <w:bookmarkEnd w:id="1579"/>
      <w:r>
        <w:rPr>
          <w:rFonts w:hint="cs"/>
          <w:rtl/>
        </w:rPr>
        <w:t>קודם כל,</w:t>
      </w:r>
      <w:r w:rsidR="00D634F6" w:rsidRPr="00D634F6">
        <w:rPr>
          <w:rtl/>
        </w:rPr>
        <w:t xml:space="preserve"> אני רוצה להגיד לך</w:t>
      </w:r>
      <w:r>
        <w:rPr>
          <w:rFonts w:hint="cs"/>
          <w:rtl/>
        </w:rPr>
        <w:t xml:space="preserve"> כמי שעובד</w:t>
      </w:r>
      <w:r w:rsidR="004046EA">
        <w:rPr>
          <w:rFonts w:hint="cs"/>
          <w:rtl/>
        </w:rPr>
        <w:t xml:space="preserve"> מול </w:t>
      </w:r>
      <w:bookmarkStart w:id="1580" w:name="_ETM_Q1_7162458"/>
      <w:bookmarkEnd w:id="1580"/>
      <w:r w:rsidR="004046EA">
        <w:rPr>
          <w:rFonts w:hint="cs"/>
          <w:rtl/>
        </w:rPr>
        <w:t>מכון התקנים, מדובר במכון</w:t>
      </w:r>
      <w:r w:rsidR="00D634F6" w:rsidRPr="00D634F6">
        <w:rPr>
          <w:rtl/>
        </w:rPr>
        <w:t xml:space="preserve"> מצוין </w:t>
      </w:r>
      <w:r w:rsidR="004046EA">
        <w:rPr>
          <w:rFonts w:hint="cs"/>
          <w:rtl/>
        </w:rPr>
        <w:t xml:space="preserve">ואנשי </w:t>
      </w:r>
      <w:r w:rsidR="00D634F6" w:rsidRPr="00D634F6">
        <w:rPr>
          <w:rtl/>
        </w:rPr>
        <w:t>מקצוע מ</w:t>
      </w:r>
      <w:r w:rsidR="004046EA">
        <w:rPr>
          <w:rFonts w:hint="cs"/>
          <w:rtl/>
        </w:rPr>
        <w:t xml:space="preserve">עולים. </w:t>
      </w:r>
      <w:r w:rsidR="00D634F6" w:rsidRPr="00D634F6">
        <w:rPr>
          <w:rtl/>
        </w:rPr>
        <w:t xml:space="preserve">אני חושב ששילוב של האנשים האלה </w:t>
      </w:r>
      <w:r w:rsidR="004046EA">
        <w:rPr>
          <w:rFonts w:hint="cs"/>
          <w:rtl/>
        </w:rPr>
        <w:t xml:space="preserve">בתחום </w:t>
      </w:r>
      <w:r w:rsidR="00D634F6" w:rsidRPr="00D634F6">
        <w:rPr>
          <w:rtl/>
        </w:rPr>
        <w:t xml:space="preserve">האכיפה </w:t>
      </w:r>
      <w:r w:rsidR="004046EA">
        <w:rPr>
          <w:rFonts w:hint="cs"/>
          <w:rtl/>
        </w:rPr>
        <w:t xml:space="preserve">הוא </w:t>
      </w:r>
      <w:r w:rsidR="00D634F6" w:rsidRPr="00D634F6">
        <w:rPr>
          <w:rtl/>
        </w:rPr>
        <w:t xml:space="preserve">דבר </w:t>
      </w:r>
      <w:r w:rsidR="004046EA">
        <w:rPr>
          <w:rFonts w:hint="cs"/>
          <w:rtl/>
        </w:rPr>
        <w:t xml:space="preserve">פנטסטי. </w:t>
      </w:r>
      <w:r w:rsidR="00D634F6" w:rsidRPr="00D634F6">
        <w:rPr>
          <w:rtl/>
        </w:rPr>
        <w:t xml:space="preserve">אבל </w:t>
      </w:r>
      <w:r w:rsidR="004046EA">
        <w:rPr>
          <w:rFonts w:hint="cs"/>
          <w:rtl/>
        </w:rPr>
        <w:t>כ</w:t>
      </w:r>
      <w:r w:rsidR="00D634F6" w:rsidRPr="00D634F6">
        <w:rPr>
          <w:rtl/>
        </w:rPr>
        <w:t xml:space="preserve">שאני </w:t>
      </w:r>
      <w:r w:rsidR="004046EA">
        <w:rPr>
          <w:rFonts w:hint="cs"/>
          <w:rtl/>
        </w:rPr>
        <w:t xml:space="preserve">מדבר על </w:t>
      </w:r>
      <w:bookmarkStart w:id="1581" w:name="_ETM_Q1_7174014"/>
      <w:bookmarkEnd w:id="1581"/>
      <w:r w:rsidR="00D634F6" w:rsidRPr="00D634F6">
        <w:rPr>
          <w:rtl/>
        </w:rPr>
        <w:t xml:space="preserve">אכיפה אני לא מדבר </w:t>
      </w:r>
      <w:r w:rsidR="004046EA">
        <w:rPr>
          <w:rFonts w:hint="cs"/>
          <w:rtl/>
        </w:rPr>
        <w:t xml:space="preserve">על אכיפה </w:t>
      </w:r>
      <w:r w:rsidR="00D634F6" w:rsidRPr="00D634F6">
        <w:rPr>
          <w:rtl/>
        </w:rPr>
        <w:t>עליי</w:t>
      </w:r>
      <w:r w:rsidR="004046EA">
        <w:rPr>
          <w:rFonts w:hint="cs"/>
          <w:rtl/>
        </w:rPr>
        <w:t>.</w:t>
      </w:r>
      <w:r w:rsidR="004046EA">
        <w:rPr>
          <w:rtl/>
        </w:rPr>
        <w:t xml:space="preserve"> אני עובד</w:t>
      </w:r>
      <w:r w:rsidR="004046EA">
        <w:rPr>
          <w:rFonts w:hint="cs"/>
          <w:rtl/>
        </w:rPr>
        <w:t xml:space="preserve"> לפי סטנדרט</w:t>
      </w:r>
      <w:r w:rsidR="00FC2A05">
        <w:rPr>
          <w:rFonts w:hint="cs"/>
          <w:rtl/>
        </w:rPr>
        <w:t>ים אירופיים וחלקם אפילו אמריקאי</w:t>
      </w:r>
      <w:r w:rsidR="004046EA">
        <w:rPr>
          <w:rFonts w:hint="cs"/>
          <w:rtl/>
        </w:rPr>
        <w:t>ם.</w:t>
      </w:r>
      <w:bookmarkStart w:id="1582" w:name="_ETM_Q1_7176617"/>
      <w:bookmarkEnd w:id="1582"/>
      <w:r w:rsidR="004046EA" w:rsidRPr="00EB1FC4">
        <w:rPr>
          <w:rFonts w:hint="cs"/>
          <w:rtl/>
        </w:rPr>
        <w:t xml:space="preserve"> אבל</w:t>
      </w:r>
      <w:r w:rsidR="00D634F6" w:rsidRPr="00EB1FC4">
        <w:rPr>
          <w:rtl/>
        </w:rPr>
        <w:t xml:space="preserve"> יש פה </w:t>
      </w:r>
      <w:r w:rsidR="004046EA" w:rsidRPr="00EB1FC4">
        <w:rPr>
          <w:rFonts w:hint="cs"/>
          <w:rtl/>
        </w:rPr>
        <w:t xml:space="preserve">יצרנים </w:t>
      </w:r>
      <w:r w:rsidR="00EB1FC4" w:rsidRPr="00EB1FC4">
        <w:rPr>
          <w:rFonts w:hint="cs"/>
          <w:rtl/>
        </w:rPr>
        <w:t>ב</w:t>
      </w:r>
      <w:r w:rsidR="00D634F6" w:rsidRPr="00EB1FC4">
        <w:rPr>
          <w:rtl/>
        </w:rPr>
        <w:t xml:space="preserve">ישראל </w:t>
      </w:r>
      <w:r w:rsidR="004046EA" w:rsidRPr="00EB1FC4">
        <w:rPr>
          <w:rFonts w:hint="cs"/>
          <w:rtl/>
        </w:rPr>
        <w:t xml:space="preserve">בתחום חומרי האיטום והשיקום </w:t>
      </w:r>
      <w:r w:rsidR="004046EA" w:rsidRPr="00EB1FC4">
        <w:rPr>
          <w:rtl/>
        </w:rPr>
        <w:t>–</w:t>
      </w:r>
      <w:r w:rsidR="004046EA" w:rsidRPr="00EB1FC4">
        <w:rPr>
          <w:rFonts w:hint="cs"/>
          <w:rtl/>
        </w:rPr>
        <w:t xml:space="preserve"> אנחנו מדברים על חומרי</w:t>
      </w:r>
      <w:bookmarkStart w:id="1583" w:name="_ETM_Q1_7183649"/>
      <w:bookmarkEnd w:id="1583"/>
      <w:r w:rsidR="004046EA" w:rsidRPr="00EB1FC4">
        <w:rPr>
          <w:rFonts w:hint="cs"/>
          <w:rtl/>
        </w:rPr>
        <w:t xml:space="preserve"> </w:t>
      </w:r>
      <w:r w:rsidR="00D634F6" w:rsidRPr="00EB1FC4">
        <w:rPr>
          <w:rtl/>
        </w:rPr>
        <w:t>בנייה</w:t>
      </w:r>
      <w:r w:rsidR="004046EA" w:rsidRPr="00EB1FC4">
        <w:rPr>
          <w:rFonts w:hint="cs"/>
          <w:rtl/>
        </w:rPr>
        <w:t>,</w:t>
      </w:r>
      <w:r w:rsidR="00D634F6" w:rsidRPr="00EB1FC4">
        <w:rPr>
          <w:rtl/>
        </w:rPr>
        <w:t xml:space="preserve"> על דברים שאפשר לצחוק עליה</w:t>
      </w:r>
      <w:r w:rsidR="004046EA" w:rsidRPr="00EB1FC4">
        <w:rPr>
          <w:rFonts w:hint="cs"/>
          <w:rtl/>
        </w:rPr>
        <w:t>ם בתור דברים משעממים ובנאליים אבל</w:t>
      </w:r>
      <w:r w:rsidR="00D634F6" w:rsidRPr="00EB1FC4">
        <w:rPr>
          <w:rtl/>
        </w:rPr>
        <w:t xml:space="preserve"> בסופו של דבר ה</w:t>
      </w:r>
      <w:r w:rsidR="004046EA" w:rsidRPr="00EB1FC4">
        <w:rPr>
          <w:rFonts w:hint="cs"/>
          <w:rtl/>
        </w:rPr>
        <w:t xml:space="preserve">ם </w:t>
      </w:r>
      <w:r w:rsidR="004046EA" w:rsidRPr="00EB1FC4">
        <w:rPr>
          <w:rtl/>
        </w:rPr>
        <w:t>גורמים ל</w:t>
      </w:r>
      <w:r w:rsidR="004046EA" w:rsidRPr="00EB1FC4">
        <w:rPr>
          <w:rFonts w:hint="cs"/>
          <w:rtl/>
        </w:rPr>
        <w:t>קר</w:t>
      </w:r>
      <w:r w:rsidR="00D634F6" w:rsidRPr="00EB1FC4">
        <w:rPr>
          <w:rtl/>
        </w:rPr>
        <w:t xml:space="preserve">יסה </w:t>
      </w:r>
      <w:r w:rsidR="004046EA" w:rsidRPr="00EB1FC4">
        <w:rPr>
          <w:rFonts w:hint="cs"/>
          <w:rtl/>
        </w:rPr>
        <w:t xml:space="preserve">ולנזקים אדירים למשק הישראלי. </w:t>
      </w:r>
      <w:bookmarkStart w:id="1584" w:name="_ETM_Q1_7195827"/>
      <w:bookmarkStart w:id="1585" w:name="_ETM_Q1_7209258"/>
      <w:bookmarkStart w:id="1586" w:name="_ETM_Q1_7209340"/>
      <w:bookmarkStart w:id="1587" w:name="_ETM_Q1_7209419"/>
      <w:bookmarkStart w:id="1588" w:name="_ETM_Q1_7209493"/>
      <w:bookmarkEnd w:id="1584"/>
      <w:bookmarkEnd w:id="1585"/>
      <w:bookmarkEnd w:id="1586"/>
      <w:bookmarkEnd w:id="1587"/>
      <w:bookmarkEnd w:id="1588"/>
      <w:r w:rsidR="00D634F6" w:rsidRPr="00D634F6">
        <w:rPr>
          <w:rtl/>
        </w:rPr>
        <w:t>רק לסבר את האוזן</w:t>
      </w:r>
      <w:r w:rsidR="004046EA">
        <w:rPr>
          <w:rFonts w:hint="cs"/>
          <w:rtl/>
        </w:rPr>
        <w:t>, כ-</w:t>
      </w:r>
      <w:r w:rsidR="00D634F6" w:rsidRPr="00D634F6">
        <w:rPr>
          <w:rtl/>
        </w:rPr>
        <w:t>5%</w:t>
      </w:r>
      <w:r w:rsidR="004046EA">
        <w:rPr>
          <w:rFonts w:hint="cs"/>
          <w:rtl/>
        </w:rPr>
        <w:t xml:space="preserve"> מהדירות שנמכרות </w:t>
      </w:r>
      <w:r w:rsidR="00D634F6" w:rsidRPr="00D634F6">
        <w:rPr>
          <w:rtl/>
        </w:rPr>
        <w:t xml:space="preserve">בישראל </w:t>
      </w:r>
      <w:r w:rsidR="004046EA">
        <w:rPr>
          <w:rFonts w:hint="cs"/>
          <w:rtl/>
        </w:rPr>
        <w:t xml:space="preserve">סובלות מנזקי איום. </w:t>
      </w:r>
      <w:r w:rsidR="00D634F6" w:rsidRPr="00D634F6">
        <w:rPr>
          <w:rtl/>
        </w:rPr>
        <w:t xml:space="preserve">אנחנו </w:t>
      </w:r>
      <w:r w:rsidR="004046EA">
        <w:rPr>
          <w:rFonts w:hint="cs"/>
          <w:rtl/>
        </w:rPr>
        <w:t xml:space="preserve">רואים </w:t>
      </w:r>
      <w:r w:rsidR="00D634F6" w:rsidRPr="00D634F6">
        <w:rPr>
          <w:rtl/>
        </w:rPr>
        <w:t xml:space="preserve">את זה </w:t>
      </w:r>
      <w:r w:rsidR="004046EA">
        <w:rPr>
          <w:rFonts w:hint="cs"/>
          <w:rtl/>
        </w:rPr>
        <w:t xml:space="preserve">כל </w:t>
      </w:r>
      <w:r w:rsidR="00D634F6" w:rsidRPr="00D634F6">
        <w:rPr>
          <w:rtl/>
        </w:rPr>
        <w:t>יום</w:t>
      </w:r>
      <w:r w:rsidR="004046EA">
        <w:rPr>
          <w:rFonts w:hint="cs"/>
          <w:rtl/>
        </w:rPr>
        <w:t>.</w:t>
      </w:r>
      <w:r w:rsidR="00D634F6" w:rsidRPr="00D634F6">
        <w:rPr>
          <w:rtl/>
        </w:rPr>
        <w:t xml:space="preserve"> </w:t>
      </w:r>
    </w:p>
    <w:p w:rsidR="00C37C1D" w:rsidRDefault="00C37C1D" w:rsidP="00C37C1D">
      <w:pPr>
        <w:rPr>
          <w:rtl/>
        </w:rPr>
      </w:pPr>
    </w:p>
    <w:p w:rsidR="004046EA" w:rsidRDefault="00D634F6" w:rsidP="00C37C1D">
      <w:pPr>
        <w:rPr>
          <w:rtl/>
        </w:rPr>
      </w:pPr>
      <w:r w:rsidRPr="00D634F6">
        <w:rPr>
          <w:rtl/>
        </w:rPr>
        <w:t xml:space="preserve">אני יושב </w:t>
      </w:r>
      <w:r w:rsidR="004046EA">
        <w:rPr>
          <w:rFonts w:hint="cs"/>
          <w:rtl/>
        </w:rPr>
        <w:t xml:space="preserve">בוועדת </w:t>
      </w:r>
      <w:bookmarkStart w:id="1589" w:name="_ETM_Q1_7208647"/>
      <w:bookmarkEnd w:id="1589"/>
      <w:r w:rsidR="004046EA">
        <w:rPr>
          <w:rFonts w:hint="cs"/>
          <w:rtl/>
        </w:rPr>
        <w:t xml:space="preserve">התקינה של מכון התקנים אז </w:t>
      </w:r>
      <w:r w:rsidRPr="00D634F6">
        <w:rPr>
          <w:rtl/>
        </w:rPr>
        <w:t xml:space="preserve">אני יושב עם חברים </w:t>
      </w:r>
      <w:r w:rsidR="004046EA">
        <w:rPr>
          <w:rFonts w:hint="cs"/>
          <w:rtl/>
        </w:rPr>
        <w:t xml:space="preserve">מעולים </w:t>
      </w:r>
      <w:r w:rsidRPr="00D634F6">
        <w:rPr>
          <w:rtl/>
        </w:rPr>
        <w:t>ש</w:t>
      </w:r>
      <w:r w:rsidR="004046EA">
        <w:rPr>
          <w:rFonts w:hint="cs"/>
          <w:rtl/>
        </w:rPr>
        <w:t xml:space="preserve">ם. </w:t>
      </w:r>
      <w:r w:rsidRPr="00D634F6">
        <w:rPr>
          <w:rtl/>
        </w:rPr>
        <w:t xml:space="preserve">אני עובד </w:t>
      </w:r>
      <w:r w:rsidR="004046EA">
        <w:rPr>
          <w:rFonts w:hint="cs"/>
          <w:rtl/>
        </w:rPr>
        <w:t xml:space="preserve">מול מכון </w:t>
      </w:r>
      <w:bookmarkStart w:id="1590" w:name="_ETM_Q1_7208788"/>
      <w:bookmarkEnd w:id="1590"/>
      <w:r w:rsidR="004046EA">
        <w:rPr>
          <w:rFonts w:hint="cs"/>
          <w:rtl/>
        </w:rPr>
        <w:t>ה</w:t>
      </w:r>
      <w:r w:rsidRPr="00D634F6">
        <w:rPr>
          <w:rtl/>
        </w:rPr>
        <w:t xml:space="preserve">תקנים </w:t>
      </w:r>
      <w:r w:rsidR="004046EA">
        <w:rPr>
          <w:rFonts w:hint="cs"/>
          <w:rtl/>
        </w:rPr>
        <w:t xml:space="preserve">כי אני צריך לאשר חלק </w:t>
      </w:r>
      <w:r w:rsidRPr="00D634F6">
        <w:rPr>
          <w:rtl/>
        </w:rPr>
        <w:t>מהחומרים</w:t>
      </w:r>
      <w:r w:rsidR="004046EA">
        <w:rPr>
          <w:rFonts w:hint="cs"/>
          <w:rtl/>
        </w:rPr>
        <w:t>.</w:t>
      </w:r>
      <w:r w:rsidRPr="00D634F6">
        <w:rPr>
          <w:rtl/>
        </w:rPr>
        <w:t xml:space="preserve"> אני </w:t>
      </w:r>
      <w:r w:rsidR="004046EA">
        <w:rPr>
          <w:rFonts w:hint="cs"/>
          <w:rtl/>
        </w:rPr>
        <w:t xml:space="preserve">חושב שצריך לתת למכון התקנים </w:t>
      </w:r>
      <w:bookmarkStart w:id="1591" w:name="_ETM_Q1_7217932"/>
      <w:bookmarkEnd w:id="1591"/>
      <w:r w:rsidR="004046EA">
        <w:rPr>
          <w:rFonts w:hint="cs"/>
          <w:rtl/>
        </w:rPr>
        <w:t>סמכויות אכיפה לא רק על החומרים שאנחנו מביאים מחו"ל אלא</w:t>
      </w:r>
      <w:bookmarkStart w:id="1592" w:name="_ETM_Q1_7224237"/>
      <w:bookmarkEnd w:id="1592"/>
      <w:r w:rsidR="004046EA">
        <w:rPr>
          <w:rFonts w:hint="cs"/>
          <w:rtl/>
        </w:rPr>
        <w:t xml:space="preserve"> גם על היצרנים בישראל שמוכרים בלי שום אכיפה. אל תעשו </w:t>
      </w:r>
      <w:bookmarkStart w:id="1593" w:name="_ETM_Q1_7228858"/>
      <w:bookmarkEnd w:id="1593"/>
      <w:r w:rsidR="004046EA">
        <w:rPr>
          <w:rFonts w:hint="cs"/>
          <w:rtl/>
        </w:rPr>
        <w:t xml:space="preserve">פה אפליה בינינו, שאנחנו מחויבים לסטנדרטים אירופיים מחמירים, לבין </w:t>
      </w:r>
      <w:bookmarkStart w:id="1594" w:name="_ETM_Q1_7228749"/>
      <w:bookmarkEnd w:id="1594"/>
      <w:r w:rsidR="004046EA">
        <w:rPr>
          <w:rFonts w:hint="cs"/>
          <w:rtl/>
        </w:rPr>
        <w:t xml:space="preserve">אלה </w:t>
      </w:r>
      <w:r w:rsidRPr="00D634F6">
        <w:rPr>
          <w:rtl/>
        </w:rPr>
        <w:t xml:space="preserve">שמייצרים </w:t>
      </w:r>
      <w:r w:rsidR="004046EA">
        <w:rPr>
          <w:rFonts w:hint="cs"/>
          <w:rtl/>
        </w:rPr>
        <w:t>פה ב</w:t>
      </w:r>
      <w:r w:rsidR="00FC2A05">
        <w:rPr>
          <w:rFonts w:hint="cs"/>
          <w:rtl/>
        </w:rPr>
        <w:t>ישראל, מוכרים מרכולת זולה לכל ד</w:t>
      </w:r>
      <w:r w:rsidR="004046EA">
        <w:rPr>
          <w:rFonts w:hint="cs"/>
          <w:rtl/>
        </w:rPr>
        <w:t xml:space="preserve">כפין ואין עליהם </w:t>
      </w:r>
      <w:r w:rsidRPr="00D634F6">
        <w:rPr>
          <w:rtl/>
        </w:rPr>
        <w:t>שום ביקורת</w:t>
      </w:r>
      <w:r w:rsidR="004046EA">
        <w:rPr>
          <w:rFonts w:hint="cs"/>
          <w:rtl/>
        </w:rPr>
        <w:t xml:space="preserve">. </w:t>
      </w:r>
      <w:bookmarkStart w:id="1595" w:name="_ETM_Q1_7241067"/>
      <w:bookmarkEnd w:id="1595"/>
      <w:r w:rsidR="004046EA">
        <w:rPr>
          <w:rFonts w:hint="cs"/>
          <w:rtl/>
        </w:rPr>
        <w:t xml:space="preserve">על זה לא </w:t>
      </w:r>
      <w:r w:rsidRPr="00D634F6">
        <w:rPr>
          <w:rtl/>
        </w:rPr>
        <w:t xml:space="preserve">מדברים </w:t>
      </w:r>
      <w:r w:rsidR="009E2809">
        <w:rPr>
          <w:rFonts w:hint="cs"/>
          <w:rtl/>
        </w:rPr>
        <w:t>בכלל</w:t>
      </w:r>
      <w:r w:rsidR="004046EA">
        <w:rPr>
          <w:rFonts w:hint="cs"/>
          <w:rtl/>
        </w:rPr>
        <w:t xml:space="preserve"> וזה מאוד מטריד אותנו, היבואנים, כי</w:t>
      </w:r>
      <w:bookmarkStart w:id="1596" w:name="_ETM_Q1_7247559"/>
      <w:bookmarkEnd w:id="1596"/>
      <w:r w:rsidR="004046EA">
        <w:rPr>
          <w:rFonts w:hint="cs"/>
          <w:rtl/>
        </w:rPr>
        <w:t xml:space="preserve"> התחרות פה היא לא </w:t>
      </w:r>
      <w:r w:rsidRPr="00D634F6">
        <w:rPr>
          <w:rtl/>
        </w:rPr>
        <w:t>הוגנת</w:t>
      </w:r>
      <w:r w:rsidR="004046EA">
        <w:rPr>
          <w:rFonts w:hint="cs"/>
          <w:rtl/>
        </w:rPr>
        <w:t xml:space="preserve">. </w:t>
      </w:r>
    </w:p>
    <w:p w:rsidR="004046EA" w:rsidRDefault="004046EA" w:rsidP="004046EA">
      <w:pPr>
        <w:rPr>
          <w:rtl/>
        </w:rPr>
      </w:pPr>
    </w:p>
    <w:p w:rsidR="00D83471" w:rsidRDefault="004046EA" w:rsidP="00D83471">
      <w:pPr>
        <w:rPr>
          <w:rtl/>
        </w:rPr>
      </w:pPr>
      <w:r>
        <w:rPr>
          <w:rFonts w:hint="cs"/>
          <w:rtl/>
        </w:rPr>
        <w:t xml:space="preserve">אם אני משלם למכון התקנים </w:t>
      </w:r>
      <w:bookmarkStart w:id="1597" w:name="_ETM_Q1_7248106"/>
      <w:bookmarkEnd w:id="1597"/>
      <w:r>
        <w:rPr>
          <w:rtl/>
        </w:rPr>
        <w:t>–</w:t>
      </w:r>
      <w:r>
        <w:rPr>
          <w:rFonts w:hint="cs"/>
          <w:rtl/>
        </w:rPr>
        <w:t xml:space="preserve"> ואני משלם באהבה ואני משלם בשמחה ואני גאה בכל </w:t>
      </w:r>
      <w:bookmarkStart w:id="1598" w:name="_ETM_Q1_7256235"/>
      <w:bookmarkEnd w:id="1598"/>
      <w:r>
        <w:rPr>
          <w:rFonts w:hint="cs"/>
          <w:rtl/>
        </w:rPr>
        <w:t>תעודה שאני מ</w:t>
      </w:r>
      <w:r w:rsidR="00FC2A05">
        <w:rPr>
          <w:rFonts w:hint="cs"/>
          <w:rtl/>
        </w:rPr>
        <w:t>קבל ממכון התקנים הישראלי, אני גאה להציג אותה ל</w:t>
      </w:r>
      <w:bookmarkStart w:id="1599" w:name="_ETM_Q1_7255690"/>
      <w:bookmarkEnd w:id="1599"/>
      <w:r w:rsidR="00FC2A05">
        <w:rPr>
          <w:rFonts w:hint="cs"/>
          <w:rtl/>
        </w:rPr>
        <w:t xml:space="preserve">לקוחות שלי </w:t>
      </w:r>
      <w:r w:rsidR="00FC2A05">
        <w:rPr>
          <w:rtl/>
        </w:rPr>
        <w:t>–</w:t>
      </w:r>
      <w:r w:rsidR="00FC2A05">
        <w:rPr>
          <w:rFonts w:hint="cs"/>
          <w:rtl/>
        </w:rPr>
        <w:t xml:space="preserve"> ואני מתחרה מול מוצרים נחותים שמיוצרים פה </w:t>
      </w:r>
      <w:bookmarkStart w:id="1600" w:name="_ETM_Q1_7263165"/>
      <w:bookmarkEnd w:id="1600"/>
      <w:r w:rsidR="00FC2A05">
        <w:rPr>
          <w:rFonts w:hint="cs"/>
          <w:rtl/>
        </w:rPr>
        <w:t xml:space="preserve">בישראל, בכלל לא ברור מאיפה מגיעים חומרי הגלם אליהם, ואין </w:t>
      </w:r>
      <w:bookmarkStart w:id="1601" w:name="_ETM_Q1_7267103"/>
      <w:bookmarkEnd w:id="1601"/>
      <w:r w:rsidR="00FC2A05">
        <w:rPr>
          <w:rFonts w:hint="cs"/>
          <w:rtl/>
        </w:rPr>
        <w:t xml:space="preserve">שום אכיפה ושום בקרה, רבותיי, זה חמור מאוד. אל תשימו </w:t>
      </w:r>
      <w:bookmarkStart w:id="1602" w:name="_ETM_Q1_7273598"/>
      <w:bookmarkEnd w:id="1602"/>
      <w:r w:rsidR="00FC2A05">
        <w:rPr>
          <w:rFonts w:hint="cs"/>
          <w:rtl/>
        </w:rPr>
        <w:t>רק אותנו, היבואנים, על המוקד, אלא</w:t>
      </w:r>
      <w:r w:rsidR="00E1408B">
        <w:rPr>
          <w:rFonts w:hint="cs"/>
          <w:rtl/>
        </w:rPr>
        <w:t xml:space="preserve"> בואו נעשה את זה שווה. כולם צריכים לעמוד באותם תקנים, כולם צריכים לקבל את </w:t>
      </w:r>
      <w:bookmarkStart w:id="1603" w:name="_ETM_Q1_7283597"/>
      <w:bookmarkEnd w:id="1603"/>
      <w:r w:rsidR="00E1408B">
        <w:rPr>
          <w:rFonts w:hint="cs"/>
          <w:rtl/>
        </w:rPr>
        <w:t>אותה אכיפה.</w:t>
      </w:r>
      <w:r w:rsidR="00D83471">
        <w:rPr>
          <w:rFonts w:hint="cs"/>
          <w:rtl/>
        </w:rPr>
        <w:t xml:space="preserve"> </w:t>
      </w:r>
      <w:bookmarkStart w:id="1604" w:name="_ETM_Q1_7295643"/>
      <w:bookmarkStart w:id="1605" w:name="_ETM_Q1_7295733"/>
      <w:bookmarkStart w:id="1606" w:name="_ETM_Q1_7295804"/>
      <w:bookmarkStart w:id="1607" w:name="_ETM_Q1_7295881"/>
      <w:bookmarkEnd w:id="1604"/>
      <w:bookmarkEnd w:id="1605"/>
      <w:bookmarkEnd w:id="1606"/>
      <w:bookmarkEnd w:id="1607"/>
      <w:r w:rsidR="00D83471">
        <w:rPr>
          <w:rFonts w:hint="cs"/>
          <w:rtl/>
        </w:rPr>
        <w:t xml:space="preserve">זה נושא שהוא ממש בדמנו. </w:t>
      </w:r>
    </w:p>
    <w:p w:rsidR="00D83471" w:rsidRDefault="00D83471" w:rsidP="004046EA">
      <w:pPr>
        <w:rPr>
          <w:rtl/>
        </w:rPr>
      </w:pPr>
    </w:p>
    <w:p w:rsidR="00BA5619" w:rsidRDefault="00D83471" w:rsidP="00FF7B65">
      <w:pPr>
        <w:rPr>
          <w:rtl/>
        </w:rPr>
      </w:pPr>
      <w:r>
        <w:rPr>
          <w:rFonts w:hint="cs"/>
          <w:rtl/>
        </w:rPr>
        <w:t>אנ</w:t>
      </w:r>
      <w:bookmarkStart w:id="1608" w:name="_ETM_Q1_7298684"/>
      <w:bookmarkEnd w:id="1608"/>
      <w:r>
        <w:rPr>
          <w:rFonts w:hint="cs"/>
          <w:rtl/>
        </w:rPr>
        <w:t>י, בתור יבואן, מחויב לעשות ביטוח מיוחד שעולה המון כסף.</w:t>
      </w:r>
      <w:r w:rsidR="00BA5619">
        <w:rPr>
          <w:rFonts w:hint="cs"/>
          <w:rtl/>
        </w:rPr>
        <w:t xml:space="preserve"> הביטוח </w:t>
      </w:r>
      <w:bookmarkStart w:id="1609" w:name="_ETM_Q1_7304985"/>
      <w:bookmarkEnd w:id="1609"/>
      <w:r w:rsidR="00BA5619">
        <w:rPr>
          <w:rFonts w:hint="cs"/>
          <w:rtl/>
        </w:rPr>
        <w:t xml:space="preserve">הזה נקרא ביטוח </w:t>
      </w:r>
      <w:r w:rsidR="00FF7B65">
        <w:rPr>
          <w:rFonts w:hint="cs"/>
          <w:rtl/>
        </w:rPr>
        <w:t>חבות</w:t>
      </w:r>
      <w:r w:rsidR="00BA5619">
        <w:rPr>
          <w:rFonts w:hint="cs"/>
          <w:rtl/>
        </w:rPr>
        <w:t xml:space="preserve"> מוצר. זה ביטוח יקר מאו</w:t>
      </w:r>
      <w:bookmarkStart w:id="1610" w:name="_ETM_Q1_7286524"/>
      <w:bookmarkStart w:id="1611" w:name="_ETM_Q1_7286658"/>
      <w:bookmarkEnd w:id="1610"/>
      <w:bookmarkEnd w:id="1611"/>
      <w:r w:rsidR="00BA5619">
        <w:rPr>
          <w:rFonts w:hint="cs"/>
          <w:rtl/>
        </w:rPr>
        <w:t xml:space="preserve">ד. הביטוח הזה מחויב בחוק, כל מוצר שאני מביא </w:t>
      </w:r>
      <w:bookmarkStart w:id="1612" w:name="_ETM_Q1_7317040"/>
      <w:bookmarkStart w:id="1613" w:name="_ETM_Q1_7304080"/>
      <w:bookmarkEnd w:id="1612"/>
      <w:bookmarkEnd w:id="1613"/>
      <w:r w:rsidR="00BA5619">
        <w:rPr>
          <w:rtl/>
        </w:rPr>
        <w:t>לישראל אני צריך לע</w:t>
      </w:r>
      <w:r w:rsidR="00BA5619">
        <w:rPr>
          <w:rFonts w:hint="cs"/>
          <w:rtl/>
        </w:rPr>
        <w:t>שות כיתוב על המוצר.</w:t>
      </w:r>
    </w:p>
    <w:p w:rsidR="00BA5619" w:rsidRDefault="00BA5619" w:rsidP="00BA5619">
      <w:pPr>
        <w:rPr>
          <w:rtl/>
        </w:rPr>
      </w:pPr>
      <w:bookmarkStart w:id="1614" w:name="_ETM_Q1_7325488"/>
      <w:bookmarkStart w:id="1615" w:name="_ETM_Q1_7325646"/>
      <w:bookmarkEnd w:id="1614"/>
      <w:bookmarkEnd w:id="1615"/>
    </w:p>
    <w:p w:rsidR="00BA5619" w:rsidRDefault="00BA5619" w:rsidP="005224ED">
      <w:pPr>
        <w:pStyle w:val="af6"/>
        <w:rPr>
          <w:rtl/>
        </w:rPr>
      </w:pPr>
      <w:bookmarkStart w:id="1616" w:name="ET_yor_5765_317"/>
      <w:r w:rsidRPr="005224ED">
        <w:rPr>
          <w:rStyle w:val="TagStyle"/>
          <w:rtl/>
        </w:rPr>
        <w:t xml:space="preserve"> &lt;&lt; יור &gt;&gt;</w:t>
      </w:r>
      <w:r w:rsidRPr="00BA5619">
        <w:rPr>
          <w:rStyle w:val="TagStyle"/>
          <w:rtl/>
        </w:rPr>
        <w:t xml:space="preserve"> </w:t>
      </w:r>
      <w:r>
        <w:rPr>
          <w:rtl/>
        </w:rPr>
        <w:t>היו"ר מיכאל מרדכי ביטון:</w:t>
      </w:r>
      <w:r w:rsidRPr="00BA5619">
        <w:rPr>
          <w:rStyle w:val="TagStyle"/>
          <w:rtl/>
        </w:rPr>
        <w:t xml:space="preserve"> </w:t>
      </w:r>
      <w:r w:rsidRPr="005224ED">
        <w:rPr>
          <w:rStyle w:val="TagStyle"/>
          <w:rtl/>
        </w:rPr>
        <w:t>&lt;&lt; יור &gt;&gt;</w:t>
      </w:r>
      <w:r>
        <w:rPr>
          <w:rtl/>
        </w:rPr>
        <w:t xml:space="preserve">   </w:t>
      </w:r>
      <w:bookmarkEnd w:id="1616"/>
    </w:p>
    <w:p w:rsidR="00BA5619" w:rsidRDefault="00BA5619" w:rsidP="00BA5619">
      <w:pPr>
        <w:pStyle w:val="KeepWithNext"/>
        <w:rPr>
          <w:rtl/>
        </w:rPr>
      </w:pPr>
    </w:p>
    <w:p w:rsidR="00BA5619" w:rsidRDefault="00BA5619" w:rsidP="00BA5619">
      <w:pPr>
        <w:rPr>
          <w:rtl/>
        </w:rPr>
      </w:pPr>
      <w:bookmarkStart w:id="1617" w:name="_ETM_Q1_7326580"/>
      <w:bookmarkEnd w:id="1617"/>
      <w:r>
        <w:rPr>
          <w:rFonts w:hint="cs"/>
          <w:rtl/>
        </w:rPr>
        <w:t>לקצר, בבקשה.</w:t>
      </w:r>
      <w:bookmarkStart w:id="1618" w:name="_ETM_Q1_7328975"/>
      <w:bookmarkEnd w:id="1618"/>
    </w:p>
    <w:p w:rsidR="00BA5619" w:rsidRDefault="00BA5619" w:rsidP="00BA5619">
      <w:pPr>
        <w:rPr>
          <w:rtl/>
        </w:rPr>
      </w:pPr>
      <w:bookmarkStart w:id="1619" w:name="_ETM_Q1_7329098"/>
      <w:bookmarkEnd w:id="1619"/>
    </w:p>
    <w:p w:rsidR="007F412A" w:rsidRDefault="007F412A" w:rsidP="005224ED">
      <w:pPr>
        <w:pStyle w:val="-"/>
        <w:rPr>
          <w:rStyle w:val="TagStyle"/>
          <w:vanish w:val="0"/>
          <w:rtl/>
        </w:rPr>
      </w:pPr>
      <w:bookmarkStart w:id="1620" w:name="ET_speakercontinue_881264_318"/>
      <w:r>
        <w:rPr>
          <w:rStyle w:val="TagStyle"/>
          <w:vanish w:val="0"/>
          <w:rtl/>
        </w:rPr>
        <w:br w:type="page"/>
      </w:r>
    </w:p>
    <w:p w:rsidR="00BA5619" w:rsidRDefault="00BA5619" w:rsidP="005224ED">
      <w:pPr>
        <w:pStyle w:val="-"/>
        <w:rPr>
          <w:rtl/>
        </w:rPr>
      </w:pPr>
      <w:r w:rsidRPr="005224ED">
        <w:rPr>
          <w:rStyle w:val="TagStyle"/>
          <w:rtl/>
        </w:rPr>
        <w:t xml:space="preserve"> &lt;&lt; דובר_המשך &gt;&gt;</w:t>
      </w:r>
      <w:r w:rsidRPr="00BA5619">
        <w:rPr>
          <w:rStyle w:val="TagStyle"/>
          <w:rtl/>
        </w:rPr>
        <w:t xml:space="preserve"> </w:t>
      </w:r>
      <w:r>
        <w:rPr>
          <w:rtl/>
        </w:rPr>
        <w:t>עמיהוד רוטשילד רמות:</w:t>
      </w:r>
      <w:r w:rsidRPr="00BA5619">
        <w:rPr>
          <w:rStyle w:val="TagStyle"/>
          <w:rtl/>
        </w:rPr>
        <w:t xml:space="preserve"> </w:t>
      </w:r>
      <w:r w:rsidRPr="005224ED">
        <w:rPr>
          <w:rStyle w:val="TagStyle"/>
          <w:rtl/>
        </w:rPr>
        <w:t>&lt;&lt; דובר_המשך &gt;&gt;</w:t>
      </w:r>
      <w:r>
        <w:rPr>
          <w:rtl/>
        </w:rPr>
        <w:t xml:space="preserve">   </w:t>
      </w:r>
      <w:bookmarkEnd w:id="1620"/>
    </w:p>
    <w:p w:rsidR="00BA5619" w:rsidRDefault="00BA5619" w:rsidP="00BA5619">
      <w:pPr>
        <w:pStyle w:val="KeepWithNext"/>
        <w:rPr>
          <w:rtl/>
        </w:rPr>
      </w:pPr>
    </w:p>
    <w:p w:rsidR="009E545F" w:rsidRDefault="00D634F6" w:rsidP="009E545F">
      <w:pPr>
        <w:rPr>
          <w:rtl/>
        </w:rPr>
      </w:pPr>
      <w:bookmarkStart w:id="1621" w:name="_ETM_Q1_7330034"/>
      <w:bookmarkEnd w:id="1621"/>
      <w:r w:rsidRPr="00D634F6">
        <w:rPr>
          <w:rtl/>
        </w:rPr>
        <w:t>יצרנים ישראלי</w:t>
      </w:r>
      <w:r w:rsidR="00BA5619">
        <w:rPr>
          <w:rFonts w:hint="cs"/>
          <w:rtl/>
        </w:rPr>
        <w:t>י</w:t>
      </w:r>
      <w:r w:rsidRPr="00D634F6">
        <w:rPr>
          <w:rtl/>
        </w:rPr>
        <w:t>ם מייצרים פה חומרים</w:t>
      </w:r>
      <w:r w:rsidR="00BA5619">
        <w:rPr>
          <w:rFonts w:hint="cs"/>
          <w:rtl/>
        </w:rPr>
        <w:t>,</w:t>
      </w:r>
      <w:r w:rsidRPr="00D634F6">
        <w:rPr>
          <w:rtl/>
        </w:rPr>
        <w:t xml:space="preserve"> הם לא </w:t>
      </w:r>
      <w:r w:rsidR="00BA5619">
        <w:rPr>
          <w:rFonts w:hint="cs"/>
          <w:rtl/>
        </w:rPr>
        <w:t>מב</w:t>
      </w:r>
      <w:r w:rsidR="009E545F">
        <w:rPr>
          <w:rFonts w:hint="cs"/>
          <w:rtl/>
        </w:rPr>
        <w:t>וט</w:t>
      </w:r>
      <w:r w:rsidR="00BA5619">
        <w:rPr>
          <w:rFonts w:hint="cs"/>
          <w:rtl/>
        </w:rPr>
        <w:t xml:space="preserve">חים בביטוח חבות </w:t>
      </w:r>
      <w:bookmarkStart w:id="1622" w:name="_ETM_Q1_7330773"/>
      <w:bookmarkEnd w:id="1622"/>
      <w:r w:rsidR="00BA5619">
        <w:rPr>
          <w:rFonts w:hint="cs"/>
          <w:rtl/>
        </w:rPr>
        <w:t xml:space="preserve">מוצר, </w:t>
      </w:r>
      <w:r w:rsidR="009E545F">
        <w:rPr>
          <w:rFonts w:hint="cs"/>
          <w:rtl/>
        </w:rPr>
        <w:t xml:space="preserve">אין להם שום אחריות לאף אחד, אף אחד לא </w:t>
      </w:r>
      <w:bookmarkStart w:id="1623" w:name="_ETM_Q1_7335689"/>
      <w:bookmarkEnd w:id="1623"/>
      <w:r w:rsidR="009E2809" w:rsidRPr="001D3F96">
        <w:rPr>
          <w:rFonts w:hint="cs"/>
          <w:rtl/>
        </w:rPr>
        <w:t>מבקר עליהם, וה</w:t>
      </w:r>
      <w:r w:rsidR="009E545F" w:rsidRPr="001D3F96">
        <w:rPr>
          <w:rFonts w:hint="cs"/>
          <w:rtl/>
        </w:rPr>
        <w:t xml:space="preserve">ם </w:t>
      </w:r>
      <w:r w:rsidR="009E2809" w:rsidRPr="001D3F96">
        <w:rPr>
          <w:rFonts w:hint="cs"/>
          <w:rtl/>
        </w:rPr>
        <w:t xml:space="preserve">גם </w:t>
      </w:r>
      <w:r w:rsidR="009E545F" w:rsidRPr="001D3F96">
        <w:rPr>
          <w:rFonts w:hint="cs"/>
          <w:rtl/>
        </w:rPr>
        <w:t xml:space="preserve">לא מסמנים את המוצרים שלהם כמו </w:t>
      </w:r>
      <w:bookmarkStart w:id="1624" w:name="_ETM_Q1_7339260"/>
      <w:bookmarkEnd w:id="1624"/>
      <w:r w:rsidR="009E545F" w:rsidRPr="001D3F96">
        <w:rPr>
          <w:rFonts w:hint="cs"/>
          <w:rtl/>
        </w:rPr>
        <w:t xml:space="preserve">שאני מחויב לסמן אותם. אף אחד לא מסתכל על זה </w:t>
      </w:r>
      <w:bookmarkStart w:id="1625" w:name="_ETM_Q1_7346732"/>
      <w:bookmarkEnd w:id="1625"/>
      <w:r w:rsidR="009E545F">
        <w:rPr>
          <w:rFonts w:hint="cs"/>
          <w:rtl/>
        </w:rPr>
        <w:t>בכלל.</w:t>
      </w:r>
    </w:p>
    <w:p w:rsidR="009E545F" w:rsidRDefault="009E545F" w:rsidP="009E545F">
      <w:pPr>
        <w:rPr>
          <w:rtl/>
        </w:rPr>
      </w:pPr>
    </w:p>
    <w:p w:rsidR="009F74A2" w:rsidRDefault="009E545F" w:rsidP="009F74A2">
      <w:pPr>
        <w:rPr>
          <w:rtl/>
        </w:rPr>
      </w:pPr>
      <w:r>
        <w:rPr>
          <w:rFonts w:hint="cs"/>
          <w:rtl/>
        </w:rPr>
        <w:t>אני רוצה להתייחס לחבר הכנסת גפני</w:t>
      </w:r>
      <w:r w:rsidR="00736A6B">
        <w:rPr>
          <w:rFonts w:hint="cs"/>
          <w:rtl/>
        </w:rPr>
        <w:t xml:space="preserve">. חבר הכנסת גפני יקירי, </w:t>
      </w:r>
      <w:bookmarkStart w:id="1626" w:name="_ETM_Q1_7348311"/>
      <w:bookmarkEnd w:id="1626"/>
      <w:r w:rsidR="00736A6B">
        <w:rPr>
          <w:rFonts w:hint="cs"/>
          <w:rtl/>
        </w:rPr>
        <w:t xml:space="preserve">אתה איש יקירי ופעיל פוליטי שנים, אני מודיע לך שתחרות </w:t>
      </w:r>
      <w:bookmarkStart w:id="1627" w:name="_ETM_Q1_7352057"/>
      <w:bookmarkEnd w:id="1627"/>
      <w:r w:rsidR="00736A6B">
        <w:rPr>
          <w:rFonts w:hint="cs"/>
          <w:rtl/>
        </w:rPr>
        <w:t xml:space="preserve">עושה טוב </w:t>
      </w:r>
      <w:r w:rsidR="00D634F6" w:rsidRPr="00D634F6">
        <w:rPr>
          <w:rtl/>
        </w:rPr>
        <w:t>ל</w:t>
      </w:r>
      <w:r w:rsidR="00E92E6B">
        <w:rPr>
          <w:rFonts w:hint="cs"/>
          <w:rtl/>
        </w:rPr>
        <w:t>ייצור הישראלי ו</w:t>
      </w:r>
      <w:r w:rsidR="00D634F6" w:rsidRPr="00D634F6">
        <w:rPr>
          <w:rtl/>
        </w:rPr>
        <w:t>אני אסביר לך גם למה</w:t>
      </w:r>
      <w:r w:rsidR="00E92E6B">
        <w:rPr>
          <w:rFonts w:hint="cs"/>
          <w:rtl/>
        </w:rPr>
        <w:t>.</w:t>
      </w:r>
      <w:r w:rsidR="00D634F6" w:rsidRPr="00D634F6">
        <w:rPr>
          <w:rtl/>
        </w:rPr>
        <w:t xml:space="preserve"> אם אתה </w:t>
      </w:r>
      <w:r w:rsidR="00E92E6B">
        <w:rPr>
          <w:rFonts w:hint="cs"/>
          <w:rtl/>
        </w:rPr>
        <w:t>מייצר מוצר שאתה יכול</w:t>
      </w:r>
      <w:r w:rsidR="00E42E6A">
        <w:rPr>
          <w:rFonts w:hint="cs"/>
          <w:rtl/>
        </w:rPr>
        <w:t xml:space="preserve"> למכור </w:t>
      </w:r>
      <w:bookmarkStart w:id="1628" w:name="_ETM_Q1_7361920"/>
      <w:bookmarkEnd w:id="1628"/>
      <w:r w:rsidR="00E42E6A">
        <w:rPr>
          <w:rFonts w:hint="cs"/>
          <w:rtl/>
        </w:rPr>
        <w:t xml:space="preserve">רק בישראל, לא יכול למכור בעולם, סימן שהמוצר שלך לא </w:t>
      </w:r>
      <w:bookmarkStart w:id="1629" w:name="_ETM_Q1_7360694"/>
      <w:bookmarkEnd w:id="1629"/>
      <w:r w:rsidR="00E42E6A">
        <w:rPr>
          <w:rFonts w:hint="cs"/>
          <w:rtl/>
        </w:rPr>
        <w:t>שווה כלום.</w:t>
      </w:r>
      <w:r w:rsidR="009F74A2">
        <w:rPr>
          <w:rFonts w:hint="cs"/>
          <w:rtl/>
        </w:rPr>
        <w:t xml:space="preserve"> </w:t>
      </w:r>
      <w:r w:rsidR="00D634F6" w:rsidRPr="00D634F6">
        <w:rPr>
          <w:rtl/>
        </w:rPr>
        <w:t>לא שווה כלום</w:t>
      </w:r>
      <w:r w:rsidR="009F74A2">
        <w:rPr>
          <w:rFonts w:hint="cs"/>
          <w:rtl/>
        </w:rPr>
        <w:t>.</w:t>
      </w:r>
      <w:r w:rsidR="00D634F6" w:rsidRPr="00D634F6">
        <w:rPr>
          <w:rtl/>
        </w:rPr>
        <w:t xml:space="preserve"> וזה מה שקרה </w:t>
      </w:r>
      <w:r w:rsidR="009F74A2">
        <w:rPr>
          <w:rFonts w:hint="cs"/>
          <w:rtl/>
        </w:rPr>
        <w:t xml:space="preserve">לקרמיקה. </w:t>
      </w:r>
    </w:p>
    <w:p w:rsidR="009F74A2" w:rsidRDefault="009F74A2" w:rsidP="009F74A2">
      <w:pPr>
        <w:rPr>
          <w:rtl/>
        </w:rPr>
      </w:pPr>
      <w:bookmarkStart w:id="1630" w:name="_ETM_Q1_7366656"/>
      <w:bookmarkStart w:id="1631" w:name="_ETM_Q1_7366760"/>
      <w:bookmarkEnd w:id="1630"/>
      <w:bookmarkEnd w:id="1631"/>
    </w:p>
    <w:p w:rsidR="009F74A2" w:rsidRDefault="009F74A2" w:rsidP="005224ED">
      <w:pPr>
        <w:pStyle w:val="af6"/>
        <w:rPr>
          <w:rtl/>
        </w:rPr>
      </w:pPr>
      <w:bookmarkStart w:id="1632" w:name="ET_yor_5765_319"/>
      <w:r w:rsidRPr="005224ED">
        <w:rPr>
          <w:rStyle w:val="TagStyle"/>
          <w:rtl/>
        </w:rPr>
        <w:t xml:space="preserve"> &lt;&lt; יור &gt;&gt;</w:t>
      </w:r>
      <w:r w:rsidRPr="009F74A2">
        <w:rPr>
          <w:rStyle w:val="TagStyle"/>
          <w:rtl/>
        </w:rPr>
        <w:t xml:space="preserve"> </w:t>
      </w:r>
      <w:r>
        <w:rPr>
          <w:rtl/>
        </w:rPr>
        <w:t>היו"ר מיכאל מרדכי ביטון:</w:t>
      </w:r>
      <w:r w:rsidRPr="009F74A2">
        <w:rPr>
          <w:rStyle w:val="TagStyle"/>
          <w:rtl/>
        </w:rPr>
        <w:t xml:space="preserve"> </w:t>
      </w:r>
      <w:r w:rsidRPr="005224ED">
        <w:rPr>
          <w:rStyle w:val="TagStyle"/>
          <w:rtl/>
        </w:rPr>
        <w:t>&lt;&lt; יור &gt;&gt;</w:t>
      </w:r>
      <w:r>
        <w:rPr>
          <w:rtl/>
        </w:rPr>
        <w:t xml:space="preserve">   </w:t>
      </w:r>
      <w:bookmarkEnd w:id="1632"/>
    </w:p>
    <w:p w:rsidR="009F74A2" w:rsidRDefault="009F74A2" w:rsidP="009F74A2">
      <w:pPr>
        <w:pStyle w:val="KeepWithNext"/>
        <w:rPr>
          <w:rtl/>
        </w:rPr>
      </w:pPr>
    </w:p>
    <w:p w:rsidR="00E52864" w:rsidRDefault="009F74A2" w:rsidP="00E52864">
      <w:pPr>
        <w:rPr>
          <w:rtl/>
        </w:rPr>
      </w:pPr>
      <w:bookmarkStart w:id="1633" w:name="_ETM_Q1_7367813"/>
      <w:bookmarkEnd w:id="1633"/>
      <w:r>
        <w:rPr>
          <w:rFonts w:hint="cs"/>
          <w:rtl/>
        </w:rPr>
        <w:t>גפני כבר לא פה, ידידי,</w:t>
      </w:r>
      <w:r w:rsidR="00D634F6" w:rsidRPr="00D634F6">
        <w:rPr>
          <w:rtl/>
        </w:rPr>
        <w:t xml:space="preserve"> אבל זה נרשם בפרוטוקול</w:t>
      </w:r>
      <w:r>
        <w:rPr>
          <w:rFonts w:hint="cs"/>
          <w:rtl/>
        </w:rPr>
        <w:t>.</w:t>
      </w:r>
      <w:r w:rsidR="006F0EFB">
        <w:rPr>
          <w:rtl/>
        </w:rPr>
        <w:t xml:space="preserve"> </w:t>
      </w:r>
      <w:r w:rsidR="006F0EFB">
        <w:rPr>
          <w:rFonts w:hint="cs"/>
          <w:rtl/>
        </w:rPr>
        <w:t>נא ל</w:t>
      </w:r>
      <w:r w:rsidR="00D634F6" w:rsidRPr="00D634F6">
        <w:rPr>
          <w:rtl/>
        </w:rPr>
        <w:t>סיים</w:t>
      </w:r>
      <w:r w:rsidR="00E52864">
        <w:rPr>
          <w:rFonts w:hint="cs"/>
          <w:rtl/>
        </w:rPr>
        <w:t>.</w:t>
      </w:r>
    </w:p>
    <w:p w:rsidR="0052079F" w:rsidRDefault="0052079F" w:rsidP="005224ED">
      <w:pPr>
        <w:pStyle w:val="-"/>
        <w:rPr>
          <w:rStyle w:val="TagStyle"/>
          <w:vanish w:val="0"/>
          <w:rtl/>
        </w:rPr>
      </w:pPr>
      <w:bookmarkStart w:id="1634" w:name="ET_speakercontinue_881264_320"/>
    </w:p>
    <w:p w:rsidR="00E52864" w:rsidRDefault="00E52864" w:rsidP="005224ED">
      <w:pPr>
        <w:pStyle w:val="-"/>
        <w:rPr>
          <w:rtl/>
        </w:rPr>
      </w:pPr>
      <w:r w:rsidRPr="005224ED">
        <w:rPr>
          <w:rStyle w:val="TagStyle"/>
          <w:rtl/>
        </w:rPr>
        <w:t xml:space="preserve"> &lt;&lt; דובר_המשך &gt;&gt;</w:t>
      </w:r>
      <w:r w:rsidRPr="00E52864">
        <w:rPr>
          <w:rStyle w:val="TagStyle"/>
          <w:rtl/>
        </w:rPr>
        <w:t xml:space="preserve"> </w:t>
      </w:r>
      <w:r>
        <w:rPr>
          <w:rtl/>
        </w:rPr>
        <w:t>עמיהוד רוטשילד רמות:</w:t>
      </w:r>
      <w:r w:rsidRPr="00E52864">
        <w:rPr>
          <w:rStyle w:val="TagStyle"/>
          <w:rtl/>
        </w:rPr>
        <w:t xml:space="preserve"> </w:t>
      </w:r>
      <w:r w:rsidRPr="005224ED">
        <w:rPr>
          <w:rStyle w:val="TagStyle"/>
          <w:rtl/>
        </w:rPr>
        <w:t>&lt;&lt; דובר_המשך &gt;&gt;</w:t>
      </w:r>
      <w:r>
        <w:rPr>
          <w:rtl/>
        </w:rPr>
        <w:t xml:space="preserve">   </w:t>
      </w:r>
      <w:bookmarkEnd w:id="1634"/>
    </w:p>
    <w:p w:rsidR="00E52864" w:rsidRDefault="00E52864" w:rsidP="00E52864">
      <w:pPr>
        <w:pStyle w:val="KeepWithNext"/>
        <w:rPr>
          <w:rtl/>
        </w:rPr>
      </w:pPr>
    </w:p>
    <w:p w:rsidR="006F0EFB" w:rsidRDefault="00D634F6" w:rsidP="006F0EFB">
      <w:pPr>
        <w:rPr>
          <w:rtl/>
        </w:rPr>
      </w:pPr>
      <w:r w:rsidRPr="00D634F6">
        <w:rPr>
          <w:rtl/>
        </w:rPr>
        <w:t xml:space="preserve">אני מלא הערכה </w:t>
      </w:r>
      <w:r w:rsidR="00E52864">
        <w:rPr>
          <w:rFonts w:hint="cs"/>
          <w:rtl/>
        </w:rPr>
        <w:t xml:space="preserve">לדברים שלו, </w:t>
      </w:r>
      <w:bookmarkStart w:id="1635" w:name="_ETM_Q1_7389369"/>
      <w:bookmarkEnd w:id="1635"/>
      <w:r w:rsidRPr="00D634F6">
        <w:rPr>
          <w:rtl/>
        </w:rPr>
        <w:t xml:space="preserve">אני מלא הערכה </w:t>
      </w:r>
      <w:r w:rsidR="00E52864">
        <w:rPr>
          <w:rFonts w:hint="cs"/>
          <w:rtl/>
        </w:rPr>
        <w:t>ל</w:t>
      </w:r>
      <w:r w:rsidRPr="00D634F6">
        <w:rPr>
          <w:rtl/>
        </w:rPr>
        <w:t xml:space="preserve">תעשייה </w:t>
      </w:r>
      <w:r w:rsidR="00E52864">
        <w:rPr>
          <w:rFonts w:hint="cs"/>
          <w:rtl/>
        </w:rPr>
        <w:t xml:space="preserve">הישראלית, יש פה תעשייה ישראלית יוצאת מגדר הרגיל, אבל שוב, </w:t>
      </w:r>
      <w:bookmarkStart w:id="1636" w:name="_ETM_Q1_7397304"/>
      <w:bookmarkEnd w:id="1636"/>
      <w:r w:rsidR="00E52864">
        <w:rPr>
          <w:rFonts w:hint="cs"/>
          <w:rtl/>
        </w:rPr>
        <w:t>חבריי הנכבדים, צריך להבין</w:t>
      </w:r>
      <w:r w:rsidR="006F0EFB">
        <w:rPr>
          <w:rFonts w:hint="cs"/>
          <w:rtl/>
        </w:rPr>
        <w:t xml:space="preserve">, בתחום של חומרי </w:t>
      </w:r>
      <w:bookmarkStart w:id="1637" w:name="_ETM_Q1_7400369"/>
      <w:bookmarkEnd w:id="1637"/>
      <w:r w:rsidR="006F0EFB">
        <w:rPr>
          <w:rFonts w:hint="cs"/>
          <w:rtl/>
        </w:rPr>
        <w:t xml:space="preserve">איטום ושיקום הסטנדרטים הכי גבוהים הם בארצות הברית. באירופה הסטנדרטים הם מעט יותר נמוכים ובישראל כותבים תקנים. למה צריך </w:t>
      </w:r>
      <w:bookmarkStart w:id="1638" w:name="_ETM_Q1_7412500"/>
      <w:bookmarkEnd w:id="1638"/>
      <w:r w:rsidR="006F0EFB">
        <w:rPr>
          <w:rFonts w:hint="cs"/>
          <w:rtl/>
        </w:rPr>
        <w:t xml:space="preserve">לכתוב בישראל תקנים? למה צריך לבזבז את הזמן הזה? למה </w:t>
      </w:r>
      <w:bookmarkStart w:id="1639" w:name="_ETM_Q1_7414746"/>
      <w:bookmarkEnd w:id="1639"/>
      <w:r w:rsidR="006F0EFB">
        <w:rPr>
          <w:rFonts w:hint="cs"/>
          <w:rtl/>
        </w:rPr>
        <w:t xml:space="preserve">לא לקחת את מכון התקנים ולהשתמש בו בתור גוף </w:t>
      </w:r>
      <w:bookmarkStart w:id="1640" w:name="_ETM_Q1_7417478"/>
      <w:bookmarkEnd w:id="1640"/>
      <w:r w:rsidR="006F0EFB">
        <w:rPr>
          <w:rFonts w:hint="cs"/>
          <w:rtl/>
        </w:rPr>
        <w:t xml:space="preserve">אכיפה לנו היבואנים וליצרנים הישראליים שמוכרים מוצרים בלי שום פיקוח? </w:t>
      </w:r>
      <w:bookmarkStart w:id="1641" w:name="_ETM_Q1_7420260"/>
      <w:bookmarkEnd w:id="1641"/>
      <w:r w:rsidR="006F0EFB">
        <w:rPr>
          <w:rFonts w:hint="cs"/>
          <w:rtl/>
        </w:rPr>
        <w:t xml:space="preserve">בואו נעשה את מכון התקנים בתור גוף מפקח. </w:t>
      </w:r>
      <w:bookmarkStart w:id="1642" w:name="_ETM_Q1_7427205"/>
      <w:bookmarkEnd w:id="1642"/>
    </w:p>
    <w:p w:rsidR="006F0EFB" w:rsidRDefault="006F0EFB" w:rsidP="006F0EFB">
      <w:pPr>
        <w:rPr>
          <w:rtl/>
        </w:rPr>
      </w:pPr>
      <w:bookmarkStart w:id="1643" w:name="_ETM_Q1_7431012"/>
      <w:bookmarkStart w:id="1644" w:name="_ETM_Q1_7431123"/>
      <w:bookmarkEnd w:id="1643"/>
      <w:bookmarkEnd w:id="1644"/>
    </w:p>
    <w:p w:rsidR="006F0EFB" w:rsidRDefault="006F0EFB" w:rsidP="005224ED">
      <w:pPr>
        <w:pStyle w:val="af6"/>
        <w:rPr>
          <w:rtl/>
        </w:rPr>
      </w:pPr>
      <w:bookmarkStart w:id="1645" w:name="ET_yor_5765_321"/>
      <w:r w:rsidRPr="005224ED">
        <w:rPr>
          <w:rStyle w:val="TagStyle"/>
          <w:rtl/>
        </w:rPr>
        <w:t xml:space="preserve"> &lt;&lt; יור &gt;&gt;</w:t>
      </w:r>
      <w:r w:rsidRPr="006F0EFB">
        <w:rPr>
          <w:rStyle w:val="TagStyle"/>
          <w:rtl/>
        </w:rPr>
        <w:t xml:space="preserve"> </w:t>
      </w:r>
      <w:r>
        <w:rPr>
          <w:rtl/>
        </w:rPr>
        <w:t>היו"ר מיכאל מרדכי ביטון:</w:t>
      </w:r>
      <w:r w:rsidRPr="006F0EFB">
        <w:rPr>
          <w:rStyle w:val="TagStyle"/>
          <w:rtl/>
        </w:rPr>
        <w:t xml:space="preserve"> </w:t>
      </w:r>
      <w:r w:rsidRPr="005224ED">
        <w:rPr>
          <w:rStyle w:val="TagStyle"/>
          <w:rtl/>
        </w:rPr>
        <w:t>&lt;&lt; יור &gt;&gt;</w:t>
      </w:r>
      <w:r>
        <w:rPr>
          <w:rtl/>
        </w:rPr>
        <w:t xml:space="preserve">   </w:t>
      </w:r>
      <w:bookmarkEnd w:id="1645"/>
    </w:p>
    <w:p w:rsidR="006F0EFB" w:rsidRDefault="006F0EFB" w:rsidP="006F0EFB">
      <w:pPr>
        <w:pStyle w:val="KeepWithNext"/>
        <w:rPr>
          <w:rtl/>
        </w:rPr>
      </w:pPr>
    </w:p>
    <w:p w:rsidR="006F0EFB" w:rsidRDefault="006F0EFB" w:rsidP="006F0EFB">
      <w:pPr>
        <w:rPr>
          <w:rtl/>
        </w:rPr>
      </w:pPr>
      <w:bookmarkStart w:id="1646" w:name="_ETM_Q1_7431927"/>
      <w:bookmarkEnd w:id="1646"/>
      <w:r>
        <w:rPr>
          <w:rFonts w:hint="cs"/>
          <w:rtl/>
        </w:rPr>
        <w:t xml:space="preserve">נא לסיים. </w:t>
      </w:r>
    </w:p>
    <w:p w:rsidR="006F0EFB" w:rsidRDefault="006F0EFB" w:rsidP="006F0EFB">
      <w:pPr>
        <w:rPr>
          <w:rtl/>
        </w:rPr>
      </w:pPr>
      <w:bookmarkStart w:id="1647" w:name="_ETM_Q1_7426683"/>
      <w:bookmarkStart w:id="1648" w:name="_ETM_Q1_7426773"/>
      <w:bookmarkEnd w:id="1647"/>
      <w:bookmarkEnd w:id="1648"/>
    </w:p>
    <w:p w:rsidR="006F0EFB" w:rsidRDefault="006F0EFB" w:rsidP="005224ED">
      <w:pPr>
        <w:pStyle w:val="-"/>
        <w:rPr>
          <w:rtl/>
        </w:rPr>
      </w:pPr>
      <w:bookmarkStart w:id="1649" w:name="ET_speakercontinue_881264_322"/>
      <w:r w:rsidRPr="005224ED">
        <w:rPr>
          <w:rStyle w:val="TagStyle"/>
          <w:rtl/>
        </w:rPr>
        <w:t xml:space="preserve"> &lt;&lt; דובר_המשך &gt;&gt;</w:t>
      </w:r>
      <w:r w:rsidRPr="006F0EFB">
        <w:rPr>
          <w:rStyle w:val="TagStyle"/>
          <w:rtl/>
        </w:rPr>
        <w:t xml:space="preserve"> </w:t>
      </w:r>
      <w:r>
        <w:rPr>
          <w:rtl/>
        </w:rPr>
        <w:t>עמיהוד רוטשילד רמות:</w:t>
      </w:r>
      <w:r w:rsidRPr="006F0EFB">
        <w:rPr>
          <w:rStyle w:val="TagStyle"/>
          <w:rtl/>
        </w:rPr>
        <w:t xml:space="preserve"> </w:t>
      </w:r>
      <w:r w:rsidRPr="005224ED">
        <w:rPr>
          <w:rStyle w:val="TagStyle"/>
          <w:rtl/>
        </w:rPr>
        <w:t>&lt;&lt; דובר_המשך &gt;&gt;</w:t>
      </w:r>
      <w:r>
        <w:rPr>
          <w:rtl/>
        </w:rPr>
        <w:t xml:space="preserve">   </w:t>
      </w:r>
      <w:bookmarkEnd w:id="1649"/>
    </w:p>
    <w:p w:rsidR="006F0EFB" w:rsidRDefault="006F0EFB" w:rsidP="006F0EFB">
      <w:pPr>
        <w:pStyle w:val="KeepWithNext"/>
        <w:rPr>
          <w:rtl/>
        </w:rPr>
      </w:pPr>
    </w:p>
    <w:p w:rsidR="00E53690" w:rsidRDefault="006F0EFB" w:rsidP="006F0EFB">
      <w:pPr>
        <w:rPr>
          <w:rtl/>
        </w:rPr>
      </w:pPr>
      <w:bookmarkStart w:id="1650" w:name="_ETM_Q1_7427573"/>
      <w:bookmarkEnd w:id="1650"/>
      <w:r>
        <w:rPr>
          <w:rFonts w:hint="cs"/>
          <w:rtl/>
        </w:rPr>
        <w:t xml:space="preserve">כיבואן אני בעד ביטול תקינה ישראלית ויישום </w:t>
      </w:r>
      <w:bookmarkStart w:id="1651" w:name="_ETM_Q1_7440547"/>
      <w:bookmarkEnd w:id="1651"/>
      <w:r>
        <w:rPr>
          <w:rFonts w:hint="cs"/>
          <w:rtl/>
        </w:rPr>
        <w:t xml:space="preserve">תקינה </w:t>
      </w:r>
      <w:bookmarkStart w:id="1652" w:name="_ETM_Q1_6215202"/>
      <w:bookmarkStart w:id="1653" w:name="_ETM_Q1_6215489"/>
      <w:r>
        <w:rPr>
          <w:rFonts w:hint="cs"/>
          <w:rtl/>
        </w:rPr>
        <w:t>אירופית</w:t>
      </w:r>
      <w:bookmarkEnd w:id="1652"/>
      <w:bookmarkEnd w:id="1653"/>
      <w:r>
        <w:rPr>
          <w:rFonts w:hint="cs"/>
          <w:rtl/>
        </w:rPr>
        <w:t xml:space="preserve"> </w:t>
      </w:r>
      <w:r>
        <w:rPr>
          <w:rtl/>
        </w:rPr>
        <w:t>–</w:t>
      </w:r>
      <w:r>
        <w:rPr>
          <w:rFonts w:hint="cs"/>
          <w:rtl/>
        </w:rPr>
        <w:t xml:space="preserve"> אירופית, אני מדגיש </w:t>
      </w:r>
      <w:r>
        <w:rPr>
          <w:rtl/>
        </w:rPr>
        <w:t>–</w:t>
      </w:r>
      <w:r>
        <w:rPr>
          <w:rFonts w:hint="cs"/>
          <w:rtl/>
        </w:rPr>
        <w:t xml:space="preserve"> כי </w:t>
      </w:r>
      <w:bookmarkStart w:id="1654" w:name="_ETM_Q1_7447291"/>
      <w:bookmarkEnd w:id="1654"/>
      <w:r>
        <w:rPr>
          <w:rFonts w:hint="cs"/>
          <w:rtl/>
        </w:rPr>
        <w:t xml:space="preserve">אנחנו קרובים לאירופה בכל הצורות שיש. לא נתקלתי </w:t>
      </w:r>
      <w:r>
        <w:rPr>
          <w:rtl/>
        </w:rPr>
        <w:t>–</w:t>
      </w:r>
      <w:r>
        <w:rPr>
          <w:rFonts w:hint="cs"/>
          <w:rtl/>
        </w:rPr>
        <w:t xml:space="preserve"> ויצא לי לייבא עוד מוצרים מאיטליה </w:t>
      </w:r>
      <w:r w:rsidR="0084550C">
        <w:rPr>
          <w:rtl/>
        </w:rPr>
        <w:t>–</w:t>
      </w:r>
      <w:r>
        <w:rPr>
          <w:rFonts w:hint="cs"/>
          <w:rtl/>
        </w:rPr>
        <w:t xml:space="preserve"> </w:t>
      </w:r>
      <w:r w:rsidR="0084550C">
        <w:rPr>
          <w:rFonts w:hint="cs"/>
          <w:rtl/>
        </w:rPr>
        <w:t xml:space="preserve">בדברים שאתה יכול ראות </w:t>
      </w:r>
      <w:bookmarkStart w:id="1655" w:name="_ETM_Q1_7463006"/>
      <w:bookmarkEnd w:id="1655"/>
      <w:r w:rsidR="0084550C">
        <w:rPr>
          <w:rFonts w:hint="cs"/>
          <w:rtl/>
        </w:rPr>
        <w:t xml:space="preserve">שבשוק הישראלי יש איזושהי בידול טוב יותר </w:t>
      </w:r>
      <w:r w:rsidR="00D405A4">
        <w:rPr>
          <w:rFonts w:hint="cs"/>
          <w:rtl/>
        </w:rPr>
        <w:t xml:space="preserve">מאשר באירופה, ואם יש דבר כזה אני מרכין את הראש בפני אותו ישראלי </w:t>
      </w:r>
      <w:bookmarkStart w:id="1656" w:name="_ETM_Q1_7473349"/>
      <w:bookmarkEnd w:id="1656"/>
      <w:r w:rsidR="001940A6">
        <w:rPr>
          <w:rFonts w:hint="cs"/>
          <w:rtl/>
        </w:rPr>
        <w:t>יצרן כי הוא גם מוכר בחו"ל.</w:t>
      </w:r>
      <w:r w:rsidR="00D405A4">
        <w:rPr>
          <w:rFonts w:hint="cs"/>
          <w:rtl/>
        </w:rPr>
        <w:t xml:space="preserve"> תהיו בטוחים שהוא גם </w:t>
      </w:r>
      <w:bookmarkStart w:id="1657" w:name="_ETM_Q1_7472106"/>
      <w:bookmarkEnd w:id="1657"/>
      <w:r w:rsidR="00D405A4">
        <w:rPr>
          <w:rFonts w:hint="cs"/>
          <w:rtl/>
        </w:rPr>
        <w:t xml:space="preserve">מוכר בחו"ל. </w:t>
      </w:r>
      <w:r w:rsidR="00E53690">
        <w:rPr>
          <w:rFonts w:hint="cs"/>
          <w:rtl/>
        </w:rPr>
        <w:t xml:space="preserve">אז </w:t>
      </w:r>
      <w:r w:rsidR="00D405A4">
        <w:rPr>
          <w:rFonts w:hint="cs"/>
          <w:rtl/>
        </w:rPr>
        <w:t xml:space="preserve">בואו נשים ונשווה את עצמנו </w:t>
      </w:r>
      <w:r w:rsidR="00E53690">
        <w:rPr>
          <w:rFonts w:hint="cs"/>
          <w:rtl/>
        </w:rPr>
        <w:t xml:space="preserve">לאירופה, </w:t>
      </w:r>
      <w:r w:rsidR="00D405A4">
        <w:rPr>
          <w:rFonts w:hint="cs"/>
          <w:rtl/>
        </w:rPr>
        <w:t>כי ה-</w:t>
      </w:r>
      <w:r w:rsidR="00D405A4" w:rsidRPr="00E53690">
        <w:rPr>
          <w:rFonts w:hint="cs"/>
          <w:sz w:val="22"/>
          <w:szCs w:val="22"/>
        </w:rPr>
        <w:t>OECD</w:t>
      </w:r>
      <w:r w:rsidR="00D405A4">
        <w:rPr>
          <w:rFonts w:hint="cs"/>
          <w:rtl/>
        </w:rPr>
        <w:t xml:space="preserve"> </w:t>
      </w:r>
      <w:bookmarkStart w:id="1658" w:name="_ETM_Q1_7479355"/>
      <w:bookmarkEnd w:id="1658"/>
      <w:r w:rsidR="00D405A4">
        <w:rPr>
          <w:rFonts w:hint="cs"/>
          <w:rtl/>
        </w:rPr>
        <w:t xml:space="preserve">דורש את זה מאתנו </w:t>
      </w:r>
      <w:r w:rsidR="00E53690">
        <w:rPr>
          <w:rFonts w:hint="cs"/>
          <w:rtl/>
        </w:rPr>
        <w:t xml:space="preserve">ואם </w:t>
      </w:r>
      <w:bookmarkStart w:id="1659" w:name="_ETM_Q1_7480610"/>
      <w:bookmarkEnd w:id="1659"/>
      <w:r w:rsidR="00E53690">
        <w:rPr>
          <w:rFonts w:hint="cs"/>
          <w:rtl/>
        </w:rPr>
        <w:t>לא נעשה את זה מצבנו יהיה רע כי ה-</w:t>
      </w:r>
      <w:r w:rsidR="00E53690" w:rsidRPr="00E53690">
        <w:rPr>
          <w:rFonts w:hint="cs"/>
          <w:sz w:val="22"/>
          <w:szCs w:val="22"/>
        </w:rPr>
        <w:t>OECD</w:t>
      </w:r>
      <w:r w:rsidR="00E53690">
        <w:rPr>
          <w:rFonts w:hint="cs"/>
          <w:rtl/>
        </w:rPr>
        <w:t xml:space="preserve"> יתחיל </w:t>
      </w:r>
      <w:bookmarkStart w:id="1660" w:name="_ETM_Q1_7484350"/>
      <w:bookmarkEnd w:id="1660"/>
      <w:r w:rsidR="00E53690">
        <w:rPr>
          <w:rFonts w:hint="cs"/>
          <w:rtl/>
        </w:rPr>
        <w:t>להחרים אותנו לעשות לנו בעיות.</w:t>
      </w:r>
    </w:p>
    <w:p w:rsidR="00E53690" w:rsidRDefault="00E53690" w:rsidP="006F0EFB">
      <w:pPr>
        <w:rPr>
          <w:rtl/>
        </w:rPr>
      </w:pPr>
      <w:bookmarkStart w:id="1661" w:name="_ETM_Q1_7489022"/>
      <w:bookmarkStart w:id="1662" w:name="_ETM_Q1_7489128"/>
      <w:bookmarkEnd w:id="1661"/>
      <w:bookmarkEnd w:id="1662"/>
    </w:p>
    <w:p w:rsidR="00E53690" w:rsidRDefault="00E53690" w:rsidP="005224ED">
      <w:pPr>
        <w:pStyle w:val="af6"/>
        <w:rPr>
          <w:rtl/>
        </w:rPr>
      </w:pPr>
      <w:bookmarkStart w:id="1663" w:name="ET_yor_5765_323"/>
      <w:r w:rsidRPr="005224ED">
        <w:rPr>
          <w:rStyle w:val="TagStyle"/>
          <w:rtl/>
        </w:rPr>
        <w:t xml:space="preserve"> &lt;&lt; יור &gt;&gt;</w:t>
      </w:r>
      <w:r w:rsidRPr="00E53690">
        <w:rPr>
          <w:rStyle w:val="TagStyle"/>
          <w:rtl/>
        </w:rPr>
        <w:t xml:space="preserve"> </w:t>
      </w:r>
      <w:r>
        <w:rPr>
          <w:rtl/>
        </w:rPr>
        <w:t>היו"ר מיכאל מרדכי ביטון:</w:t>
      </w:r>
      <w:r w:rsidRPr="00E53690">
        <w:rPr>
          <w:rStyle w:val="TagStyle"/>
          <w:rtl/>
        </w:rPr>
        <w:t xml:space="preserve"> </w:t>
      </w:r>
      <w:r w:rsidRPr="005224ED">
        <w:rPr>
          <w:rStyle w:val="TagStyle"/>
          <w:rtl/>
        </w:rPr>
        <w:t>&lt;&lt; יור &gt;&gt;</w:t>
      </w:r>
      <w:r>
        <w:rPr>
          <w:rtl/>
        </w:rPr>
        <w:t xml:space="preserve">   </w:t>
      </w:r>
      <w:bookmarkEnd w:id="1663"/>
    </w:p>
    <w:p w:rsidR="00E53690" w:rsidRDefault="00E53690" w:rsidP="00E53690">
      <w:pPr>
        <w:pStyle w:val="KeepWithNext"/>
        <w:rPr>
          <w:rtl/>
        </w:rPr>
      </w:pPr>
    </w:p>
    <w:p w:rsidR="00E53690" w:rsidRDefault="00E53690" w:rsidP="00E53690">
      <w:pPr>
        <w:rPr>
          <w:rtl/>
        </w:rPr>
      </w:pPr>
      <w:bookmarkStart w:id="1664" w:name="_ETM_Q1_7490024"/>
      <w:bookmarkEnd w:id="1664"/>
      <w:r>
        <w:rPr>
          <w:rFonts w:hint="cs"/>
          <w:rtl/>
        </w:rPr>
        <w:t>תודה, עמיהוד. רז הילמן, לשכת המסחר,</w:t>
      </w:r>
      <w:bookmarkStart w:id="1665" w:name="_ETM_Q1_7506007"/>
      <w:bookmarkEnd w:id="1665"/>
      <w:r>
        <w:rPr>
          <w:rFonts w:hint="cs"/>
          <w:rtl/>
        </w:rPr>
        <w:t xml:space="preserve"> בבקשה.</w:t>
      </w:r>
    </w:p>
    <w:p w:rsidR="00E53690" w:rsidRDefault="00E53690" w:rsidP="00E53690">
      <w:pPr>
        <w:ind w:firstLine="0"/>
        <w:rPr>
          <w:rtl/>
        </w:rPr>
      </w:pPr>
      <w:bookmarkStart w:id="1666" w:name="_ETM_Q1_7498232"/>
      <w:bookmarkStart w:id="1667" w:name="_ETM_Q1_7498330"/>
      <w:bookmarkStart w:id="1668" w:name="_ETM_Q1_7498375"/>
      <w:bookmarkStart w:id="1669" w:name="_ETM_Q1_7498427"/>
      <w:bookmarkStart w:id="1670" w:name="_ETM_Q1_7499464"/>
      <w:bookmarkEnd w:id="1666"/>
      <w:bookmarkEnd w:id="1667"/>
      <w:bookmarkEnd w:id="1668"/>
      <w:bookmarkEnd w:id="1669"/>
      <w:bookmarkEnd w:id="1670"/>
    </w:p>
    <w:p w:rsidR="00E53690" w:rsidRDefault="00E53690" w:rsidP="005224ED">
      <w:pPr>
        <w:pStyle w:val="af9"/>
        <w:rPr>
          <w:rtl/>
        </w:rPr>
      </w:pPr>
      <w:bookmarkStart w:id="1671" w:name="ET_guest_537748_324"/>
      <w:r w:rsidRPr="005224ED">
        <w:rPr>
          <w:rStyle w:val="TagStyle"/>
          <w:rtl/>
        </w:rPr>
        <w:t xml:space="preserve"> &lt;&lt; אורח &gt;&gt;</w:t>
      </w:r>
      <w:r w:rsidRPr="00E53690">
        <w:rPr>
          <w:rStyle w:val="TagStyle"/>
          <w:rtl/>
        </w:rPr>
        <w:t xml:space="preserve"> </w:t>
      </w:r>
      <w:r>
        <w:rPr>
          <w:rtl/>
        </w:rPr>
        <w:t>רז הילמן:</w:t>
      </w:r>
      <w:r w:rsidRPr="00E53690">
        <w:rPr>
          <w:rStyle w:val="TagStyle"/>
          <w:rtl/>
        </w:rPr>
        <w:t xml:space="preserve"> </w:t>
      </w:r>
      <w:r w:rsidRPr="005224ED">
        <w:rPr>
          <w:rStyle w:val="TagStyle"/>
          <w:rtl/>
        </w:rPr>
        <w:t>&lt;&lt; אורח &gt;&gt;</w:t>
      </w:r>
      <w:r>
        <w:rPr>
          <w:rtl/>
        </w:rPr>
        <w:t xml:space="preserve">   </w:t>
      </w:r>
      <w:bookmarkEnd w:id="1671"/>
    </w:p>
    <w:p w:rsidR="00E53690" w:rsidRPr="00E53690" w:rsidRDefault="00E53690" w:rsidP="00E53690">
      <w:pPr>
        <w:rPr>
          <w:rtl/>
        </w:rPr>
      </w:pPr>
      <w:bookmarkStart w:id="1672" w:name="_ETM_Q1_7500122"/>
      <w:bookmarkStart w:id="1673" w:name="_ETM_Q1_7500178"/>
      <w:bookmarkEnd w:id="1672"/>
      <w:bookmarkEnd w:id="1673"/>
    </w:p>
    <w:p w:rsidR="00496020" w:rsidRDefault="00E53690" w:rsidP="00496020">
      <w:pPr>
        <w:rPr>
          <w:rtl/>
        </w:rPr>
      </w:pPr>
      <w:bookmarkStart w:id="1674" w:name="_ETM_Q1_7497165"/>
      <w:bookmarkStart w:id="1675" w:name="_ETM_Q1_7497272"/>
      <w:bookmarkEnd w:id="1674"/>
      <w:bookmarkEnd w:id="1675"/>
      <w:r>
        <w:rPr>
          <w:rFonts w:hint="cs"/>
          <w:rtl/>
        </w:rPr>
        <w:t>אני</w:t>
      </w:r>
      <w:r w:rsidR="00493506">
        <w:rPr>
          <w:rtl/>
        </w:rPr>
        <w:t xml:space="preserve"> רוצה להתייחס עקרונית </w:t>
      </w:r>
      <w:r w:rsidR="00493506">
        <w:rPr>
          <w:rFonts w:hint="cs"/>
          <w:rtl/>
        </w:rPr>
        <w:t>ל</w:t>
      </w:r>
      <w:r w:rsidR="00493506">
        <w:rPr>
          <w:rtl/>
        </w:rPr>
        <w:t xml:space="preserve">סוגיות שעלו פה לגבי פריפריה </w:t>
      </w:r>
      <w:r w:rsidR="00493506">
        <w:rPr>
          <w:rFonts w:hint="cs"/>
          <w:rtl/>
        </w:rPr>
        <w:t>ו</w:t>
      </w:r>
      <w:r w:rsidR="00D634F6" w:rsidRPr="00D634F6">
        <w:rPr>
          <w:rtl/>
        </w:rPr>
        <w:t>תעשייה</w:t>
      </w:r>
      <w:r w:rsidR="00493506">
        <w:rPr>
          <w:rFonts w:hint="cs"/>
          <w:rtl/>
        </w:rPr>
        <w:t>.</w:t>
      </w:r>
      <w:r w:rsidR="00D634F6" w:rsidRPr="00D634F6">
        <w:rPr>
          <w:rtl/>
        </w:rPr>
        <w:t xml:space="preserve"> התעשייה </w:t>
      </w:r>
      <w:r w:rsidR="00496020">
        <w:rPr>
          <w:rFonts w:hint="cs"/>
          <w:rtl/>
        </w:rPr>
        <w:t>חשובה ו</w:t>
      </w:r>
      <w:r w:rsidR="00D634F6" w:rsidRPr="00D634F6">
        <w:rPr>
          <w:rtl/>
        </w:rPr>
        <w:t>הפריפריה חשובה</w:t>
      </w:r>
      <w:r w:rsidR="00496020">
        <w:rPr>
          <w:rFonts w:hint="cs"/>
          <w:rtl/>
        </w:rPr>
        <w:t>, הכול טוב ויפה ו</w:t>
      </w:r>
      <w:r w:rsidR="00D634F6" w:rsidRPr="00D634F6">
        <w:rPr>
          <w:rtl/>
        </w:rPr>
        <w:t xml:space="preserve">צריך למצוא </w:t>
      </w:r>
      <w:r w:rsidR="00496020">
        <w:rPr>
          <w:rFonts w:hint="cs"/>
          <w:rtl/>
        </w:rPr>
        <w:t xml:space="preserve">דרכים לחזק ולעזור. תקינה זו </w:t>
      </w:r>
      <w:bookmarkStart w:id="1676" w:name="_ETM_Q1_7512172"/>
      <w:bookmarkEnd w:id="1676"/>
      <w:r w:rsidR="00D634F6" w:rsidRPr="00D634F6">
        <w:rPr>
          <w:rtl/>
        </w:rPr>
        <w:t>לא הדרך</w:t>
      </w:r>
      <w:r w:rsidR="00496020">
        <w:rPr>
          <w:rFonts w:hint="cs"/>
          <w:rtl/>
        </w:rPr>
        <w:t>.</w:t>
      </w:r>
      <w:r w:rsidR="00496020">
        <w:rPr>
          <w:rtl/>
        </w:rPr>
        <w:t xml:space="preserve"> כשמשתמשים בתקינה כדי להגן על תעשייה מי</w:t>
      </w:r>
      <w:r w:rsidR="00496020">
        <w:rPr>
          <w:rFonts w:hint="cs"/>
          <w:rtl/>
        </w:rPr>
        <w:t>י</w:t>
      </w:r>
      <w:r w:rsidR="00D634F6" w:rsidRPr="00D634F6">
        <w:rPr>
          <w:rtl/>
        </w:rPr>
        <w:t>צרים עי</w:t>
      </w:r>
      <w:r w:rsidR="00496020">
        <w:rPr>
          <w:rFonts w:hint="cs"/>
          <w:rtl/>
        </w:rPr>
        <w:t xml:space="preserve">וותים לא יעילים ופוגעים בשוק, פוגעים בצרכנים, פוגעים בכולם. חשוב </w:t>
      </w:r>
      <w:bookmarkStart w:id="1677" w:name="_ETM_Q1_7526732"/>
      <w:bookmarkEnd w:id="1677"/>
      <w:r w:rsidR="00496020">
        <w:rPr>
          <w:rFonts w:hint="cs"/>
          <w:rtl/>
        </w:rPr>
        <w:t>למצוא דרכים לעזור ולהקל בפריפריה ולתמוך בתעשייה אבל בשום פנים</w:t>
      </w:r>
      <w:bookmarkStart w:id="1678" w:name="_ETM_Q1_7528847"/>
      <w:bookmarkEnd w:id="1678"/>
      <w:r w:rsidR="00496020">
        <w:rPr>
          <w:rFonts w:hint="cs"/>
          <w:rtl/>
        </w:rPr>
        <w:t xml:space="preserve"> התקינה היא לא הדרך.</w:t>
      </w:r>
    </w:p>
    <w:p w:rsidR="00496020" w:rsidRDefault="00496020" w:rsidP="00496020">
      <w:pPr>
        <w:rPr>
          <w:rtl/>
        </w:rPr>
      </w:pPr>
      <w:bookmarkStart w:id="1679" w:name="_ETM_Q1_7532687"/>
      <w:bookmarkStart w:id="1680" w:name="_ETM_Q1_7532806"/>
      <w:bookmarkEnd w:id="1679"/>
      <w:bookmarkEnd w:id="1680"/>
    </w:p>
    <w:p w:rsidR="00496020" w:rsidRDefault="00496020" w:rsidP="005224ED">
      <w:pPr>
        <w:pStyle w:val="af6"/>
        <w:rPr>
          <w:rtl/>
        </w:rPr>
      </w:pPr>
      <w:bookmarkStart w:id="1681" w:name="ET_yor_5765_302"/>
      <w:r w:rsidRPr="005224ED">
        <w:rPr>
          <w:rStyle w:val="TagStyle"/>
          <w:rtl/>
        </w:rPr>
        <w:t xml:space="preserve"> &lt;&lt; יור &gt;&gt;</w:t>
      </w:r>
      <w:r w:rsidRPr="00496020">
        <w:rPr>
          <w:rStyle w:val="TagStyle"/>
          <w:rtl/>
        </w:rPr>
        <w:t xml:space="preserve"> </w:t>
      </w:r>
      <w:r>
        <w:rPr>
          <w:rtl/>
        </w:rPr>
        <w:t>היו"ר מיכאל מרדכי ביטון:</w:t>
      </w:r>
      <w:r w:rsidRPr="00496020">
        <w:rPr>
          <w:rStyle w:val="TagStyle"/>
          <w:rtl/>
        </w:rPr>
        <w:t xml:space="preserve"> </w:t>
      </w:r>
      <w:r w:rsidRPr="005224ED">
        <w:rPr>
          <w:rStyle w:val="TagStyle"/>
          <w:rtl/>
        </w:rPr>
        <w:t>&lt;&lt; יור &gt;&gt;</w:t>
      </w:r>
      <w:r>
        <w:rPr>
          <w:rtl/>
        </w:rPr>
        <w:t xml:space="preserve">   </w:t>
      </w:r>
      <w:bookmarkEnd w:id="1681"/>
    </w:p>
    <w:p w:rsidR="00496020" w:rsidRDefault="00496020" w:rsidP="00496020">
      <w:pPr>
        <w:pStyle w:val="KeepWithNext"/>
        <w:rPr>
          <w:rtl/>
        </w:rPr>
      </w:pPr>
    </w:p>
    <w:p w:rsidR="00496020" w:rsidRDefault="00496020" w:rsidP="00496020">
      <w:pPr>
        <w:rPr>
          <w:rtl/>
        </w:rPr>
      </w:pPr>
      <w:bookmarkStart w:id="1682" w:name="_ETM_Q1_7539351"/>
      <w:bookmarkEnd w:id="1682"/>
      <w:r>
        <w:rPr>
          <w:rFonts w:hint="cs"/>
          <w:rtl/>
        </w:rPr>
        <w:t>תודה. הערה אחרונה, מוטי גרמיזה, חבר ועד</w:t>
      </w:r>
      <w:bookmarkStart w:id="1683" w:name="_ETM_Q1_7533975"/>
      <w:bookmarkEnd w:id="1683"/>
      <w:r>
        <w:rPr>
          <w:rFonts w:hint="cs"/>
          <w:rtl/>
        </w:rPr>
        <w:t>ות תקינה למוצרי תינוקות.</w:t>
      </w:r>
    </w:p>
    <w:p w:rsidR="00496020" w:rsidRDefault="00496020" w:rsidP="00496020">
      <w:pPr>
        <w:rPr>
          <w:rtl/>
        </w:rPr>
      </w:pPr>
    </w:p>
    <w:p w:rsidR="00496020" w:rsidRDefault="00496020" w:rsidP="005224ED">
      <w:pPr>
        <w:pStyle w:val="af9"/>
        <w:rPr>
          <w:rtl/>
        </w:rPr>
      </w:pPr>
      <w:bookmarkStart w:id="1684" w:name="ET_guest_871954_303"/>
      <w:r w:rsidRPr="005224ED">
        <w:rPr>
          <w:rStyle w:val="TagStyle"/>
          <w:rtl/>
        </w:rPr>
        <w:t xml:space="preserve"> &lt;&lt; אורח &gt;&gt;</w:t>
      </w:r>
      <w:r w:rsidRPr="00496020">
        <w:rPr>
          <w:rStyle w:val="TagStyle"/>
          <w:rtl/>
        </w:rPr>
        <w:t xml:space="preserve"> </w:t>
      </w:r>
      <w:r>
        <w:rPr>
          <w:rtl/>
        </w:rPr>
        <w:t>מוטי גרמיזה:</w:t>
      </w:r>
      <w:r w:rsidRPr="00496020">
        <w:rPr>
          <w:rStyle w:val="TagStyle"/>
          <w:rtl/>
        </w:rPr>
        <w:t xml:space="preserve"> </w:t>
      </w:r>
      <w:r w:rsidRPr="005224ED">
        <w:rPr>
          <w:rStyle w:val="TagStyle"/>
          <w:rtl/>
        </w:rPr>
        <w:t>&lt;&lt; אורח &gt;&gt;</w:t>
      </w:r>
      <w:r>
        <w:rPr>
          <w:rtl/>
        </w:rPr>
        <w:t xml:space="preserve">   </w:t>
      </w:r>
      <w:bookmarkEnd w:id="1684"/>
    </w:p>
    <w:p w:rsidR="00496020" w:rsidRPr="00496020" w:rsidRDefault="00496020" w:rsidP="00496020">
      <w:pPr>
        <w:rPr>
          <w:rtl/>
        </w:rPr>
      </w:pPr>
    </w:p>
    <w:p w:rsidR="004E053E" w:rsidRDefault="00EA1E37" w:rsidP="00B04E69">
      <w:pPr>
        <w:rPr>
          <w:rtl/>
        </w:rPr>
      </w:pPr>
      <w:r>
        <w:rPr>
          <w:rFonts w:hint="cs"/>
          <w:rtl/>
        </w:rPr>
        <w:t xml:space="preserve">שלום לחברי הוועדה, שמי מוטי גרמיזה </w:t>
      </w:r>
      <w:bookmarkStart w:id="1685" w:name="_ETM_Q1_7560475"/>
      <w:bookmarkEnd w:id="1685"/>
      <w:r>
        <w:rPr>
          <w:rFonts w:hint="cs"/>
          <w:rtl/>
        </w:rPr>
        <w:t xml:space="preserve">ואני פעיל כיבואן מוצרי תינוקות וצעצועים כבר </w:t>
      </w:r>
      <w:r w:rsidR="00D634F6" w:rsidRPr="00D634F6">
        <w:rPr>
          <w:rtl/>
        </w:rPr>
        <w:t>33 שנה</w:t>
      </w:r>
      <w:r w:rsidR="00B04E69">
        <w:rPr>
          <w:rFonts w:hint="cs"/>
          <w:rtl/>
        </w:rPr>
        <w:t xml:space="preserve">, עם הרבה </w:t>
      </w:r>
      <w:bookmarkStart w:id="1686" w:name="_ETM_Q1_7567272"/>
      <w:bookmarkEnd w:id="1686"/>
      <w:r w:rsidR="00B04E69">
        <w:rPr>
          <w:rFonts w:hint="cs"/>
          <w:rtl/>
        </w:rPr>
        <w:t xml:space="preserve">פיתוחים בתחום התינוקות והצעצועים. הדבר שמטריד אותנו, שאנחנו כבר מעל </w:t>
      </w:r>
      <w:bookmarkStart w:id="1687" w:name="_ETM_Q1_7571961"/>
      <w:bookmarkEnd w:id="1687"/>
      <w:r w:rsidR="00B04E69">
        <w:rPr>
          <w:rFonts w:hint="cs"/>
          <w:rtl/>
        </w:rPr>
        <w:t xml:space="preserve">שני עשורים נלחמים בתהליכי יבוא לישראל במוצרי תינוקות וצעצועים להתעדכנות </w:t>
      </w:r>
      <w:bookmarkStart w:id="1688" w:name="_ETM_Q1_7576073"/>
      <w:bookmarkEnd w:id="1688"/>
      <w:r w:rsidR="00B04E69">
        <w:rPr>
          <w:rFonts w:hint="cs"/>
          <w:rtl/>
        </w:rPr>
        <w:t>של התקן הישראלי.</w:t>
      </w:r>
      <w:r w:rsidR="00D634F6" w:rsidRPr="00D634F6">
        <w:rPr>
          <w:rtl/>
        </w:rPr>
        <w:t xml:space="preserve"> </w:t>
      </w:r>
      <w:r w:rsidR="00B04E69">
        <w:rPr>
          <w:rFonts w:hint="cs"/>
          <w:rtl/>
        </w:rPr>
        <w:t xml:space="preserve">התקן הישראלי הוא פשוט לא עדכני. </w:t>
      </w:r>
      <w:r w:rsidR="00D634F6" w:rsidRPr="00D634F6">
        <w:rPr>
          <w:rtl/>
        </w:rPr>
        <w:t>מתייחסים לזה ש</w:t>
      </w:r>
      <w:r w:rsidR="00B04E69">
        <w:rPr>
          <w:rFonts w:hint="cs"/>
          <w:rtl/>
        </w:rPr>
        <w:t xml:space="preserve">יש </w:t>
      </w:r>
      <w:bookmarkStart w:id="1689" w:name="_ETM_Q1_7578947"/>
      <w:bookmarkEnd w:id="1689"/>
      <w:r w:rsidR="00B04E69">
        <w:rPr>
          <w:rFonts w:hint="cs"/>
          <w:rtl/>
        </w:rPr>
        <w:t xml:space="preserve">לנו ביקורת על מוצרים אבל הביקורת היא לא רלוונטית כי </w:t>
      </w:r>
      <w:bookmarkStart w:id="1690" w:name="_ETM_Q1_7592753"/>
      <w:bookmarkEnd w:id="1690"/>
      <w:r w:rsidR="00B04E69">
        <w:rPr>
          <w:rFonts w:hint="cs"/>
          <w:rtl/>
        </w:rPr>
        <w:t xml:space="preserve">אם אנחנו </w:t>
      </w:r>
      <w:r w:rsidR="004E053E">
        <w:rPr>
          <w:rFonts w:hint="cs"/>
          <w:rtl/>
        </w:rPr>
        <w:t xml:space="preserve">נצטרך מחר במוצרי התינוקות להצהיר על מוצרים שעומדים </w:t>
      </w:r>
      <w:bookmarkStart w:id="1691" w:name="_ETM_Q1_7597087"/>
      <w:bookmarkEnd w:id="1691"/>
      <w:r w:rsidR="004E053E">
        <w:rPr>
          <w:rFonts w:hint="cs"/>
          <w:rtl/>
        </w:rPr>
        <w:t>בתקנים, בעולם לא מייצרים תקנים לפי התקן הישראלי.</w:t>
      </w:r>
    </w:p>
    <w:p w:rsidR="004E053E" w:rsidRDefault="004E053E" w:rsidP="00B04E69">
      <w:pPr>
        <w:rPr>
          <w:rtl/>
        </w:rPr>
      </w:pPr>
      <w:bookmarkStart w:id="1692" w:name="_ETM_Q1_7603831"/>
      <w:bookmarkStart w:id="1693" w:name="_ETM_Q1_7603944"/>
      <w:bookmarkEnd w:id="1692"/>
      <w:bookmarkEnd w:id="1693"/>
    </w:p>
    <w:p w:rsidR="00FE6045" w:rsidRPr="001D3F96" w:rsidRDefault="004E053E" w:rsidP="001D3F96">
      <w:pPr>
        <w:rPr>
          <w:rtl/>
        </w:rPr>
      </w:pPr>
      <w:bookmarkStart w:id="1694" w:name="_ETM_Q1_7603991"/>
      <w:bookmarkStart w:id="1695" w:name="_ETM_Q1_7604067"/>
      <w:bookmarkEnd w:id="1694"/>
      <w:bookmarkEnd w:id="1695"/>
      <w:r>
        <w:rPr>
          <w:rFonts w:hint="cs"/>
          <w:rtl/>
        </w:rPr>
        <w:t xml:space="preserve">אני אתן לכם </w:t>
      </w:r>
      <w:bookmarkStart w:id="1696" w:name="_ETM_Q1_7600485"/>
      <w:bookmarkEnd w:id="1696"/>
      <w:r>
        <w:rPr>
          <w:rFonts w:hint="cs"/>
          <w:rtl/>
        </w:rPr>
        <w:t>דוגמה, עריסה לתינוק, המוצר הכי בסיסי לתינוק, המקום היחידי בעו</w:t>
      </w:r>
      <w:bookmarkStart w:id="1697" w:name="_ETM_Q1_7606774"/>
      <w:bookmarkEnd w:id="1697"/>
      <w:r>
        <w:rPr>
          <w:rFonts w:hint="cs"/>
          <w:rtl/>
        </w:rPr>
        <w:t xml:space="preserve">לם שהוא עד </w:t>
      </w:r>
      <w:r w:rsidR="007D1825">
        <w:rPr>
          <w:rFonts w:hint="cs"/>
          <w:rtl/>
        </w:rPr>
        <w:t xml:space="preserve">גיל שימוש של שלושה חודשים הוא </w:t>
      </w:r>
      <w:bookmarkStart w:id="1698" w:name="_ETM_Q1_7612806"/>
      <w:bookmarkEnd w:id="1698"/>
      <w:r w:rsidR="007D1825">
        <w:rPr>
          <w:rFonts w:hint="cs"/>
          <w:rtl/>
        </w:rPr>
        <w:t xml:space="preserve">ישראל וכבר שלוש שנים הוא לא מעודכן. התקן הישראלי מתבסס </w:t>
      </w:r>
      <w:bookmarkStart w:id="1699" w:name="_ETM_Q1_7612590"/>
      <w:bookmarkEnd w:id="1699"/>
      <w:r w:rsidR="007D1825">
        <w:rPr>
          <w:rFonts w:hint="cs"/>
          <w:rtl/>
        </w:rPr>
        <w:t xml:space="preserve">על תקן מ-1996 כשיש תקן מ-2019. אנחנו חסומים לייבא מוצרים </w:t>
      </w:r>
      <w:bookmarkStart w:id="1700" w:name="_ETM_Q1_7620160"/>
      <w:bookmarkEnd w:id="1700"/>
      <w:r w:rsidR="007D1825">
        <w:rPr>
          <w:rFonts w:hint="cs"/>
          <w:rtl/>
        </w:rPr>
        <w:t>עדכניים לישראל.</w:t>
      </w:r>
      <w:bookmarkStart w:id="1701" w:name="_ETM_Q1_7626224"/>
      <w:bookmarkStart w:id="1702" w:name="_ETM_Q1_7626320"/>
      <w:bookmarkStart w:id="1703" w:name="_ETM_Q1_7626432"/>
      <w:bookmarkStart w:id="1704" w:name="_ETM_Q1_7626506"/>
      <w:bookmarkEnd w:id="1701"/>
      <w:bookmarkEnd w:id="1702"/>
      <w:bookmarkEnd w:id="1703"/>
      <w:bookmarkEnd w:id="1704"/>
      <w:r w:rsidR="001D3F96" w:rsidRPr="001D3F96">
        <w:rPr>
          <w:rFonts w:hint="cs"/>
          <w:rtl/>
        </w:rPr>
        <w:t xml:space="preserve"> </w:t>
      </w:r>
      <w:r w:rsidR="007D1825" w:rsidRPr="001D3F96">
        <w:rPr>
          <w:rFonts w:hint="cs"/>
          <w:rtl/>
        </w:rPr>
        <w:t xml:space="preserve">איך יהיה תהליך כזה? אתם החרגתם רק מוצרים מסוימים, </w:t>
      </w:r>
      <w:bookmarkStart w:id="1705" w:name="_ETM_Q1_7631132"/>
      <w:bookmarkEnd w:id="1705"/>
      <w:r w:rsidR="007D1825" w:rsidRPr="001D3F96">
        <w:rPr>
          <w:rFonts w:hint="cs"/>
          <w:rtl/>
        </w:rPr>
        <w:t xml:space="preserve">איזה מוצרים? מי יפקח עליהם? איך יפקח עליהם? מה שאנחנו </w:t>
      </w:r>
      <w:bookmarkStart w:id="1706" w:name="_ETM_Q1_7638844"/>
      <w:bookmarkEnd w:id="1706"/>
      <w:r w:rsidR="007D1825" w:rsidRPr="001D3F96">
        <w:rPr>
          <w:rFonts w:hint="cs"/>
          <w:rtl/>
        </w:rPr>
        <w:t>צריכים זה תהליך הכרה</w:t>
      </w:r>
      <w:r w:rsidR="00D634F6" w:rsidRPr="001D3F96">
        <w:rPr>
          <w:rtl/>
        </w:rPr>
        <w:t xml:space="preserve"> מהירה בתקנים </w:t>
      </w:r>
      <w:r w:rsidR="007D1825" w:rsidRPr="001D3F96">
        <w:rPr>
          <w:rFonts w:hint="cs"/>
          <w:rtl/>
        </w:rPr>
        <w:t xml:space="preserve">הבינלאומיים. אין יצור ישראלי לתקנים, </w:t>
      </w:r>
      <w:bookmarkStart w:id="1707" w:name="_ETM_Q1_7639358"/>
      <w:bookmarkEnd w:id="1707"/>
      <w:r w:rsidR="007D1825" w:rsidRPr="001D3F96">
        <w:rPr>
          <w:rFonts w:hint="cs"/>
          <w:rtl/>
        </w:rPr>
        <w:t>אין היום את הדברים האלה. העולם רץ על פי ת</w:t>
      </w:r>
      <w:r w:rsidR="00FE6045" w:rsidRPr="001D3F96">
        <w:rPr>
          <w:rFonts w:hint="cs"/>
          <w:rtl/>
        </w:rPr>
        <w:t xml:space="preserve">קנים אירופיים </w:t>
      </w:r>
      <w:bookmarkStart w:id="1708" w:name="_ETM_Q1_7647584"/>
      <w:bookmarkEnd w:id="1708"/>
      <w:r w:rsidR="00FE6045" w:rsidRPr="001D3F96">
        <w:rPr>
          <w:rFonts w:hint="cs"/>
          <w:rtl/>
        </w:rPr>
        <w:t>או אמריקאים</w:t>
      </w:r>
      <w:r w:rsidR="001D3F96">
        <w:rPr>
          <w:rFonts w:hint="cs"/>
          <w:rtl/>
        </w:rPr>
        <w:t>.</w:t>
      </w:r>
      <w:r w:rsidR="00FE6045" w:rsidRPr="001D3F96">
        <w:rPr>
          <w:rFonts w:hint="cs"/>
          <w:rtl/>
        </w:rPr>
        <w:t xml:space="preserve"> הם שולטים בעולם.</w:t>
      </w:r>
    </w:p>
    <w:p w:rsidR="00FE6045" w:rsidRPr="001D3F96" w:rsidRDefault="00FE6045" w:rsidP="007D1825">
      <w:pPr>
        <w:rPr>
          <w:rtl/>
        </w:rPr>
      </w:pPr>
      <w:bookmarkStart w:id="1709" w:name="_ETM_Q1_7651198"/>
      <w:bookmarkStart w:id="1710" w:name="_ETM_Q1_7651297"/>
      <w:bookmarkEnd w:id="1709"/>
      <w:bookmarkEnd w:id="1710"/>
    </w:p>
    <w:p w:rsidR="00FE6045" w:rsidRPr="001D3F96" w:rsidRDefault="00FE6045" w:rsidP="005224ED">
      <w:pPr>
        <w:pStyle w:val="af6"/>
        <w:rPr>
          <w:rtl/>
        </w:rPr>
      </w:pPr>
      <w:bookmarkStart w:id="1711" w:name="ET_yor_5765_304"/>
      <w:r w:rsidRPr="005224ED">
        <w:rPr>
          <w:rStyle w:val="TagStyle"/>
          <w:rtl/>
        </w:rPr>
        <w:t xml:space="preserve"> &lt;&lt; יור &gt;&gt;</w:t>
      </w:r>
      <w:r w:rsidRPr="001D3F96">
        <w:rPr>
          <w:rStyle w:val="TagStyle"/>
          <w:rtl/>
        </w:rPr>
        <w:t xml:space="preserve"> </w:t>
      </w:r>
      <w:r w:rsidRPr="001D3F96">
        <w:rPr>
          <w:rtl/>
        </w:rPr>
        <w:t>היו"ר מיכאל מרדכי ביטון:</w:t>
      </w:r>
      <w:r w:rsidRPr="001D3F96">
        <w:rPr>
          <w:rStyle w:val="TagStyle"/>
          <w:rtl/>
        </w:rPr>
        <w:t xml:space="preserve"> </w:t>
      </w:r>
      <w:r w:rsidRPr="005224ED">
        <w:rPr>
          <w:rStyle w:val="TagStyle"/>
          <w:rtl/>
        </w:rPr>
        <w:t>&lt;&lt; יור &gt;&gt;</w:t>
      </w:r>
      <w:r w:rsidRPr="001D3F96">
        <w:rPr>
          <w:rtl/>
        </w:rPr>
        <w:t xml:space="preserve">   </w:t>
      </w:r>
      <w:bookmarkEnd w:id="1711"/>
    </w:p>
    <w:p w:rsidR="00FE6045" w:rsidRPr="001D3F96" w:rsidRDefault="00FE6045" w:rsidP="00FE6045">
      <w:pPr>
        <w:pStyle w:val="KeepWithNext"/>
        <w:rPr>
          <w:rtl/>
        </w:rPr>
      </w:pPr>
    </w:p>
    <w:p w:rsidR="00FE6045" w:rsidRDefault="00FE6045" w:rsidP="00FE6045">
      <w:pPr>
        <w:rPr>
          <w:rtl/>
        </w:rPr>
      </w:pPr>
      <w:bookmarkStart w:id="1712" w:name="_ETM_Q1_7652091"/>
      <w:bookmarkEnd w:id="1712"/>
      <w:r w:rsidRPr="001D3F96">
        <w:rPr>
          <w:rFonts w:hint="cs"/>
          <w:rtl/>
        </w:rPr>
        <w:t xml:space="preserve">מוטי, זו הערה שעלתה פה, בואו </w:t>
      </w:r>
      <w:bookmarkStart w:id="1713" w:name="_ETM_Q1_7650878"/>
      <w:bookmarkEnd w:id="1713"/>
      <w:r>
        <w:rPr>
          <w:rFonts w:hint="cs"/>
          <w:rtl/>
        </w:rPr>
        <w:t xml:space="preserve">נשמע </w:t>
      </w:r>
      <w:r w:rsidR="00D634F6" w:rsidRPr="00D634F6">
        <w:rPr>
          <w:rtl/>
        </w:rPr>
        <w:t>את התשובות</w:t>
      </w:r>
      <w:r>
        <w:rPr>
          <w:rFonts w:hint="cs"/>
          <w:rtl/>
        </w:rPr>
        <w:t>.</w:t>
      </w:r>
      <w:r w:rsidR="00D634F6" w:rsidRPr="00D634F6">
        <w:rPr>
          <w:rtl/>
        </w:rPr>
        <w:t xml:space="preserve"> שאלת שאלות טובות</w:t>
      </w:r>
      <w:r>
        <w:rPr>
          <w:rFonts w:hint="cs"/>
          <w:rtl/>
        </w:rPr>
        <w:t>,</w:t>
      </w:r>
      <w:r w:rsidR="00D634F6" w:rsidRPr="00D634F6">
        <w:rPr>
          <w:rtl/>
        </w:rPr>
        <w:t xml:space="preserve"> זה נדון פה</w:t>
      </w:r>
      <w:r>
        <w:rPr>
          <w:rFonts w:hint="cs"/>
          <w:rtl/>
        </w:rPr>
        <w:t>,</w:t>
      </w:r>
      <w:r w:rsidR="00D634F6" w:rsidRPr="00D634F6">
        <w:rPr>
          <w:rtl/>
        </w:rPr>
        <w:t xml:space="preserve"> בוא נשמע את התשובות</w:t>
      </w:r>
      <w:r>
        <w:rPr>
          <w:rFonts w:hint="cs"/>
          <w:rtl/>
        </w:rPr>
        <w:t>.</w:t>
      </w:r>
      <w:r w:rsidR="00D634F6" w:rsidRPr="00D634F6">
        <w:rPr>
          <w:rtl/>
        </w:rPr>
        <w:t xml:space="preserve"> א</w:t>
      </w:r>
      <w:r>
        <w:rPr>
          <w:rFonts w:hint="cs"/>
          <w:rtl/>
        </w:rPr>
        <w:t>נ</w:t>
      </w:r>
      <w:r>
        <w:rPr>
          <w:rtl/>
        </w:rPr>
        <w:t>א התייחסו לכל המ</w:t>
      </w:r>
      <w:r>
        <w:rPr>
          <w:rFonts w:hint="cs"/>
          <w:rtl/>
        </w:rPr>
        <w:t>ע</w:t>
      </w:r>
      <w:r w:rsidR="00D634F6" w:rsidRPr="00D634F6">
        <w:rPr>
          <w:rtl/>
        </w:rPr>
        <w:t>ירים בתמצית</w:t>
      </w:r>
      <w:r>
        <w:rPr>
          <w:rFonts w:hint="cs"/>
          <w:rtl/>
        </w:rPr>
        <w:t>.</w:t>
      </w:r>
      <w:r w:rsidR="00D634F6" w:rsidRPr="00D634F6">
        <w:rPr>
          <w:rtl/>
        </w:rPr>
        <w:t xml:space="preserve"> </w:t>
      </w:r>
    </w:p>
    <w:p w:rsidR="006B70CE" w:rsidRDefault="006B70CE" w:rsidP="006B70CE">
      <w:pPr>
        <w:ind w:firstLine="0"/>
        <w:rPr>
          <w:rtl/>
        </w:rPr>
      </w:pPr>
      <w:bookmarkStart w:id="1714" w:name="_ETM_Q1_7662800"/>
      <w:bookmarkStart w:id="1715" w:name="_ETM_Q1_7662874"/>
      <w:bookmarkStart w:id="1716" w:name="_ETM_Q1_7663167"/>
      <w:bookmarkStart w:id="1717" w:name="_ETM_Q1_7663230"/>
      <w:bookmarkEnd w:id="1714"/>
      <w:bookmarkEnd w:id="1715"/>
      <w:bookmarkEnd w:id="1716"/>
      <w:bookmarkEnd w:id="1717"/>
    </w:p>
    <w:p w:rsidR="006B70CE" w:rsidRDefault="006B70CE" w:rsidP="005224ED">
      <w:pPr>
        <w:pStyle w:val="af9"/>
        <w:rPr>
          <w:rtl/>
        </w:rPr>
      </w:pPr>
      <w:bookmarkStart w:id="1718" w:name="ET_guest_726710_305"/>
      <w:r w:rsidRPr="005224ED">
        <w:rPr>
          <w:rStyle w:val="TagStyle"/>
          <w:rtl/>
        </w:rPr>
        <w:t xml:space="preserve"> &lt;&lt; אורח &gt;&gt;</w:t>
      </w:r>
      <w:r w:rsidRPr="006B70CE">
        <w:rPr>
          <w:rStyle w:val="TagStyle"/>
          <w:rtl/>
        </w:rPr>
        <w:t xml:space="preserve"> </w:t>
      </w:r>
      <w:r>
        <w:rPr>
          <w:rtl/>
        </w:rPr>
        <w:t>הראל שליסל:</w:t>
      </w:r>
      <w:r w:rsidRPr="006B70CE">
        <w:rPr>
          <w:rStyle w:val="TagStyle"/>
          <w:rtl/>
        </w:rPr>
        <w:t xml:space="preserve"> </w:t>
      </w:r>
      <w:r w:rsidRPr="005224ED">
        <w:rPr>
          <w:rStyle w:val="TagStyle"/>
          <w:rtl/>
        </w:rPr>
        <w:t>&lt;&lt; אורח &gt;&gt;</w:t>
      </w:r>
      <w:r>
        <w:rPr>
          <w:rtl/>
        </w:rPr>
        <w:t xml:space="preserve">   </w:t>
      </w:r>
      <w:bookmarkEnd w:id="1718"/>
    </w:p>
    <w:p w:rsidR="006B70CE" w:rsidRPr="006B70CE" w:rsidRDefault="006B70CE" w:rsidP="006B70CE">
      <w:pPr>
        <w:rPr>
          <w:rtl/>
        </w:rPr>
      </w:pPr>
    </w:p>
    <w:p w:rsidR="006B70CE" w:rsidRDefault="00FE6045" w:rsidP="00202C0A">
      <w:pPr>
        <w:rPr>
          <w:rtl/>
        </w:rPr>
      </w:pPr>
      <w:r>
        <w:rPr>
          <w:rFonts w:hint="cs"/>
          <w:rtl/>
        </w:rPr>
        <w:t xml:space="preserve">אני אתחיל להתייחס. אני חושב שחלק מהדברים רלוונטיים </w:t>
      </w:r>
      <w:bookmarkStart w:id="1719" w:name="_ETM_Q1_7668078"/>
      <w:bookmarkEnd w:id="1719"/>
      <w:r w:rsidR="00D634F6" w:rsidRPr="00D634F6">
        <w:rPr>
          <w:rtl/>
        </w:rPr>
        <w:t xml:space="preserve">למשרד הכלכלה </w:t>
      </w:r>
      <w:r>
        <w:rPr>
          <w:rFonts w:hint="cs"/>
          <w:rtl/>
        </w:rPr>
        <w:t xml:space="preserve">או לממונה על התקינה </w:t>
      </w:r>
      <w:r w:rsidR="001D3F96">
        <w:rPr>
          <w:rFonts w:hint="cs"/>
          <w:rtl/>
        </w:rPr>
        <w:t xml:space="preserve">והם </w:t>
      </w:r>
      <w:r>
        <w:rPr>
          <w:rFonts w:hint="cs"/>
          <w:rtl/>
        </w:rPr>
        <w:t>יגיב</w:t>
      </w:r>
      <w:r w:rsidR="001D3F96">
        <w:rPr>
          <w:rFonts w:hint="cs"/>
          <w:rtl/>
        </w:rPr>
        <w:t>ו בעצמם</w:t>
      </w:r>
      <w:r>
        <w:rPr>
          <w:rFonts w:hint="cs"/>
          <w:rtl/>
        </w:rPr>
        <w:t xml:space="preserve">. האמת שההערה שהכי </w:t>
      </w:r>
      <w:bookmarkStart w:id="1720" w:name="_ETM_Q1_7669509"/>
      <w:bookmarkEnd w:id="1720"/>
      <w:r>
        <w:rPr>
          <w:rFonts w:hint="cs"/>
          <w:rtl/>
        </w:rPr>
        <w:t xml:space="preserve">הטרידה אותי זה </w:t>
      </w:r>
      <w:r>
        <w:rPr>
          <w:rtl/>
        </w:rPr>
        <w:t xml:space="preserve">הנושא של </w:t>
      </w:r>
      <w:r w:rsidR="00D634F6" w:rsidRPr="00D634F6">
        <w:rPr>
          <w:rtl/>
        </w:rPr>
        <w:t xml:space="preserve">פערים ברמת התחרות בין המעבדות הפרטיות </w:t>
      </w:r>
      <w:r w:rsidR="006B70CE">
        <w:rPr>
          <w:rFonts w:hint="cs"/>
          <w:rtl/>
        </w:rPr>
        <w:t xml:space="preserve">למכון התקנים באכיפה. אנחנו לא מכירים דבר </w:t>
      </w:r>
      <w:bookmarkStart w:id="1721" w:name="_ETM_Q1_7678294"/>
      <w:bookmarkEnd w:id="1721"/>
      <w:r w:rsidR="006B70CE">
        <w:rPr>
          <w:rFonts w:hint="cs"/>
          <w:rtl/>
        </w:rPr>
        <w:t xml:space="preserve">כזה בנוסח ההצעה. אני גם חושב שמשרד הכלכלה לא מכיר </w:t>
      </w:r>
      <w:bookmarkStart w:id="1722" w:name="_ETM_Q1_7684538"/>
      <w:bookmarkEnd w:id="1722"/>
      <w:r w:rsidR="006B70CE">
        <w:rPr>
          <w:rFonts w:hint="cs"/>
          <w:rtl/>
        </w:rPr>
        <w:t xml:space="preserve">וחשוב להדגיש שזו בוודאי לא הכוונה. אולי משרד הכלכלה ירצה גם להתייחס לנקודה הזו אבל מבחינתנו כמובן שאין </w:t>
      </w:r>
      <w:bookmarkStart w:id="1723" w:name="_ETM_Q1_7691669"/>
      <w:bookmarkEnd w:id="1723"/>
      <w:r w:rsidR="006B70CE">
        <w:rPr>
          <w:rFonts w:hint="cs"/>
          <w:rtl/>
        </w:rPr>
        <w:t>שום כוונה לחסום תחרות באכיפה.</w:t>
      </w:r>
    </w:p>
    <w:p w:rsidR="006B70CE" w:rsidRDefault="006B70CE" w:rsidP="00FE6045">
      <w:pPr>
        <w:rPr>
          <w:rtl/>
        </w:rPr>
      </w:pPr>
      <w:bookmarkStart w:id="1724" w:name="_ETM_Q1_7696565"/>
      <w:bookmarkStart w:id="1725" w:name="_ETM_Q1_7696651"/>
      <w:bookmarkEnd w:id="1724"/>
      <w:bookmarkEnd w:id="1725"/>
    </w:p>
    <w:p w:rsidR="00A24620" w:rsidRDefault="006B70CE" w:rsidP="00A24620">
      <w:pPr>
        <w:rPr>
          <w:rtl/>
        </w:rPr>
      </w:pPr>
      <w:bookmarkStart w:id="1726" w:name="_ETM_Q1_7696725"/>
      <w:bookmarkStart w:id="1727" w:name="_ETM_Q1_7696786"/>
      <w:bookmarkEnd w:id="1726"/>
      <w:bookmarkEnd w:id="1727"/>
      <w:r>
        <w:rPr>
          <w:rFonts w:hint="cs"/>
          <w:rtl/>
        </w:rPr>
        <w:t xml:space="preserve">אני רוצה להתייחס לנושא של החרגה </w:t>
      </w:r>
      <w:bookmarkStart w:id="1728" w:name="_ETM_Q1_7696222"/>
      <w:bookmarkEnd w:id="1728"/>
      <w:r>
        <w:rPr>
          <w:rFonts w:hint="cs"/>
          <w:rtl/>
        </w:rPr>
        <w:t>של מוצרים</w:t>
      </w:r>
      <w:bookmarkStart w:id="1729" w:name="_ETM_Q1_6537537"/>
      <w:bookmarkStart w:id="1730" w:name="_ETM_Q1_6537605"/>
      <w:bookmarkEnd w:id="1729"/>
      <w:bookmarkEnd w:id="1730"/>
      <w:r>
        <w:rPr>
          <w:rFonts w:hint="cs"/>
          <w:rtl/>
        </w:rPr>
        <w:t xml:space="preserve"> כי זה עלה פה ב</w:t>
      </w:r>
      <w:r w:rsidR="00D634F6" w:rsidRPr="00D634F6">
        <w:rPr>
          <w:rtl/>
        </w:rPr>
        <w:t xml:space="preserve">כל מיני וריאציות </w:t>
      </w:r>
      <w:r w:rsidR="00732529">
        <w:rPr>
          <w:rFonts w:hint="cs"/>
          <w:rtl/>
        </w:rPr>
        <w:t xml:space="preserve">וטיעונים </w:t>
      </w:r>
      <w:r w:rsidR="00D634F6" w:rsidRPr="00D634F6">
        <w:rPr>
          <w:rtl/>
        </w:rPr>
        <w:t>שונים</w:t>
      </w:r>
      <w:r w:rsidR="00732529">
        <w:rPr>
          <w:rFonts w:hint="cs"/>
          <w:rtl/>
        </w:rPr>
        <w:t>. ככלל,</w:t>
      </w:r>
      <w:r w:rsidR="00D634F6" w:rsidRPr="00D634F6">
        <w:rPr>
          <w:rtl/>
        </w:rPr>
        <w:t xml:space="preserve"> העמדה המקצועית שלנו </w:t>
      </w:r>
      <w:r w:rsidR="00732529">
        <w:rPr>
          <w:rFonts w:hint="cs"/>
          <w:rtl/>
        </w:rPr>
        <w:t xml:space="preserve">היא שכעיקרון </w:t>
      </w:r>
      <w:bookmarkStart w:id="1731" w:name="_ETM_Q1_7704087"/>
      <w:bookmarkEnd w:id="1731"/>
      <w:r w:rsidR="00732529">
        <w:rPr>
          <w:rFonts w:hint="cs"/>
          <w:rtl/>
        </w:rPr>
        <w:t xml:space="preserve">לא צריך להחריג מוצר כי מה </w:t>
      </w:r>
      <w:r w:rsidR="00D634F6" w:rsidRPr="00D634F6">
        <w:rPr>
          <w:rtl/>
        </w:rPr>
        <w:t xml:space="preserve">שנכון באירופה </w:t>
      </w:r>
      <w:r w:rsidR="00732529">
        <w:rPr>
          <w:rFonts w:hint="cs"/>
          <w:rtl/>
        </w:rPr>
        <w:t xml:space="preserve">בוודאי טוב פה, </w:t>
      </w:r>
      <w:bookmarkStart w:id="1732" w:name="_ETM_Q1_7709451"/>
      <w:bookmarkEnd w:id="1732"/>
      <w:r w:rsidR="00732529">
        <w:rPr>
          <w:rFonts w:hint="cs"/>
          <w:rtl/>
        </w:rPr>
        <w:t>וגם שם יש הרבה</w:t>
      </w:r>
      <w:r w:rsidR="00732529">
        <w:rPr>
          <w:rtl/>
        </w:rPr>
        <w:t xml:space="preserve"> שיקולי </w:t>
      </w:r>
      <w:r w:rsidR="00732529">
        <w:rPr>
          <w:rFonts w:hint="cs"/>
          <w:rtl/>
        </w:rPr>
        <w:t>בט</w:t>
      </w:r>
      <w:r w:rsidR="00D634F6" w:rsidRPr="00D634F6">
        <w:rPr>
          <w:rtl/>
        </w:rPr>
        <w:t>יחות</w:t>
      </w:r>
      <w:r w:rsidR="00732529">
        <w:rPr>
          <w:rFonts w:hint="cs"/>
          <w:rtl/>
        </w:rPr>
        <w:t>,</w:t>
      </w:r>
      <w:r w:rsidR="00D634F6" w:rsidRPr="00D634F6">
        <w:rPr>
          <w:rtl/>
        </w:rPr>
        <w:t xml:space="preserve"> לא פחות </w:t>
      </w:r>
      <w:r w:rsidR="00732529">
        <w:rPr>
          <w:rFonts w:hint="cs"/>
          <w:rtl/>
        </w:rPr>
        <w:t xml:space="preserve">מפה </w:t>
      </w:r>
      <w:r w:rsidR="00D634F6" w:rsidRPr="00D634F6">
        <w:rPr>
          <w:rtl/>
        </w:rPr>
        <w:t>בישראל</w:t>
      </w:r>
      <w:r w:rsidR="00732529">
        <w:rPr>
          <w:rFonts w:hint="cs"/>
          <w:rtl/>
        </w:rPr>
        <w:t>,</w:t>
      </w:r>
      <w:r w:rsidR="00D634F6" w:rsidRPr="00D634F6">
        <w:rPr>
          <w:rtl/>
        </w:rPr>
        <w:t xml:space="preserve"> ועם זאת</w:t>
      </w:r>
      <w:r w:rsidR="00732529">
        <w:rPr>
          <w:rFonts w:hint="cs"/>
          <w:rtl/>
        </w:rPr>
        <w:t>, המקרה</w:t>
      </w:r>
      <w:r w:rsidR="00D634F6" w:rsidRPr="00D634F6">
        <w:rPr>
          <w:rtl/>
        </w:rPr>
        <w:t xml:space="preserve"> </w:t>
      </w:r>
      <w:r w:rsidR="00732529">
        <w:rPr>
          <w:rFonts w:hint="cs"/>
          <w:rtl/>
        </w:rPr>
        <w:t>ה</w:t>
      </w:r>
      <w:r w:rsidR="00D634F6" w:rsidRPr="00D634F6">
        <w:rPr>
          <w:rtl/>
        </w:rPr>
        <w:t xml:space="preserve">קיצוני </w:t>
      </w:r>
      <w:r w:rsidR="00732529">
        <w:rPr>
          <w:rFonts w:hint="cs"/>
          <w:rtl/>
        </w:rPr>
        <w:t xml:space="preserve">והחריג </w:t>
      </w:r>
      <w:r w:rsidR="00D634F6" w:rsidRPr="00D634F6">
        <w:rPr>
          <w:rtl/>
        </w:rPr>
        <w:t xml:space="preserve">שניתן </w:t>
      </w:r>
      <w:r w:rsidR="00732529">
        <w:rPr>
          <w:rFonts w:hint="cs"/>
          <w:rtl/>
        </w:rPr>
        <w:t xml:space="preserve">כן להחריג מוצר זה </w:t>
      </w:r>
      <w:bookmarkStart w:id="1733" w:name="_ETM_Q1_7715490"/>
      <w:bookmarkEnd w:id="1733"/>
      <w:r w:rsidR="00D634F6" w:rsidRPr="00D634F6">
        <w:rPr>
          <w:rtl/>
        </w:rPr>
        <w:t xml:space="preserve">רק בהינתן איזושהי סכנה </w:t>
      </w:r>
      <w:r w:rsidR="00A24620">
        <w:rPr>
          <w:rFonts w:hint="cs"/>
          <w:rtl/>
        </w:rPr>
        <w:t xml:space="preserve">לבטיחות </w:t>
      </w:r>
      <w:r w:rsidR="00D634F6" w:rsidRPr="00D634F6">
        <w:rPr>
          <w:rtl/>
        </w:rPr>
        <w:t xml:space="preserve">הציבור </w:t>
      </w:r>
      <w:r w:rsidR="00A24620">
        <w:rPr>
          <w:rFonts w:hint="cs"/>
          <w:rtl/>
        </w:rPr>
        <w:t>ו</w:t>
      </w:r>
      <w:r w:rsidR="00D634F6" w:rsidRPr="00D634F6">
        <w:rPr>
          <w:rtl/>
        </w:rPr>
        <w:t xml:space="preserve">הבריאות שלו </w:t>
      </w:r>
      <w:r w:rsidR="00A24620">
        <w:rPr>
          <w:rFonts w:hint="cs"/>
          <w:rtl/>
        </w:rPr>
        <w:t>ו</w:t>
      </w:r>
      <w:r w:rsidR="00D634F6" w:rsidRPr="00D634F6">
        <w:rPr>
          <w:rtl/>
        </w:rPr>
        <w:t xml:space="preserve">לא </w:t>
      </w:r>
      <w:r w:rsidR="00A24620">
        <w:rPr>
          <w:rFonts w:hint="cs"/>
          <w:rtl/>
        </w:rPr>
        <w:t xml:space="preserve">מטעמים </w:t>
      </w:r>
      <w:r w:rsidR="00A24620">
        <w:rPr>
          <w:rtl/>
        </w:rPr>
        <w:t xml:space="preserve">של </w:t>
      </w:r>
      <w:r w:rsidR="00D634F6" w:rsidRPr="00D634F6">
        <w:rPr>
          <w:rtl/>
        </w:rPr>
        <w:t xml:space="preserve">הגנה </w:t>
      </w:r>
      <w:r w:rsidR="00A24620">
        <w:rPr>
          <w:rFonts w:hint="cs"/>
          <w:rtl/>
        </w:rPr>
        <w:t xml:space="preserve">על יצור כזה או </w:t>
      </w:r>
      <w:r w:rsidR="00D634F6" w:rsidRPr="00D634F6">
        <w:rPr>
          <w:rtl/>
        </w:rPr>
        <w:t xml:space="preserve">אחר </w:t>
      </w:r>
      <w:r w:rsidR="00A24620">
        <w:rPr>
          <w:rFonts w:hint="cs"/>
          <w:rtl/>
        </w:rPr>
        <w:t xml:space="preserve">או פגיעה כזו או </w:t>
      </w:r>
      <w:bookmarkStart w:id="1734" w:name="_ETM_Q1_7723774"/>
      <w:bookmarkEnd w:id="1734"/>
      <w:r w:rsidR="00A24620">
        <w:rPr>
          <w:rFonts w:hint="cs"/>
          <w:rtl/>
        </w:rPr>
        <w:t xml:space="preserve">אחרת </w:t>
      </w:r>
      <w:r w:rsidR="00D634F6" w:rsidRPr="00D634F6">
        <w:rPr>
          <w:rtl/>
        </w:rPr>
        <w:t>בתחרות</w:t>
      </w:r>
      <w:r w:rsidR="00A24620">
        <w:rPr>
          <w:rFonts w:hint="cs"/>
          <w:rtl/>
        </w:rPr>
        <w:t>.</w:t>
      </w:r>
      <w:r w:rsidR="00D634F6" w:rsidRPr="00D634F6">
        <w:rPr>
          <w:rtl/>
        </w:rPr>
        <w:t xml:space="preserve"> זה בדיוק מה ש</w:t>
      </w:r>
      <w:r w:rsidR="00A24620">
        <w:rPr>
          <w:rFonts w:hint="cs"/>
          <w:rtl/>
        </w:rPr>
        <w:t xml:space="preserve">הרפורמה הזו </w:t>
      </w:r>
      <w:r w:rsidR="00D634F6" w:rsidRPr="00D634F6">
        <w:rPr>
          <w:rtl/>
        </w:rPr>
        <w:t>מנסה להגיד</w:t>
      </w:r>
      <w:r w:rsidR="00A24620">
        <w:rPr>
          <w:rFonts w:hint="cs"/>
          <w:rtl/>
        </w:rPr>
        <w:t>.</w:t>
      </w:r>
    </w:p>
    <w:p w:rsidR="00A24620" w:rsidRDefault="00A24620" w:rsidP="00A24620">
      <w:pPr>
        <w:rPr>
          <w:rtl/>
        </w:rPr>
      </w:pPr>
      <w:bookmarkStart w:id="1735" w:name="_ETM_Q1_7727455"/>
      <w:bookmarkStart w:id="1736" w:name="_ETM_Q1_7727571"/>
      <w:bookmarkEnd w:id="1735"/>
      <w:bookmarkEnd w:id="1736"/>
    </w:p>
    <w:p w:rsidR="00B1026E" w:rsidRDefault="00A24620" w:rsidP="00B1026E">
      <w:pPr>
        <w:rPr>
          <w:rtl/>
        </w:rPr>
      </w:pPr>
      <w:bookmarkStart w:id="1737" w:name="_ETM_Q1_7727615"/>
      <w:bookmarkStart w:id="1738" w:name="_ETM_Q1_7727705"/>
      <w:bookmarkEnd w:id="1737"/>
      <w:bookmarkEnd w:id="1738"/>
      <w:r>
        <w:rPr>
          <w:rFonts w:hint="cs"/>
          <w:rtl/>
        </w:rPr>
        <w:t>בעבר,</w:t>
      </w:r>
      <w:r w:rsidR="00D634F6" w:rsidRPr="00D634F6">
        <w:rPr>
          <w:rtl/>
        </w:rPr>
        <w:t xml:space="preserve"> מכל הטעמים האלה ש</w:t>
      </w:r>
      <w:r>
        <w:rPr>
          <w:rFonts w:hint="cs"/>
          <w:rtl/>
        </w:rPr>
        <w:t xml:space="preserve">ל </w:t>
      </w:r>
      <w:r w:rsidR="00D634F6" w:rsidRPr="00D634F6">
        <w:rPr>
          <w:rtl/>
        </w:rPr>
        <w:t xml:space="preserve">כביכול שמירה </w:t>
      </w:r>
      <w:r>
        <w:rPr>
          <w:rFonts w:hint="cs"/>
          <w:rtl/>
        </w:rPr>
        <w:t xml:space="preserve">על יצור מקומי, פגענו </w:t>
      </w:r>
      <w:r w:rsidR="00D634F6" w:rsidRPr="00D634F6">
        <w:rPr>
          <w:rtl/>
        </w:rPr>
        <w:t xml:space="preserve">משמעותית </w:t>
      </w:r>
      <w:r>
        <w:rPr>
          <w:rFonts w:hint="cs"/>
          <w:rtl/>
        </w:rPr>
        <w:t xml:space="preserve">בתחרות והיום </w:t>
      </w:r>
      <w:bookmarkStart w:id="1739" w:name="_ETM_Q1_7733986"/>
      <w:bookmarkEnd w:id="1739"/>
      <w:r>
        <w:rPr>
          <w:rFonts w:hint="cs"/>
          <w:rtl/>
        </w:rPr>
        <w:t>ה</w:t>
      </w:r>
      <w:r w:rsidR="00D634F6" w:rsidRPr="00D634F6">
        <w:rPr>
          <w:rtl/>
        </w:rPr>
        <w:t xml:space="preserve">מערכת </w:t>
      </w:r>
      <w:r>
        <w:rPr>
          <w:rFonts w:hint="cs"/>
          <w:rtl/>
        </w:rPr>
        <w:t xml:space="preserve">נמצאת בנקודה מאוד לא מאוזנת, שאנחנו מגנים על כל </w:t>
      </w:r>
      <w:bookmarkStart w:id="1740" w:name="_ETM_Q1_7740303"/>
      <w:bookmarkEnd w:id="1740"/>
      <w:r>
        <w:rPr>
          <w:rFonts w:hint="cs"/>
          <w:rtl/>
        </w:rPr>
        <w:t xml:space="preserve">מיני תקנים </w:t>
      </w:r>
      <w:r w:rsidR="00D634F6" w:rsidRPr="00D634F6">
        <w:rPr>
          <w:rtl/>
        </w:rPr>
        <w:t xml:space="preserve">ייחודיים שעומדים </w:t>
      </w:r>
      <w:r>
        <w:rPr>
          <w:rFonts w:hint="cs"/>
          <w:rtl/>
        </w:rPr>
        <w:t>מאחוריהם כל מיני גורמים מסוימים, ו</w:t>
      </w:r>
      <w:r w:rsidR="00D634F6" w:rsidRPr="00D634F6">
        <w:rPr>
          <w:rtl/>
        </w:rPr>
        <w:t xml:space="preserve">בסופו של דבר השחקן הישראלי </w:t>
      </w:r>
      <w:r>
        <w:rPr>
          <w:rFonts w:hint="cs"/>
          <w:rtl/>
        </w:rPr>
        <w:t xml:space="preserve">קונה מוצרים </w:t>
      </w:r>
      <w:r w:rsidR="00D634F6" w:rsidRPr="00D634F6">
        <w:rPr>
          <w:rtl/>
        </w:rPr>
        <w:t>ביוקר</w:t>
      </w:r>
      <w:r>
        <w:rPr>
          <w:rFonts w:hint="cs"/>
          <w:rtl/>
        </w:rPr>
        <w:t>.</w:t>
      </w:r>
      <w:r w:rsidR="00D634F6" w:rsidRPr="00D634F6">
        <w:rPr>
          <w:rtl/>
        </w:rPr>
        <w:t xml:space="preserve"> ולכן </w:t>
      </w:r>
      <w:r>
        <w:rPr>
          <w:rFonts w:hint="cs"/>
          <w:rtl/>
        </w:rPr>
        <w:t xml:space="preserve">מהות </w:t>
      </w:r>
      <w:bookmarkStart w:id="1741" w:name="_ETM_Q1_7746493"/>
      <w:bookmarkEnd w:id="1741"/>
      <w:r>
        <w:rPr>
          <w:rtl/>
        </w:rPr>
        <w:t>הרפורמ</w:t>
      </w:r>
      <w:r>
        <w:rPr>
          <w:rFonts w:hint="cs"/>
          <w:rtl/>
        </w:rPr>
        <w:t>ה היא</w:t>
      </w:r>
      <w:r w:rsidR="00D634F6" w:rsidRPr="00D634F6">
        <w:rPr>
          <w:rtl/>
        </w:rPr>
        <w:t xml:space="preserve"> בוודאי </w:t>
      </w:r>
      <w:r>
        <w:rPr>
          <w:rFonts w:hint="cs"/>
          <w:rtl/>
        </w:rPr>
        <w:t xml:space="preserve">לא לחריג </w:t>
      </w:r>
      <w:r w:rsidR="00D634F6" w:rsidRPr="00D634F6">
        <w:rPr>
          <w:rtl/>
        </w:rPr>
        <w:t xml:space="preserve">מוצרים מטעמים של שמירה על </w:t>
      </w:r>
      <w:r w:rsidR="00B1026E">
        <w:rPr>
          <w:rFonts w:hint="cs"/>
          <w:rtl/>
        </w:rPr>
        <w:t xml:space="preserve">מפעל </w:t>
      </w:r>
      <w:r w:rsidR="00D634F6" w:rsidRPr="00D634F6">
        <w:rPr>
          <w:rtl/>
        </w:rPr>
        <w:t xml:space="preserve">כזה או אחר אלא אך ורק </w:t>
      </w:r>
      <w:r w:rsidR="00B1026E">
        <w:rPr>
          <w:rFonts w:hint="cs"/>
          <w:rtl/>
        </w:rPr>
        <w:t>משיקולי בטיחות.</w:t>
      </w:r>
    </w:p>
    <w:p w:rsidR="00B1026E" w:rsidRDefault="00B1026E" w:rsidP="00B1026E">
      <w:pPr>
        <w:rPr>
          <w:rtl/>
        </w:rPr>
      </w:pPr>
    </w:p>
    <w:p w:rsidR="000F59EB" w:rsidRDefault="00B1026E" w:rsidP="00E15520">
      <w:pPr>
        <w:rPr>
          <w:rtl/>
        </w:rPr>
      </w:pPr>
      <w:r>
        <w:rPr>
          <w:rFonts w:hint="cs"/>
          <w:rtl/>
        </w:rPr>
        <w:t>לגבי בקשת ה</w:t>
      </w:r>
      <w:r w:rsidR="00D634F6" w:rsidRPr="00D634F6">
        <w:rPr>
          <w:rtl/>
        </w:rPr>
        <w:t>הסתדרות</w:t>
      </w:r>
      <w:r>
        <w:rPr>
          <w:rFonts w:hint="cs"/>
          <w:rtl/>
        </w:rPr>
        <w:t xml:space="preserve">, התייחסו פה </w:t>
      </w:r>
      <w:bookmarkStart w:id="1742" w:name="_ETM_Q1_7753230"/>
      <w:bookmarkEnd w:id="1742"/>
      <w:r>
        <w:rPr>
          <w:rFonts w:hint="cs"/>
          <w:rtl/>
        </w:rPr>
        <w:t>גם</w:t>
      </w:r>
      <w:r w:rsidR="00D634F6" w:rsidRPr="00D634F6">
        <w:rPr>
          <w:rtl/>
        </w:rPr>
        <w:t xml:space="preserve"> נציגת משרד המשפטים</w:t>
      </w:r>
      <w:r>
        <w:rPr>
          <w:rFonts w:hint="cs"/>
          <w:rtl/>
        </w:rPr>
        <w:t xml:space="preserve"> ו</w:t>
      </w:r>
      <w:r w:rsidR="00D634F6" w:rsidRPr="00D634F6">
        <w:rPr>
          <w:rtl/>
        </w:rPr>
        <w:t xml:space="preserve">נציג </w:t>
      </w:r>
      <w:r>
        <w:rPr>
          <w:rFonts w:hint="cs"/>
          <w:rtl/>
        </w:rPr>
        <w:t>אגף שכר</w:t>
      </w:r>
      <w:r w:rsidR="00E15520">
        <w:rPr>
          <w:rFonts w:hint="cs"/>
          <w:rtl/>
        </w:rPr>
        <w:t>,</w:t>
      </w:r>
      <w:r>
        <w:rPr>
          <w:rFonts w:hint="cs"/>
          <w:rtl/>
        </w:rPr>
        <w:t xml:space="preserve"> </w:t>
      </w:r>
      <w:r w:rsidR="00D634F6" w:rsidRPr="00D634F6">
        <w:rPr>
          <w:rtl/>
        </w:rPr>
        <w:t xml:space="preserve">אני מניח </w:t>
      </w:r>
      <w:r>
        <w:rPr>
          <w:rFonts w:hint="cs"/>
          <w:rtl/>
        </w:rPr>
        <w:t>ש</w:t>
      </w:r>
      <w:r w:rsidR="00D634F6" w:rsidRPr="00D634F6">
        <w:rPr>
          <w:rtl/>
        </w:rPr>
        <w:t xml:space="preserve">נעשה </w:t>
      </w:r>
      <w:r>
        <w:rPr>
          <w:rFonts w:hint="cs"/>
          <w:rtl/>
        </w:rPr>
        <w:t xml:space="preserve">על זה </w:t>
      </w:r>
      <w:r>
        <w:rPr>
          <w:rtl/>
        </w:rPr>
        <w:t>איז</w:t>
      </w:r>
      <w:r>
        <w:rPr>
          <w:rFonts w:hint="cs"/>
          <w:rtl/>
        </w:rPr>
        <w:t>ושהי</w:t>
      </w:r>
      <w:r w:rsidR="00D634F6" w:rsidRPr="00D634F6">
        <w:rPr>
          <w:rtl/>
        </w:rPr>
        <w:t xml:space="preserve"> בדיקה </w:t>
      </w:r>
      <w:r>
        <w:rPr>
          <w:rFonts w:hint="cs"/>
          <w:rtl/>
        </w:rPr>
        <w:t xml:space="preserve">במהלך </w:t>
      </w:r>
      <w:r w:rsidR="00D634F6" w:rsidRPr="00D634F6">
        <w:rPr>
          <w:rtl/>
        </w:rPr>
        <w:t xml:space="preserve">ההפסקה </w:t>
      </w:r>
      <w:r>
        <w:rPr>
          <w:rFonts w:hint="cs"/>
          <w:rtl/>
        </w:rPr>
        <w:t>ו</w:t>
      </w:r>
      <w:r w:rsidR="00D634F6" w:rsidRPr="00D634F6">
        <w:rPr>
          <w:rtl/>
        </w:rPr>
        <w:t>נראה מה אפשר לעשות</w:t>
      </w:r>
      <w:r>
        <w:rPr>
          <w:rFonts w:hint="cs"/>
          <w:rtl/>
        </w:rPr>
        <w:t>.</w:t>
      </w:r>
      <w:r w:rsidR="00D634F6" w:rsidRPr="00D634F6">
        <w:rPr>
          <w:rtl/>
        </w:rPr>
        <w:t xml:space="preserve"> לגבי </w:t>
      </w:r>
      <w:r>
        <w:rPr>
          <w:rFonts w:hint="cs"/>
          <w:rtl/>
        </w:rPr>
        <w:t xml:space="preserve">נושא ועדת החריגים, </w:t>
      </w:r>
      <w:r w:rsidR="000F59EB">
        <w:rPr>
          <w:rtl/>
        </w:rPr>
        <w:t>הוספנו באמת נציג</w:t>
      </w:r>
      <w:r w:rsidR="00D634F6" w:rsidRPr="00D634F6">
        <w:rPr>
          <w:rtl/>
        </w:rPr>
        <w:t xml:space="preserve"> של הרשות להגנת </w:t>
      </w:r>
      <w:r w:rsidR="000F59EB">
        <w:rPr>
          <w:rFonts w:hint="cs"/>
          <w:rtl/>
        </w:rPr>
        <w:t xml:space="preserve">הצרכן </w:t>
      </w:r>
      <w:bookmarkStart w:id="1743" w:name="_ETM_Q1_7772524"/>
      <w:bookmarkEnd w:id="1743"/>
      <w:r w:rsidR="000F59EB">
        <w:rPr>
          <w:rFonts w:hint="cs"/>
          <w:rtl/>
        </w:rPr>
        <w:t>וסחר הוגן.</w:t>
      </w:r>
    </w:p>
    <w:p w:rsidR="000F59EB" w:rsidRDefault="000F59EB" w:rsidP="00B1026E">
      <w:pPr>
        <w:rPr>
          <w:rtl/>
        </w:rPr>
      </w:pPr>
      <w:bookmarkStart w:id="1744" w:name="_ETM_Q1_7774844"/>
      <w:bookmarkStart w:id="1745" w:name="_ETM_Q1_7774922"/>
      <w:bookmarkEnd w:id="1744"/>
      <w:bookmarkEnd w:id="1745"/>
    </w:p>
    <w:p w:rsidR="00DC5998" w:rsidRDefault="000F59EB" w:rsidP="00E15520">
      <w:pPr>
        <w:rPr>
          <w:rtl/>
        </w:rPr>
      </w:pPr>
      <w:bookmarkStart w:id="1746" w:name="_ETM_Q1_7774988"/>
      <w:bookmarkStart w:id="1747" w:name="_ETM_Q1_7775053"/>
      <w:bookmarkEnd w:id="1746"/>
      <w:bookmarkEnd w:id="1747"/>
      <w:r>
        <w:rPr>
          <w:rFonts w:hint="cs"/>
          <w:rtl/>
        </w:rPr>
        <w:t xml:space="preserve">בנוגע </w:t>
      </w:r>
      <w:r>
        <w:rPr>
          <w:rtl/>
        </w:rPr>
        <w:t>ל</w:t>
      </w:r>
      <w:r w:rsidR="00D634F6" w:rsidRPr="00D634F6">
        <w:rPr>
          <w:rtl/>
        </w:rPr>
        <w:t>נקודה להוסיף עוד נציג של משרד הבריאות</w:t>
      </w:r>
      <w:r>
        <w:rPr>
          <w:rFonts w:hint="cs"/>
          <w:rtl/>
        </w:rPr>
        <w:t>, ככלל,</w:t>
      </w:r>
      <w:r>
        <w:rPr>
          <w:rtl/>
        </w:rPr>
        <w:t xml:space="preserve"> </w:t>
      </w:r>
      <w:r w:rsidR="00D634F6" w:rsidRPr="00D634F6">
        <w:rPr>
          <w:rtl/>
        </w:rPr>
        <w:t xml:space="preserve">אחריות </w:t>
      </w:r>
      <w:r>
        <w:rPr>
          <w:rFonts w:hint="cs"/>
          <w:rtl/>
        </w:rPr>
        <w:t>הממונה על התקינה היא גם לדאוג ל</w:t>
      </w:r>
      <w:r w:rsidR="00D634F6" w:rsidRPr="00D634F6">
        <w:rPr>
          <w:rtl/>
        </w:rPr>
        <w:t xml:space="preserve">נושא של בטיחות </w:t>
      </w:r>
      <w:r>
        <w:rPr>
          <w:rFonts w:hint="cs"/>
          <w:rtl/>
        </w:rPr>
        <w:t xml:space="preserve">ובריאות </w:t>
      </w:r>
      <w:bookmarkStart w:id="1748" w:name="_ETM_Q1_7784337"/>
      <w:bookmarkEnd w:id="1748"/>
      <w:r>
        <w:rPr>
          <w:rFonts w:hint="cs"/>
          <w:rtl/>
        </w:rPr>
        <w:t xml:space="preserve">הציבור, להוסיף דווקא </w:t>
      </w:r>
      <w:r w:rsidR="00D634F6" w:rsidRPr="00D634F6">
        <w:rPr>
          <w:rtl/>
        </w:rPr>
        <w:t xml:space="preserve">רופא לוועדה זה </w:t>
      </w:r>
      <w:r>
        <w:rPr>
          <w:rFonts w:hint="cs"/>
          <w:rtl/>
        </w:rPr>
        <w:t xml:space="preserve">פחות </w:t>
      </w:r>
      <w:r w:rsidR="00D634F6" w:rsidRPr="00D634F6">
        <w:rPr>
          <w:rtl/>
        </w:rPr>
        <w:t xml:space="preserve">נכון </w:t>
      </w:r>
      <w:r>
        <w:rPr>
          <w:rFonts w:hint="cs"/>
          <w:rtl/>
        </w:rPr>
        <w:t xml:space="preserve">להבנתנו, אולי גם משרד הכלכלה ירצה </w:t>
      </w:r>
      <w:bookmarkStart w:id="1749" w:name="_ETM_Q1_7789788"/>
      <w:bookmarkEnd w:id="1749"/>
      <w:r w:rsidR="00D634F6" w:rsidRPr="00D634F6">
        <w:rPr>
          <w:rtl/>
        </w:rPr>
        <w:t>להתייחס לזה</w:t>
      </w:r>
      <w:r>
        <w:rPr>
          <w:rFonts w:hint="cs"/>
          <w:rtl/>
        </w:rPr>
        <w:t>.</w:t>
      </w:r>
      <w:r w:rsidR="00D634F6" w:rsidRPr="00D634F6">
        <w:rPr>
          <w:rtl/>
        </w:rPr>
        <w:t xml:space="preserve"> </w:t>
      </w:r>
      <w:r>
        <w:rPr>
          <w:rFonts w:hint="cs"/>
          <w:rtl/>
        </w:rPr>
        <w:t>ה</w:t>
      </w:r>
      <w:r w:rsidR="00D634F6" w:rsidRPr="00D634F6">
        <w:rPr>
          <w:rtl/>
        </w:rPr>
        <w:t xml:space="preserve">ממונה </w:t>
      </w:r>
      <w:r>
        <w:rPr>
          <w:rFonts w:hint="cs"/>
          <w:rtl/>
        </w:rPr>
        <w:t xml:space="preserve">על </w:t>
      </w:r>
      <w:r w:rsidR="00D634F6" w:rsidRPr="00D634F6">
        <w:rPr>
          <w:rtl/>
        </w:rPr>
        <w:t xml:space="preserve">התקינה </w:t>
      </w:r>
      <w:r w:rsidR="00B06E7D">
        <w:rPr>
          <w:rFonts w:hint="cs"/>
          <w:rtl/>
        </w:rPr>
        <w:t>הוא זה שאמור לשקול את ה</w:t>
      </w:r>
      <w:r w:rsidR="00D634F6" w:rsidRPr="00D634F6">
        <w:rPr>
          <w:rtl/>
        </w:rPr>
        <w:t xml:space="preserve">שיקולים </w:t>
      </w:r>
      <w:r w:rsidR="00B06E7D">
        <w:rPr>
          <w:rFonts w:hint="cs"/>
          <w:rtl/>
        </w:rPr>
        <w:t xml:space="preserve">האלה. אפשר אולי </w:t>
      </w:r>
      <w:r w:rsidR="00D634F6" w:rsidRPr="00D634F6">
        <w:rPr>
          <w:rtl/>
        </w:rPr>
        <w:t xml:space="preserve">לנסות לחשוב איך מוודאים שחוות דעתו </w:t>
      </w:r>
      <w:r w:rsidR="00DC5998">
        <w:rPr>
          <w:rFonts w:hint="cs"/>
          <w:rtl/>
        </w:rPr>
        <w:t>נשמעת ב</w:t>
      </w:r>
      <w:bookmarkStart w:id="1750" w:name="_ETM_Q1_7793050"/>
      <w:bookmarkEnd w:id="1750"/>
      <w:r w:rsidR="00DC5998">
        <w:rPr>
          <w:rFonts w:hint="cs"/>
          <w:rtl/>
        </w:rPr>
        <w:t xml:space="preserve">פני הממונה על התקינה, </w:t>
      </w:r>
      <w:r w:rsidR="00D634F6" w:rsidRPr="00D634F6">
        <w:rPr>
          <w:rtl/>
        </w:rPr>
        <w:t>או משהו כזה</w:t>
      </w:r>
      <w:r w:rsidR="00DC5998">
        <w:rPr>
          <w:rFonts w:hint="cs"/>
          <w:rtl/>
        </w:rPr>
        <w:t>,</w:t>
      </w:r>
      <w:r w:rsidR="00D634F6" w:rsidRPr="00D634F6">
        <w:rPr>
          <w:rtl/>
        </w:rPr>
        <w:t xml:space="preserve"> אבל אני </w:t>
      </w:r>
      <w:r w:rsidR="00DC5998">
        <w:rPr>
          <w:rFonts w:hint="cs"/>
          <w:rtl/>
        </w:rPr>
        <w:t xml:space="preserve">מציע שנחשוב </w:t>
      </w:r>
      <w:r w:rsidR="00D634F6" w:rsidRPr="00D634F6">
        <w:rPr>
          <w:rtl/>
        </w:rPr>
        <w:t xml:space="preserve">אחר כך אם אפשר למצוא </w:t>
      </w:r>
      <w:r w:rsidR="00DC5998">
        <w:rPr>
          <w:rFonts w:hint="cs"/>
          <w:rtl/>
        </w:rPr>
        <w:t xml:space="preserve">פה </w:t>
      </w:r>
      <w:bookmarkStart w:id="1751" w:name="_ETM_Q1_7802901"/>
      <w:bookmarkEnd w:id="1751"/>
      <w:r w:rsidR="00D634F6" w:rsidRPr="00D634F6">
        <w:rPr>
          <w:rtl/>
        </w:rPr>
        <w:t xml:space="preserve">איזשהו פתרון </w:t>
      </w:r>
      <w:r w:rsidR="00DC5998">
        <w:rPr>
          <w:rFonts w:hint="cs"/>
          <w:rtl/>
        </w:rPr>
        <w:t>שיניח את דעתך, היושב-ראש.</w:t>
      </w:r>
      <w:bookmarkStart w:id="1752" w:name="_ETM_Q1_7810197"/>
      <w:bookmarkStart w:id="1753" w:name="_ETM_Q1_7810275"/>
      <w:bookmarkStart w:id="1754" w:name="_ETM_Q1_7810358"/>
      <w:bookmarkStart w:id="1755" w:name="_ETM_Q1_7810421"/>
      <w:bookmarkEnd w:id="1752"/>
      <w:bookmarkEnd w:id="1753"/>
      <w:bookmarkEnd w:id="1754"/>
      <w:bookmarkEnd w:id="1755"/>
      <w:r w:rsidR="00737086">
        <w:rPr>
          <w:rFonts w:hint="cs"/>
          <w:rtl/>
        </w:rPr>
        <w:t xml:space="preserve"> </w:t>
      </w:r>
      <w:r w:rsidR="00DC5998">
        <w:rPr>
          <w:rFonts w:hint="cs"/>
          <w:rtl/>
        </w:rPr>
        <w:t xml:space="preserve">לגבי הטענה שעלתה פה על אכיפה על היצור </w:t>
      </w:r>
      <w:bookmarkStart w:id="1756" w:name="_ETM_Q1_7808250"/>
      <w:bookmarkEnd w:id="1756"/>
      <w:r w:rsidR="00DC5998">
        <w:rPr>
          <w:rFonts w:hint="cs"/>
          <w:rtl/>
        </w:rPr>
        <w:t xml:space="preserve">עדיף </w:t>
      </w:r>
      <w:r w:rsidR="00D634F6" w:rsidRPr="00D634F6">
        <w:rPr>
          <w:rtl/>
        </w:rPr>
        <w:t>ש</w:t>
      </w:r>
      <w:r w:rsidR="00DC5998">
        <w:rPr>
          <w:rFonts w:hint="cs"/>
          <w:rtl/>
        </w:rPr>
        <w:t>משרד הכלכלה יתייחס.</w:t>
      </w:r>
      <w:r w:rsidR="00D634F6" w:rsidRPr="00D634F6">
        <w:rPr>
          <w:rtl/>
        </w:rPr>
        <w:t xml:space="preserve"> לדעתי התייחסתי לרוב הדברים</w:t>
      </w:r>
      <w:r w:rsidR="00DC5998">
        <w:rPr>
          <w:rFonts w:hint="cs"/>
          <w:rtl/>
        </w:rPr>
        <w:t>.</w:t>
      </w:r>
    </w:p>
    <w:p w:rsidR="00737086" w:rsidRDefault="00737086" w:rsidP="00DC5998">
      <w:pPr>
        <w:rPr>
          <w:rtl/>
        </w:rPr>
      </w:pPr>
      <w:bookmarkStart w:id="1757" w:name="_ETM_Q1_7819744"/>
      <w:bookmarkEnd w:id="1757"/>
    </w:p>
    <w:p w:rsidR="00737086" w:rsidRDefault="00737086" w:rsidP="005224ED">
      <w:pPr>
        <w:pStyle w:val="af9"/>
        <w:rPr>
          <w:rtl/>
        </w:rPr>
      </w:pPr>
      <w:bookmarkStart w:id="1758" w:name="ET_guest_522797_306"/>
      <w:r w:rsidRPr="005224ED">
        <w:rPr>
          <w:rStyle w:val="TagStyle"/>
          <w:rtl/>
        </w:rPr>
        <w:t xml:space="preserve"> &lt;&lt; אורח &gt;&gt;</w:t>
      </w:r>
      <w:r w:rsidRPr="00737086">
        <w:rPr>
          <w:rStyle w:val="TagStyle"/>
          <w:rtl/>
        </w:rPr>
        <w:t xml:space="preserve"> </w:t>
      </w:r>
      <w:r>
        <w:rPr>
          <w:rtl/>
        </w:rPr>
        <w:t>איגור דוסקלוביץ:</w:t>
      </w:r>
      <w:r w:rsidRPr="00737086">
        <w:rPr>
          <w:rStyle w:val="TagStyle"/>
          <w:rtl/>
        </w:rPr>
        <w:t xml:space="preserve"> </w:t>
      </w:r>
      <w:r w:rsidRPr="005224ED">
        <w:rPr>
          <w:rStyle w:val="TagStyle"/>
          <w:rtl/>
        </w:rPr>
        <w:t>&lt;&lt; אורח &gt;&gt;</w:t>
      </w:r>
      <w:r>
        <w:rPr>
          <w:rtl/>
        </w:rPr>
        <w:t xml:space="preserve">   </w:t>
      </w:r>
      <w:bookmarkEnd w:id="1758"/>
    </w:p>
    <w:p w:rsidR="00737086" w:rsidRDefault="00737086" w:rsidP="00737086">
      <w:pPr>
        <w:pStyle w:val="KeepWithNext"/>
        <w:rPr>
          <w:rtl/>
        </w:rPr>
      </w:pPr>
    </w:p>
    <w:p w:rsidR="00EA32B3" w:rsidRDefault="00737086" w:rsidP="00EA32B3">
      <w:pPr>
        <w:rPr>
          <w:rtl/>
        </w:rPr>
      </w:pPr>
      <w:bookmarkStart w:id="1759" w:name="_ETM_Q1_7820550"/>
      <w:bookmarkStart w:id="1760" w:name="_ETM_Q1_7820634"/>
      <w:bookmarkEnd w:id="1759"/>
      <w:bookmarkEnd w:id="1760"/>
      <w:r>
        <w:rPr>
          <w:rFonts w:hint="cs"/>
          <w:rtl/>
        </w:rPr>
        <w:t>איגור דוסקלוביץ, הממונה על ה</w:t>
      </w:r>
      <w:bookmarkStart w:id="1761" w:name="_ETM_Q1_7818413"/>
      <w:bookmarkEnd w:id="1761"/>
      <w:r>
        <w:rPr>
          <w:rFonts w:hint="cs"/>
          <w:rtl/>
        </w:rPr>
        <w:t>תקינה.</w:t>
      </w:r>
      <w:r w:rsidR="00D634F6" w:rsidRPr="00D634F6">
        <w:rPr>
          <w:rtl/>
        </w:rPr>
        <w:t xml:space="preserve"> </w:t>
      </w:r>
      <w:r w:rsidR="00EA32B3">
        <w:rPr>
          <w:rtl/>
        </w:rPr>
        <w:t xml:space="preserve">לעניין תוספת נציג </w:t>
      </w:r>
      <w:r w:rsidR="00EA32B3">
        <w:rPr>
          <w:rFonts w:hint="cs"/>
          <w:rtl/>
        </w:rPr>
        <w:t xml:space="preserve">או חבר בוועדת חריגים, </w:t>
      </w:r>
      <w:r w:rsidR="00D634F6" w:rsidRPr="00D634F6">
        <w:rPr>
          <w:rtl/>
        </w:rPr>
        <w:t xml:space="preserve">כמובן </w:t>
      </w:r>
      <w:r w:rsidR="00EA32B3">
        <w:rPr>
          <w:rFonts w:hint="cs"/>
          <w:rtl/>
        </w:rPr>
        <w:t>שהוועדה תחליט אם להוסיף</w:t>
      </w:r>
      <w:bookmarkStart w:id="1762" w:name="_ETM_Q1_7831906"/>
      <w:bookmarkEnd w:id="1762"/>
      <w:r w:rsidR="00EA32B3">
        <w:rPr>
          <w:rFonts w:hint="cs"/>
          <w:rtl/>
        </w:rPr>
        <w:t xml:space="preserve"> או לא להוסיף נציג של משרד הבריאות אבל אני חייב </w:t>
      </w:r>
      <w:bookmarkStart w:id="1763" w:name="_ETM_Q1_7830324"/>
      <w:bookmarkEnd w:id="1763"/>
      <w:r w:rsidR="00EA32B3">
        <w:rPr>
          <w:rFonts w:hint="cs"/>
          <w:rtl/>
        </w:rPr>
        <w:t>לציין בפניכם שכל ה</w:t>
      </w:r>
      <w:r w:rsidR="00D634F6" w:rsidRPr="00D634F6">
        <w:rPr>
          <w:rtl/>
        </w:rPr>
        <w:t xml:space="preserve">החלטות </w:t>
      </w:r>
      <w:r w:rsidR="00EA32B3">
        <w:rPr>
          <w:rFonts w:hint="cs"/>
          <w:rtl/>
        </w:rPr>
        <w:t>ה</w:t>
      </w:r>
      <w:r w:rsidR="00D634F6" w:rsidRPr="00D634F6">
        <w:rPr>
          <w:rtl/>
        </w:rPr>
        <w:t>מקצועיות ש</w:t>
      </w:r>
      <w:r w:rsidR="00EA32B3">
        <w:rPr>
          <w:rFonts w:hint="cs"/>
          <w:rtl/>
        </w:rPr>
        <w:t xml:space="preserve">מתקבלות על ידי הממונה על התקינה מתקבלות </w:t>
      </w:r>
      <w:bookmarkStart w:id="1764" w:name="_ETM_Q1_7835438"/>
      <w:bookmarkEnd w:id="1764"/>
      <w:r w:rsidR="00EA32B3">
        <w:rPr>
          <w:rFonts w:hint="cs"/>
          <w:rtl/>
        </w:rPr>
        <w:t xml:space="preserve">לאחר התייעצות עם </w:t>
      </w:r>
      <w:r w:rsidR="00D634F6" w:rsidRPr="00D634F6">
        <w:rPr>
          <w:rtl/>
        </w:rPr>
        <w:t>הגורמים המקצועיים</w:t>
      </w:r>
      <w:r w:rsidR="00EA32B3">
        <w:rPr>
          <w:rFonts w:hint="cs"/>
          <w:rtl/>
        </w:rPr>
        <w:t>, לרבות</w:t>
      </w:r>
      <w:r w:rsidR="00D634F6" w:rsidRPr="00D634F6">
        <w:rPr>
          <w:rtl/>
        </w:rPr>
        <w:t xml:space="preserve"> משרד הבריאות</w:t>
      </w:r>
      <w:r w:rsidR="00EA32B3">
        <w:rPr>
          <w:rFonts w:hint="cs"/>
          <w:rtl/>
        </w:rPr>
        <w:t xml:space="preserve"> והממונה על הבטיחות במשרדנו.</w:t>
      </w:r>
    </w:p>
    <w:p w:rsidR="00EA32B3" w:rsidRDefault="00EA32B3" w:rsidP="00EA32B3">
      <w:pPr>
        <w:rPr>
          <w:rtl/>
        </w:rPr>
      </w:pPr>
      <w:bookmarkStart w:id="1765" w:name="_ETM_Q1_7848938"/>
      <w:bookmarkStart w:id="1766" w:name="_ETM_Q1_7849063"/>
      <w:bookmarkStart w:id="1767" w:name="_ETM_Q1_7849082"/>
      <w:bookmarkEnd w:id="1765"/>
      <w:bookmarkEnd w:id="1766"/>
      <w:bookmarkEnd w:id="1767"/>
    </w:p>
    <w:p w:rsidR="00F36C57" w:rsidRDefault="00EA32B3" w:rsidP="00F36C57">
      <w:pPr>
        <w:rPr>
          <w:rtl/>
        </w:rPr>
      </w:pPr>
      <w:bookmarkStart w:id="1768" w:name="_ETM_Q1_7849191"/>
      <w:bookmarkEnd w:id="1768"/>
      <w:r>
        <w:rPr>
          <w:rFonts w:hint="cs"/>
          <w:rtl/>
        </w:rPr>
        <w:t xml:space="preserve">לעניין עדכון </w:t>
      </w:r>
      <w:bookmarkStart w:id="1769" w:name="_ETM_Q1_7847008"/>
      <w:bookmarkEnd w:id="1769"/>
      <w:r>
        <w:rPr>
          <w:rFonts w:hint="cs"/>
          <w:rtl/>
        </w:rPr>
        <w:t xml:space="preserve">התקנים, צוינו </w:t>
      </w:r>
      <w:r w:rsidR="00D634F6" w:rsidRPr="00D634F6">
        <w:rPr>
          <w:rtl/>
        </w:rPr>
        <w:t xml:space="preserve">פעמיים </w:t>
      </w:r>
      <w:r>
        <w:rPr>
          <w:rFonts w:hint="cs"/>
          <w:rtl/>
        </w:rPr>
        <w:t>ניירות של שני דוברים</w:t>
      </w:r>
      <w:r w:rsidR="00F36C57">
        <w:rPr>
          <w:rFonts w:hint="cs"/>
          <w:rtl/>
        </w:rPr>
        <w:t xml:space="preserve">, אנחנו נמצאים בשלבים </w:t>
      </w:r>
      <w:bookmarkStart w:id="1770" w:name="_ETM_Q1_7855751"/>
      <w:bookmarkEnd w:id="1770"/>
      <w:r w:rsidR="00F36C57">
        <w:rPr>
          <w:rFonts w:hint="cs"/>
          <w:rtl/>
        </w:rPr>
        <w:t>מאוד ממושכים של עדכון התקינה הישראלית המאומצת,</w:t>
      </w:r>
      <w:r w:rsidR="00D634F6" w:rsidRPr="00D634F6">
        <w:rPr>
          <w:rtl/>
        </w:rPr>
        <w:t xml:space="preserve"> וזה נכון</w:t>
      </w:r>
      <w:r w:rsidR="00F36C57">
        <w:rPr>
          <w:rFonts w:hint="cs"/>
          <w:rtl/>
        </w:rPr>
        <w:t>, לגמרי</w:t>
      </w:r>
      <w:r w:rsidR="00D634F6" w:rsidRPr="00D634F6">
        <w:rPr>
          <w:rtl/>
        </w:rPr>
        <w:t xml:space="preserve"> נכון</w:t>
      </w:r>
      <w:r w:rsidR="00F36C57">
        <w:rPr>
          <w:rFonts w:hint="cs"/>
          <w:rtl/>
        </w:rPr>
        <w:t>,</w:t>
      </w:r>
      <w:r w:rsidR="00D634F6" w:rsidRPr="00D634F6">
        <w:rPr>
          <w:rtl/>
        </w:rPr>
        <w:t xml:space="preserve"> ואנחנו פועלים כרגע </w:t>
      </w:r>
      <w:r w:rsidR="00F36C57">
        <w:rPr>
          <w:rFonts w:hint="cs"/>
          <w:rtl/>
        </w:rPr>
        <w:t xml:space="preserve">גם </w:t>
      </w:r>
      <w:r w:rsidR="00D634F6" w:rsidRPr="00D634F6">
        <w:rPr>
          <w:rtl/>
        </w:rPr>
        <w:t xml:space="preserve">במסגרת תיקון החוק הזה לקצר </w:t>
      </w:r>
      <w:r w:rsidR="00F36C57">
        <w:rPr>
          <w:rFonts w:hint="cs"/>
          <w:rtl/>
        </w:rPr>
        <w:t xml:space="preserve">תהליכים של </w:t>
      </w:r>
      <w:bookmarkStart w:id="1771" w:name="_ETM_Q1_7864067"/>
      <w:bookmarkEnd w:id="1771"/>
      <w:r w:rsidR="00F36C57">
        <w:rPr>
          <w:rFonts w:hint="cs"/>
          <w:rtl/>
        </w:rPr>
        <w:t xml:space="preserve">אישור התקנים הרשמיים כי זה באמת פוגע בציבור היבואנים שכבר </w:t>
      </w:r>
      <w:bookmarkStart w:id="1772" w:name="_ETM_Q1_7872790"/>
      <w:bookmarkEnd w:id="1772"/>
      <w:r w:rsidR="00F36C57">
        <w:rPr>
          <w:rFonts w:hint="cs"/>
          <w:rtl/>
        </w:rPr>
        <w:t xml:space="preserve">כל העולם עובד בגרסאות עדכניות של התקנים ועדיין אנחנו מפגרים </w:t>
      </w:r>
      <w:bookmarkStart w:id="1773" w:name="_ETM_Q1_7874428"/>
      <w:bookmarkEnd w:id="1773"/>
      <w:r w:rsidR="00F36C57">
        <w:rPr>
          <w:rFonts w:hint="cs"/>
          <w:rtl/>
        </w:rPr>
        <w:t>בכמה שנים וזה מאוד קשה.</w:t>
      </w:r>
    </w:p>
    <w:p w:rsidR="00F36C57" w:rsidRDefault="00F36C57" w:rsidP="00F36C57">
      <w:pPr>
        <w:rPr>
          <w:rtl/>
        </w:rPr>
      </w:pPr>
      <w:bookmarkStart w:id="1774" w:name="_ETM_Q1_7876204"/>
      <w:bookmarkStart w:id="1775" w:name="_ETM_Q1_7876300"/>
      <w:bookmarkStart w:id="1776" w:name="_ETM_Q1_7876348"/>
      <w:bookmarkEnd w:id="1774"/>
      <w:bookmarkEnd w:id="1775"/>
      <w:bookmarkEnd w:id="1776"/>
    </w:p>
    <w:p w:rsidR="0025447C" w:rsidRDefault="00C01B45" w:rsidP="00193692">
      <w:pPr>
        <w:rPr>
          <w:rtl/>
        </w:rPr>
      </w:pPr>
      <w:bookmarkStart w:id="1777" w:name="_ETM_Q1_7876434"/>
      <w:bookmarkEnd w:id="1777"/>
      <w:r>
        <w:rPr>
          <w:rFonts w:hint="cs"/>
          <w:rtl/>
        </w:rPr>
        <w:t xml:space="preserve">לעניין תקנים מקוריים, לובי 99 שאלו </w:t>
      </w:r>
      <w:bookmarkStart w:id="1778" w:name="_ETM_Q1_7885907"/>
      <w:bookmarkEnd w:id="1778"/>
      <w:r>
        <w:rPr>
          <w:rFonts w:hint="cs"/>
          <w:rtl/>
        </w:rPr>
        <w:t xml:space="preserve">נכון, חלק מהתקנים המקוריים הוחרגו כרגע מתהליך הרפורמה, אבל </w:t>
      </w:r>
      <w:bookmarkStart w:id="1779" w:name="_ETM_Q1_7887914"/>
      <w:bookmarkEnd w:id="1779"/>
      <w:r>
        <w:rPr>
          <w:rFonts w:hint="cs"/>
          <w:rtl/>
        </w:rPr>
        <w:t xml:space="preserve">יחד עם זאת אנחנו לקחנו על עצמנו התחייבות שאנחנו, במהלך </w:t>
      </w:r>
      <w:bookmarkStart w:id="1780" w:name="_ETM_Q1_7892082"/>
      <w:bookmarkEnd w:id="1780"/>
      <w:r>
        <w:rPr>
          <w:rFonts w:hint="cs"/>
          <w:rtl/>
        </w:rPr>
        <w:t>השנה, בוחנים את כל התקנים המקוריים</w:t>
      </w:r>
      <w:r w:rsidR="003D6ECE">
        <w:rPr>
          <w:rFonts w:hint="cs"/>
          <w:rtl/>
        </w:rPr>
        <w:t>.</w:t>
      </w:r>
      <w:r>
        <w:rPr>
          <w:rFonts w:hint="cs"/>
          <w:rtl/>
        </w:rPr>
        <w:t xml:space="preserve"> התקנים שבהם </w:t>
      </w:r>
      <w:bookmarkStart w:id="1781" w:name="_ETM_Q1_7895606"/>
      <w:bookmarkEnd w:id="1781"/>
      <w:r>
        <w:rPr>
          <w:rFonts w:hint="cs"/>
          <w:rtl/>
        </w:rPr>
        <w:t>אנחנו</w:t>
      </w:r>
      <w:r w:rsidR="003D6ECE">
        <w:rPr>
          <w:rFonts w:hint="cs"/>
          <w:rtl/>
        </w:rPr>
        <w:t xml:space="preserve"> מוצאים את הרגולציה הבינלאומית הרלוונטית לתקנים, כמובן נפעל במידית</w:t>
      </w:r>
      <w:r>
        <w:rPr>
          <w:rFonts w:hint="cs"/>
          <w:rtl/>
        </w:rPr>
        <w:t xml:space="preserve"> </w:t>
      </w:r>
      <w:r w:rsidR="003D6ECE">
        <w:rPr>
          <w:rFonts w:hint="cs"/>
          <w:rtl/>
        </w:rPr>
        <w:t xml:space="preserve">לעדכון </w:t>
      </w:r>
      <w:bookmarkStart w:id="1782" w:name="_ETM_Q1_7898079"/>
      <w:bookmarkEnd w:id="1782"/>
      <w:r w:rsidR="003D6ECE">
        <w:rPr>
          <w:rFonts w:hint="cs"/>
          <w:rtl/>
        </w:rPr>
        <w:t>התקנים בוועדות התקינה</w:t>
      </w:r>
      <w:r w:rsidR="00193692">
        <w:rPr>
          <w:rFonts w:hint="cs"/>
          <w:rtl/>
        </w:rPr>
        <w:t>,</w:t>
      </w:r>
      <w:r w:rsidR="003D6ECE">
        <w:rPr>
          <w:rFonts w:hint="cs"/>
          <w:rtl/>
        </w:rPr>
        <w:t xml:space="preserve"> והתקנים שלא נמצא להם רגולציה או </w:t>
      </w:r>
      <w:bookmarkStart w:id="1783" w:name="_ETM_Q1_7906313"/>
      <w:bookmarkEnd w:id="1783"/>
      <w:r w:rsidR="003D6ECE">
        <w:rPr>
          <w:rFonts w:hint="cs"/>
          <w:rtl/>
        </w:rPr>
        <w:t>תקינה מקבילה</w:t>
      </w:r>
      <w:r w:rsidR="0025447C">
        <w:rPr>
          <w:rFonts w:hint="cs"/>
          <w:rtl/>
        </w:rPr>
        <w:t xml:space="preserve"> בעולם המפותח אנחנו נפעל ככל הניתן, במידה ולא </w:t>
      </w:r>
      <w:bookmarkStart w:id="1784" w:name="_ETM_Q1_7917354"/>
      <w:bookmarkEnd w:id="1784"/>
      <w:r w:rsidR="0025447C">
        <w:rPr>
          <w:rFonts w:hint="cs"/>
          <w:rtl/>
        </w:rPr>
        <w:t>תהיה התנגדות של רגולטורים מקבילים, להסרת הרשמיות מהתקנים האלה.</w:t>
      </w:r>
    </w:p>
    <w:p w:rsidR="0025447C" w:rsidRDefault="0025447C" w:rsidP="00C01B45">
      <w:pPr>
        <w:rPr>
          <w:rtl/>
        </w:rPr>
      </w:pPr>
    </w:p>
    <w:p w:rsidR="0025447C" w:rsidRDefault="0025447C" w:rsidP="005224ED">
      <w:pPr>
        <w:pStyle w:val="af9"/>
        <w:rPr>
          <w:rtl/>
        </w:rPr>
      </w:pPr>
      <w:bookmarkStart w:id="1785" w:name="ET_guest_841145_307"/>
      <w:r w:rsidRPr="005224ED">
        <w:rPr>
          <w:rStyle w:val="TagStyle"/>
          <w:rtl/>
        </w:rPr>
        <w:t xml:space="preserve"> &lt;&lt; אורח &gt;&gt;</w:t>
      </w:r>
      <w:r w:rsidRPr="0025447C">
        <w:rPr>
          <w:rStyle w:val="TagStyle"/>
          <w:rtl/>
        </w:rPr>
        <w:t xml:space="preserve"> </w:t>
      </w:r>
      <w:r>
        <w:rPr>
          <w:rtl/>
        </w:rPr>
        <w:t>רחל גור:</w:t>
      </w:r>
      <w:r w:rsidRPr="0025447C">
        <w:rPr>
          <w:rStyle w:val="TagStyle"/>
          <w:rtl/>
        </w:rPr>
        <w:t xml:space="preserve"> </w:t>
      </w:r>
      <w:r w:rsidRPr="005224ED">
        <w:rPr>
          <w:rStyle w:val="TagStyle"/>
          <w:rtl/>
        </w:rPr>
        <w:t>&lt;&lt; אורח &gt;&gt;</w:t>
      </w:r>
      <w:r>
        <w:rPr>
          <w:rtl/>
        </w:rPr>
        <w:t xml:space="preserve">   </w:t>
      </w:r>
      <w:bookmarkEnd w:id="1785"/>
    </w:p>
    <w:p w:rsidR="0025447C" w:rsidRDefault="0025447C" w:rsidP="0025447C">
      <w:pPr>
        <w:pStyle w:val="KeepWithNext"/>
        <w:rPr>
          <w:rtl/>
        </w:rPr>
      </w:pPr>
    </w:p>
    <w:p w:rsidR="0025447C" w:rsidRDefault="0025447C" w:rsidP="0025447C">
      <w:pPr>
        <w:rPr>
          <w:rtl/>
        </w:rPr>
      </w:pPr>
      <w:r>
        <w:rPr>
          <w:rFonts w:hint="cs"/>
          <w:rtl/>
        </w:rPr>
        <w:t>תודה רבה. יו"ר הוועדה, ניתן לבקש שיהיה דיווח לוועדה על ההתקדמות בהתאמה?</w:t>
      </w:r>
    </w:p>
    <w:p w:rsidR="0025447C" w:rsidRDefault="0025447C" w:rsidP="0025447C">
      <w:pPr>
        <w:rPr>
          <w:rtl/>
        </w:rPr>
      </w:pPr>
      <w:bookmarkStart w:id="1786" w:name="_ETM_Q1_7928467"/>
      <w:bookmarkStart w:id="1787" w:name="_ETM_Q1_7928580"/>
      <w:bookmarkEnd w:id="1786"/>
      <w:bookmarkEnd w:id="1787"/>
    </w:p>
    <w:p w:rsidR="0025447C" w:rsidRDefault="0025447C" w:rsidP="005224ED">
      <w:pPr>
        <w:pStyle w:val="af6"/>
        <w:rPr>
          <w:rtl/>
        </w:rPr>
      </w:pPr>
      <w:bookmarkStart w:id="1788" w:name="ET_yor_5765_308"/>
      <w:r w:rsidRPr="005224ED">
        <w:rPr>
          <w:rStyle w:val="TagStyle"/>
          <w:rtl/>
        </w:rPr>
        <w:t xml:space="preserve"> &lt;&lt; יור &gt;&gt;</w:t>
      </w:r>
      <w:r w:rsidRPr="0025447C">
        <w:rPr>
          <w:rStyle w:val="TagStyle"/>
          <w:rtl/>
        </w:rPr>
        <w:t xml:space="preserve"> </w:t>
      </w:r>
      <w:r>
        <w:rPr>
          <w:rtl/>
        </w:rPr>
        <w:t>היו"ר מיכאל מרדכי ביטון:</w:t>
      </w:r>
      <w:r w:rsidRPr="0025447C">
        <w:rPr>
          <w:rStyle w:val="TagStyle"/>
          <w:rtl/>
        </w:rPr>
        <w:t xml:space="preserve"> </w:t>
      </w:r>
      <w:r w:rsidRPr="005224ED">
        <w:rPr>
          <w:rStyle w:val="TagStyle"/>
          <w:rtl/>
        </w:rPr>
        <w:t>&lt;&lt; יור &gt;&gt;</w:t>
      </w:r>
      <w:r>
        <w:rPr>
          <w:rtl/>
        </w:rPr>
        <w:t xml:space="preserve">   </w:t>
      </w:r>
      <w:bookmarkEnd w:id="1788"/>
    </w:p>
    <w:p w:rsidR="0025447C" w:rsidRDefault="0025447C" w:rsidP="0025447C">
      <w:pPr>
        <w:pStyle w:val="KeepWithNext"/>
        <w:rPr>
          <w:rtl/>
        </w:rPr>
      </w:pPr>
    </w:p>
    <w:p w:rsidR="005219B5" w:rsidRDefault="0025447C" w:rsidP="00193692">
      <w:pPr>
        <w:rPr>
          <w:rtl/>
        </w:rPr>
      </w:pPr>
      <w:bookmarkStart w:id="1789" w:name="_ETM_Q1_7929322"/>
      <w:bookmarkEnd w:id="1789"/>
      <w:r>
        <w:rPr>
          <w:rFonts w:hint="cs"/>
          <w:rtl/>
        </w:rPr>
        <w:t xml:space="preserve">נחשוב </w:t>
      </w:r>
      <w:bookmarkStart w:id="1790" w:name="_ETM_Q1_7926598"/>
      <w:bookmarkEnd w:id="1790"/>
      <w:r w:rsidR="00193692">
        <w:rPr>
          <w:rFonts w:hint="cs"/>
          <w:rtl/>
        </w:rPr>
        <w:t>בסוף החוק הזה</w:t>
      </w:r>
      <w:r>
        <w:rPr>
          <w:rFonts w:hint="cs"/>
          <w:rtl/>
        </w:rPr>
        <w:t xml:space="preserve"> מה אנחנו רוצים כוועדה, איזה </w:t>
      </w:r>
      <w:bookmarkStart w:id="1791" w:name="_ETM_Q1_7934856"/>
      <w:bookmarkEnd w:id="1791"/>
      <w:r>
        <w:rPr>
          <w:rFonts w:hint="cs"/>
          <w:rtl/>
        </w:rPr>
        <w:t xml:space="preserve">בקרות ואיזה תחנות ונכניס אולי גם מרכיבים של דיווח. </w:t>
      </w:r>
      <w:r w:rsidR="00D634F6" w:rsidRPr="00D634F6">
        <w:rPr>
          <w:rtl/>
        </w:rPr>
        <w:t>עכשיו יש לנו השלמות קצרות ש</w:t>
      </w:r>
      <w:r>
        <w:rPr>
          <w:rFonts w:hint="cs"/>
          <w:rtl/>
        </w:rPr>
        <w:t xml:space="preserve">ל </w:t>
      </w:r>
      <w:bookmarkStart w:id="1792" w:name="_ETM_Q1_7944392"/>
      <w:bookmarkEnd w:id="1792"/>
      <w:r w:rsidR="00D634F6" w:rsidRPr="00D634F6">
        <w:rPr>
          <w:rtl/>
        </w:rPr>
        <w:t xml:space="preserve">נוסחים מתוקנים שלא עשינו ויש לנו דברים </w:t>
      </w:r>
      <w:r>
        <w:rPr>
          <w:rFonts w:hint="cs"/>
          <w:rtl/>
        </w:rPr>
        <w:t>ש</w:t>
      </w:r>
      <w:r w:rsidR="00D634F6" w:rsidRPr="00D634F6">
        <w:rPr>
          <w:rtl/>
        </w:rPr>
        <w:t xml:space="preserve">כדי לסגור את החוק הזה צריך להגיע </w:t>
      </w:r>
      <w:r>
        <w:rPr>
          <w:rFonts w:hint="cs"/>
          <w:rtl/>
        </w:rPr>
        <w:t xml:space="preserve">בהם </w:t>
      </w:r>
      <w:r w:rsidR="00D634F6" w:rsidRPr="00D634F6">
        <w:rPr>
          <w:rtl/>
        </w:rPr>
        <w:t>להסכמות</w:t>
      </w:r>
      <w:r>
        <w:rPr>
          <w:rFonts w:hint="cs"/>
          <w:rtl/>
        </w:rPr>
        <w:t>.</w:t>
      </w:r>
      <w:r w:rsidR="00D634F6" w:rsidRPr="00D634F6">
        <w:rPr>
          <w:rtl/>
        </w:rPr>
        <w:t xml:space="preserve"> יש לכם </w:t>
      </w:r>
      <w:r>
        <w:rPr>
          <w:rFonts w:hint="cs"/>
          <w:rtl/>
        </w:rPr>
        <w:t xml:space="preserve">ארבעה </w:t>
      </w:r>
      <w:r w:rsidR="00D634F6" w:rsidRPr="00D634F6">
        <w:rPr>
          <w:rtl/>
        </w:rPr>
        <w:t xml:space="preserve">מוצרים </w:t>
      </w:r>
      <w:r>
        <w:rPr>
          <w:rFonts w:hint="cs"/>
          <w:rtl/>
        </w:rPr>
        <w:t xml:space="preserve">עוד בדיון מול </w:t>
      </w:r>
      <w:r w:rsidR="00D634F6" w:rsidRPr="00D634F6">
        <w:rPr>
          <w:rtl/>
        </w:rPr>
        <w:t xml:space="preserve">התאחדות התעשיינים </w:t>
      </w:r>
      <w:r>
        <w:rPr>
          <w:rtl/>
        </w:rPr>
        <w:t>–</w:t>
      </w:r>
      <w:r>
        <w:rPr>
          <w:rFonts w:hint="cs"/>
          <w:rtl/>
        </w:rPr>
        <w:t xml:space="preserve"> </w:t>
      </w:r>
      <w:r w:rsidR="00D634F6" w:rsidRPr="00D634F6">
        <w:rPr>
          <w:rtl/>
        </w:rPr>
        <w:t>ההשחזה</w:t>
      </w:r>
      <w:r>
        <w:rPr>
          <w:rFonts w:hint="cs"/>
          <w:rtl/>
        </w:rPr>
        <w:t>,</w:t>
      </w:r>
      <w:r w:rsidR="00D634F6" w:rsidRPr="00D634F6">
        <w:rPr>
          <w:rtl/>
        </w:rPr>
        <w:t xml:space="preserve"> </w:t>
      </w:r>
      <w:r>
        <w:rPr>
          <w:rFonts w:hint="cs"/>
          <w:rtl/>
        </w:rPr>
        <w:t>ה</w:t>
      </w:r>
      <w:r>
        <w:rPr>
          <w:rtl/>
        </w:rPr>
        <w:t>ד</w:t>
      </w:r>
      <w:r w:rsidR="00D634F6" w:rsidRPr="00D634F6">
        <w:rPr>
          <w:rtl/>
        </w:rPr>
        <w:t>ודים</w:t>
      </w:r>
      <w:r>
        <w:rPr>
          <w:rFonts w:hint="cs"/>
          <w:rtl/>
        </w:rPr>
        <w:t>,</w:t>
      </w:r>
      <w:r w:rsidR="00D634F6" w:rsidRPr="00D634F6">
        <w:rPr>
          <w:rtl/>
        </w:rPr>
        <w:t xml:space="preserve"> הכבלים </w:t>
      </w:r>
      <w:r>
        <w:rPr>
          <w:rFonts w:hint="cs"/>
          <w:rtl/>
        </w:rPr>
        <w:t xml:space="preserve">ועוד איזה מוצר. </w:t>
      </w:r>
    </w:p>
    <w:p w:rsidR="005219B5" w:rsidRDefault="005219B5" w:rsidP="0049080F">
      <w:pPr>
        <w:rPr>
          <w:rtl/>
        </w:rPr>
      </w:pPr>
    </w:p>
    <w:p w:rsidR="0049080F" w:rsidRDefault="0025447C" w:rsidP="00DF3531">
      <w:pPr>
        <w:rPr>
          <w:rtl/>
        </w:rPr>
      </w:pPr>
      <w:r>
        <w:rPr>
          <w:rtl/>
        </w:rPr>
        <w:t>יש את הסוגי</w:t>
      </w:r>
      <w:r w:rsidR="00D634F6" w:rsidRPr="00D634F6">
        <w:rPr>
          <w:rtl/>
        </w:rPr>
        <w:t xml:space="preserve">ה של </w:t>
      </w:r>
      <w:r>
        <w:rPr>
          <w:rFonts w:hint="cs"/>
          <w:rtl/>
        </w:rPr>
        <w:t xml:space="preserve">ניוד </w:t>
      </w:r>
      <w:bookmarkStart w:id="1793" w:name="_ETM_Q1_7967448"/>
      <w:bookmarkEnd w:id="1793"/>
      <w:r w:rsidR="00D634F6" w:rsidRPr="00D634F6">
        <w:rPr>
          <w:rtl/>
        </w:rPr>
        <w:t xml:space="preserve">העובדים </w:t>
      </w:r>
      <w:r>
        <w:rPr>
          <w:rFonts w:hint="cs"/>
          <w:rtl/>
        </w:rPr>
        <w:t>ו</w:t>
      </w:r>
      <w:r w:rsidR="00D634F6" w:rsidRPr="00D634F6">
        <w:rPr>
          <w:rtl/>
        </w:rPr>
        <w:t>שמירה על מעמדם במסלול</w:t>
      </w:r>
      <w:r w:rsidR="0049080F">
        <w:rPr>
          <w:rFonts w:hint="cs"/>
          <w:rtl/>
        </w:rPr>
        <w:t>,</w:t>
      </w:r>
      <w:r w:rsidR="00D634F6" w:rsidRPr="00D634F6">
        <w:rPr>
          <w:rtl/>
        </w:rPr>
        <w:t xml:space="preserve"> אם למשל נציבות שירות המדינה תצהיר </w:t>
      </w:r>
      <w:r w:rsidR="0049080F">
        <w:rPr>
          <w:rFonts w:hint="cs"/>
          <w:rtl/>
        </w:rPr>
        <w:t xml:space="preserve">פה על </w:t>
      </w:r>
      <w:r w:rsidR="00D634F6" w:rsidRPr="00D634F6">
        <w:rPr>
          <w:rtl/>
        </w:rPr>
        <w:t xml:space="preserve">מתווה </w:t>
      </w:r>
      <w:r w:rsidR="0049080F">
        <w:rPr>
          <w:rFonts w:hint="cs"/>
          <w:rtl/>
        </w:rPr>
        <w:t xml:space="preserve">או על </w:t>
      </w:r>
      <w:r w:rsidR="00DF3531">
        <w:rPr>
          <w:rtl/>
        </w:rPr>
        <w:t>איז</w:t>
      </w:r>
      <w:r w:rsidR="00DF3531">
        <w:rPr>
          <w:rFonts w:hint="cs"/>
          <w:rtl/>
        </w:rPr>
        <w:t>ו</w:t>
      </w:r>
      <w:r w:rsidR="00D634F6" w:rsidRPr="00D634F6">
        <w:rPr>
          <w:rtl/>
        </w:rPr>
        <w:t xml:space="preserve"> תוכנית או דרך שהיא הולכת לעשות את זה </w:t>
      </w:r>
      <w:r w:rsidR="0049080F">
        <w:rPr>
          <w:rFonts w:hint="cs"/>
          <w:rtl/>
        </w:rPr>
        <w:t xml:space="preserve">ותגיש </w:t>
      </w:r>
      <w:r w:rsidR="00D634F6" w:rsidRPr="00D634F6">
        <w:rPr>
          <w:rtl/>
        </w:rPr>
        <w:t xml:space="preserve">לוועדה </w:t>
      </w:r>
      <w:r w:rsidR="0049080F">
        <w:rPr>
          <w:rFonts w:hint="cs"/>
          <w:rtl/>
        </w:rPr>
        <w:t xml:space="preserve">בכתב את ההצהרה </w:t>
      </w:r>
      <w:bookmarkStart w:id="1794" w:name="_ETM_Q1_7987816"/>
      <w:bookmarkEnd w:id="1794"/>
      <w:r w:rsidR="0049080F">
        <w:rPr>
          <w:rFonts w:hint="cs"/>
          <w:rtl/>
        </w:rPr>
        <w:t>שלה, זה י</w:t>
      </w:r>
      <w:r w:rsidR="00D634F6" w:rsidRPr="00D634F6">
        <w:rPr>
          <w:rtl/>
        </w:rPr>
        <w:t>ניח את דעתנו</w:t>
      </w:r>
      <w:r w:rsidR="0049080F">
        <w:rPr>
          <w:rFonts w:hint="cs"/>
          <w:rtl/>
        </w:rPr>
        <w:t xml:space="preserve">. לא חייב שזה יהיה בחקיקה ראשית אבל </w:t>
      </w:r>
      <w:bookmarkStart w:id="1795" w:name="_ETM_Q1_7993382"/>
      <w:bookmarkEnd w:id="1795"/>
      <w:r w:rsidR="0049080F">
        <w:rPr>
          <w:rFonts w:hint="cs"/>
          <w:rtl/>
        </w:rPr>
        <w:t>שזו תהיה התחייבות כתובה של גוף ממשלתי</w:t>
      </w:r>
      <w:r w:rsidR="00D634F6" w:rsidRPr="00D634F6">
        <w:rPr>
          <w:rtl/>
        </w:rPr>
        <w:t xml:space="preserve"> איך לעשות את זה</w:t>
      </w:r>
      <w:r w:rsidR="0049080F">
        <w:rPr>
          <w:rFonts w:hint="cs"/>
          <w:rtl/>
        </w:rPr>
        <w:t>.</w:t>
      </w:r>
      <w:r w:rsidR="00D634F6" w:rsidRPr="00D634F6">
        <w:rPr>
          <w:rtl/>
        </w:rPr>
        <w:t xml:space="preserve"> מה נעשה בוועדה</w:t>
      </w:r>
      <w:r w:rsidR="0049080F">
        <w:rPr>
          <w:rFonts w:hint="cs"/>
          <w:rtl/>
        </w:rPr>
        <w:t>,</w:t>
      </w:r>
      <w:r w:rsidR="0049080F">
        <w:rPr>
          <w:rtl/>
        </w:rPr>
        <w:t xml:space="preserve"> האם </w:t>
      </w:r>
      <w:r w:rsidR="0049080F">
        <w:rPr>
          <w:rFonts w:hint="cs"/>
          <w:rtl/>
        </w:rPr>
        <w:t>נ</w:t>
      </w:r>
      <w:r w:rsidR="0049080F">
        <w:rPr>
          <w:rtl/>
        </w:rPr>
        <w:t xml:space="preserve">אשר דברים או לא </w:t>
      </w:r>
      <w:r w:rsidR="0049080F">
        <w:rPr>
          <w:rFonts w:hint="cs"/>
          <w:rtl/>
        </w:rPr>
        <w:t>נ</w:t>
      </w:r>
      <w:r w:rsidR="00D634F6" w:rsidRPr="00D634F6">
        <w:rPr>
          <w:rtl/>
        </w:rPr>
        <w:t>אשר</w:t>
      </w:r>
      <w:r w:rsidR="0049080F">
        <w:rPr>
          <w:rFonts w:hint="cs"/>
          <w:rtl/>
        </w:rPr>
        <w:t>, עוד נבדוק.</w:t>
      </w:r>
      <w:r w:rsidR="00D634F6" w:rsidRPr="00D634F6">
        <w:rPr>
          <w:rtl/>
        </w:rPr>
        <w:t xml:space="preserve"> </w:t>
      </w:r>
      <w:r w:rsidR="00DF3531">
        <w:rPr>
          <w:rFonts w:hint="cs"/>
          <w:rtl/>
        </w:rPr>
        <w:t>לגבי</w:t>
      </w:r>
      <w:r w:rsidR="0049080F">
        <w:rPr>
          <w:rFonts w:hint="cs"/>
          <w:rtl/>
        </w:rPr>
        <w:t xml:space="preserve"> היכולת</w:t>
      </w:r>
      <w:r w:rsidR="0049080F">
        <w:rPr>
          <w:rtl/>
        </w:rPr>
        <w:t xml:space="preserve"> של</w:t>
      </w:r>
      <w:r w:rsidR="00DF3531">
        <w:rPr>
          <w:rFonts w:hint="cs"/>
          <w:rtl/>
        </w:rPr>
        <w:t xml:space="preserve"> מעבדות</w:t>
      </w:r>
      <w:r w:rsidR="0049080F">
        <w:rPr>
          <w:rFonts w:hint="cs"/>
          <w:rtl/>
        </w:rPr>
        <w:t xml:space="preserve"> </w:t>
      </w:r>
      <w:bookmarkStart w:id="1796" w:name="_ETM_Q1_8011765"/>
      <w:bookmarkEnd w:id="1796"/>
      <w:r w:rsidR="0049080F">
        <w:rPr>
          <w:rFonts w:hint="cs"/>
          <w:rtl/>
        </w:rPr>
        <w:t>להתחרות</w:t>
      </w:r>
      <w:r w:rsidR="0049080F">
        <w:rPr>
          <w:rtl/>
        </w:rPr>
        <w:t xml:space="preserve"> באופן </w:t>
      </w:r>
      <w:r w:rsidR="0049080F">
        <w:rPr>
          <w:rFonts w:hint="cs"/>
          <w:rtl/>
        </w:rPr>
        <w:t>שווה מול מכון התקנים, נראה לי שזה לא נושא</w:t>
      </w:r>
      <w:r w:rsidR="0049080F">
        <w:rPr>
          <w:rtl/>
        </w:rPr>
        <w:t xml:space="preserve"> בעייתי </w:t>
      </w:r>
      <w:r w:rsidR="0049080F">
        <w:rPr>
          <w:rFonts w:hint="cs"/>
          <w:rtl/>
        </w:rPr>
        <w:t>ו</w:t>
      </w:r>
      <w:r w:rsidR="00D634F6" w:rsidRPr="00D634F6">
        <w:rPr>
          <w:rtl/>
        </w:rPr>
        <w:t xml:space="preserve">יחסית </w:t>
      </w:r>
      <w:r w:rsidR="0049080F">
        <w:rPr>
          <w:rFonts w:hint="cs"/>
          <w:rtl/>
        </w:rPr>
        <w:t xml:space="preserve">כבר </w:t>
      </w:r>
      <w:bookmarkStart w:id="1797" w:name="_ETM_Q1_8018561"/>
      <w:bookmarkEnd w:id="1797"/>
      <w:r w:rsidR="0049080F">
        <w:rPr>
          <w:rFonts w:hint="cs"/>
          <w:rtl/>
        </w:rPr>
        <w:t>פתרנו אותו.</w:t>
      </w:r>
    </w:p>
    <w:p w:rsidR="0049080F" w:rsidRDefault="0049080F" w:rsidP="0049080F">
      <w:pPr>
        <w:rPr>
          <w:rtl/>
        </w:rPr>
      </w:pPr>
      <w:bookmarkStart w:id="1798" w:name="_ETM_Q1_8014959"/>
      <w:bookmarkStart w:id="1799" w:name="_ETM_Q1_8015056"/>
      <w:bookmarkStart w:id="1800" w:name="_ETM_Q1_8015135"/>
      <w:bookmarkEnd w:id="1798"/>
      <w:bookmarkEnd w:id="1799"/>
      <w:bookmarkEnd w:id="1800"/>
    </w:p>
    <w:p w:rsidR="00957943" w:rsidRDefault="00D634F6" w:rsidP="008963E5">
      <w:pPr>
        <w:rPr>
          <w:rtl/>
        </w:rPr>
      </w:pPr>
      <w:bookmarkStart w:id="1801" w:name="_ETM_Q1_8015206"/>
      <w:bookmarkEnd w:id="1801"/>
      <w:r w:rsidRPr="00D634F6">
        <w:rPr>
          <w:rtl/>
        </w:rPr>
        <w:t>אנחנו נתחיל את ההשלמות שצריך לעשות לתיקונים ובמקביל תנסו לפתור את הבעיות האחרות</w:t>
      </w:r>
      <w:r w:rsidR="008963E5">
        <w:rPr>
          <w:rFonts w:hint="cs"/>
          <w:rtl/>
        </w:rPr>
        <w:t xml:space="preserve">, ואם נידרש </w:t>
      </w:r>
      <w:r w:rsidRPr="00D634F6">
        <w:rPr>
          <w:rtl/>
        </w:rPr>
        <w:t xml:space="preserve">נעשה גם הפסקה כדי לפתור </w:t>
      </w:r>
      <w:r w:rsidR="00957943">
        <w:rPr>
          <w:rFonts w:hint="cs"/>
          <w:rtl/>
        </w:rPr>
        <w:t>אותן. בואו נתחיל עם ההשלמות.</w:t>
      </w:r>
    </w:p>
    <w:p w:rsidR="00453286" w:rsidRDefault="00453286" w:rsidP="008963E5">
      <w:pPr>
        <w:rPr>
          <w:rtl/>
        </w:rPr>
      </w:pPr>
    </w:p>
    <w:p w:rsidR="00453286" w:rsidRDefault="00453286" w:rsidP="005224ED">
      <w:pPr>
        <w:pStyle w:val="af9"/>
        <w:rPr>
          <w:rtl/>
        </w:rPr>
      </w:pPr>
      <w:bookmarkStart w:id="1802" w:name="ET_guest_537748_311"/>
      <w:r w:rsidRPr="005224ED">
        <w:rPr>
          <w:rStyle w:val="TagStyle"/>
          <w:rtl/>
        </w:rPr>
        <w:t xml:space="preserve"> &lt;&lt; אורח &gt;&gt;</w:t>
      </w:r>
      <w:r w:rsidRPr="00453286">
        <w:rPr>
          <w:rStyle w:val="TagStyle"/>
          <w:rtl/>
        </w:rPr>
        <w:t xml:space="preserve"> </w:t>
      </w:r>
      <w:r>
        <w:rPr>
          <w:rtl/>
        </w:rPr>
        <w:t>רז הילמן:</w:t>
      </w:r>
      <w:r w:rsidRPr="00453286">
        <w:rPr>
          <w:rStyle w:val="TagStyle"/>
          <w:rtl/>
        </w:rPr>
        <w:t xml:space="preserve"> </w:t>
      </w:r>
      <w:r w:rsidRPr="005224ED">
        <w:rPr>
          <w:rStyle w:val="TagStyle"/>
          <w:rtl/>
        </w:rPr>
        <w:t>&lt;&lt; אורח &gt;&gt;</w:t>
      </w:r>
      <w:r>
        <w:rPr>
          <w:rtl/>
        </w:rPr>
        <w:t xml:space="preserve">   </w:t>
      </w:r>
      <w:bookmarkEnd w:id="1802"/>
    </w:p>
    <w:p w:rsidR="00453286" w:rsidRPr="00453286" w:rsidRDefault="00453286" w:rsidP="00453286">
      <w:pPr>
        <w:ind w:firstLine="0"/>
        <w:rPr>
          <w:rtl/>
        </w:rPr>
      </w:pPr>
    </w:p>
    <w:p w:rsidR="00453286" w:rsidRDefault="00453286" w:rsidP="008963E5">
      <w:pPr>
        <w:rPr>
          <w:rtl/>
        </w:rPr>
      </w:pPr>
      <w:r>
        <w:rPr>
          <w:rFonts w:hint="cs"/>
          <w:rtl/>
        </w:rPr>
        <w:t>את התוספת הולכים להקריא?</w:t>
      </w:r>
    </w:p>
    <w:p w:rsidR="00453286" w:rsidRDefault="00453286" w:rsidP="008963E5">
      <w:pPr>
        <w:rPr>
          <w:rtl/>
        </w:rPr>
      </w:pPr>
      <w:bookmarkStart w:id="1803" w:name="_ETM_Q1_8034171"/>
      <w:bookmarkStart w:id="1804" w:name="_ETM_Q1_8034277"/>
      <w:bookmarkEnd w:id="1803"/>
      <w:bookmarkEnd w:id="1804"/>
    </w:p>
    <w:p w:rsidR="00453286" w:rsidRDefault="00453286" w:rsidP="005224ED">
      <w:pPr>
        <w:pStyle w:val="af6"/>
        <w:rPr>
          <w:rtl/>
        </w:rPr>
      </w:pPr>
      <w:bookmarkStart w:id="1805" w:name="ET_yor_5765_307"/>
      <w:r w:rsidRPr="005224ED">
        <w:rPr>
          <w:rStyle w:val="TagStyle"/>
          <w:rtl/>
        </w:rPr>
        <w:t xml:space="preserve"> &lt;&lt; יור &gt;&gt;</w:t>
      </w:r>
      <w:r w:rsidRPr="00453286">
        <w:rPr>
          <w:rStyle w:val="TagStyle"/>
          <w:rtl/>
        </w:rPr>
        <w:t xml:space="preserve"> </w:t>
      </w:r>
      <w:r>
        <w:rPr>
          <w:rtl/>
        </w:rPr>
        <w:t>היו"ר מיכאל מרדכי ביטון:</w:t>
      </w:r>
      <w:r w:rsidRPr="00453286">
        <w:rPr>
          <w:rStyle w:val="TagStyle"/>
          <w:rtl/>
        </w:rPr>
        <w:t xml:space="preserve"> </w:t>
      </w:r>
      <w:r w:rsidRPr="005224ED">
        <w:rPr>
          <w:rStyle w:val="TagStyle"/>
          <w:rtl/>
        </w:rPr>
        <w:t>&lt;&lt; יור &gt;&gt;</w:t>
      </w:r>
      <w:r>
        <w:rPr>
          <w:rtl/>
        </w:rPr>
        <w:t xml:space="preserve">   </w:t>
      </w:r>
      <w:bookmarkEnd w:id="1805"/>
    </w:p>
    <w:p w:rsidR="00453286" w:rsidRDefault="00453286" w:rsidP="00453286">
      <w:pPr>
        <w:pStyle w:val="KeepWithNext"/>
        <w:rPr>
          <w:rtl/>
        </w:rPr>
      </w:pPr>
    </w:p>
    <w:p w:rsidR="00453286" w:rsidRDefault="00453286" w:rsidP="00453286">
      <w:pPr>
        <w:rPr>
          <w:rtl/>
        </w:rPr>
      </w:pPr>
      <w:bookmarkStart w:id="1806" w:name="_ETM_Q1_8042716"/>
      <w:bookmarkEnd w:id="1806"/>
      <w:r>
        <w:rPr>
          <w:rFonts w:hint="cs"/>
          <w:rtl/>
        </w:rPr>
        <w:t>אנחנו לא מקריאים</w:t>
      </w:r>
      <w:r w:rsidR="00D634F6" w:rsidRPr="00D634F6">
        <w:rPr>
          <w:rtl/>
        </w:rPr>
        <w:t xml:space="preserve"> את כל </w:t>
      </w:r>
      <w:r>
        <w:rPr>
          <w:rFonts w:hint="cs"/>
          <w:rtl/>
        </w:rPr>
        <w:t xml:space="preserve">מאות </w:t>
      </w:r>
      <w:r w:rsidR="00D634F6" w:rsidRPr="00D634F6">
        <w:rPr>
          <w:rtl/>
        </w:rPr>
        <w:t>המוצרים אבל הקראנו את העקרונות</w:t>
      </w:r>
      <w:r>
        <w:rPr>
          <w:rFonts w:hint="cs"/>
          <w:rtl/>
        </w:rPr>
        <w:t>.</w:t>
      </w:r>
    </w:p>
    <w:p w:rsidR="00453286" w:rsidRDefault="00453286" w:rsidP="00453286">
      <w:pPr>
        <w:rPr>
          <w:rtl/>
        </w:rPr>
      </w:pPr>
      <w:bookmarkStart w:id="1807" w:name="_ETM_Q1_8044494"/>
      <w:bookmarkStart w:id="1808" w:name="_ETM_Q1_8044607"/>
      <w:bookmarkEnd w:id="1807"/>
      <w:bookmarkEnd w:id="1808"/>
    </w:p>
    <w:p w:rsidR="00453286" w:rsidRDefault="00453286" w:rsidP="005224ED">
      <w:pPr>
        <w:pStyle w:val="-"/>
        <w:rPr>
          <w:rtl/>
        </w:rPr>
      </w:pPr>
      <w:bookmarkStart w:id="1809" w:name="ET_speakercontinue_537748_312"/>
      <w:r w:rsidRPr="005224ED">
        <w:rPr>
          <w:rStyle w:val="TagStyle"/>
          <w:rtl/>
        </w:rPr>
        <w:t xml:space="preserve"> &lt;&lt; דובר_המשך &gt;&gt;</w:t>
      </w:r>
      <w:r w:rsidRPr="00453286">
        <w:rPr>
          <w:rStyle w:val="TagStyle"/>
          <w:rtl/>
        </w:rPr>
        <w:t xml:space="preserve"> </w:t>
      </w:r>
      <w:r>
        <w:rPr>
          <w:rtl/>
        </w:rPr>
        <w:t>רז הילמן:</w:t>
      </w:r>
      <w:r w:rsidRPr="00453286">
        <w:rPr>
          <w:rStyle w:val="TagStyle"/>
          <w:rtl/>
        </w:rPr>
        <w:t xml:space="preserve"> </w:t>
      </w:r>
      <w:r w:rsidRPr="005224ED">
        <w:rPr>
          <w:rStyle w:val="TagStyle"/>
          <w:rtl/>
        </w:rPr>
        <w:t>&lt;&lt; דובר_המשך &gt;&gt;</w:t>
      </w:r>
      <w:r>
        <w:rPr>
          <w:rtl/>
        </w:rPr>
        <w:t xml:space="preserve">   </w:t>
      </w:r>
      <w:bookmarkEnd w:id="1809"/>
    </w:p>
    <w:p w:rsidR="00453286" w:rsidRPr="00453286" w:rsidRDefault="00453286" w:rsidP="00453286">
      <w:pPr>
        <w:ind w:firstLine="0"/>
        <w:rPr>
          <w:rtl/>
          <w:lang w:eastAsia="he-IL"/>
        </w:rPr>
      </w:pPr>
    </w:p>
    <w:p w:rsidR="00453286" w:rsidRDefault="00453286" w:rsidP="00453286">
      <w:pPr>
        <w:rPr>
          <w:rtl/>
        </w:rPr>
      </w:pPr>
      <w:bookmarkStart w:id="1810" w:name="_ETM_Q1_8042059"/>
      <w:bookmarkStart w:id="1811" w:name="_ETM_Q1_8042167"/>
      <w:bookmarkEnd w:id="1810"/>
      <w:bookmarkEnd w:id="1811"/>
      <w:r>
        <w:rPr>
          <w:rFonts w:hint="cs"/>
          <w:rtl/>
        </w:rPr>
        <w:t xml:space="preserve">אז אפשר </w:t>
      </w:r>
      <w:bookmarkStart w:id="1812" w:name="_ETM_Q1_8041535"/>
      <w:bookmarkEnd w:id="1812"/>
      <w:r>
        <w:rPr>
          <w:rFonts w:hint="cs"/>
          <w:rtl/>
        </w:rPr>
        <w:t>לה</w:t>
      </w:r>
      <w:r w:rsidR="00D634F6" w:rsidRPr="00D634F6">
        <w:rPr>
          <w:rtl/>
        </w:rPr>
        <w:t xml:space="preserve">תייחס </w:t>
      </w:r>
      <w:r>
        <w:rPr>
          <w:rFonts w:hint="cs"/>
          <w:rtl/>
        </w:rPr>
        <w:t>לתוספת?</w:t>
      </w:r>
      <w:bookmarkStart w:id="1813" w:name="_ETM_Q1_8043339"/>
      <w:bookmarkEnd w:id="1813"/>
    </w:p>
    <w:p w:rsidR="00453286" w:rsidRDefault="00453286" w:rsidP="00453286">
      <w:pPr>
        <w:rPr>
          <w:rtl/>
        </w:rPr>
      </w:pPr>
      <w:bookmarkStart w:id="1814" w:name="_ETM_Q1_8043424"/>
      <w:bookmarkStart w:id="1815" w:name="_ETM_Q1_8046012"/>
      <w:bookmarkEnd w:id="1814"/>
      <w:bookmarkEnd w:id="1815"/>
    </w:p>
    <w:p w:rsidR="00453286" w:rsidRDefault="00453286" w:rsidP="005224ED">
      <w:pPr>
        <w:pStyle w:val="a4"/>
        <w:rPr>
          <w:rtl/>
        </w:rPr>
      </w:pPr>
      <w:bookmarkStart w:id="1816" w:name="ET_speaker_איתי_עצמון_308"/>
      <w:r w:rsidRPr="005224ED">
        <w:rPr>
          <w:rStyle w:val="TagStyle"/>
          <w:rtl/>
        </w:rPr>
        <w:t xml:space="preserve"> &lt;&lt; דובר &gt;&gt;</w:t>
      </w:r>
      <w:r w:rsidRPr="00453286">
        <w:rPr>
          <w:rStyle w:val="TagStyle"/>
          <w:rtl/>
        </w:rPr>
        <w:t xml:space="preserve"> </w:t>
      </w:r>
      <w:r>
        <w:rPr>
          <w:rtl/>
        </w:rPr>
        <w:t>איתי עצמון:</w:t>
      </w:r>
      <w:r w:rsidRPr="00453286">
        <w:rPr>
          <w:rStyle w:val="TagStyle"/>
          <w:rtl/>
        </w:rPr>
        <w:t xml:space="preserve"> </w:t>
      </w:r>
      <w:r w:rsidRPr="005224ED">
        <w:rPr>
          <w:rStyle w:val="TagStyle"/>
          <w:rtl/>
        </w:rPr>
        <w:t>&lt;&lt; דובר &gt;&gt;</w:t>
      </w:r>
      <w:r>
        <w:rPr>
          <w:rtl/>
        </w:rPr>
        <w:t xml:space="preserve">   </w:t>
      </w:r>
      <w:bookmarkEnd w:id="1816"/>
    </w:p>
    <w:p w:rsidR="00453286" w:rsidRPr="00453286" w:rsidRDefault="00453286" w:rsidP="00453286">
      <w:pPr>
        <w:rPr>
          <w:rtl/>
          <w:lang w:eastAsia="he-IL"/>
        </w:rPr>
      </w:pPr>
      <w:bookmarkStart w:id="1817" w:name="_ETM_Q1_8046613"/>
      <w:bookmarkStart w:id="1818" w:name="_ETM_Q1_8046666"/>
      <w:bookmarkEnd w:id="1817"/>
      <w:bookmarkEnd w:id="1818"/>
    </w:p>
    <w:p w:rsidR="00453286" w:rsidRDefault="00D634F6" w:rsidP="00453286">
      <w:pPr>
        <w:rPr>
          <w:rtl/>
        </w:rPr>
      </w:pPr>
      <w:bookmarkStart w:id="1819" w:name="_ETM_Q1_8044780"/>
      <w:bookmarkStart w:id="1820" w:name="_ETM_Q1_8044890"/>
      <w:bookmarkEnd w:id="1819"/>
      <w:bookmarkEnd w:id="1820"/>
      <w:r w:rsidRPr="00D634F6">
        <w:rPr>
          <w:rtl/>
        </w:rPr>
        <w:t>התוספת כמובן פורסמה והיא מונחת בפני חברי הכנסת</w:t>
      </w:r>
      <w:r w:rsidR="00453286">
        <w:rPr>
          <w:rFonts w:hint="cs"/>
          <w:rtl/>
        </w:rPr>
        <w:t>. הם, וגם כמובן שאר הדוברים,</w:t>
      </w:r>
      <w:r w:rsidRPr="00D634F6">
        <w:rPr>
          <w:rtl/>
        </w:rPr>
        <w:t xml:space="preserve"> ר</w:t>
      </w:r>
      <w:r w:rsidR="00453286">
        <w:rPr>
          <w:rFonts w:hint="cs"/>
          <w:rtl/>
        </w:rPr>
        <w:t>שאים להעיר על מאות ה</w:t>
      </w:r>
      <w:r w:rsidRPr="00D634F6">
        <w:rPr>
          <w:rtl/>
        </w:rPr>
        <w:t>תקנים שמופיעים ב</w:t>
      </w:r>
      <w:r w:rsidR="00453286">
        <w:rPr>
          <w:rFonts w:hint="cs"/>
          <w:rtl/>
        </w:rPr>
        <w:t>ה.</w:t>
      </w:r>
    </w:p>
    <w:p w:rsidR="00453286" w:rsidRDefault="00453286" w:rsidP="00453286">
      <w:pPr>
        <w:rPr>
          <w:rtl/>
        </w:rPr>
      </w:pPr>
    </w:p>
    <w:p w:rsidR="00453286" w:rsidRDefault="00453286" w:rsidP="005224ED">
      <w:pPr>
        <w:pStyle w:val="-"/>
        <w:rPr>
          <w:rtl/>
        </w:rPr>
      </w:pPr>
      <w:bookmarkStart w:id="1821" w:name="ET_speakercontinue_537748_313"/>
      <w:r w:rsidRPr="005224ED">
        <w:rPr>
          <w:rStyle w:val="TagStyle"/>
          <w:rtl/>
        </w:rPr>
        <w:t xml:space="preserve"> &lt;&lt; דובר_המשך &gt;&gt;</w:t>
      </w:r>
      <w:r w:rsidRPr="00453286">
        <w:rPr>
          <w:rStyle w:val="TagStyle"/>
          <w:rtl/>
        </w:rPr>
        <w:t xml:space="preserve"> </w:t>
      </w:r>
      <w:r>
        <w:rPr>
          <w:rtl/>
        </w:rPr>
        <w:t>רז הילמן:</w:t>
      </w:r>
      <w:r w:rsidRPr="00453286">
        <w:rPr>
          <w:rStyle w:val="TagStyle"/>
          <w:rtl/>
        </w:rPr>
        <w:t xml:space="preserve"> </w:t>
      </w:r>
      <w:r w:rsidRPr="005224ED">
        <w:rPr>
          <w:rStyle w:val="TagStyle"/>
          <w:rtl/>
        </w:rPr>
        <w:t>&lt;&lt; דובר_המשך &gt;&gt;</w:t>
      </w:r>
      <w:r>
        <w:rPr>
          <w:rtl/>
        </w:rPr>
        <w:t xml:space="preserve">   </w:t>
      </w:r>
      <w:bookmarkEnd w:id="1821"/>
    </w:p>
    <w:p w:rsidR="00453286" w:rsidRDefault="00453286" w:rsidP="00453286">
      <w:pPr>
        <w:pStyle w:val="KeepWithNext"/>
        <w:rPr>
          <w:rtl/>
        </w:rPr>
      </w:pPr>
    </w:p>
    <w:p w:rsidR="00453286" w:rsidRDefault="00453286" w:rsidP="00453286">
      <w:pPr>
        <w:rPr>
          <w:rtl/>
        </w:rPr>
      </w:pPr>
      <w:r>
        <w:rPr>
          <w:rFonts w:hint="cs"/>
          <w:rtl/>
        </w:rPr>
        <w:t>אני אשמח אם אפשר להתייחס לתקן לדוגמה מהתוספת.</w:t>
      </w:r>
    </w:p>
    <w:p w:rsidR="00453286" w:rsidRDefault="00453286" w:rsidP="00453286">
      <w:pPr>
        <w:rPr>
          <w:rtl/>
        </w:rPr>
      </w:pPr>
      <w:bookmarkStart w:id="1822" w:name="_ETM_Q1_8061559"/>
      <w:bookmarkStart w:id="1823" w:name="_ETM_Q1_8061651"/>
      <w:bookmarkEnd w:id="1822"/>
      <w:bookmarkEnd w:id="1823"/>
    </w:p>
    <w:p w:rsidR="00453286" w:rsidRDefault="00453286" w:rsidP="005224ED">
      <w:pPr>
        <w:pStyle w:val="af6"/>
        <w:rPr>
          <w:rtl/>
        </w:rPr>
      </w:pPr>
      <w:bookmarkStart w:id="1824" w:name="ET_yor_5765_309"/>
      <w:r w:rsidRPr="005224ED">
        <w:rPr>
          <w:rStyle w:val="TagStyle"/>
          <w:rtl/>
        </w:rPr>
        <w:t xml:space="preserve"> &lt;&lt; יור &gt;&gt;</w:t>
      </w:r>
      <w:r w:rsidRPr="00453286">
        <w:rPr>
          <w:rStyle w:val="TagStyle"/>
          <w:rtl/>
        </w:rPr>
        <w:t xml:space="preserve"> </w:t>
      </w:r>
      <w:r>
        <w:rPr>
          <w:rtl/>
        </w:rPr>
        <w:t>היו"ר מיכאל מרדכי ביטון:</w:t>
      </w:r>
      <w:r w:rsidRPr="00453286">
        <w:rPr>
          <w:rStyle w:val="TagStyle"/>
          <w:rtl/>
        </w:rPr>
        <w:t xml:space="preserve"> </w:t>
      </w:r>
      <w:r w:rsidRPr="005224ED">
        <w:rPr>
          <w:rStyle w:val="TagStyle"/>
          <w:rtl/>
        </w:rPr>
        <w:t>&lt;&lt; יור &gt;&gt;</w:t>
      </w:r>
      <w:r>
        <w:rPr>
          <w:rtl/>
        </w:rPr>
        <w:t xml:space="preserve">   </w:t>
      </w:r>
      <w:bookmarkEnd w:id="1824"/>
    </w:p>
    <w:p w:rsidR="00453286" w:rsidRDefault="00453286" w:rsidP="00453286">
      <w:pPr>
        <w:pStyle w:val="KeepWithNext"/>
        <w:rPr>
          <w:rtl/>
        </w:rPr>
      </w:pPr>
    </w:p>
    <w:p w:rsidR="00453286" w:rsidRDefault="00453286" w:rsidP="00453286">
      <w:pPr>
        <w:rPr>
          <w:rtl/>
        </w:rPr>
      </w:pPr>
      <w:bookmarkStart w:id="1825" w:name="_ETM_Q1_8062430"/>
      <w:bookmarkEnd w:id="1825"/>
      <w:r>
        <w:rPr>
          <w:rFonts w:hint="cs"/>
          <w:rtl/>
        </w:rPr>
        <w:t xml:space="preserve">לא. יש </w:t>
      </w:r>
      <w:bookmarkStart w:id="1826" w:name="_ETM_Q1_8060237"/>
      <w:bookmarkEnd w:id="1826"/>
      <w:r>
        <w:rPr>
          <w:rFonts w:hint="cs"/>
          <w:rtl/>
        </w:rPr>
        <w:t>300 מוצרים, מה, נקריא 300 מוצרים?</w:t>
      </w:r>
    </w:p>
    <w:p w:rsidR="00453286" w:rsidRDefault="00453286" w:rsidP="00453286">
      <w:pPr>
        <w:rPr>
          <w:rtl/>
        </w:rPr>
      </w:pPr>
      <w:bookmarkStart w:id="1827" w:name="_ETM_Q1_8061075"/>
      <w:bookmarkStart w:id="1828" w:name="_ETM_Q1_8061260"/>
      <w:bookmarkEnd w:id="1827"/>
      <w:bookmarkEnd w:id="1828"/>
    </w:p>
    <w:p w:rsidR="00453286" w:rsidRDefault="00453286" w:rsidP="005224ED">
      <w:pPr>
        <w:pStyle w:val="-"/>
        <w:rPr>
          <w:rtl/>
        </w:rPr>
      </w:pPr>
      <w:bookmarkStart w:id="1829" w:name="ET_speakercontinue_537748_314"/>
      <w:r w:rsidRPr="005224ED">
        <w:rPr>
          <w:rStyle w:val="TagStyle"/>
          <w:rtl/>
        </w:rPr>
        <w:t xml:space="preserve"> &lt;&lt; דובר_המשך &gt;&gt;</w:t>
      </w:r>
      <w:r w:rsidRPr="00453286">
        <w:rPr>
          <w:rStyle w:val="TagStyle"/>
          <w:rtl/>
        </w:rPr>
        <w:t xml:space="preserve"> </w:t>
      </w:r>
      <w:r>
        <w:rPr>
          <w:rtl/>
        </w:rPr>
        <w:t>רז הילמן:</w:t>
      </w:r>
      <w:r w:rsidRPr="00453286">
        <w:rPr>
          <w:rStyle w:val="TagStyle"/>
          <w:rtl/>
        </w:rPr>
        <w:t xml:space="preserve"> </w:t>
      </w:r>
      <w:r w:rsidRPr="005224ED">
        <w:rPr>
          <w:rStyle w:val="TagStyle"/>
          <w:rtl/>
        </w:rPr>
        <w:t>&lt;&lt; דובר_המשך &gt;&gt;</w:t>
      </w:r>
      <w:r>
        <w:rPr>
          <w:rtl/>
        </w:rPr>
        <w:t xml:space="preserve">   </w:t>
      </w:r>
      <w:bookmarkEnd w:id="1829"/>
    </w:p>
    <w:p w:rsidR="00453286" w:rsidRDefault="00453286" w:rsidP="00453286">
      <w:pPr>
        <w:pStyle w:val="KeepWithNext"/>
        <w:rPr>
          <w:rtl/>
        </w:rPr>
      </w:pPr>
    </w:p>
    <w:p w:rsidR="00453286" w:rsidRDefault="00453286" w:rsidP="00453286">
      <w:pPr>
        <w:rPr>
          <w:rtl/>
        </w:rPr>
      </w:pPr>
      <w:r>
        <w:rPr>
          <w:rFonts w:hint="cs"/>
          <w:rtl/>
        </w:rPr>
        <w:t>לא, ניתן מוצר אחד כדוגמה.</w:t>
      </w:r>
    </w:p>
    <w:p w:rsidR="00453286" w:rsidRDefault="00453286" w:rsidP="00453286">
      <w:pPr>
        <w:rPr>
          <w:rtl/>
        </w:rPr>
      </w:pPr>
      <w:bookmarkStart w:id="1830" w:name="_ETM_Q1_8062573"/>
      <w:bookmarkStart w:id="1831" w:name="_ETM_Q1_8062714"/>
      <w:bookmarkEnd w:id="1830"/>
      <w:bookmarkEnd w:id="1831"/>
    </w:p>
    <w:p w:rsidR="007F412A" w:rsidRDefault="007F412A" w:rsidP="005224ED">
      <w:pPr>
        <w:pStyle w:val="af6"/>
        <w:rPr>
          <w:rStyle w:val="TagStyle"/>
          <w:vanish w:val="0"/>
          <w:rtl/>
        </w:rPr>
      </w:pPr>
      <w:bookmarkStart w:id="1832" w:name="ET_yor_5765_310"/>
      <w:r>
        <w:rPr>
          <w:rStyle w:val="TagStyle"/>
          <w:vanish w:val="0"/>
          <w:rtl/>
        </w:rPr>
        <w:br w:type="page"/>
      </w:r>
    </w:p>
    <w:p w:rsidR="00453286" w:rsidRDefault="00453286" w:rsidP="005224ED">
      <w:pPr>
        <w:pStyle w:val="af6"/>
        <w:rPr>
          <w:rtl/>
        </w:rPr>
      </w:pPr>
      <w:r w:rsidRPr="005224ED">
        <w:rPr>
          <w:rStyle w:val="TagStyle"/>
          <w:rtl/>
        </w:rPr>
        <w:t xml:space="preserve"> &lt;&lt; יור &gt;&gt;</w:t>
      </w:r>
      <w:r w:rsidRPr="00453286">
        <w:rPr>
          <w:rStyle w:val="TagStyle"/>
          <w:rtl/>
        </w:rPr>
        <w:t xml:space="preserve"> </w:t>
      </w:r>
      <w:r>
        <w:rPr>
          <w:rtl/>
        </w:rPr>
        <w:t>היו"ר מיכאל מרדכי ביטון:</w:t>
      </w:r>
      <w:r w:rsidRPr="00453286">
        <w:rPr>
          <w:rStyle w:val="TagStyle"/>
          <w:rtl/>
        </w:rPr>
        <w:t xml:space="preserve"> </w:t>
      </w:r>
      <w:r w:rsidRPr="005224ED">
        <w:rPr>
          <w:rStyle w:val="TagStyle"/>
          <w:rtl/>
        </w:rPr>
        <w:t>&lt;&lt; יור &gt;&gt;</w:t>
      </w:r>
      <w:r>
        <w:rPr>
          <w:rtl/>
        </w:rPr>
        <w:t xml:space="preserve">   </w:t>
      </w:r>
      <w:bookmarkEnd w:id="1832"/>
    </w:p>
    <w:p w:rsidR="00453286" w:rsidRDefault="00453286" w:rsidP="00453286">
      <w:pPr>
        <w:pStyle w:val="KeepWithNext"/>
        <w:rPr>
          <w:rtl/>
        </w:rPr>
      </w:pPr>
    </w:p>
    <w:p w:rsidR="00453286" w:rsidRDefault="00453286" w:rsidP="00453286">
      <w:pPr>
        <w:rPr>
          <w:rtl/>
        </w:rPr>
      </w:pPr>
      <w:bookmarkStart w:id="1833" w:name="_ETM_Q1_8063598"/>
      <w:bookmarkEnd w:id="1833"/>
      <w:r>
        <w:rPr>
          <w:rFonts w:hint="cs"/>
          <w:rtl/>
        </w:rPr>
        <w:t xml:space="preserve">כדוגמה </w:t>
      </w:r>
      <w:bookmarkStart w:id="1834" w:name="_ETM_Q1_8064476"/>
      <w:bookmarkEnd w:id="1834"/>
      <w:r w:rsidR="00D634F6" w:rsidRPr="00D634F6">
        <w:rPr>
          <w:rtl/>
        </w:rPr>
        <w:t>למה</w:t>
      </w:r>
      <w:r>
        <w:rPr>
          <w:rFonts w:hint="cs"/>
          <w:rtl/>
        </w:rPr>
        <w:t>?</w:t>
      </w:r>
    </w:p>
    <w:p w:rsidR="00453286" w:rsidRDefault="00453286" w:rsidP="00453286">
      <w:pPr>
        <w:rPr>
          <w:rtl/>
        </w:rPr>
      </w:pPr>
      <w:bookmarkStart w:id="1835" w:name="_ETM_Q1_8065917"/>
      <w:bookmarkStart w:id="1836" w:name="_ETM_Q1_8066034"/>
      <w:bookmarkEnd w:id="1835"/>
      <w:bookmarkEnd w:id="1836"/>
    </w:p>
    <w:p w:rsidR="00453286" w:rsidRDefault="00453286" w:rsidP="005224ED">
      <w:pPr>
        <w:pStyle w:val="-"/>
        <w:rPr>
          <w:rtl/>
        </w:rPr>
      </w:pPr>
      <w:bookmarkStart w:id="1837" w:name="ET_speakercontinue_537748_315"/>
      <w:r w:rsidRPr="005224ED">
        <w:rPr>
          <w:rStyle w:val="TagStyle"/>
          <w:rtl/>
        </w:rPr>
        <w:t xml:space="preserve"> &lt;&lt; דובר_המשך &gt;&gt;</w:t>
      </w:r>
      <w:r w:rsidRPr="00453286">
        <w:rPr>
          <w:rStyle w:val="TagStyle"/>
          <w:rtl/>
        </w:rPr>
        <w:t xml:space="preserve"> </w:t>
      </w:r>
      <w:r>
        <w:rPr>
          <w:rtl/>
        </w:rPr>
        <w:t>רז הילמן:</w:t>
      </w:r>
      <w:r w:rsidRPr="00453286">
        <w:rPr>
          <w:rStyle w:val="TagStyle"/>
          <w:rtl/>
        </w:rPr>
        <w:t xml:space="preserve"> </w:t>
      </w:r>
      <w:r w:rsidRPr="005224ED">
        <w:rPr>
          <w:rStyle w:val="TagStyle"/>
          <w:rtl/>
        </w:rPr>
        <w:t>&lt;&lt; דובר_המשך &gt;&gt;</w:t>
      </w:r>
      <w:r>
        <w:rPr>
          <w:rtl/>
        </w:rPr>
        <w:t xml:space="preserve">   </w:t>
      </w:r>
      <w:bookmarkEnd w:id="1837"/>
    </w:p>
    <w:p w:rsidR="00453286" w:rsidRDefault="00453286" w:rsidP="00453286">
      <w:pPr>
        <w:pStyle w:val="KeepWithNext"/>
        <w:rPr>
          <w:rtl/>
        </w:rPr>
      </w:pPr>
    </w:p>
    <w:p w:rsidR="00453286" w:rsidRDefault="00453286" w:rsidP="00453286">
      <w:pPr>
        <w:rPr>
          <w:rtl/>
        </w:rPr>
      </w:pPr>
      <w:bookmarkStart w:id="1838" w:name="_ETM_Q1_8066797"/>
      <w:bookmarkEnd w:id="1838"/>
      <w:r>
        <w:rPr>
          <w:rFonts w:hint="cs"/>
          <w:rtl/>
        </w:rPr>
        <w:t xml:space="preserve">להבין </w:t>
      </w:r>
      <w:r w:rsidR="00D634F6" w:rsidRPr="00D634F6">
        <w:rPr>
          <w:rtl/>
        </w:rPr>
        <w:t xml:space="preserve">את הלוגיקה </w:t>
      </w:r>
      <w:r>
        <w:rPr>
          <w:rFonts w:hint="cs"/>
          <w:rtl/>
        </w:rPr>
        <w:t>למה הוא מופיע ברשימה הזו.</w:t>
      </w:r>
    </w:p>
    <w:p w:rsidR="00453286" w:rsidRDefault="00453286" w:rsidP="00453286">
      <w:pPr>
        <w:rPr>
          <w:rtl/>
        </w:rPr>
      </w:pPr>
      <w:bookmarkStart w:id="1839" w:name="_ETM_Q1_8073263"/>
      <w:bookmarkStart w:id="1840" w:name="_ETM_Q1_8073349"/>
      <w:bookmarkEnd w:id="1839"/>
      <w:bookmarkEnd w:id="1840"/>
    </w:p>
    <w:p w:rsidR="00453286" w:rsidRDefault="00453286" w:rsidP="005224ED">
      <w:pPr>
        <w:pStyle w:val="af6"/>
        <w:rPr>
          <w:rtl/>
        </w:rPr>
      </w:pPr>
      <w:bookmarkStart w:id="1841" w:name="ET_yor_5765_316"/>
      <w:r w:rsidRPr="005224ED">
        <w:rPr>
          <w:rStyle w:val="TagStyle"/>
          <w:rtl/>
        </w:rPr>
        <w:t xml:space="preserve"> &lt;&lt; יור &gt;&gt;</w:t>
      </w:r>
      <w:r w:rsidRPr="00453286">
        <w:rPr>
          <w:rStyle w:val="TagStyle"/>
          <w:rtl/>
        </w:rPr>
        <w:t xml:space="preserve"> </w:t>
      </w:r>
      <w:r>
        <w:rPr>
          <w:rtl/>
        </w:rPr>
        <w:t>היו"ר מיכאל מרדכי ביטון:</w:t>
      </w:r>
      <w:r w:rsidRPr="00453286">
        <w:rPr>
          <w:rStyle w:val="TagStyle"/>
          <w:rtl/>
        </w:rPr>
        <w:t xml:space="preserve"> </w:t>
      </w:r>
      <w:r w:rsidRPr="005224ED">
        <w:rPr>
          <w:rStyle w:val="TagStyle"/>
          <w:rtl/>
        </w:rPr>
        <w:t>&lt;&lt; יור &gt;&gt;</w:t>
      </w:r>
      <w:r>
        <w:rPr>
          <w:rtl/>
        </w:rPr>
        <w:t xml:space="preserve">   </w:t>
      </w:r>
      <w:bookmarkEnd w:id="1841"/>
    </w:p>
    <w:p w:rsidR="00453286" w:rsidRDefault="00453286" w:rsidP="00453286">
      <w:pPr>
        <w:pStyle w:val="KeepWithNext"/>
        <w:rPr>
          <w:rtl/>
        </w:rPr>
      </w:pPr>
    </w:p>
    <w:p w:rsidR="00453286" w:rsidRDefault="00453286" w:rsidP="00453286">
      <w:pPr>
        <w:rPr>
          <w:rtl/>
        </w:rPr>
      </w:pPr>
      <w:bookmarkStart w:id="1842" w:name="_ETM_Q1_8074167"/>
      <w:bookmarkEnd w:id="1842"/>
      <w:r>
        <w:rPr>
          <w:rtl/>
        </w:rPr>
        <w:t xml:space="preserve">ואז </w:t>
      </w:r>
      <w:r>
        <w:rPr>
          <w:rFonts w:hint="cs"/>
          <w:rtl/>
        </w:rPr>
        <w:t xml:space="preserve">מישהו </w:t>
      </w:r>
      <w:r w:rsidR="00D634F6" w:rsidRPr="00D634F6">
        <w:rPr>
          <w:rtl/>
        </w:rPr>
        <w:t xml:space="preserve">אחר </w:t>
      </w:r>
      <w:r>
        <w:rPr>
          <w:rFonts w:hint="cs"/>
          <w:rtl/>
        </w:rPr>
        <w:t xml:space="preserve">ירצה מוצר אחד </w:t>
      </w:r>
      <w:r w:rsidR="00D634F6" w:rsidRPr="00D634F6">
        <w:rPr>
          <w:rtl/>
        </w:rPr>
        <w:t xml:space="preserve">ואז </w:t>
      </w:r>
      <w:r>
        <w:rPr>
          <w:rFonts w:hint="cs"/>
          <w:rtl/>
        </w:rPr>
        <w:t>יהיו לי 300 דיונים. אז אני א</w:t>
      </w:r>
      <w:r w:rsidR="00D634F6" w:rsidRPr="00D634F6">
        <w:rPr>
          <w:rtl/>
        </w:rPr>
        <w:t>תן לך את זכו</w:t>
      </w:r>
      <w:r>
        <w:rPr>
          <w:rFonts w:hint="cs"/>
          <w:rtl/>
        </w:rPr>
        <w:t xml:space="preserve">ת </w:t>
      </w:r>
      <w:r>
        <w:rPr>
          <w:rtl/>
        </w:rPr>
        <w:t>ה</w:t>
      </w:r>
      <w:r>
        <w:rPr>
          <w:rFonts w:hint="cs"/>
          <w:rtl/>
        </w:rPr>
        <w:t>פ</w:t>
      </w:r>
      <w:r w:rsidR="00D634F6" w:rsidRPr="00D634F6">
        <w:rPr>
          <w:rtl/>
        </w:rPr>
        <w:t xml:space="preserve">נייה האישית אליהם </w:t>
      </w:r>
      <w:r>
        <w:rPr>
          <w:rFonts w:hint="cs"/>
          <w:rtl/>
        </w:rPr>
        <w:t xml:space="preserve">ואם </w:t>
      </w:r>
      <w:r>
        <w:rPr>
          <w:rtl/>
        </w:rPr>
        <w:t>תשוב</w:t>
      </w:r>
      <w:r>
        <w:rPr>
          <w:rFonts w:hint="cs"/>
          <w:rtl/>
        </w:rPr>
        <w:t>תם לא תניח</w:t>
      </w:r>
      <w:r w:rsidR="00D634F6" w:rsidRPr="00D634F6">
        <w:rPr>
          <w:rtl/>
        </w:rPr>
        <w:t xml:space="preserve"> את דעתך תגיד לי </w:t>
      </w:r>
      <w:r>
        <w:rPr>
          <w:rFonts w:hint="cs"/>
          <w:rtl/>
        </w:rPr>
        <w:t xml:space="preserve">את </w:t>
      </w:r>
      <w:bookmarkStart w:id="1843" w:name="_ETM_Q1_8084166"/>
      <w:bookmarkEnd w:id="1843"/>
      <w:r>
        <w:rPr>
          <w:rFonts w:hint="cs"/>
          <w:rtl/>
        </w:rPr>
        <w:t xml:space="preserve">זה אחר כך. </w:t>
      </w:r>
      <w:r w:rsidR="00D634F6" w:rsidRPr="00D634F6">
        <w:rPr>
          <w:rtl/>
        </w:rPr>
        <w:t>השלמות</w:t>
      </w:r>
      <w:r>
        <w:rPr>
          <w:rFonts w:hint="cs"/>
          <w:rtl/>
        </w:rPr>
        <w:t>, בבקשה.</w:t>
      </w:r>
      <w:bookmarkStart w:id="1844" w:name="_ETM_Q1_8092214"/>
      <w:bookmarkEnd w:id="1844"/>
    </w:p>
    <w:p w:rsidR="00453286" w:rsidRDefault="00453286" w:rsidP="00453286">
      <w:pPr>
        <w:rPr>
          <w:rtl/>
        </w:rPr>
      </w:pPr>
      <w:bookmarkStart w:id="1845" w:name="_ETM_Q1_8092346"/>
      <w:bookmarkEnd w:id="1845"/>
    </w:p>
    <w:p w:rsidR="00453286" w:rsidRDefault="00453286" w:rsidP="005224ED">
      <w:pPr>
        <w:pStyle w:val="a4"/>
        <w:rPr>
          <w:rtl/>
        </w:rPr>
      </w:pPr>
      <w:bookmarkStart w:id="1846" w:name="ET_speaker_איתי_עצמון_317"/>
      <w:r w:rsidRPr="005224ED">
        <w:rPr>
          <w:rStyle w:val="TagStyle"/>
          <w:rtl/>
        </w:rPr>
        <w:t xml:space="preserve"> &lt;&lt; דובר &gt;&gt;</w:t>
      </w:r>
      <w:r w:rsidRPr="00453286">
        <w:rPr>
          <w:rStyle w:val="TagStyle"/>
          <w:rtl/>
        </w:rPr>
        <w:t xml:space="preserve"> </w:t>
      </w:r>
      <w:r>
        <w:rPr>
          <w:rtl/>
        </w:rPr>
        <w:t>איתי עצמון:</w:t>
      </w:r>
      <w:r w:rsidRPr="00453286">
        <w:rPr>
          <w:rStyle w:val="TagStyle"/>
          <w:rtl/>
        </w:rPr>
        <w:t xml:space="preserve"> </w:t>
      </w:r>
      <w:r w:rsidRPr="005224ED">
        <w:rPr>
          <w:rStyle w:val="TagStyle"/>
          <w:rtl/>
        </w:rPr>
        <w:t>&lt;&lt; דובר &gt;&gt;</w:t>
      </w:r>
      <w:r>
        <w:rPr>
          <w:rtl/>
        </w:rPr>
        <w:t xml:space="preserve">   </w:t>
      </w:r>
      <w:bookmarkEnd w:id="1846"/>
    </w:p>
    <w:p w:rsidR="00453286" w:rsidRDefault="00453286" w:rsidP="00453286">
      <w:pPr>
        <w:pStyle w:val="KeepWithNext"/>
        <w:rPr>
          <w:rtl/>
        </w:rPr>
      </w:pPr>
    </w:p>
    <w:p w:rsidR="00803CFD" w:rsidRDefault="00D634F6" w:rsidP="00DD225A">
      <w:pPr>
        <w:rPr>
          <w:rtl/>
        </w:rPr>
      </w:pPr>
      <w:r w:rsidRPr="00D634F6">
        <w:rPr>
          <w:rtl/>
        </w:rPr>
        <w:t>לפני שנפתח בהשלמות לגבי תיקון פקודת היבוא והיצוא בחוק התקנים</w:t>
      </w:r>
      <w:r w:rsidR="003E2C88">
        <w:rPr>
          <w:rFonts w:hint="cs"/>
          <w:rtl/>
        </w:rPr>
        <w:t>,</w:t>
      </w:r>
      <w:r w:rsidRPr="00D634F6">
        <w:rPr>
          <w:rtl/>
        </w:rPr>
        <w:t xml:space="preserve"> יש עוד השלמה </w:t>
      </w:r>
      <w:r w:rsidR="003E2C88">
        <w:rPr>
          <w:rFonts w:hint="cs"/>
          <w:rtl/>
        </w:rPr>
        <w:t>ש</w:t>
      </w:r>
      <w:r w:rsidRPr="00D634F6">
        <w:rPr>
          <w:rtl/>
        </w:rPr>
        <w:t>חיכינו לקבלת נוסח</w:t>
      </w:r>
      <w:r w:rsidR="003E2C88">
        <w:rPr>
          <w:rFonts w:hint="cs"/>
          <w:rtl/>
        </w:rPr>
        <w:t>,</w:t>
      </w:r>
      <w:r w:rsidRPr="00D634F6">
        <w:rPr>
          <w:rtl/>
        </w:rPr>
        <w:t xml:space="preserve"> או לפחות עיקרון</w:t>
      </w:r>
      <w:r w:rsidR="003E2C88">
        <w:rPr>
          <w:rFonts w:hint="cs"/>
          <w:rtl/>
        </w:rPr>
        <w:t>,</w:t>
      </w:r>
      <w:r w:rsidRPr="00D634F6">
        <w:rPr>
          <w:rtl/>
        </w:rPr>
        <w:t xml:space="preserve"> מנציגי הממשלה לעניין תחולת ה</w:t>
      </w:r>
      <w:r w:rsidR="003E2C88">
        <w:rPr>
          <w:rFonts w:hint="cs"/>
          <w:rtl/>
        </w:rPr>
        <w:t xml:space="preserve">הוראות </w:t>
      </w:r>
      <w:r w:rsidRPr="00D634F6">
        <w:rPr>
          <w:rtl/>
        </w:rPr>
        <w:t>לגבי ועדת החריגים בחוק מקורות אנרגיה</w:t>
      </w:r>
      <w:r w:rsidR="003E2C88">
        <w:rPr>
          <w:rFonts w:hint="cs"/>
          <w:rtl/>
        </w:rPr>
        <w:t>,</w:t>
      </w:r>
      <w:r w:rsidRPr="00D634F6">
        <w:rPr>
          <w:rtl/>
        </w:rPr>
        <w:t xml:space="preserve"> אז אני מבקש שתציג</w:t>
      </w:r>
      <w:r w:rsidR="003E2C88">
        <w:rPr>
          <w:rFonts w:hint="cs"/>
          <w:rtl/>
        </w:rPr>
        <w:t>ו</w:t>
      </w:r>
      <w:r w:rsidRPr="00D634F6">
        <w:rPr>
          <w:rtl/>
        </w:rPr>
        <w:t xml:space="preserve"> ברמת העיקרון</w:t>
      </w:r>
      <w:r w:rsidR="003E2C88">
        <w:rPr>
          <w:rFonts w:hint="cs"/>
          <w:rtl/>
        </w:rPr>
        <w:t>.</w:t>
      </w:r>
      <w:r w:rsidR="003E2C88">
        <w:rPr>
          <w:rtl/>
        </w:rPr>
        <w:t xml:space="preserve"> באופן עקרוני הוועדה </w:t>
      </w:r>
      <w:r w:rsidR="003E2C88">
        <w:rPr>
          <w:rFonts w:hint="cs"/>
          <w:rtl/>
        </w:rPr>
        <w:t>השלימה</w:t>
      </w:r>
      <w:r w:rsidRPr="00D634F6">
        <w:rPr>
          <w:rtl/>
        </w:rPr>
        <w:t xml:space="preserve"> את הדיונים בתיקון לחוק מקורות אנרגיה במסגרת הרפורמה</w:t>
      </w:r>
      <w:r w:rsidR="003E2C88">
        <w:rPr>
          <w:rFonts w:hint="cs"/>
          <w:rtl/>
        </w:rPr>
        <w:t>,</w:t>
      </w:r>
      <w:r w:rsidR="003E2C88">
        <w:rPr>
          <w:rtl/>
        </w:rPr>
        <w:t xml:space="preserve"> למעט </w:t>
      </w:r>
      <w:r w:rsidRPr="00D634F6">
        <w:rPr>
          <w:rtl/>
        </w:rPr>
        <w:t xml:space="preserve">הסמכויות של ועדת החריגים לעניין הזה </w:t>
      </w:r>
      <w:r w:rsidR="00DD225A">
        <w:rPr>
          <w:rFonts w:hint="cs"/>
          <w:rtl/>
        </w:rPr>
        <w:t>ב</w:t>
      </w:r>
      <w:r w:rsidRPr="00D634F6">
        <w:rPr>
          <w:rtl/>
        </w:rPr>
        <w:t>חוק</w:t>
      </w:r>
      <w:r w:rsidR="003E2C88">
        <w:rPr>
          <w:rFonts w:hint="cs"/>
          <w:rtl/>
        </w:rPr>
        <w:t>.</w:t>
      </w:r>
    </w:p>
    <w:p w:rsidR="0040302F" w:rsidRDefault="0040302F" w:rsidP="003E2C88">
      <w:pPr>
        <w:rPr>
          <w:rtl/>
        </w:rPr>
      </w:pPr>
      <w:bookmarkStart w:id="1847" w:name="_ETM_Q1_8126833"/>
      <w:bookmarkStart w:id="1848" w:name="_ETM_Q1_8126978"/>
      <w:bookmarkEnd w:id="1847"/>
      <w:bookmarkEnd w:id="1848"/>
    </w:p>
    <w:p w:rsidR="0040302F" w:rsidRDefault="0040302F" w:rsidP="005224ED">
      <w:pPr>
        <w:pStyle w:val="af9"/>
        <w:rPr>
          <w:rtl/>
        </w:rPr>
      </w:pPr>
      <w:bookmarkStart w:id="1849" w:name="ET_guest_879029_320"/>
      <w:r w:rsidRPr="005224ED">
        <w:rPr>
          <w:rStyle w:val="TagStyle"/>
          <w:rtl/>
        </w:rPr>
        <w:t xml:space="preserve"> &lt;&lt; אורח &gt;&gt;</w:t>
      </w:r>
      <w:r w:rsidRPr="0040302F">
        <w:rPr>
          <w:rStyle w:val="TagStyle"/>
          <w:rtl/>
        </w:rPr>
        <w:t xml:space="preserve"> </w:t>
      </w:r>
      <w:r>
        <w:rPr>
          <w:rtl/>
        </w:rPr>
        <w:t>הילה אורן שפיס:</w:t>
      </w:r>
      <w:r w:rsidRPr="0040302F">
        <w:rPr>
          <w:rStyle w:val="TagStyle"/>
          <w:rtl/>
        </w:rPr>
        <w:t xml:space="preserve"> </w:t>
      </w:r>
      <w:r w:rsidRPr="005224ED">
        <w:rPr>
          <w:rStyle w:val="TagStyle"/>
          <w:rtl/>
        </w:rPr>
        <w:t>&lt;&lt; אורח &gt;&gt;</w:t>
      </w:r>
      <w:r>
        <w:rPr>
          <w:rtl/>
        </w:rPr>
        <w:t xml:space="preserve">   </w:t>
      </w:r>
      <w:bookmarkEnd w:id="1849"/>
    </w:p>
    <w:p w:rsidR="0040302F" w:rsidRPr="0040302F" w:rsidRDefault="0040302F" w:rsidP="0040302F">
      <w:pPr>
        <w:rPr>
          <w:rtl/>
        </w:rPr>
      </w:pPr>
    </w:p>
    <w:p w:rsidR="00803CFD" w:rsidRDefault="00803CFD" w:rsidP="00803CFD">
      <w:pPr>
        <w:rPr>
          <w:rtl/>
        </w:rPr>
      </w:pPr>
      <w:r>
        <w:rPr>
          <w:rFonts w:hint="cs"/>
          <w:rtl/>
        </w:rPr>
        <w:t xml:space="preserve">יש שני תפקידים לוועדת החריגים לעניין חוק </w:t>
      </w:r>
      <w:bookmarkStart w:id="1850" w:name="_ETM_Q1_8129408"/>
      <w:bookmarkEnd w:id="1850"/>
      <w:r>
        <w:rPr>
          <w:rFonts w:hint="cs"/>
          <w:rtl/>
        </w:rPr>
        <w:t>מקורות אנרגיה: התפקיד הראשון הוא</w:t>
      </w:r>
      <w:r w:rsidR="00D634F6" w:rsidRPr="00D634F6">
        <w:rPr>
          <w:rtl/>
        </w:rPr>
        <w:t xml:space="preserve"> קביעת תנאים </w:t>
      </w:r>
      <w:r>
        <w:rPr>
          <w:rFonts w:hint="cs"/>
          <w:rtl/>
        </w:rPr>
        <w:t xml:space="preserve">נוספים </w:t>
      </w:r>
      <w:bookmarkStart w:id="1851" w:name="_ETM_Q1_8136272"/>
      <w:bookmarkEnd w:id="1851"/>
      <w:r>
        <w:rPr>
          <w:rFonts w:hint="cs"/>
          <w:rtl/>
        </w:rPr>
        <w:t xml:space="preserve">בתקנות לקבלת אישור על פי הצהרה </w:t>
      </w:r>
      <w:r w:rsidRPr="00EE068E">
        <w:rPr>
          <w:rFonts w:hint="cs"/>
          <w:rtl/>
        </w:rPr>
        <w:t xml:space="preserve">לפי סעיף </w:t>
      </w:r>
      <w:r w:rsidR="00EE068E" w:rsidRPr="00EE068E">
        <w:rPr>
          <w:rFonts w:hint="cs"/>
          <w:rtl/>
        </w:rPr>
        <w:t>3ד1</w:t>
      </w:r>
      <w:r w:rsidRPr="00EE068E">
        <w:rPr>
          <w:rFonts w:hint="cs"/>
          <w:rtl/>
        </w:rPr>
        <w:t xml:space="preserve"> </w:t>
      </w:r>
      <w:r w:rsidR="00D634F6" w:rsidRPr="00EE068E">
        <w:rPr>
          <w:rtl/>
        </w:rPr>
        <w:t>מעבר</w:t>
      </w:r>
      <w:r w:rsidR="00D634F6" w:rsidRPr="00D634F6">
        <w:rPr>
          <w:rtl/>
        </w:rPr>
        <w:t xml:space="preserve"> </w:t>
      </w:r>
      <w:r>
        <w:rPr>
          <w:rFonts w:hint="cs"/>
          <w:rtl/>
        </w:rPr>
        <w:t>ל</w:t>
      </w:r>
      <w:r w:rsidR="00D634F6" w:rsidRPr="00D634F6">
        <w:rPr>
          <w:rtl/>
        </w:rPr>
        <w:t xml:space="preserve">תנאים </w:t>
      </w:r>
      <w:r>
        <w:rPr>
          <w:rFonts w:hint="cs"/>
          <w:rtl/>
        </w:rPr>
        <w:t xml:space="preserve">המפורטים </w:t>
      </w:r>
      <w:bookmarkStart w:id="1852" w:name="_ETM_Q1_8140411"/>
      <w:bookmarkEnd w:id="1852"/>
      <w:r>
        <w:rPr>
          <w:rFonts w:hint="cs"/>
          <w:rtl/>
        </w:rPr>
        <w:t xml:space="preserve">בו, שזה אומר שבמקרה שהממונה במשרד האנרגיה רוצה לקבוע תנאים </w:t>
      </w:r>
      <w:bookmarkStart w:id="1853" w:name="_ETM_Q1_8149552"/>
      <w:bookmarkEnd w:id="1853"/>
      <w:r>
        <w:rPr>
          <w:rFonts w:hint="cs"/>
          <w:rtl/>
        </w:rPr>
        <w:t xml:space="preserve">נוספים </w:t>
      </w:r>
      <w:r w:rsidR="00D634F6" w:rsidRPr="00D634F6">
        <w:rPr>
          <w:rtl/>
        </w:rPr>
        <w:t xml:space="preserve">מעבר לדרישת </w:t>
      </w:r>
      <w:r>
        <w:rPr>
          <w:rFonts w:hint="cs"/>
          <w:rtl/>
        </w:rPr>
        <w:t>הצהרה הוא יצטרך לקבל את אישור ועדת החריגים.</w:t>
      </w:r>
    </w:p>
    <w:p w:rsidR="00803CFD" w:rsidRDefault="00803CFD" w:rsidP="00803CFD">
      <w:pPr>
        <w:rPr>
          <w:rtl/>
        </w:rPr>
      </w:pPr>
      <w:bookmarkStart w:id="1854" w:name="_ETM_Q1_8156108"/>
      <w:bookmarkStart w:id="1855" w:name="_ETM_Q1_8156205"/>
      <w:bookmarkEnd w:id="1854"/>
      <w:bookmarkEnd w:id="1855"/>
    </w:p>
    <w:p w:rsidR="00803CFD" w:rsidRDefault="00803CFD" w:rsidP="005224ED">
      <w:pPr>
        <w:pStyle w:val="a4"/>
        <w:rPr>
          <w:rtl/>
        </w:rPr>
      </w:pPr>
      <w:bookmarkStart w:id="1856" w:name="ET_speaker_איתי_עצמון_318"/>
      <w:r w:rsidRPr="005224ED">
        <w:rPr>
          <w:rStyle w:val="TagStyle"/>
          <w:rtl/>
        </w:rPr>
        <w:t xml:space="preserve"> &lt;&lt; דובר &gt;&gt;</w:t>
      </w:r>
      <w:r w:rsidRPr="00803CFD">
        <w:rPr>
          <w:rStyle w:val="TagStyle"/>
          <w:rtl/>
        </w:rPr>
        <w:t xml:space="preserve"> </w:t>
      </w:r>
      <w:r>
        <w:rPr>
          <w:rtl/>
        </w:rPr>
        <w:t>איתי עצמון:</w:t>
      </w:r>
      <w:r w:rsidRPr="00803CFD">
        <w:rPr>
          <w:rStyle w:val="TagStyle"/>
          <w:rtl/>
        </w:rPr>
        <w:t xml:space="preserve"> </w:t>
      </w:r>
      <w:r w:rsidRPr="005224ED">
        <w:rPr>
          <w:rStyle w:val="TagStyle"/>
          <w:rtl/>
        </w:rPr>
        <w:t>&lt;&lt; דובר &gt;&gt;</w:t>
      </w:r>
      <w:r>
        <w:rPr>
          <w:rtl/>
        </w:rPr>
        <w:t xml:space="preserve">   </w:t>
      </w:r>
      <w:bookmarkEnd w:id="1856"/>
    </w:p>
    <w:p w:rsidR="00803CFD" w:rsidRDefault="00803CFD" w:rsidP="00803CFD">
      <w:pPr>
        <w:pStyle w:val="KeepWithNext"/>
        <w:rPr>
          <w:rtl/>
          <w:lang w:eastAsia="he-IL"/>
        </w:rPr>
      </w:pPr>
    </w:p>
    <w:p w:rsidR="00803CFD" w:rsidRDefault="00803CFD" w:rsidP="00803CFD">
      <w:pPr>
        <w:rPr>
          <w:rtl/>
          <w:lang w:eastAsia="he-IL"/>
        </w:rPr>
      </w:pPr>
      <w:r>
        <w:rPr>
          <w:rFonts w:hint="cs"/>
          <w:rtl/>
          <w:lang w:eastAsia="he-IL"/>
        </w:rPr>
        <w:t>אישור? לא אישור.</w:t>
      </w:r>
    </w:p>
    <w:p w:rsidR="00803CFD" w:rsidRDefault="00803CFD" w:rsidP="00803CFD">
      <w:pPr>
        <w:rPr>
          <w:rtl/>
          <w:lang w:eastAsia="he-IL"/>
        </w:rPr>
      </w:pPr>
      <w:bookmarkStart w:id="1857" w:name="_ETM_Q1_8154436"/>
      <w:bookmarkStart w:id="1858" w:name="_ETM_Q1_8154536"/>
      <w:bookmarkEnd w:id="1857"/>
      <w:bookmarkEnd w:id="1858"/>
    </w:p>
    <w:p w:rsidR="0040302F" w:rsidRDefault="0040302F" w:rsidP="005224ED">
      <w:pPr>
        <w:pStyle w:val="-"/>
        <w:rPr>
          <w:rtl/>
        </w:rPr>
      </w:pPr>
      <w:bookmarkStart w:id="1859" w:name="ET_speakercontinue_879029_321"/>
      <w:r w:rsidRPr="005224ED">
        <w:rPr>
          <w:rStyle w:val="TagStyle"/>
          <w:rtl/>
        </w:rPr>
        <w:t xml:space="preserve"> &lt;&lt; דובר_המשך &gt;&gt;</w:t>
      </w:r>
      <w:r w:rsidRPr="0040302F">
        <w:rPr>
          <w:rStyle w:val="TagStyle"/>
          <w:rtl/>
        </w:rPr>
        <w:t xml:space="preserve"> </w:t>
      </w:r>
      <w:r>
        <w:rPr>
          <w:rtl/>
        </w:rPr>
        <w:t>הילה אורן שפיס:</w:t>
      </w:r>
      <w:r w:rsidRPr="0040302F">
        <w:rPr>
          <w:rStyle w:val="TagStyle"/>
          <w:rtl/>
        </w:rPr>
        <w:t xml:space="preserve"> </w:t>
      </w:r>
      <w:r w:rsidRPr="005224ED">
        <w:rPr>
          <w:rStyle w:val="TagStyle"/>
          <w:rtl/>
        </w:rPr>
        <w:t>&lt;&lt; דובר_המשך &gt;&gt;</w:t>
      </w:r>
      <w:r>
        <w:rPr>
          <w:rtl/>
        </w:rPr>
        <w:t xml:space="preserve">   </w:t>
      </w:r>
      <w:bookmarkEnd w:id="1859"/>
    </w:p>
    <w:p w:rsidR="0040302F" w:rsidRPr="0040302F" w:rsidRDefault="0040302F" w:rsidP="0040302F">
      <w:pPr>
        <w:ind w:firstLine="0"/>
        <w:rPr>
          <w:rtl/>
          <w:lang w:eastAsia="he-IL"/>
        </w:rPr>
      </w:pPr>
    </w:p>
    <w:p w:rsidR="00803CFD" w:rsidRDefault="00803CFD" w:rsidP="00803CFD">
      <w:pPr>
        <w:rPr>
          <w:rtl/>
          <w:lang w:eastAsia="he-IL"/>
        </w:rPr>
      </w:pPr>
      <w:bookmarkStart w:id="1860" w:name="_ETM_Q1_8156676"/>
      <w:bookmarkStart w:id="1861" w:name="_ETM_Q1_8156761"/>
      <w:bookmarkEnd w:id="1860"/>
      <w:bookmarkEnd w:id="1861"/>
      <w:r>
        <w:rPr>
          <w:rFonts w:hint="cs"/>
          <w:rtl/>
          <w:lang w:eastAsia="he-IL"/>
        </w:rPr>
        <w:t>לא אישור, סליחה, הוא יצטרך לפנות לוועדת החריגים.</w:t>
      </w:r>
    </w:p>
    <w:p w:rsidR="00803CFD" w:rsidRDefault="00803CFD" w:rsidP="00803CFD">
      <w:pPr>
        <w:rPr>
          <w:rtl/>
          <w:lang w:eastAsia="he-IL"/>
        </w:rPr>
      </w:pPr>
      <w:bookmarkStart w:id="1862" w:name="_ETM_Q1_8155621"/>
      <w:bookmarkStart w:id="1863" w:name="_ETM_Q1_8155719"/>
      <w:bookmarkEnd w:id="1862"/>
      <w:bookmarkEnd w:id="1863"/>
    </w:p>
    <w:p w:rsidR="00803CFD" w:rsidRDefault="00803CFD" w:rsidP="005224ED">
      <w:pPr>
        <w:pStyle w:val="-"/>
        <w:rPr>
          <w:rtl/>
        </w:rPr>
      </w:pPr>
      <w:bookmarkStart w:id="1864" w:name="ET_speakercontinue_איתי_עצמון_319"/>
      <w:r w:rsidRPr="005224ED">
        <w:rPr>
          <w:rStyle w:val="TagStyle"/>
          <w:rtl/>
        </w:rPr>
        <w:t xml:space="preserve"> &lt;&lt; דובר_המשך &gt;&gt;</w:t>
      </w:r>
      <w:r w:rsidRPr="00803CFD">
        <w:rPr>
          <w:rStyle w:val="TagStyle"/>
          <w:rtl/>
        </w:rPr>
        <w:t xml:space="preserve"> </w:t>
      </w:r>
      <w:r>
        <w:rPr>
          <w:rtl/>
        </w:rPr>
        <w:t>איתי עצמון:</w:t>
      </w:r>
      <w:r w:rsidRPr="00803CFD">
        <w:rPr>
          <w:rStyle w:val="TagStyle"/>
          <w:rtl/>
        </w:rPr>
        <w:t xml:space="preserve"> </w:t>
      </w:r>
      <w:r w:rsidRPr="005224ED">
        <w:rPr>
          <w:rStyle w:val="TagStyle"/>
          <w:rtl/>
        </w:rPr>
        <w:t>&lt;&lt; דובר_המשך &gt;&gt;</w:t>
      </w:r>
      <w:r>
        <w:rPr>
          <w:rtl/>
        </w:rPr>
        <w:t xml:space="preserve">   </w:t>
      </w:r>
      <w:bookmarkEnd w:id="1864"/>
    </w:p>
    <w:p w:rsidR="00803CFD" w:rsidRPr="00803CFD" w:rsidRDefault="00803CFD" w:rsidP="00803CFD">
      <w:pPr>
        <w:ind w:firstLine="0"/>
        <w:rPr>
          <w:rtl/>
          <w:lang w:eastAsia="he-IL"/>
        </w:rPr>
      </w:pPr>
      <w:bookmarkStart w:id="1865" w:name="_ETM_Q1_8156525"/>
      <w:bookmarkEnd w:id="1865"/>
    </w:p>
    <w:p w:rsidR="00FA2BE5" w:rsidRDefault="00803CFD" w:rsidP="00803CFD">
      <w:pPr>
        <w:rPr>
          <w:rtl/>
        </w:rPr>
      </w:pPr>
      <w:bookmarkStart w:id="1866" w:name="_ETM_Q1_8156997"/>
      <w:bookmarkStart w:id="1867" w:name="_ETM_Q1_8157130"/>
      <w:bookmarkEnd w:id="1866"/>
      <w:bookmarkEnd w:id="1867"/>
      <w:r>
        <w:rPr>
          <w:rFonts w:hint="cs"/>
          <w:rtl/>
        </w:rPr>
        <w:t xml:space="preserve">אני שוב </w:t>
      </w:r>
      <w:r w:rsidR="00D634F6" w:rsidRPr="00D634F6">
        <w:rPr>
          <w:rtl/>
        </w:rPr>
        <w:t xml:space="preserve">אגיד באופן כללי שהמודל </w:t>
      </w:r>
      <w:r>
        <w:rPr>
          <w:rFonts w:hint="cs"/>
          <w:rtl/>
        </w:rPr>
        <w:t xml:space="preserve">מעט </w:t>
      </w:r>
      <w:r w:rsidR="00D634F6" w:rsidRPr="00D634F6">
        <w:rPr>
          <w:rtl/>
        </w:rPr>
        <w:t>השתנה</w:t>
      </w:r>
      <w:r>
        <w:rPr>
          <w:rFonts w:hint="cs"/>
          <w:rtl/>
        </w:rPr>
        <w:t>,</w:t>
      </w:r>
      <w:r w:rsidR="00D634F6" w:rsidRPr="00D634F6">
        <w:rPr>
          <w:rtl/>
        </w:rPr>
        <w:t xml:space="preserve"> לפחות ברמת הסמנטיקה </w:t>
      </w:r>
      <w:r>
        <w:rPr>
          <w:rFonts w:hint="cs"/>
          <w:rtl/>
        </w:rPr>
        <w:t xml:space="preserve">אבל </w:t>
      </w:r>
      <w:r w:rsidR="00D634F6" w:rsidRPr="00D634F6">
        <w:rPr>
          <w:rtl/>
        </w:rPr>
        <w:t>יש ל</w:t>
      </w:r>
      <w:r w:rsidR="00415168">
        <w:rPr>
          <w:rFonts w:hint="cs"/>
          <w:rtl/>
        </w:rPr>
        <w:t>כ</w:t>
      </w:r>
      <w:r w:rsidR="00D634F6" w:rsidRPr="00D634F6">
        <w:rPr>
          <w:rtl/>
        </w:rPr>
        <w:t>ך כמובן גם משמעות מבחינת הנראות</w:t>
      </w:r>
      <w:r>
        <w:rPr>
          <w:rFonts w:hint="cs"/>
          <w:rtl/>
        </w:rPr>
        <w:t>,</w:t>
      </w:r>
      <w:r>
        <w:rPr>
          <w:rtl/>
        </w:rPr>
        <w:t xml:space="preserve"> שה</w:t>
      </w:r>
      <w:r w:rsidR="00D634F6" w:rsidRPr="00D634F6">
        <w:rPr>
          <w:rtl/>
        </w:rPr>
        <w:t>שר</w:t>
      </w:r>
      <w:r>
        <w:rPr>
          <w:rFonts w:hint="cs"/>
          <w:rtl/>
        </w:rPr>
        <w:t>, בבואו</w:t>
      </w:r>
      <w:r w:rsidR="00D634F6" w:rsidRPr="00D634F6">
        <w:rPr>
          <w:rtl/>
        </w:rPr>
        <w:t xml:space="preserve"> להתקין חקיקת משנה לא צריך לקבל אישור ש</w:t>
      </w:r>
      <w:r>
        <w:rPr>
          <w:rtl/>
        </w:rPr>
        <w:t>ל ועדת חריגים שמורכבת מפקידות ב</w:t>
      </w:r>
      <w:r>
        <w:rPr>
          <w:rFonts w:hint="cs"/>
          <w:rtl/>
        </w:rPr>
        <w:t>כ</w:t>
      </w:r>
      <w:r w:rsidR="00D634F6" w:rsidRPr="00D634F6">
        <w:rPr>
          <w:rtl/>
        </w:rPr>
        <w:t>ירה</w:t>
      </w:r>
      <w:r>
        <w:rPr>
          <w:rFonts w:hint="cs"/>
          <w:rtl/>
        </w:rPr>
        <w:t>,</w:t>
      </w:r>
      <w:r w:rsidR="00D634F6" w:rsidRPr="00D634F6">
        <w:rPr>
          <w:rtl/>
        </w:rPr>
        <w:t xml:space="preserve"> אלא הוא מקבל את ההמלצה של</w:t>
      </w:r>
      <w:r>
        <w:rPr>
          <w:rFonts w:hint="cs"/>
          <w:rtl/>
        </w:rPr>
        <w:t>ה,</w:t>
      </w:r>
      <w:r w:rsidR="00D634F6" w:rsidRPr="00D634F6">
        <w:rPr>
          <w:rtl/>
        </w:rPr>
        <w:t xml:space="preserve"> וככל שהוא לא מוכן לקבל את ההמלצה </w:t>
      </w:r>
      <w:r>
        <w:rPr>
          <w:rtl/>
        </w:rPr>
        <w:t>–</w:t>
      </w:r>
      <w:r>
        <w:rPr>
          <w:rFonts w:hint="cs"/>
          <w:rtl/>
        </w:rPr>
        <w:t xml:space="preserve"> </w:t>
      </w:r>
      <w:r w:rsidR="00D634F6" w:rsidRPr="00D634F6">
        <w:rPr>
          <w:rtl/>
        </w:rPr>
        <w:t xml:space="preserve">לקבל במובן המהותי כמובן </w:t>
      </w:r>
      <w:r>
        <w:rPr>
          <w:rtl/>
        </w:rPr>
        <w:t>–</w:t>
      </w:r>
      <w:r>
        <w:rPr>
          <w:rFonts w:hint="cs"/>
          <w:rtl/>
        </w:rPr>
        <w:t xml:space="preserve"> </w:t>
      </w:r>
      <w:r w:rsidR="00D634F6" w:rsidRPr="00D634F6">
        <w:rPr>
          <w:rtl/>
        </w:rPr>
        <w:t>הוא רשאי לפנות לממשלה</w:t>
      </w:r>
      <w:r>
        <w:rPr>
          <w:rFonts w:hint="cs"/>
          <w:rtl/>
        </w:rPr>
        <w:t>.</w:t>
      </w:r>
      <w:r w:rsidR="00D634F6" w:rsidRPr="00D634F6">
        <w:rPr>
          <w:rtl/>
        </w:rPr>
        <w:t xml:space="preserve"> ואותו מנגנון בעצם יחול גם לגבי חוק מקורות אנרגיה</w:t>
      </w:r>
      <w:r w:rsidR="00FA2BE5">
        <w:rPr>
          <w:rFonts w:hint="cs"/>
          <w:rtl/>
        </w:rPr>
        <w:t>.</w:t>
      </w:r>
      <w:r w:rsidR="00D634F6" w:rsidRPr="00D634F6">
        <w:rPr>
          <w:rtl/>
        </w:rPr>
        <w:t xml:space="preserve"> </w:t>
      </w:r>
    </w:p>
    <w:p w:rsidR="0040302F" w:rsidRDefault="0040302F" w:rsidP="00803CFD">
      <w:pPr>
        <w:rPr>
          <w:rtl/>
        </w:rPr>
      </w:pPr>
      <w:bookmarkStart w:id="1868" w:name="_ETM_Q1_8187739"/>
      <w:bookmarkStart w:id="1869" w:name="_ETM_Q1_8187842"/>
      <w:bookmarkEnd w:id="1868"/>
      <w:bookmarkEnd w:id="1869"/>
    </w:p>
    <w:p w:rsidR="0040302F" w:rsidRDefault="0040302F" w:rsidP="005224ED">
      <w:pPr>
        <w:pStyle w:val="-"/>
        <w:rPr>
          <w:rtl/>
        </w:rPr>
      </w:pPr>
      <w:bookmarkStart w:id="1870" w:name="ET_speakercontinue_879029_322"/>
      <w:r w:rsidRPr="005224ED">
        <w:rPr>
          <w:rStyle w:val="TagStyle"/>
          <w:rtl/>
        </w:rPr>
        <w:t xml:space="preserve"> &lt;&lt; דובר_המשך &gt;&gt;</w:t>
      </w:r>
      <w:r w:rsidRPr="0040302F">
        <w:rPr>
          <w:rStyle w:val="TagStyle"/>
          <w:rtl/>
        </w:rPr>
        <w:t xml:space="preserve"> </w:t>
      </w:r>
      <w:r>
        <w:rPr>
          <w:rtl/>
        </w:rPr>
        <w:t>הילה אורן שפיס:</w:t>
      </w:r>
      <w:r w:rsidRPr="0040302F">
        <w:rPr>
          <w:rStyle w:val="TagStyle"/>
          <w:rtl/>
        </w:rPr>
        <w:t xml:space="preserve"> </w:t>
      </w:r>
      <w:r w:rsidRPr="005224ED">
        <w:rPr>
          <w:rStyle w:val="TagStyle"/>
          <w:rtl/>
        </w:rPr>
        <w:t>&lt;&lt; דובר_המשך &gt;&gt;</w:t>
      </w:r>
      <w:r>
        <w:rPr>
          <w:rtl/>
        </w:rPr>
        <w:t xml:space="preserve">   </w:t>
      </w:r>
      <w:bookmarkEnd w:id="1870"/>
    </w:p>
    <w:p w:rsidR="0040302F" w:rsidRDefault="0040302F" w:rsidP="0040302F">
      <w:pPr>
        <w:pStyle w:val="KeepWithNext"/>
        <w:rPr>
          <w:rtl/>
        </w:rPr>
      </w:pPr>
    </w:p>
    <w:p w:rsidR="00D922A3" w:rsidRDefault="00FA2BE5" w:rsidP="0040302F">
      <w:pPr>
        <w:rPr>
          <w:rtl/>
        </w:rPr>
      </w:pPr>
      <w:bookmarkStart w:id="1871" w:name="_ETM_Q1_8189097"/>
      <w:bookmarkStart w:id="1872" w:name="_ETM_Q1_8189183"/>
      <w:bookmarkEnd w:id="1871"/>
      <w:bookmarkEnd w:id="1872"/>
      <w:r>
        <w:rPr>
          <w:rFonts w:hint="cs"/>
          <w:rtl/>
        </w:rPr>
        <w:t xml:space="preserve">נכון מאוד. </w:t>
      </w:r>
      <w:r w:rsidR="00D634F6" w:rsidRPr="00D634F6">
        <w:rPr>
          <w:rtl/>
        </w:rPr>
        <w:t xml:space="preserve">הפעולה השנייה </w:t>
      </w:r>
      <w:r w:rsidR="0040302F">
        <w:rPr>
          <w:rFonts w:hint="cs"/>
          <w:rtl/>
        </w:rPr>
        <w:t xml:space="preserve">שוועדת החריגים רשאית לעשות לעניין חוק מקורות אנרגיה היא </w:t>
      </w:r>
      <w:r w:rsidR="0040302F">
        <w:rPr>
          <w:rtl/>
        </w:rPr>
        <w:t>ה</w:t>
      </w:r>
      <w:r w:rsidR="0040302F">
        <w:rPr>
          <w:rFonts w:hint="cs"/>
          <w:rtl/>
        </w:rPr>
        <w:t>ס</w:t>
      </w:r>
      <w:r w:rsidR="00D634F6" w:rsidRPr="00D634F6">
        <w:rPr>
          <w:rtl/>
        </w:rPr>
        <w:t xml:space="preserve">רת מכשיר חשמלי </w:t>
      </w:r>
      <w:r w:rsidR="0040302F">
        <w:rPr>
          <w:rFonts w:hint="cs"/>
          <w:rtl/>
        </w:rPr>
        <w:t>מה</w:t>
      </w:r>
      <w:r w:rsidR="00D634F6" w:rsidRPr="00D634F6">
        <w:rPr>
          <w:rtl/>
        </w:rPr>
        <w:t xml:space="preserve">תוספת </w:t>
      </w:r>
      <w:r w:rsidR="0040302F">
        <w:rPr>
          <w:rFonts w:hint="cs"/>
          <w:rtl/>
        </w:rPr>
        <w:t>השלישית וה</w:t>
      </w:r>
      <w:r w:rsidR="00D634F6" w:rsidRPr="00D634F6">
        <w:rPr>
          <w:rtl/>
        </w:rPr>
        <w:t>רביעית</w:t>
      </w:r>
      <w:r w:rsidR="0040302F">
        <w:rPr>
          <w:rFonts w:hint="cs"/>
          <w:rtl/>
        </w:rPr>
        <w:t xml:space="preserve">, </w:t>
      </w:r>
      <w:bookmarkStart w:id="1873" w:name="_ETM_Q1_8194237"/>
      <w:bookmarkEnd w:id="1873"/>
      <w:r w:rsidR="0040302F">
        <w:rPr>
          <w:rFonts w:hint="cs"/>
          <w:rtl/>
        </w:rPr>
        <w:t>כך שדרישת</w:t>
      </w:r>
      <w:r w:rsidR="00D922A3">
        <w:rPr>
          <w:rFonts w:hint="cs"/>
          <w:rtl/>
        </w:rPr>
        <w:t xml:space="preserve"> נצילות אנרגטית תהיה מחמירה מדרישות חוקיות היבוא האירופיות.</w:t>
      </w:r>
    </w:p>
    <w:p w:rsidR="00D922A3" w:rsidRDefault="00D922A3" w:rsidP="0040302F">
      <w:pPr>
        <w:rPr>
          <w:rtl/>
        </w:rPr>
      </w:pPr>
      <w:bookmarkStart w:id="1874" w:name="_ETM_Q1_8198063"/>
      <w:bookmarkStart w:id="1875" w:name="_ETM_Q1_8198214"/>
      <w:bookmarkEnd w:id="1874"/>
      <w:bookmarkEnd w:id="1875"/>
    </w:p>
    <w:p w:rsidR="00D922A3" w:rsidRDefault="00D922A3" w:rsidP="005224ED">
      <w:pPr>
        <w:pStyle w:val="a4"/>
        <w:rPr>
          <w:rtl/>
        </w:rPr>
      </w:pPr>
      <w:bookmarkStart w:id="1876" w:name="ET_speaker_איתי_עצמון_323"/>
      <w:r w:rsidRPr="005224ED">
        <w:rPr>
          <w:rStyle w:val="TagStyle"/>
          <w:rtl/>
        </w:rPr>
        <w:t xml:space="preserve"> &lt;&lt; דובר &gt;&gt;</w:t>
      </w:r>
      <w:r w:rsidRPr="00D922A3">
        <w:rPr>
          <w:rStyle w:val="TagStyle"/>
          <w:rtl/>
        </w:rPr>
        <w:t xml:space="preserve"> </w:t>
      </w:r>
      <w:r>
        <w:rPr>
          <w:rtl/>
        </w:rPr>
        <w:t>איתי עצמון:</w:t>
      </w:r>
      <w:r w:rsidRPr="00D922A3">
        <w:rPr>
          <w:rStyle w:val="TagStyle"/>
          <w:rtl/>
        </w:rPr>
        <w:t xml:space="preserve"> </w:t>
      </w:r>
      <w:r w:rsidRPr="005224ED">
        <w:rPr>
          <w:rStyle w:val="TagStyle"/>
          <w:rtl/>
        </w:rPr>
        <w:t>&lt;&lt; דובר &gt;&gt;</w:t>
      </w:r>
      <w:r>
        <w:rPr>
          <w:rtl/>
        </w:rPr>
        <w:t xml:space="preserve">   </w:t>
      </w:r>
      <w:bookmarkEnd w:id="1876"/>
    </w:p>
    <w:p w:rsidR="00D922A3" w:rsidRDefault="00D922A3" w:rsidP="00D922A3">
      <w:pPr>
        <w:pStyle w:val="KeepWithNext"/>
        <w:rPr>
          <w:rtl/>
        </w:rPr>
      </w:pPr>
    </w:p>
    <w:p w:rsidR="00D922A3" w:rsidRDefault="00D922A3" w:rsidP="00D922A3">
      <w:pPr>
        <w:rPr>
          <w:rtl/>
        </w:rPr>
      </w:pPr>
      <w:bookmarkStart w:id="1877" w:name="_ETM_Q1_8200198"/>
      <w:bookmarkStart w:id="1878" w:name="_ETM_Q1_8200282"/>
      <w:bookmarkEnd w:id="1877"/>
      <w:bookmarkEnd w:id="1878"/>
      <w:r>
        <w:rPr>
          <w:rFonts w:hint="cs"/>
          <w:rtl/>
        </w:rPr>
        <w:t xml:space="preserve">מה </w:t>
      </w:r>
      <w:bookmarkStart w:id="1879" w:name="_ETM_Q1_8201533"/>
      <w:bookmarkEnd w:id="1879"/>
      <w:r>
        <w:rPr>
          <w:rFonts w:hint="cs"/>
          <w:rtl/>
        </w:rPr>
        <w:t>זה תוספת רביעית?</w:t>
      </w:r>
    </w:p>
    <w:p w:rsidR="00D922A3" w:rsidRDefault="00D922A3" w:rsidP="00D922A3">
      <w:pPr>
        <w:rPr>
          <w:rtl/>
        </w:rPr>
      </w:pPr>
      <w:bookmarkStart w:id="1880" w:name="_ETM_Q1_8199755"/>
      <w:bookmarkStart w:id="1881" w:name="_ETM_Q1_8199887"/>
      <w:bookmarkStart w:id="1882" w:name="_ETM_Q1_8201450"/>
      <w:bookmarkEnd w:id="1880"/>
      <w:bookmarkEnd w:id="1881"/>
      <w:bookmarkEnd w:id="1882"/>
    </w:p>
    <w:p w:rsidR="00D922A3" w:rsidRDefault="00D922A3" w:rsidP="005224ED">
      <w:pPr>
        <w:pStyle w:val="af9"/>
        <w:rPr>
          <w:rtl/>
        </w:rPr>
      </w:pPr>
      <w:bookmarkStart w:id="1883" w:name="ET_guest_879029_324"/>
      <w:r w:rsidRPr="005224ED">
        <w:rPr>
          <w:rStyle w:val="TagStyle"/>
          <w:rtl/>
        </w:rPr>
        <w:t xml:space="preserve"> &lt;&lt; אורח &gt;&gt;</w:t>
      </w:r>
      <w:r w:rsidRPr="00D922A3">
        <w:rPr>
          <w:rStyle w:val="TagStyle"/>
          <w:rtl/>
        </w:rPr>
        <w:t xml:space="preserve"> </w:t>
      </w:r>
      <w:r>
        <w:rPr>
          <w:rtl/>
        </w:rPr>
        <w:t>הילה אורן שפיס:</w:t>
      </w:r>
      <w:r w:rsidRPr="00D922A3">
        <w:rPr>
          <w:rStyle w:val="TagStyle"/>
          <w:rtl/>
        </w:rPr>
        <w:t xml:space="preserve"> </w:t>
      </w:r>
      <w:r w:rsidRPr="005224ED">
        <w:rPr>
          <w:rStyle w:val="TagStyle"/>
          <w:rtl/>
        </w:rPr>
        <w:t>&lt;&lt; אורח &gt;&gt;</w:t>
      </w:r>
      <w:r>
        <w:rPr>
          <w:rtl/>
        </w:rPr>
        <w:t xml:space="preserve">   </w:t>
      </w:r>
      <w:bookmarkEnd w:id="1883"/>
    </w:p>
    <w:p w:rsidR="00D922A3" w:rsidRDefault="00D922A3" w:rsidP="00D922A3">
      <w:pPr>
        <w:pStyle w:val="KeepWithNext"/>
        <w:rPr>
          <w:rtl/>
        </w:rPr>
      </w:pPr>
    </w:p>
    <w:p w:rsidR="00D922A3" w:rsidRDefault="00D634F6" w:rsidP="00D922A3">
      <w:pPr>
        <w:rPr>
          <w:rtl/>
        </w:rPr>
      </w:pPr>
      <w:bookmarkStart w:id="1884" w:name="_ETM_Q1_8202324"/>
      <w:bookmarkStart w:id="1885" w:name="_ETM_Q1_8202403"/>
      <w:bookmarkEnd w:id="1884"/>
      <w:bookmarkEnd w:id="1885"/>
      <w:r w:rsidRPr="00D634F6">
        <w:rPr>
          <w:rtl/>
        </w:rPr>
        <w:t xml:space="preserve">התוספת </w:t>
      </w:r>
      <w:r w:rsidR="00D922A3">
        <w:rPr>
          <w:rFonts w:hint="cs"/>
          <w:rtl/>
        </w:rPr>
        <w:t xml:space="preserve">הרביעית זו תוספת שמפרטת על מכשירים חשמליים שלגביהם </w:t>
      </w:r>
      <w:bookmarkStart w:id="1886" w:name="_ETM_Q1_8205197"/>
      <w:bookmarkEnd w:id="1886"/>
      <w:r w:rsidR="00D922A3">
        <w:rPr>
          <w:rFonts w:hint="cs"/>
          <w:rtl/>
        </w:rPr>
        <w:t>חלה חובה להדביק תווית דרישת נצילות אנרגטית.</w:t>
      </w:r>
    </w:p>
    <w:p w:rsidR="00D922A3" w:rsidRDefault="00D922A3" w:rsidP="00D922A3">
      <w:pPr>
        <w:rPr>
          <w:rtl/>
        </w:rPr>
      </w:pPr>
      <w:bookmarkStart w:id="1887" w:name="_ETM_Q1_8211785"/>
      <w:bookmarkStart w:id="1888" w:name="_ETM_Q1_8211912"/>
      <w:bookmarkEnd w:id="1887"/>
      <w:bookmarkEnd w:id="1888"/>
    </w:p>
    <w:p w:rsidR="00D922A3" w:rsidRDefault="00D922A3" w:rsidP="005224ED">
      <w:pPr>
        <w:pStyle w:val="a4"/>
        <w:rPr>
          <w:rtl/>
        </w:rPr>
      </w:pPr>
      <w:bookmarkStart w:id="1889" w:name="ET_speaker_איתי_עצמון_325"/>
      <w:r w:rsidRPr="005224ED">
        <w:rPr>
          <w:rStyle w:val="TagStyle"/>
          <w:rtl/>
        </w:rPr>
        <w:t xml:space="preserve"> &lt;&lt; דובר &gt;&gt;</w:t>
      </w:r>
      <w:r w:rsidRPr="00D922A3">
        <w:rPr>
          <w:rStyle w:val="TagStyle"/>
          <w:rtl/>
        </w:rPr>
        <w:t xml:space="preserve"> </w:t>
      </w:r>
      <w:r>
        <w:rPr>
          <w:rtl/>
        </w:rPr>
        <w:t>איתי עצמון:</w:t>
      </w:r>
      <w:r w:rsidRPr="00D922A3">
        <w:rPr>
          <w:rStyle w:val="TagStyle"/>
          <w:rtl/>
        </w:rPr>
        <w:t xml:space="preserve"> </w:t>
      </w:r>
      <w:r w:rsidRPr="005224ED">
        <w:rPr>
          <w:rStyle w:val="TagStyle"/>
          <w:rtl/>
        </w:rPr>
        <w:t>&lt;&lt; דובר &gt;&gt;</w:t>
      </w:r>
      <w:r>
        <w:rPr>
          <w:rtl/>
        </w:rPr>
        <w:t xml:space="preserve">   </w:t>
      </w:r>
      <w:bookmarkEnd w:id="1889"/>
    </w:p>
    <w:p w:rsidR="00D922A3" w:rsidRDefault="00D922A3" w:rsidP="00D922A3">
      <w:pPr>
        <w:pStyle w:val="KeepWithNext"/>
        <w:rPr>
          <w:rtl/>
        </w:rPr>
      </w:pPr>
    </w:p>
    <w:p w:rsidR="00D922A3" w:rsidRDefault="00D634F6" w:rsidP="00D922A3">
      <w:pPr>
        <w:rPr>
          <w:rtl/>
        </w:rPr>
      </w:pPr>
      <w:bookmarkStart w:id="1890" w:name="_ETM_Q1_8214041"/>
      <w:bookmarkStart w:id="1891" w:name="_ETM_Q1_8214128"/>
      <w:bookmarkEnd w:id="1890"/>
      <w:bookmarkEnd w:id="1891"/>
      <w:r w:rsidRPr="00D634F6">
        <w:rPr>
          <w:rtl/>
        </w:rPr>
        <w:t>אבל הנושא הזה</w:t>
      </w:r>
      <w:r w:rsidR="00D922A3">
        <w:rPr>
          <w:rFonts w:hint="cs"/>
          <w:rtl/>
        </w:rPr>
        <w:t>,</w:t>
      </w:r>
      <w:r w:rsidRPr="00D634F6">
        <w:rPr>
          <w:rtl/>
        </w:rPr>
        <w:t xml:space="preserve"> אם אינני טועה</w:t>
      </w:r>
      <w:r w:rsidR="00D922A3">
        <w:rPr>
          <w:rFonts w:hint="cs"/>
          <w:rtl/>
        </w:rPr>
        <w:t>,</w:t>
      </w:r>
      <w:r w:rsidRPr="00D634F6">
        <w:rPr>
          <w:rtl/>
        </w:rPr>
        <w:t xml:space="preserve"> לא נדון בוו</w:t>
      </w:r>
      <w:r w:rsidR="00D922A3">
        <w:rPr>
          <w:rFonts w:hint="cs"/>
          <w:rtl/>
        </w:rPr>
        <w:t xml:space="preserve">עדה, הוא </w:t>
      </w:r>
      <w:r w:rsidRPr="00D634F6">
        <w:rPr>
          <w:rtl/>
        </w:rPr>
        <w:t xml:space="preserve">נדון רק ברמה </w:t>
      </w:r>
      <w:r w:rsidR="00D922A3">
        <w:rPr>
          <w:rFonts w:hint="cs"/>
          <w:rtl/>
        </w:rPr>
        <w:t>ה</w:t>
      </w:r>
      <w:r w:rsidRPr="00D634F6">
        <w:rPr>
          <w:rtl/>
        </w:rPr>
        <w:t>עקרונית</w:t>
      </w:r>
      <w:r w:rsidR="00D922A3">
        <w:rPr>
          <w:rFonts w:hint="cs"/>
          <w:rtl/>
        </w:rPr>
        <w:t>.</w:t>
      </w:r>
    </w:p>
    <w:p w:rsidR="00D922A3" w:rsidRDefault="00D922A3" w:rsidP="00D922A3">
      <w:pPr>
        <w:rPr>
          <w:rtl/>
        </w:rPr>
      </w:pPr>
      <w:bookmarkStart w:id="1892" w:name="_ETM_Q1_8216895"/>
      <w:bookmarkStart w:id="1893" w:name="_ETM_Q1_8217025"/>
      <w:bookmarkEnd w:id="1892"/>
      <w:bookmarkEnd w:id="1893"/>
    </w:p>
    <w:p w:rsidR="00D922A3" w:rsidRDefault="00D922A3" w:rsidP="005224ED">
      <w:pPr>
        <w:pStyle w:val="af9"/>
        <w:rPr>
          <w:rtl/>
        </w:rPr>
      </w:pPr>
      <w:bookmarkStart w:id="1894" w:name="ET_guest_879029_326"/>
      <w:r w:rsidRPr="005224ED">
        <w:rPr>
          <w:rStyle w:val="TagStyle"/>
          <w:rtl/>
        </w:rPr>
        <w:t xml:space="preserve"> &lt;&lt; אורח &gt;&gt;</w:t>
      </w:r>
      <w:r w:rsidRPr="00D922A3">
        <w:rPr>
          <w:rStyle w:val="TagStyle"/>
          <w:rtl/>
        </w:rPr>
        <w:t xml:space="preserve"> </w:t>
      </w:r>
      <w:r>
        <w:rPr>
          <w:rtl/>
        </w:rPr>
        <w:t>הילה אורן שפיס:</w:t>
      </w:r>
      <w:r w:rsidRPr="00D922A3">
        <w:rPr>
          <w:rStyle w:val="TagStyle"/>
          <w:rtl/>
        </w:rPr>
        <w:t xml:space="preserve"> </w:t>
      </w:r>
      <w:r w:rsidRPr="005224ED">
        <w:rPr>
          <w:rStyle w:val="TagStyle"/>
          <w:rtl/>
        </w:rPr>
        <w:t>&lt;&lt; אורח &gt;&gt;</w:t>
      </w:r>
      <w:r>
        <w:rPr>
          <w:rtl/>
        </w:rPr>
        <w:t xml:space="preserve">   </w:t>
      </w:r>
      <w:bookmarkEnd w:id="1894"/>
    </w:p>
    <w:p w:rsidR="00D922A3" w:rsidRDefault="00D922A3" w:rsidP="00D922A3">
      <w:pPr>
        <w:pStyle w:val="KeepWithNext"/>
        <w:rPr>
          <w:rtl/>
        </w:rPr>
      </w:pPr>
    </w:p>
    <w:p w:rsidR="002E3006" w:rsidRDefault="00D634F6" w:rsidP="00D922A3">
      <w:pPr>
        <w:rPr>
          <w:rtl/>
        </w:rPr>
      </w:pPr>
      <w:r w:rsidRPr="00D634F6">
        <w:rPr>
          <w:rtl/>
        </w:rPr>
        <w:t>נכון</w:t>
      </w:r>
      <w:r w:rsidR="00D922A3">
        <w:rPr>
          <w:rFonts w:hint="cs"/>
          <w:rtl/>
        </w:rPr>
        <w:t xml:space="preserve">. </w:t>
      </w:r>
      <w:bookmarkStart w:id="1895" w:name="_ETM_Q1_8213723"/>
      <w:bookmarkEnd w:id="1895"/>
      <w:r w:rsidR="00D922A3">
        <w:rPr>
          <w:rFonts w:hint="cs"/>
          <w:rtl/>
        </w:rPr>
        <w:t>הוא נדון ברמה העקרונית</w:t>
      </w:r>
      <w:r w:rsidR="002E3006">
        <w:rPr>
          <w:rFonts w:hint="cs"/>
          <w:rtl/>
        </w:rPr>
        <w:t xml:space="preserve"> ואנחנו נעביר</w:t>
      </w:r>
      <w:r w:rsidR="002E3006">
        <w:rPr>
          <w:rtl/>
        </w:rPr>
        <w:t xml:space="preserve"> את ה</w:t>
      </w:r>
      <w:r w:rsidR="002E3006">
        <w:rPr>
          <w:rFonts w:hint="cs"/>
          <w:rtl/>
        </w:rPr>
        <w:t>תוספת עצמה.</w:t>
      </w:r>
    </w:p>
    <w:p w:rsidR="002E3006" w:rsidRDefault="002E3006" w:rsidP="00D922A3">
      <w:pPr>
        <w:rPr>
          <w:rtl/>
        </w:rPr>
      </w:pPr>
    </w:p>
    <w:p w:rsidR="002E3006" w:rsidRDefault="002E3006" w:rsidP="005224ED">
      <w:pPr>
        <w:pStyle w:val="a4"/>
        <w:rPr>
          <w:rtl/>
        </w:rPr>
      </w:pPr>
      <w:bookmarkStart w:id="1896" w:name="ET_speaker_איתי_עצמון_327"/>
      <w:r w:rsidRPr="005224ED">
        <w:rPr>
          <w:rStyle w:val="TagStyle"/>
          <w:rtl/>
        </w:rPr>
        <w:t xml:space="preserve"> &lt;&lt; דובר &gt;&gt;</w:t>
      </w:r>
      <w:r w:rsidRPr="002E3006">
        <w:rPr>
          <w:rStyle w:val="TagStyle"/>
          <w:rtl/>
        </w:rPr>
        <w:t xml:space="preserve"> </w:t>
      </w:r>
      <w:r>
        <w:rPr>
          <w:rtl/>
        </w:rPr>
        <w:t>איתי עצמון:</w:t>
      </w:r>
      <w:r w:rsidRPr="002E3006">
        <w:rPr>
          <w:rStyle w:val="TagStyle"/>
          <w:rtl/>
        </w:rPr>
        <w:t xml:space="preserve"> </w:t>
      </w:r>
      <w:r w:rsidRPr="005224ED">
        <w:rPr>
          <w:rStyle w:val="TagStyle"/>
          <w:rtl/>
        </w:rPr>
        <w:t>&lt;&lt; דובר &gt;&gt;</w:t>
      </w:r>
      <w:r>
        <w:rPr>
          <w:rtl/>
        </w:rPr>
        <w:t xml:space="preserve">   </w:t>
      </w:r>
      <w:bookmarkEnd w:id="1896"/>
    </w:p>
    <w:p w:rsidR="002E3006" w:rsidRPr="002E3006" w:rsidRDefault="002E3006" w:rsidP="002E3006">
      <w:pPr>
        <w:rPr>
          <w:rtl/>
          <w:lang w:eastAsia="he-IL"/>
        </w:rPr>
      </w:pPr>
    </w:p>
    <w:p w:rsidR="006F5716" w:rsidRDefault="002E3006" w:rsidP="006F5716">
      <w:pPr>
        <w:rPr>
          <w:rtl/>
        </w:rPr>
      </w:pPr>
      <w:r>
        <w:rPr>
          <w:rFonts w:hint="cs"/>
          <w:rtl/>
        </w:rPr>
        <w:t xml:space="preserve">את הנוסח </w:t>
      </w:r>
      <w:r w:rsidR="00D634F6" w:rsidRPr="00D634F6">
        <w:rPr>
          <w:rtl/>
        </w:rPr>
        <w:t xml:space="preserve">לקראת ישיבת </w:t>
      </w:r>
      <w:r>
        <w:rPr>
          <w:rFonts w:hint="cs"/>
          <w:rtl/>
        </w:rPr>
        <w:t xml:space="preserve">ההצבעות. </w:t>
      </w:r>
      <w:r w:rsidR="00D634F6" w:rsidRPr="00D634F6">
        <w:rPr>
          <w:rtl/>
        </w:rPr>
        <w:t>רק תגיד</w:t>
      </w:r>
      <w:r>
        <w:rPr>
          <w:rFonts w:hint="cs"/>
          <w:rtl/>
        </w:rPr>
        <w:t>י</w:t>
      </w:r>
      <w:r w:rsidR="00D634F6" w:rsidRPr="00D634F6">
        <w:rPr>
          <w:rtl/>
        </w:rPr>
        <w:t xml:space="preserve"> בשני משפטים במה מדובר</w:t>
      </w:r>
      <w:r>
        <w:rPr>
          <w:rFonts w:hint="cs"/>
          <w:rtl/>
        </w:rPr>
        <w:t>.</w:t>
      </w:r>
      <w:r w:rsidR="00D634F6" w:rsidRPr="00D634F6">
        <w:rPr>
          <w:rtl/>
        </w:rPr>
        <w:t xml:space="preserve"> יש כרגע בתוספת השלישית מכשירים חשמליים </w:t>
      </w:r>
      <w:r w:rsidR="006F5716">
        <w:rPr>
          <w:rFonts w:hint="cs"/>
          <w:rtl/>
        </w:rPr>
        <w:t xml:space="preserve">במסלול </w:t>
      </w:r>
      <w:bookmarkStart w:id="1897" w:name="_ETM_Q1_8229052"/>
      <w:bookmarkEnd w:id="1897"/>
      <w:r w:rsidR="00D634F6" w:rsidRPr="00D634F6">
        <w:rPr>
          <w:rtl/>
        </w:rPr>
        <w:t>האירופי</w:t>
      </w:r>
      <w:r w:rsidR="00415168">
        <w:rPr>
          <w:rFonts w:hint="cs"/>
          <w:rtl/>
        </w:rPr>
        <w:t>,</w:t>
      </w:r>
      <w:r w:rsidR="006F5716">
        <w:rPr>
          <w:rtl/>
        </w:rPr>
        <w:t xml:space="preserve"> יש שם מכשירים שנ</w:t>
      </w:r>
      <w:r w:rsidR="006F5716">
        <w:rPr>
          <w:rFonts w:hint="cs"/>
          <w:rtl/>
        </w:rPr>
        <w:t>ד</w:t>
      </w:r>
      <w:r w:rsidR="006F5716">
        <w:rPr>
          <w:rtl/>
        </w:rPr>
        <w:t>רשים לעמוד בדריש</w:t>
      </w:r>
      <w:r w:rsidR="00D634F6" w:rsidRPr="00D634F6">
        <w:rPr>
          <w:rtl/>
        </w:rPr>
        <w:t xml:space="preserve">ת </w:t>
      </w:r>
      <w:r w:rsidR="006F5716">
        <w:rPr>
          <w:rFonts w:hint="cs"/>
          <w:rtl/>
        </w:rPr>
        <w:t xml:space="preserve">נצילות אנרגטית </w:t>
      </w:r>
      <w:r w:rsidR="006F5716">
        <w:rPr>
          <w:rtl/>
        </w:rPr>
        <w:t>ומכשירים הנדרשים לעמוד בדרישת הספק במצב המתנ</w:t>
      </w:r>
      <w:r w:rsidR="006F5716">
        <w:rPr>
          <w:rFonts w:hint="cs"/>
          <w:rtl/>
        </w:rPr>
        <w:t>ה.</w:t>
      </w:r>
      <w:r w:rsidR="00D634F6" w:rsidRPr="00D634F6">
        <w:rPr>
          <w:rtl/>
        </w:rPr>
        <w:t xml:space="preserve"> </w:t>
      </w:r>
      <w:r w:rsidR="006F5716">
        <w:rPr>
          <w:rFonts w:hint="cs"/>
          <w:rtl/>
        </w:rPr>
        <w:t xml:space="preserve">זה כרגע </w:t>
      </w:r>
      <w:r w:rsidR="006F5716">
        <w:rPr>
          <w:rtl/>
        </w:rPr>
        <w:t>מה ש</w:t>
      </w:r>
      <w:r w:rsidR="00D634F6" w:rsidRPr="00D634F6">
        <w:rPr>
          <w:rtl/>
        </w:rPr>
        <w:t>נשלח לוועדה</w:t>
      </w:r>
      <w:r w:rsidR="006F5716">
        <w:rPr>
          <w:rFonts w:hint="cs"/>
          <w:rtl/>
        </w:rPr>
        <w:t>.</w:t>
      </w:r>
    </w:p>
    <w:p w:rsidR="006F5716" w:rsidRDefault="006F5716" w:rsidP="006F5716">
      <w:pPr>
        <w:rPr>
          <w:rtl/>
        </w:rPr>
      </w:pPr>
    </w:p>
    <w:p w:rsidR="006F5716" w:rsidRDefault="006F5716" w:rsidP="005224ED">
      <w:pPr>
        <w:pStyle w:val="af9"/>
        <w:rPr>
          <w:rtl/>
        </w:rPr>
      </w:pPr>
      <w:bookmarkStart w:id="1898" w:name="ET_guest_879029_328"/>
      <w:r w:rsidRPr="005224ED">
        <w:rPr>
          <w:rStyle w:val="TagStyle"/>
          <w:rtl/>
        </w:rPr>
        <w:t xml:space="preserve"> &lt;&lt; אורח &gt;&gt;</w:t>
      </w:r>
      <w:r w:rsidRPr="006F5716">
        <w:rPr>
          <w:rStyle w:val="TagStyle"/>
          <w:rtl/>
        </w:rPr>
        <w:t xml:space="preserve"> </w:t>
      </w:r>
      <w:r>
        <w:rPr>
          <w:rtl/>
        </w:rPr>
        <w:t>הילה אורן שפיס:</w:t>
      </w:r>
      <w:r w:rsidRPr="006F5716">
        <w:rPr>
          <w:rStyle w:val="TagStyle"/>
          <w:rtl/>
        </w:rPr>
        <w:t xml:space="preserve"> </w:t>
      </w:r>
      <w:r w:rsidRPr="005224ED">
        <w:rPr>
          <w:rStyle w:val="TagStyle"/>
          <w:rtl/>
        </w:rPr>
        <w:t>&lt;&lt; אורח &gt;&gt;</w:t>
      </w:r>
      <w:r>
        <w:rPr>
          <w:rtl/>
        </w:rPr>
        <w:t xml:space="preserve">   </w:t>
      </w:r>
      <w:bookmarkEnd w:id="1898"/>
    </w:p>
    <w:p w:rsidR="006F5716" w:rsidRDefault="006F5716" w:rsidP="006F5716">
      <w:pPr>
        <w:pStyle w:val="KeepWithNext"/>
        <w:rPr>
          <w:rtl/>
        </w:rPr>
      </w:pPr>
    </w:p>
    <w:p w:rsidR="00051961" w:rsidRDefault="006F5716" w:rsidP="00051961">
      <w:pPr>
        <w:rPr>
          <w:rtl/>
        </w:rPr>
      </w:pPr>
      <w:r>
        <w:rPr>
          <w:rFonts w:hint="cs"/>
          <w:rtl/>
        </w:rPr>
        <w:t>נכון. ובנוסף תהיה תוספת רביעית שכותרתה תהיה "מכשיר חשמלי</w:t>
      </w:r>
      <w:r w:rsidR="00F06148">
        <w:rPr>
          <w:rFonts w:hint="cs"/>
          <w:rtl/>
        </w:rPr>
        <w:t xml:space="preserve"> הנדרש בצירוף תווית אנרגטית" ושם תהיה </w:t>
      </w:r>
      <w:r w:rsidR="00D634F6" w:rsidRPr="00D634F6">
        <w:rPr>
          <w:rtl/>
        </w:rPr>
        <w:t xml:space="preserve">רשימה של </w:t>
      </w:r>
      <w:r w:rsidR="00051961">
        <w:rPr>
          <w:rFonts w:hint="cs"/>
          <w:rtl/>
        </w:rPr>
        <w:t xml:space="preserve">כ-10 מכשירים חשמליים שמתוך הרשימה שיש בתוספת השלישית </w:t>
      </w:r>
      <w:r w:rsidR="00D634F6" w:rsidRPr="00D634F6">
        <w:rPr>
          <w:rtl/>
        </w:rPr>
        <w:t xml:space="preserve">הם </w:t>
      </w:r>
      <w:r w:rsidR="00051961">
        <w:rPr>
          <w:rFonts w:hint="cs"/>
          <w:rtl/>
        </w:rPr>
        <w:t>מכשירים ש</w:t>
      </w:r>
      <w:r w:rsidR="00D634F6" w:rsidRPr="00D634F6">
        <w:rPr>
          <w:rtl/>
        </w:rPr>
        <w:t xml:space="preserve">נדרשים </w:t>
      </w:r>
      <w:r w:rsidR="00051961">
        <w:rPr>
          <w:rFonts w:hint="cs"/>
          <w:rtl/>
        </w:rPr>
        <w:t>בצירוף תווית אנרגטית.</w:t>
      </w:r>
    </w:p>
    <w:p w:rsidR="00051961" w:rsidRDefault="00051961" w:rsidP="00051961">
      <w:pPr>
        <w:rPr>
          <w:rtl/>
        </w:rPr>
      </w:pPr>
      <w:bookmarkStart w:id="1899" w:name="_ETM_Q1_8253544"/>
      <w:bookmarkStart w:id="1900" w:name="_ETM_Q1_8253652"/>
      <w:bookmarkStart w:id="1901" w:name="_ETM_Q1_8255737"/>
      <w:bookmarkEnd w:id="1899"/>
      <w:bookmarkEnd w:id="1900"/>
      <w:bookmarkEnd w:id="1901"/>
    </w:p>
    <w:p w:rsidR="00051961" w:rsidRDefault="00051961" w:rsidP="005224ED">
      <w:pPr>
        <w:pStyle w:val="a4"/>
        <w:rPr>
          <w:rtl/>
        </w:rPr>
      </w:pPr>
      <w:bookmarkStart w:id="1902" w:name="ET_speaker_איתי_עצמון_329"/>
      <w:r w:rsidRPr="005224ED">
        <w:rPr>
          <w:rStyle w:val="TagStyle"/>
          <w:rtl/>
        </w:rPr>
        <w:t xml:space="preserve"> &lt;&lt; דובר &gt;&gt;</w:t>
      </w:r>
      <w:r w:rsidRPr="00051961">
        <w:rPr>
          <w:rStyle w:val="TagStyle"/>
          <w:rtl/>
        </w:rPr>
        <w:t xml:space="preserve"> </w:t>
      </w:r>
      <w:r>
        <w:rPr>
          <w:rtl/>
        </w:rPr>
        <w:t>איתי עצמון:</w:t>
      </w:r>
      <w:r w:rsidRPr="00051961">
        <w:rPr>
          <w:rStyle w:val="TagStyle"/>
          <w:rtl/>
        </w:rPr>
        <w:t xml:space="preserve"> </w:t>
      </w:r>
      <w:r w:rsidRPr="005224ED">
        <w:rPr>
          <w:rStyle w:val="TagStyle"/>
          <w:rtl/>
        </w:rPr>
        <w:t>&lt;&lt; דובר &gt;&gt;</w:t>
      </w:r>
      <w:r>
        <w:rPr>
          <w:rtl/>
        </w:rPr>
        <w:t xml:space="preserve">   </w:t>
      </w:r>
      <w:bookmarkEnd w:id="1902"/>
    </w:p>
    <w:p w:rsidR="00051961" w:rsidRPr="00051961" w:rsidRDefault="00051961" w:rsidP="00051961">
      <w:pPr>
        <w:rPr>
          <w:rtl/>
          <w:lang w:eastAsia="he-IL"/>
        </w:rPr>
      </w:pPr>
      <w:bookmarkStart w:id="1903" w:name="_ETM_Q1_8256341"/>
      <w:bookmarkStart w:id="1904" w:name="_ETM_Q1_8256401"/>
      <w:bookmarkEnd w:id="1903"/>
      <w:bookmarkEnd w:id="1904"/>
    </w:p>
    <w:p w:rsidR="00051961" w:rsidRDefault="00051961" w:rsidP="00051961">
      <w:pPr>
        <w:rPr>
          <w:rtl/>
        </w:rPr>
      </w:pPr>
      <w:bookmarkStart w:id="1905" w:name="_ETM_Q1_8254312"/>
      <w:bookmarkStart w:id="1906" w:name="_ETM_Q1_8254441"/>
      <w:bookmarkEnd w:id="1905"/>
      <w:bookmarkEnd w:id="1906"/>
      <w:r>
        <w:rPr>
          <w:rFonts w:hint="cs"/>
          <w:rtl/>
        </w:rPr>
        <w:t xml:space="preserve">נדרשים </w:t>
      </w:r>
      <w:r w:rsidR="00D634F6" w:rsidRPr="00D634F6">
        <w:rPr>
          <w:rtl/>
        </w:rPr>
        <w:t>מכוח דרישות חוקיות היבוא באירופה</w:t>
      </w:r>
      <w:r>
        <w:rPr>
          <w:rFonts w:hint="cs"/>
          <w:rtl/>
        </w:rPr>
        <w:t>?</w:t>
      </w:r>
    </w:p>
    <w:p w:rsidR="00051961" w:rsidRDefault="00051961" w:rsidP="00051961">
      <w:pPr>
        <w:rPr>
          <w:rFonts w:ascii="David" w:hAnsi="David"/>
          <w:u w:val="single"/>
          <w:rtl/>
          <w:lang w:eastAsia="he-IL"/>
        </w:rPr>
      </w:pPr>
      <w:bookmarkStart w:id="1907" w:name="_ETM_Q1_8261752"/>
      <w:bookmarkStart w:id="1908" w:name="_ETM_Q1_8261882"/>
      <w:bookmarkEnd w:id="1907"/>
      <w:bookmarkEnd w:id="1908"/>
    </w:p>
    <w:p w:rsidR="00051961" w:rsidRDefault="00051961" w:rsidP="005224ED">
      <w:pPr>
        <w:pStyle w:val="af9"/>
        <w:rPr>
          <w:rtl/>
          <w:lang w:eastAsia="he-IL"/>
        </w:rPr>
      </w:pPr>
      <w:bookmarkStart w:id="1909" w:name="ET_guest_879029_331"/>
      <w:r w:rsidRPr="005224ED">
        <w:rPr>
          <w:rStyle w:val="TagStyle"/>
          <w:rtl/>
        </w:rPr>
        <w:t xml:space="preserve"> &lt;&lt; אורח &gt;&gt;</w:t>
      </w:r>
      <w:r w:rsidRPr="00051961">
        <w:rPr>
          <w:rStyle w:val="TagStyle"/>
          <w:rtl/>
        </w:rPr>
        <w:t xml:space="preserve"> </w:t>
      </w:r>
      <w:r>
        <w:rPr>
          <w:rtl/>
          <w:lang w:eastAsia="he-IL"/>
        </w:rPr>
        <w:t>הילה אורן שפיס:</w:t>
      </w:r>
      <w:r w:rsidRPr="00051961">
        <w:rPr>
          <w:rStyle w:val="TagStyle"/>
          <w:rtl/>
        </w:rPr>
        <w:t xml:space="preserve"> </w:t>
      </w:r>
      <w:r w:rsidRPr="005224ED">
        <w:rPr>
          <w:rStyle w:val="TagStyle"/>
          <w:rtl/>
        </w:rPr>
        <w:t>&lt;&lt; אורח &gt;&gt;</w:t>
      </w:r>
      <w:r>
        <w:rPr>
          <w:rtl/>
          <w:lang w:eastAsia="he-IL"/>
        </w:rPr>
        <w:t xml:space="preserve">   </w:t>
      </w:r>
      <w:bookmarkEnd w:id="1909"/>
    </w:p>
    <w:p w:rsidR="00051961" w:rsidRDefault="00051961" w:rsidP="00051961">
      <w:pPr>
        <w:rPr>
          <w:rtl/>
          <w:lang w:eastAsia="he-IL"/>
        </w:rPr>
      </w:pPr>
    </w:p>
    <w:p w:rsidR="00051961" w:rsidRDefault="00051961" w:rsidP="00051961">
      <w:pPr>
        <w:rPr>
          <w:rtl/>
          <w:lang w:eastAsia="he-IL"/>
        </w:rPr>
      </w:pPr>
      <w:bookmarkStart w:id="1910" w:name="_ETM_Q1_8262132"/>
      <w:bookmarkStart w:id="1911" w:name="_ETM_Q1_8262235"/>
      <w:bookmarkEnd w:id="1910"/>
      <w:bookmarkEnd w:id="1911"/>
      <w:r>
        <w:rPr>
          <w:rFonts w:hint="cs"/>
          <w:rtl/>
          <w:lang w:eastAsia="he-IL"/>
        </w:rPr>
        <w:t>כן. ואנחנו מתקנים את הסעיף הרלוונטי בחוק מקורות אנרגיה כך שיהיה ברור היחס בין שני הסעיפים.</w:t>
      </w:r>
      <w:bookmarkStart w:id="1912" w:name="_ETM_Q1_8262580"/>
      <w:bookmarkEnd w:id="1912"/>
    </w:p>
    <w:p w:rsidR="00051961" w:rsidRDefault="00051961" w:rsidP="00051961">
      <w:pPr>
        <w:rPr>
          <w:rtl/>
          <w:lang w:eastAsia="he-IL"/>
        </w:rPr>
      </w:pPr>
    </w:p>
    <w:p w:rsidR="00051961" w:rsidRDefault="00051961" w:rsidP="005224ED">
      <w:pPr>
        <w:pStyle w:val="a4"/>
        <w:rPr>
          <w:rtl/>
        </w:rPr>
      </w:pPr>
      <w:bookmarkStart w:id="1913" w:name="ET_speaker_איתי_עצמון_332"/>
      <w:r w:rsidRPr="005224ED">
        <w:rPr>
          <w:rStyle w:val="TagStyle"/>
          <w:rtl/>
        </w:rPr>
        <w:t xml:space="preserve"> &lt;&lt; דובר &gt;&gt;</w:t>
      </w:r>
      <w:r w:rsidRPr="00051961">
        <w:rPr>
          <w:rStyle w:val="TagStyle"/>
          <w:rtl/>
        </w:rPr>
        <w:t xml:space="preserve"> </w:t>
      </w:r>
      <w:r>
        <w:rPr>
          <w:rtl/>
        </w:rPr>
        <w:t>איתי עצמון:</w:t>
      </w:r>
      <w:r w:rsidRPr="00051961">
        <w:rPr>
          <w:rStyle w:val="TagStyle"/>
          <w:rtl/>
        </w:rPr>
        <w:t xml:space="preserve"> </w:t>
      </w:r>
      <w:r w:rsidRPr="005224ED">
        <w:rPr>
          <w:rStyle w:val="TagStyle"/>
          <w:rtl/>
        </w:rPr>
        <w:t>&lt;&lt; דובר &gt;&gt;</w:t>
      </w:r>
      <w:r>
        <w:rPr>
          <w:rtl/>
        </w:rPr>
        <w:t xml:space="preserve">   </w:t>
      </w:r>
      <w:bookmarkEnd w:id="1913"/>
    </w:p>
    <w:p w:rsidR="00051961" w:rsidRPr="00051961" w:rsidRDefault="00051961" w:rsidP="00051961">
      <w:pPr>
        <w:rPr>
          <w:rtl/>
          <w:lang w:eastAsia="he-IL"/>
        </w:rPr>
      </w:pPr>
    </w:p>
    <w:p w:rsidR="00051961" w:rsidRDefault="00051961" w:rsidP="00051961">
      <w:pPr>
        <w:rPr>
          <w:rtl/>
        </w:rPr>
      </w:pPr>
      <w:r>
        <w:rPr>
          <w:rtl/>
        </w:rPr>
        <w:t>ויש שינויים נוספים בת</w:t>
      </w:r>
      <w:r>
        <w:rPr>
          <w:rFonts w:hint="cs"/>
          <w:rtl/>
        </w:rPr>
        <w:t>ח</w:t>
      </w:r>
      <w:r w:rsidR="00D634F6" w:rsidRPr="00D634F6">
        <w:rPr>
          <w:rtl/>
        </w:rPr>
        <w:t xml:space="preserve">ולה של </w:t>
      </w:r>
      <w:r w:rsidR="00D634F6" w:rsidRPr="00EE068E">
        <w:rPr>
          <w:rtl/>
        </w:rPr>
        <w:t>סעיף 2</w:t>
      </w:r>
      <w:r w:rsidRPr="00EE068E">
        <w:rPr>
          <w:rFonts w:hint="cs"/>
          <w:rtl/>
        </w:rPr>
        <w:t>יח</w:t>
      </w:r>
      <w:r w:rsidR="00D634F6" w:rsidRPr="00EE068E">
        <w:rPr>
          <w:rtl/>
        </w:rPr>
        <w:t xml:space="preserve"> לגבי</w:t>
      </w:r>
      <w:r w:rsidR="00D634F6" w:rsidRPr="00D634F6">
        <w:rPr>
          <w:rtl/>
        </w:rPr>
        <w:t xml:space="preserve"> חוק מקורות אנרגיה</w:t>
      </w:r>
      <w:r>
        <w:rPr>
          <w:rFonts w:hint="cs"/>
          <w:rtl/>
        </w:rPr>
        <w:t>?</w:t>
      </w:r>
    </w:p>
    <w:p w:rsidR="00051961" w:rsidRDefault="00051961" w:rsidP="00051961">
      <w:pPr>
        <w:rPr>
          <w:rtl/>
        </w:rPr>
      </w:pPr>
      <w:bookmarkStart w:id="1914" w:name="_ETM_Q1_8275800"/>
      <w:bookmarkStart w:id="1915" w:name="_ETM_Q1_8275909"/>
      <w:bookmarkStart w:id="1916" w:name="_ETM_Q1_8276472"/>
      <w:bookmarkEnd w:id="1914"/>
      <w:bookmarkEnd w:id="1915"/>
      <w:bookmarkEnd w:id="1916"/>
    </w:p>
    <w:p w:rsidR="00051961" w:rsidRDefault="00051961" w:rsidP="005224ED">
      <w:pPr>
        <w:pStyle w:val="af9"/>
        <w:rPr>
          <w:rtl/>
        </w:rPr>
      </w:pPr>
      <w:bookmarkStart w:id="1917" w:name="ET_guest_879029_333"/>
      <w:r w:rsidRPr="005224ED">
        <w:rPr>
          <w:rStyle w:val="TagStyle"/>
          <w:rtl/>
        </w:rPr>
        <w:t xml:space="preserve"> &lt;&lt; אורח &gt;&gt;</w:t>
      </w:r>
      <w:r w:rsidRPr="00051961">
        <w:rPr>
          <w:rStyle w:val="TagStyle"/>
          <w:rtl/>
        </w:rPr>
        <w:t xml:space="preserve"> </w:t>
      </w:r>
      <w:r>
        <w:rPr>
          <w:rtl/>
        </w:rPr>
        <w:t>הילה אורן שפיס:</w:t>
      </w:r>
      <w:r w:rsidRPr="00051961">
        <w:rPr>
          <w:rStyle w:val="TagStyle"/>
          <w:rtl/>
        </w:rPr>
        <w:t xml:space="preserve"> </w:t>
      </w:r>
      <w:r w:rsidRPr="005224ED">
        <w:rPr>
          <w:rStyle w:val="TagStyle"/>
          <w:rtl/>
        </w:rPr>
        <w:t>&lt;&lt; אורח &gt;&gt;</w:t>
      </w:r>
      <w:r>
        <w:rPr>
          <w:rtl/>
        </w:rPr>
        <w:t xml:space="preserve">   </w:t>
      </w:r>
      <w:bookmarkEnd w:id="1917"/>
    </w:p>
    <w:p w:rsidR="00051961" w:rsidRDefault="00051961" w:rsidP="00051961">
      <w:pPr>
        <w:pStyle w:val="KeepWithNext"/>
        <w:rPr>
          <w:rtl/>
        </w:rPr>
      </w:pPr>
    </w:p>
    <w:p w:rsidR="00E23139" w:rsidRPr="008E5903" w:rsidRDefault="00051961" w:rsidP="00E23139">
      <w:pPr>
        <w:rPr>
          <w:rtl/>
        </w:rPr>
      </w:pPr>
      <w:bookmarkStart w:id="1918" w:name="_ETM_Q1_8277210"/>
      <w:bookmarkStart w:id="1919" w:name="_ETM_Q1_8277271"/>
      <w:bookmarkEnd w:id="1918"/>
      <w:bookmarkEnd w:id="1919"/>
      <w:r>
        <w:rPr>
          <w:rFonts w:hint="cs"/>
          <w:rtl/>
        </w:rPr>
        <w:t>השינוי היחיד הוא</w:t>
      </w:r>
      <w:r w:rsidR="00D634F6" w:rsidRPr="00D634F6">
        <w:rPr>
          <w:rtl/>
        </w:rPr>
        <w:t xml:space="preserve"> </w:t>
      </w:r>
      <w:r>
        <w:rPr>
          <w:rFonts w:hint="cs"/>
          <w:rtl/>
        </w:rPr>
        <w:t>ש</w:t>
      </w:r>
      <w:r w:rsidR="00D634F6" w:rsidRPr="00D634F6">
        <w:rPr>
          <w:rtl/>
        </w:rPr>
        <w:t xml:space="preserve">שר האנרגיה </w:t>
      </w:r>
      <w:r>
        <w:rPr>
          <w:rFonts w:hint="cs"/>
          <w:rtl/>
        </w:rPr>
        <w:t xml:space="preserve">לא יוכל </w:t>
      </w:r>
      <w:bookmarkStart w:id="1920" w:name="_ETM_Q1_8282728"/>
      <w:bookmarkEnd w:id="1920"/>
      <w:r w:rsidRPr="008E5903">
        <w:rPr>
          <w:rFonts w:hint="cs"/>
          <w:rtl/>
        </w:rPr>
        <w:t xml:space="preserve">לקבוע בעקבות </w:t>
      </w:r>
      <w:r w:rsidR="00D634F6" w:rsidRPr="008E5903">
        <w:rPr>
          <w:rtl/>
        </w:rPr>
        <w:t xml:space="preserve">חשש </w:t>
      </w:r>
      <w:r w:rsidR="008E5903">
        <w:rPr>
          <w:rFonts w:hint="cs"/>
          <w:rtl/>
        </w:rPr>
        <w:t>מי</w:t>
      </w:r>
      <w:r w:rsidRPr="008E5903">
        <w:rPr>
          <w:rFonts w:hint="cs"/>
          <w:rtl/>
        </w:rPr>
        <w:t xml:space="preserve">די צו. </w:t>
      </w:r>
      <w:r w:rsidR="00D634F6" w:rsidRPr="008E5903">
        <w:rPr>
          <w:rtl/>
        </w:rPr>
        <w:t xml:space="preserve">בחוקים האחרים יש חשש מידי לפגיעה </w:t>
      </w:r>
      <w:r w:rsidRPr="008E5903">
        <w:rPr>
          <w:rFonts w:hint="cs"/>
          <w:rtl/>
        </w:rPr>
        <w:t xml:space="preserve">בבטיחות ובריאות </w:t>
      </w:r>
      <w:r w:rsidR="00D634F6" w:rsidRPr="008E5903">
        <w:rPr>
          <w:rtl/>
        </w:rPr>
        <w:t>הציבור</w:t>
      </w:r>
      <w:r w:rsidRPr="008E5903">
        <w:rPr>
          <w:rFonts w:hint="cs"/>
          <w:rtl/>
        </w:rPr>
        <w:t>, כמו שדיברנו קודם,</w:t>
      </w:r>
      <w:r w:rsidR="00D634F6" w:rsidRPr="008E5903">
        <w:rPr>
          <w:rtl/>
        </w:rPr>
        <w:t xml:space="preserve"> ולכן ניתנה לשר סמכות </w:t>
      </w:r>
      <w:r w:rsidR="00E23139" w:rsidRPr="008E5903">
        <w:rPr>
          <w:rFonts w:hint="cs"/>
          <w:rtl/>
        </w:rPr>
        <w:t xml:space="preserve">לקבוע </w:t>
      </w:r>
      <w:bookmarkStart w:id="1921" w:name="_ETM_Q1_8295055"/>
      <w:bookmarkEnd w:id="1921"/>
      <w:r w:rsidR="00D634F6" w:rsidRPr="008E5903">
        <w:rPr>
          <w:rtl/>
        </w:rPr>
        <w:t xml:space="preserve">צו </w:t>
      </w:r>
      <w:r w:rsidR="00E23139" w:rsidRPr="008E5903">
        <w:rPr>
          <w:rFonts w:hint="cs"/>
          <w:rtl/>
        </w:rPr>
        <w:t xml:space="preserve">מידי ל-90 ימים. </w:t>
      </w:r>
      <w:r w:rsidR="00D634F6" w:rsidRPr="008E5903">
        <w:rPr>
          <w:rtl/>
        </w:rPr>
        <w:t>שר האנרגיה</w:t>
      </w:r>
      <w:r w:rsidR="008E5903">
        <w:rPr>
          <w:rFonts w:hint="cs"/>
          <w:rtl/>
        </w:rPr>
        <w:t xml:space="preserve"> </w:t>
      </w:r>
      <w:r w:rsidR="008E5903">
        <w:rPr>
          <w:rtl/>
        </w:rPr>
        <w:t>–</w:t>
      </w:r>
      <w:r w:rsidR="00D634F6" w:rsidRPr="008E5903">
        <w:rPr>
          <w:rtl/>
        </w:rPr>
        <w:t xml:space="preserve"> מכיוון שמדובר </w:t>
      </w:r>
      <w:r w:rsidR="00E23139" w:rsidRPr="008E5903">
        <w:rPr>
          <w:rFonts w:hint="cs"/>
          <w:rtl/>
        </w:rPr>
        <w:t>ב</w:t>
      </w:r>
      <w:r w:rsidR="00E23139" w:rsidRPr="008E5903">
        <w:rPr>
          <w:rtl/>
        </w:rPr>
        <w:t>דריש</w:t>
      </w:r>
      <w:r w:rsidR="00E23139" w:rsidRPr="008E5903">
        <w:rPr>
          <w:rFonts w:hint="cs"/>
          <w:rtl/>
        </w:rPr>
        <w:t>ת נצילות אנרגטית שיותר</w:t>
      </w:r>
      <w:r w:rsidR="00D634F6" w:rsidRPr="008E5903">
        <w:rPr>
          <w:rtl/>
        </w:rPr>
        <w:t xml:space="preserve"> קשה </w:t>
      </w:r>
      <w:r w:rsidR="00E23139" w:rsidRPr="008E5903">
        <w:rPr>
          <w:rFonts w:hint="cs"/>
          <w:rtl/>
        </w:rPr>
        <w:t xml:space="preserve">להוכיח את </w:t>
      </w:r>
      <w:r w:rsidR="00E23139" w:rsidRPr="008E5903">
        <w:rPr>
          <w:rtl/>
        </w:rPr>
        <w:t>הצורך המי</w:t>
      </w:r>
      <w:r w:rsidR="00D634F6" w:rsidRPr="008E5903">
        <w:rPr>
          <w:rtl/>
        </w:rPr>
        <w:t xml:space="preserve">די לקבוע </w:t>
      </w:r>
      <w:r w:rsidR="008E5903">
        <w:rPr>
          <w:rFonts w:hint="cs"/>
          <w:rtl/>
        </w:rPr>
        <w:t>צו כזה</w:t>
      </w:r>
      <w:r w:rsidR="00E23139" w:rsidRPr="008E5903">
        <w:rPr>
          <w:rFonts w:hint="cs"/>
          <w:rtl/>
        </w:rPr>
        <w:t xml:space="preserve"> </w:t>
      </w:r>
      <w:bookmarkStart w:id="1922" w:name="_ETM_Q1_8303736"/>
      <w:bookmarkEnd w:id="1922"/>
      <w:r w:rsidR="00E23139" w:rsidRPr="008E5903">
        <w:rPr>
          <w:rFonts w:hint="cs"/>
          <w:rtl/>
        </w:rPr>
        <w:t xml:space="preserve">אז משרד </w:t>
      </w:r>
      <w:r w:rsidR="00D634F6" w:rsidRPr="008E5903">
        <w:rPr>
          <w:rtl/>
        </w:rPr>
        <w:t xml:space="preserve">האנרגיה </w:t>
      </w:r>
      <w:r w:rsidR="00E23139" w:rsidRPr="008E5903">
        <w:rPr>
          <w:rFonts w:hint="cs"/>
          <w:rtl/>
        </w:rPr>
        <w:t xml:space="preserve">החליט </w:t>
      </w:r>
      <w:r w:rsidR="00D634F6" w:rsidRPr="008E5903">
        <w:rPr>
          <w:rtl/>
        </w:rPr>
        <w:t>לוותר על</w:t>
      </w:r>
      <w:r w:rsidR="00E23139" w:rsidRPr="008E5903">
        <w:rPr>
          <w:rFonts w:hint="cs"/>
          <w:rtl/>
        </w:rPr>
        <w:t xml:space="preserve"> הסמכות הזו.</w:t>
      </w:r>
    </w:p>
    <w:p w:rsidR="00E23139" w:rsidRPr="008E5903" w:rsidRDefault="00E23139" w:rsidP="00E23139">
      <w:pPr>
        <w:rPr>
          <w:rtl/>
        </w:rPr>
      </w:pPr>
      <w:bookmarkStart w:id="1923" w:name="_ETM_Q1_8306754"/>
      <w:bookmarkStart w:id="1924" w:name="_ETM_Q1_8306857"/>
      <w:bookmarkStart w:id="1925" w:name="_ETM_Q1_8308514"/>
      <w:bookmarkEnd w:id="1923"/>
      <w:bookmarkEnd w:id="1924"/>
      <w:bookmarkEnd w:id="1925"/>
    </w:p>
    <w:p w:rsidR="00E23139" w:rsidRPr="008E5903" w:rsidRDefault="00E23139" w:rsidP="005224ED">
      <w:pPr>
        <w:pStyle w:val="a4"/>
        <w:rPr>
          <w:rtl/>
        </w:rPr>
      </w:pPr>
      <w:bookmarkStart w:id="1926" w:name="ET_speaker_איתי_עצמון_334"/>
      <w:r w:rsidRPr="005224ED">
        <w:rPr>
          <w:rStyle w:val="TagStyle"/>
          <w:rtl/>
        </w:rPr>
        <w:t xml:space="preserve"> &lt;&lt; דובר &gt;&gt;</w:t>
      </w:r>
      <w:r w:rsidRPr="008E5903">
        <w:rPr>
          <w:rStyle w:val="TagStyle"/>
          <w:rtl/>
        </w:rPr>
        <w:t xml:space="preserve"> </w:t>
      </w:r>
      <w:r w:rsidRPr="008E5903">
        <w:rPr>
          <w:rtl/>
        </w:rPr>
        <w:t>איתי עצמון:</w:t>
      </w:r>
      <w:r w:rsidRPr="008E5903">
        <w:rPr>
          <w:rStyle w:val="TagStyle"/>
          <w:rtl/>
        </w:rPr>
        <w:t xml:space="preserve"> </w:t>
      </w:r>
      <w:r w:rsidRPr="005224ED">
        <w:rPr>
          <w:rStyle w:val="TagStyle"/>
          <w:rtl/>
        </w:rPr>
        <w:t>&lt;&lt; דובר &gt;&gt;</w:t>
      </w:r>
      <w:r w:rsidRPr="008E5903">
        <w:rPr>
          <w:rtl/>
        </w:rPr>
        <w:t xml:space="preserve">   </w:t>
      </w:r>
      <w:bookmarkEnd w:id="1926"/>
    </w:p>
    <w:p w:rsidR="00E23139" w:rsidRPr="008E5903" w:rsidRDefault="00E23139" w:rsidP="00E23139">
      <w:pPr>
        <w:rPr>
          <w:rtl/>
          <w:lang w:eastAsia="he-IL"/>
        </w:rPr>
      </w:pPr>
      <w:bookmarkStart w:id="1927" w:name="_ETM_Q1_8309143"/>
      <w:bookmarkStart w:id="1928" w:name="_ETM_Q1_8309218"/>
      <w:bookmarkEnd w:id="1927"/>
      <w:bookmarkEnd w:id="1928"/>
    </w:p>
    <w:p w:rsidR="001F331A" w:rsidRDefault="00D634F6" w:rsidP="001F331A">
      <w:pPr>
        <w:rPr>
          <w:rtl/>
        </w:rPr>
      </w:pPr>
      <w:bookmarkStart w:id="1929" w:name="_ETM_Q1_8307570"/>
      <w:bookmarkStart w:id="1930" w:name="_ETM_Q1_8307674"/>
      <w:bookmarkEnd w:id="1929"/>
      <w:bookmarkEnd w:id="1930"/>
      <w:r w:rsidRPr="008E5903">
        <w:rPr>
          <w:rtl/>
        </w:rPr>
        <w:t>התכלית של ה</w:t>
      </w:r>
      <w:r w:rsidR="00E23139" w:rsidRPr="008E5903">
        <w:rPr>
          <w:rFonts w:hint="cs"/>
          <w:rtl/>
        </w:rPr>
        <w:t>הסדרה</w:t>
      </w:r>
      <w:r w:rsidRPr="008E5903">
        <w:rPr>
          <w:rtl/>
        </w:rPr>
        <w:t xml:space="preserve"> בחוק </w:t>
      </w:r>
      <w:r w:rsidR="00E23139" w:rsidRPr="008E5903">
        <w:rPr>
          <w:rFonts w:hint="cs"/>
          <w:rtl/>
        </w:rPr>
        <w:t xml:space="preserve">מקורות אנרגיה היא </w:t>
      </w:r>
      <w:r w:rsidRPr="008E5903">
        <w:rPr>
          <w:rtl/>
        </w:rPr>
        <w:t xml:space="preserve">גם לא בטיחותית בהקשר </w:t>
      </w:r>
      <w:r w:rsidR="001F331A" w:rsidRPr="008E5903">
        <w:rPr>
          <w:rFonts w:hint="cs"/>
          <w:rtl/>
        </w:rPr>
        <w:t xml:space="preserve">הזה, זה </w:t>
      </w:r>
      <w:bookmarkStart w:id="1931" w:name="_ETM_Q1_8311521"/>
      <w:bookmarkEnd w:id="1931"/>
      <w:r w:rsidR="001F331A">
        <w:rPr>
          <w:rFonts w:hint="cs"/>
          <w:rtl/>
        </w:rPr>
        <w:t xml:space="preserve">יותר עניין </w:t>
      </w:r>
      <w:r w:rsidRPr="00D634F6">
        <w:rPr>
          <w:rtl/>
        </w:rPr>
        <w:t xml:space="preserve">של חיסכון בחשמל </w:t>
      </w:r>
      <w:r w:rsidR="001F331A">
        <w:rPr>
          <w:rFonts w:hint="cs"/>
          <w:rtl/>
        </w:rPr>
        <w:t>ו</w:t>
      </w:r>
      <w:r w:rsidRPr="00D634F6">
        <w:rPr>
          <w:rtl/>
        </w:rPr>
        <w:t>היבטים סביבתיים</w:t>
      </w:r>
      <w:r w:rsidR="008E5903">
        <w:rPr>
          <w:rFonts w:hint="cs"/>
          <w:rtl/>
        </w:rPr>
        <w:t>,</w:t>
      </w:r>
      <w:r w:rsidRPr="00D634F6">
        <w:rPr>
          <w:rtl/>
        </w:rPr>
        <w:t xml:space="preserve"> אין כאן עניין של בטיחות למיטב הבנתי </w:t>
      </w:r>
      <w:r w:rsidR="001F331A">
        <w:rPr>
          <w:rFonts w:hint="cs"/>
          <w:rtl/>
        </w:rPr>
        <w:t xml:space="preserve">ולכן זה לא </w:t>
      </w:r>
      <w:r w:rsidRPr="00D634F6">
        <w:rPr>
          <w:rtl/>
        </w:rPr>
        <w:t>רלוונטי</w:t>
      </w:r>
      <w:r w:rsidR="001F331A">
        <w:rPr>
          <w:rFonts w:hint="cs"/>
          <w:rtl/>
        </w:rPr>
        <w:t>.</w:t>
      </w:r>
    </w:p>
    <w:p w:rsidR="001F331A" w:rsidRDefault="001F331A" w:rsidP="001F331A">
      <w:pPr>
        <w:rPr>
          <w:rtl/>
        </w:rPr>
      </w:pPr>
      <w:bookmarkStart w:id="1932" w:name="_ETM_Q1_8321152"/>
      <w:bookmarkStart w:id="1933" w:name="_ETM_Q1_8321313"/>
      <w:bookmarkEnd w:id="1932"/>
      <w:bookmarkEnd w:id="1933"/>
    </w:p>
    <w:p w:rsidR="001F331A" w:rsidRDefault="001F331A" w:rsidP="005224ED">
      <w:pPr>
        <w:pStyle w:val="af9"/>
        <w:rPr>
          <w:rtl/>
        </w:rPr>
      </w:pPr>
      <w:bookmarkStart w:id="1934" w:name="ET_guest_879029_335"/>
      <w:r w:rsidRPr="005224ED">
        <w:rPr>
          <w:rStyle w:val="TagStyle"/>
          <w:rtl/>
        </w:rPr>
        <w:t xml:space="preserve"> &lt;&lt; אורח &gt;&gt;</w:t>
      </w:r>
      <w:r w:rsidRPr="001F331A">
        <w:rPr>
          <w:rStyle w:val="TagStyle"/>
          <w:rtl/>
        </w:rPr>
        <w:t xml:space="preserve"> </w:t>
      </w:r>
      <w:r>
        <w:rPr>
          <w:rtl/>
        </w:rPr>
        <w:t>הילה אורן שפיס:</w:t>
      </w:r>
      <w:r w:rsidRPr="001F331A">
        <w:rPr>
          <w:rStyle w:val="TagStyle"/>
          <w:rtl/>
        </w:rPr>
        <w:t xml:space="preserve"> </w:t>
      </w:r>
      <w:r w:rsidRPr="005224ED">
        <w:rPr>
          <w:rStyle w:val="TagStyle"/>
          <w:rtl/>
        </w:rPr>
        <w:t>&lt;&lt; אורח &gt;&gt;</w:t>
      </w:r>
      <w:r>
        <w:rPr>
          <w:rtl/>
        </w:rPr>
        <w:t xml:space="preserve">   </w:t>
      </w:r>
      <w:bookmarkEnd w:id="1934"/>
    </w:p>
    <w:p w:rsidR="001F331A" w:rsidRDefault="001F331A" w:rsidP="001F331A">
      <w:pPr>
        <w:pStyle w:val="KeepWithNext"/>
        <w:rPr>
          <w:rtl/>
        </w:rPr>
      </w:pPr>
    </w:p>
    <w:p w:rsidR="005476F3" w:rsidRPr="008E5903" w:rsidRDefault="001F331A" w:rsidP="001F331A">
      <w:pPr>
        <w:rPr>
          <w:rtl/>
        </w:rPr>
      </w:pPr>
      <w:bookmarkStart w:id="1935" w:name="_ETM_Q1_8322942"/>
      <w:bookmarkStart w:id="1936" w:name="_ETM_Q1_8323031"/>
      <w:bookmarkEnd w:id="1935"/>
      <w:bookmarkEnd w:id="1936"/>
      <w:r>
        <w:rPr>
          <w:rFonts w:hint="cs"/>
          <w:rtl/>
        </w:rPr>
        <w:t>ולכן קיבלנו את ההערה והממשלה</w:t>
      </w:r>
      <w:r w:rsidR="005476F3">
        <w:rPr>
          <w:rFonts w:hint="cs"/>
          <w:rtl/>
        </w:rPr>
        <w:t xml:space="preserve"> </w:t>
      </w:r>
      <w:bookmarkStart w:id="1937" w:name="_ETM_Q1_8325899"/>
      <w:bookmarkEnd w:id="1937"/>
      <w:r w:rsidR="005476F3" w:rsidRPr="008E5903">
        <w:rPr>
          <w:rFonts w:hint="cs"/>
          <w:rtl/>
        </w:rPr>
        <w:t>תוותר על הסעיף הזה. זה לעניין חוק מקורות אנרגיה.</w:t>
      </w:r>
    </w:p>
    <w:p w:rsidR="005476F3" w:rsidRPr="008E5903" w:rsidRDefault="005476F3" w:rsidP="001F331A">
      <w:pPr>
        <w:rPr>
          <w:rtl/>
        </w:rPr>
      </w:pPr>
      <w:bookmarkStart w:id="1938" w:name="_ETM_Q1_8336731"/>
      <w:bookmarkStart w:id="1939" w:name="_ETM_Q1_8336878"/>
      <w:bookmarkStart w:id="1940" w:name="_ETM_Q1_8337642"/>
      <w:bookmarkEnd w:id="1938"/>
      <w:bookmarkEnd w:id="1939"/>
      <w:bookmarkEnd w:id="1940"/>
    </w:p>
    <w:p w:rsidR="005476F3" w:rsidRPr="008E5903" w:rsidRDefault="005476F3" w:rsidP="005224ED">
      <w:pPr>
        <w:pStyle w:val="a4"/>
        <w:rPr>
          <w:rtl/>
        </w:rPr>
      </w:pPr>
      <w:bookmarkStart w:id="1941" w:name="ET_speaker_איתי_עצמון_336"/>
      <w:r w:rsidRPr="005224ED">
        <w:rPr>
          <w:rStyle w:val="TagStyle"/>
          <w:rtl/>
        </w:rPr>
        <w:t xml:space="preserve"> &lt;&lt; דובר &gt;&gt;</w:t>
      </w:r>
      <w:r w:rsidRPr="008E5903">
        <w:rPr>
          <w:rStyle w:val="TagStyle"/>
          <w:rtl/>
        </w:rPr>
        <w:t xml:space="preserve"> </w:t>
      </w:r>
      <w:r w:rsidRPr="008E5903">
        <w:rPr>
          <w:rtl/>
        </w:rPr>
        <w:t>איתי עצמון:</w:t>
      </w:r>
      <w:r w:rsidRPr="008E5903">
        <w:rPr>
          <w:rStyle w:val="TagStyle"/>
          <w:rtl/>
        </w:rPr>
        <w:t xml:space="preserve"> </w:t>
      </w:r>
      <w:r w:rsidRPr="005224ED">
        <w:rPr>
          <w:rStyle w:val="TagStyle"/>
          <w:rtl/>
        </w:rPr>
        <w:t>&lt;&lt; דובר &gt;&gt;</w:t>
      </w:r>
      <w:r w:rsidRPr="008E5903">
        <w:rPr>
          <w:rtl/>
        </w:rPr>
        <w:t xml:space="preserve">   </w:t>
      </w:r>
      <w:bookmarkEnd w:id="1941"/>
    </w:p>
    <w:p w:rsidR="005476F3" w:rsidRPr="008E5903" w:rsidRDefault="005476F3" w:rsidP="005476F3">
      <w:pPr>
        <w:pStyle w:val="KeepWithNext"/>
        <w:rPr>
          <w:rtl/>
        </w:rPr>
      </w:pPr>
    </w:p>
    <w:p w:rsidR="005476F3" w:rsidRDefault="005476F3" w:rsidP="005476F3">
      <w:pPr>
        <w:rPr>
          <w:rtl/>
        </w:rPr>
      </w:pPr>
      <w:bookmarkStart w:id="1942" w:name="_ETM_Q1_8338529"/>
      <w:bookmarkStart w:id="1943" w:name="_ETM_Q1_8338617"/>
      <w:bookmarkEnd w:id="1942"/>
      <w:bookmarkEnd w:id="1943"/>
      <w:r w:rsidRPr="008E5903">
        <w:rPr>
          <w:rFonts w:hint="cs"/>
          <w:rtl/>
        </w:rPr>
        <w:t xml:space="preserve">אתם רוצים </w:t>
      </w:r>
      <w:bookmarkStart w:id="1944" w:name="_ETM_Q1_8335752"/>
      <w:bookmarkEnd w:id="1944"/>
      <w:r w:rsidR="008E5903">
        <w:rPr>
          <w:rFonts w:hint="cs"/>
          <w:rtl/>
        </w:rPr>
        <w:t>ל</w:t>
      </w:r>
      <w:r>
        <w:rPr>
          <w:rFonts w:hint="cs"/>
          <w:rtl/>
        </w:rPr>
        <w:t>התחיל לספור את השינויים בנוסח לעומת הנוסח שנדון כאן בוועדה לגבי פקודת היבוא והיצוא וחוק התקנים?</w:t>
      </w:r>
    </w:p>
    <w:p w:rsidR="005476F3" w:rsidRDefault="005476F3" w:rsidP="005476F3">
      <w:pPr>
        <w:rPr>
          <w:rtl/>
        </w:rPr>
      </w:pPr>
      <w:bookmarkStart w:id="1945" w:name="_ETM_Q1_8343733"/>
      <w:bookmarkStart w:id="1946" w:name="_ETM_Q1_8343877"/>
      <w:bookmarkStart w:id="1947" w:name="_ETM_Q1_8344838"/>
      <w:bookmarkEnd w:id="1945"/>
      <w:bookmarkEnd w:id="1946"/>
      <w:bookmarkEnd w:id="1947"/>
    </w:p>
    <w:p w:rsidR="005476F3" w:rsidRDefault="005476F3" w:rsidP="005224ED">
      <w:pPr>
        <w:pStyle w:val="af9"/>
        <w:rPr>
          <w:rtl/>
        </w:rPr>
      </w:pPr>
      <w:bookmarkStart w:id="1948" w:name="ET_guest_879029_337"/>
      <w:r w:rsidRPr="005224ED">
        <w:rPr>
          <w:rStyle w:val="TagStyle"/>
          <w:rtl/>
        </w:rPr>
        <w:t xml:space="preserve"> &lt;&lt; אורח &gt;&gt;</w:t>
      </w:r>
      <w:r w:rsidRPr="005476F3">
        <w:rPr>
          <w:rStyle w:val="TagStyle"/>
          <w:rtl/>
        </w:rPr>
        <w:t xml:space="preserve"> </w:t>
      </w:r>
      <w:r>
        <w:rPr>
          <w:rtl/>
        </w:rPr>
        <w:t>הילה אורן שפיס:</w:t>
      </w:r>
      <w:r w:rsidRPr="005476F3">
        <w:rPr>
          <w:rStyle w:val="TagStyle"/>
          <w:rtl/>
        </w:rPr>
        <w:t xml:space="preserve"> </w:t>
      </w:r>
      <w:r w:rsidRPr="005224ED">
        <w:rPr>
          <w:rStyle w:val="TagStyle"/>
          <w:rtl/>
        </w:rPr>
        <w:t>&lt;&lt; אורח &gt;&gt;</w:t>
      </w:r>
      <w:r>
        <w:rPr>
          <w:rtl/>
        </w:rPr>
        <w:t xml:space="preserve">   </w:t>
      </w:r>
      <w:bookmarkEnd w:id="1948"/>
    </w:p>
    <w:p w:rsidR="005476F3" w:rsidRDefault="005476F3" w:rsidP="005476F3">
      <w:pPr>
        <w:pStyle w:val="KeepWithNext"/>
        <w:rPr>
          <w:rtl/>
        </w:rPr>
      </w:pPr>
    </w:p>
    <w:p w:rsidR="005476F3" w:rsidRDefault="005476F3" w:rsidP="005476F3">
      <w:pPr>
        <w:rPr>
          <w:rtl/>
        </w:rPr>
      </w:pPr>
      <w:bookmarkStart w:id="1949" w:name="_ETM_Q1_8345618"/>
      <w:bookmarkStart w:id="1950" w:name="_ETM_Q1_8345710"/>
      <w:bookmarkEnd w:id="1949"/>
      <w:bookmarkEnd w:id="1950"/>
      <w:r>
        <w:rPr>
          <w:rFonts w:hint="cs"/>
          <w:rtl/>
        </w:rPr>
        <w:t>כן.</w:t>
      </w:r>
      <w:r w:rsidR="00D634F6" w:rsidRPr="00D634F6">
        <w:rPr>
          <w:rtl/>
        </w:rPr>
        <w:t xml:space="preserve"> </w:t>
      </w:r>
      <w:r>
        <w:rPr>
          <w:rFonts w:hint="cs"/>
          <w:rtl/>
        </w:rPr>
        <w:t>ב</w:t>
      </w:r>
      <w:r w:rsidR="00D634F6" w:rsidRPr="00D634F6">
        <w:rPr>
          <w:rtl/>
        </w:rPr>
        <w:t>סעיף 107</w:t>
      </w:r>
      <w:r>
        <w:rPr>
          <w:rFonts w:hint="cs"/>
          <w:rtl/>
        </w:rPr>
        <w:t xml:space="preserve">(1)(ד), קבוצה אחת, שזו </w:t>
      </w:r>
      <w:bookmarkStart w:id="1951" w:name="_ETM_Q1_8359086"/>
      <w:bookmarkEnd w:id="1951"/>
      <w:r w:rsidR="00D634F6" w:rsidRPr="00D634F6">
        <w:rPr>
          <w:rtl/>
        </w:rPr>
        <w:t xml:space="preserve">בעצם </w:t>
      </w:r>
      <w:r>
        <w:rPr>
          <w:rFonts w:hint="cs"/>
          <w:rtl/>
        </w:rPr>
        <w:t>ה</w:t>
      </w:r>
      <w:r w:rsidR="00D634F6" w:rsidRPr="00D634F6">
        <w:rPr>
          <w:rtl/>
        </w:rPr>
        <w:t xml:space="preserve">רשימה של </w:t>
      </w:r>
      <w:r>
        <w:rPr>
          <w:rFonts w:hint="cs"/>
          <w:rtl/>
        </w:rPr>
        <w:t>ה</w:t>
      </w:r>
      <w:r w:rsidR="00D634F6" w:rsidRPr="00D634F6">
        <w:rPr>
          <w:rtl/>
        </w:rPr>
        <w:t xml:space="preserve">מוצרים שלגביהם </w:t>
      </w:r>
      <w:r>
        <w:rPr>
          <w:rFonts w:hint="cs"/>
          <w:rtl/>
        </w:rPr>
        <w:t xml:space="preserve">תהיה חובה של אישור דגם ואישור משלוח </w:t>
      </w:r>
      <w:bookmarkStart w:id="1952" w:name="_ETM_Q1_8367861"/>
      <w:bookmarkEnd w:id="1952"/>
      <w:r>
        <w:rPr>
          <w:rFonts w:hint="cs"/>
          <w:rtl/>
        </w:rPr>
        <w:t>- - -</w:t>
      </w:r>
      <w:bookmarkStart w:id="1953" w:name="_ETM_Q1_8368709"/>
      <w:bookmarkEnd w:id="1953"/>
    </w:p>
    <w:p w:rsidR="005476F3" w:rsidRDefault="005476F3" w:rsidP="005476F3">
      <w:pPr>
        <w:rPr>
          <w:rtl/>
        </w:rPr>
      </w:pPr>
      <w:bookmarkStart w:id="1954" w:name="_ETM_Q1_8368859"/>
      <w:bookmarkStart w:id="1955" w:name="_ETM_Q1_8369558"/>
      <w:bookmarkEnd w:id="1954"/>
      <w:bookmarkEnd w:id="1955"/>
    </w:p>
    <w:p w:rsidR="005476F3" w:rsidRDefault="005476F3" w:rsidP="005224ED">
      <w:pPr>
        <w:pStyle w:val="a4"/>
        <w:rPr>
          <w:rtl/>
        </w:rPr>
      </w:pPr>
      <w:bookmarkStart w:id="1956" w:name="ET_speaker_איתי_עצמון_338"/>
      <w:r w:rsidRPr="005224ED">
        <w:rPr>
          <w:rStyle w:val="TagStyle"/>
          <w:rtl/>
        </w:rPr>
        <w:t xml:space="preserve"> &lt;&lt; דובר &gt;&gt;</w:t>
      </w:r>
      <w:r w:rsidRPr="005476F3">
        <w:rPr>
          <w:rStyle w:val="TagStyle"/>
          <w:rtl/>
        </w:rPr>
        <w:t xml:space="preserve"> </w:t>
      </w:r>
      <w:r>
        <w:rPr>
          <w:rtl/>
        </w:rPr>
        <w:t>איתי עצמון:</w:t>
      </w:r>
      <w:r w:rsidRPr="005476F3">
        <w:rPr>
          <w:rStyle w:val="TagStyle"/>
          <w:rtl/>
        </w:rPr>
        <w:t xml:space="preserve"> </w:t>
      </w:r>
      <w:r w:rsidRPr="005224ED">
        <w:rPr>
          <w:rStyle w:val="TagStyle"/>
          <w:rtl/>
        </w:rPr>
        <w:t>&lt;&lt; דובר &gt;&gt;</w:t>
      </w:r>
      <w:r>
        <w:rPr>
          <w:rtl/>
        </w:rPr>
        <w:t xml:space="preserve">   </w:t>
      </w:r>
      <w:bookmarkEnd w:id="1956"/>
    </w:p>
    <w:p w:rsidR="005476F3" w:rsidRDefault="005476F3" w:rsidP="005476F3">
      <w:pPr>
        <w:pStyle w:val="KeepWithNext"/>
        <w:rPr>
          <w:rtl/>
        </w:rPr>
      </w:pPr>
    </w:p>
    <w:p w:rsidR="005476F3" w:rsidRDefault="005476F3" w:rsidP="005476F3">
      <w:pPr>
        <w:rPr>
          <w:rtl/>
        </w:rPr>
      </w:pPr>
      <w:bookmarkStart w:id="1957" w:name="_ETM_Q1_8370421"/>
      <w:bookmarkStart w:id="1958" w:name="_ETM_Q1_8370515"/>
      <w:bookmarkEnd w:id="1957"/>
      <w:bookmarkEnd w:id="1958"/>
      <w:r>
        <w:rPr>
          <w:rFonts w:hint="cs"/>
          <w:rtl/>
        </w:rPr>
        <w:t xml:space="preserve">של </w:t>
      </w:r>
      <w:r w:rsidR="00D634F6" w:rsidRPr="00D634F6">
        <w:rPr>
          <w:rtl/>
        </w:rPr>
        <w:t xml:space="preserve">בדיקה </w:t>
      </w:r>
      <w:r>
        <w:rPr>
          <w:rFonts w:hint="cs"/>
          <w:rtl/>
        </w:rPr>
        <w:t>בעצם.</w:t>
      </w:r>
    </w:p>
    <w:p w:rsidR="005476F3" w:rsidRDefault="005476F3" w:rsidP="005476F3">
      <w:pPr>
        <w:rPr>
          <w:rtl/>
        </w:rPr>
      </w:pPr>
      <w:bookmarkStart w:id="1959" w:name="_ETM_Q1_8369878"/>
      <w:bookmarkStart w:id="1960" w:name="_ETM_Q1_8369979"/>
      <w:bookmarkStart w:id="1961" w:name="_ETM_Q1_8372134"/>
      <w:bookmarkEnd w:id="1959"/>
      <w:bookmarkEnd w:id="1960"/>
      <w:bookmarkEnd w:id="1961"/>
    </w:p>
    <w:p w:rsidR="005476F3" w:rsidRDefault="005476F3" w:rsidP="005224ED">
      <w:pPr>
        <w:pStyle w:val="af9"/>
        <w:rPr>
          <w:rtl/>
        </w:rPr>
      </w:pPr>
      <w:bookmarkStart w:id="1962" w:name="ET_guest_879029_339"/>
      <w:r w:rsidRPr="005224ED">
        <w:rPr>
          <w:rStyle w:val="TagStyle"/>
          <w:rtl/>
        </w:rPr>
        <w:t xml:space="preserve"> &lt;&lt; אורח &gt;&gt;</w:t>
      </w:r>
      <w:r w:rsidRPr="005476F3">
        <w:rPr>
          <w:rStyle w:val="TagStyle"/>
          <w:rtl/>
        </w:rPr>
        <w:t xml:space="preserve"> </w:t>
      </w:r>
      <w:r>
        <w:rPr>
          <w:rtl/>
        </w:rPr>
        <w:t>הילה אורן שפיס:</w:t>
      </w:r>
      <w:r w:rsidRPr="005476F3">
        <w:rPr>
          <w:rStyle w:val="TagStyle"/>
          <w:rtl/>
        </w:rPr>
        <w:t xml:space="preserve"> </w:t>
      </w:r>
      <w:r w:rsidRPr="005224ED">
        <w:rPr>
          <w:rStyle w:val="TagStyle"/>
          <w:rtl/>
        </w:rPr>
        <w:t>&lt;&lt; אורח &gt;&gt;</w:t>
      </w:r>
      <w:r>
        <w:rPr>
          <w:rtl/>
        </w:rPr>
        <w:t xml:space="preserve">   </w:t>
      </w:r>
      <w:bookmarkEnd w:id="1962"/>
    </w:p>
    <w:p w:rsidR="005476F3" w:rsidRPr="005476F3" w:rsidRDefault="005476F3" w:rsidP="005476F3">
      <w:pPr>
        <w:rPr>
          <w:rtl/>
        </w:rPr>
      </w:pPr>
      <w:bookmarkStart w:id="1963" w:name="_ETM_Q1_8372738"/>
      <w:bookmarkStart w:id="1964" w:name="_ETM_Q1_8372805"/>
      <w:bookmarkEnd w:id="1963"/>
      <w:bookmarkEnd w:id="1964"/>
    </w:p>
    <w:p w:rsidR="005476F3" w:rsidRDefault="005476F3" w:rsidP="005476F3">
      <w:pPr>
        <w:rPr>
          <w:rtl/>
        </w:rPr>
      </w:pPr>
      <w:bookmarkStart w:id="1965" w:name="_ETM_Q1_8370854"/>
      <w:bookmarkStart w:id="1966" w:name="_ETM_Q1_8371028"/>
      <w:bookmarkEnd w:id="1965"/>
      <w:bookmarkEnd w:id="1966"/>
      <w:r>
        <w:rPr>
          <w:rFonts w:hint="cs"/>
          <w:rtl/>
        </w:rPr>
        <w:t xml:space="preserve">בדיקה. המנגנון הכללי עובר לחובת הגשת הצהרה למעט </w:t>
      </w:r>
      <w:bookmarkStart w:id="1967" w:name="_ETM_Q1_8375872"/>
      <w:bookmarkEnd w:id="1967"/>
      <w:r>
        <w:rPr>
          <w:rFonts w:hint="cs"/>
          <w:rtl/>
        </w:rPr>
        <w:t xml:space="preserve">המוצרים שאנחנו מפרטים בסעיף הזה. </w:t>
      </w:r>
    </w:p>
    <w:tbl>
      <w:tblPr>
        <w:bidiVisual/>
        <w:tblW w:w="9811" w:type="dxa"/>
        <w:tblCellMar>
          <w:top w:w="57" w:type="dxa"/>
          <w:left w:w="0" w:type="dxa"/>
          <w:bottom w:w="57" w:type="dxa"/>
          <w:right w:w="0" w:type="dxa"/>
        </w:tblCellMar>
        <w:tblLook w:val="0000" w:firstRow="0" w:lastRow="0" w:firstColumn="0" w:lastColumn="0" w:noHBand="0" w:noVBand="0"/>
      </w:tblPr>
      <w:tblGrid>
        <w:gridCol w:w="1202"/>
        <w:gridCol w:w="535"/>
        <w:gridCol w:w="802"/>
        <w:gridCol w:w="1029"/>
        <w:gridCol w:w="6243"/>
      </w:tblGrid>
      <w:tr w:rsidR="007F0CAC" w:rsidRPr="007F0CAC" w:rsidTr="004711B9">
        <w:trPr>
          <w:cantSplit/>
        </w:trPr>
        <w:tc>
          <w:tcPr>
            <w:tcW w:w="1184" w:type="dxa"/>
            <w:shd w:val="clear" w:color="auto" w:fill="auto"/>
            <w:tcMar>
              <w:top w:w="91" w:type="dxa"/>
              <w:left w:w="0" w:type="dxa"/>
              <w:bottom w:w="91" w:type="dxa"/>
              <w:right w:w="0" w:type="dxa"/>
            </w:tcMar>
          </w:tcPr>
          <w:p w:rsidR="007F0CAC" w:rsidRPr="007F0CAC" w:rsidRDefault="007F0CAC" w:rsidP="007F0CAC">
            <w:pPr>
              <w:pStyle w:val="TableSideHeading"/>
              <w:spacing w:line="240" w:lineRule="auto"/>
              <w:rPr>
                <w:sz w:val="24"/>
                <w:szCs w:val="24"/>
                <w:rtl/>
              </w:rPr>
            </w:pPr>
          </w:p>
        </w:tc>
        <w:tc>
          <w:tcPr>
            <w:tcW w:w="527" w:type="dxa"/>
            <w:shd w:val="clear" w:color="auto" w:fill="auto"/>
            <w:tcMar>
              <w:top w:w="91" w:type="dxa"/>
              <w:left w:w="0" w:type="dxa"/>
              <w:bottom w:w="91" w:type="dxa"/>
              <w:right w:w="0" w:type="dxa"/>
            </w:tcMar>
          </w:tcPr>
          <w:p w:rsidR="007F0CAC" w:rsidRPr="007F0CAC" w:rsidRDefault="007F0CAC" w:rsidP="007F0CAC">
            <w:pPr>
              <w:pStyle w:val="TableText"/>
              <w:spacing w:line="240" w:lineRule="auto"/>
              <w:rPr>
                <w:sz w:val="24"/>
                <w:szCs w:val="24"/>
                <w:rtl/>
              </w:rPr>
            </w:pPr>
          </w:p>
        </w:tc>
        <w:tc>
          <w:tcPr>
            <w:tcW w:w="790" w:type="dxa"/>
            <w:shd w:val="clear" w:color="auto" w:fill="auto"/>
            <w:tcMar>
              <w:top w:w="91" w:type="dxa"/>
              <w:left w:w="0" w:type="dxa"/>
              <w:bottom w:w="91" w:type="dxa"/>
              <w:right w:w="0" w:type="dxa"/>
            </w:tcMar>
          </w:tcPr>
          <w:p w:rsidR="007F0CAC" w:rsidRPr="007F0CAC" w:rsidRDefault="007F0CAC" w:rsidP="007F0CAC">
            <w:pPr>
              <w:pStyle w:val="TableText"/>
              <w:spacing w:line="240" w:lineRule="auto"/>
              <w:rPr>
                <w:sz w:val="24"/>
                <w:szCs w:val="24"/>
                <w:rtl/>
              </w:rPr>
            </w:pPr>
          </w:p>
        </w:tc>
        <w:tc>
          <w:tcPr>
            <w:tcW w:w="1014" w:type="dxa"/>
            <w:shd w:val="clear" w:color="auto" w:fill="auto"/>
            <w:tcMar>
              <w:top w:w="91" w:type="dxa"/>
              <w:left w:w="0" w:type="dxa"/>
              <w:bottom w:w="91" w:type="dxa"/>
              <w:right w:w="0" w:type="dxa"/>
            </w:tcMar>
          </w:tcPr>
          <w:p w:rsidR="007F0CAC" w:rsidRPr="007F0CAC" w:rsidRDefault="007F0CAC" w:rsidP="007F0CAC">
            <w:pPr>
              <w:pStyle w:val="TableText"/>
              <w:spacing w:line="240" w:lineRule="auto"/>
              <w:rPr>
                <w:sz w:val="24"/>
                <w:szCs w:val="24"/>
                <w:rtl/>
              </w:rPr>
            </w:pPr>
          </w:p>
        </w:tc>
        <w:tc>
          <w:tcPr>
            <w:tcW w:w="6151" w:type="dxa"/>
            <w:shd w:val="clear" w:color="auto" w:fill="auto"/>
            <w:tcMar>
              <w:top w:w="91" w:type="dxa"/>
              <w:left w:w="0" w:type="dxa"/>
              <w:bottom w:w="91" w:type="dxa"/>
              <w:right w:w="0" w:type="dxa"/>
            </w:tcMar>
          </w:tcPr>
          <w:p w:rsidR="007F0CAC" w:rsidRPr="007F0CAC" w:rsidRDefault="007F0CAC" w:rsidP="007F0CAC">
            <w:pPr>
              <w:pStyle w:val="TableBlock"/>
              <w:spacing w:line="240" w:lineRule="auto"/>
              <w:rPr>
                <w:sz w:val="24"/>
                <w:szCs w:val="24"/>
                <w:rtl/>
              </w:rPr>
            </w:pPr>
            <w:r>
              <w:rPr>
                <w:rFonts w:hint="cs"/>
                <w:sz w:val="24"/>
                <w:szCs w:val="24"/>
                <w:rtl/>
              </w:rPr>
              <w:t>"</w:t>
            </w:r>
            <w:r w:rsidRPr="007F0CAC">
              <w:rPr>
                <w:sz w:val="24"/>
                <w:szCs w:val="24"/>
                <w:rtl/>
              </w:rPr>
              <w:t>(</w:t>
            </w:r>
            <w:r w:rsidRPr="007F0CAC">
              <w:rPr>
                <w:rFonts w:hint="eastAsia"/>
                <w:sz w:val="24"/>
                <w:szCs w:val="24"/>
                <w:rtl/>
              </w:rPr>
              <w:t>ד</w:t>
            </w:r>
            <w:r>
              <w:rPr>
                <w:sz w:val="24"/>
                <w:szCs w:val="24"/>
                <w:rtl/>
              </w:rPr>
              <w:t>)</w:t>
            </w:r>
            <w:r>
              <w:rPr>
                <w:rFonts w:hint="cs"/>
                <w:sz w:val="24"/>
                <w:szCs w:val="24"/>
                <w:rtl/>
              </w:rPr>
              <w:t xml:space="preserve"> </w:t>
            </w:r>
            <w:r w:rsidRPr="007F0CAC">
              <w:rPr>
                <w:rFonts w:hint="eastAsia"/>
                <w:sz w:val="24"/>
                <w:szCs w:val="24"/>
                <w:rtl/>
              </w:rPr>
              <w:t>על</w:t>
            </w:r>
            <w:r w:rsidRPr="007F0CAC">
              <w:rPr>
                <w:sz w:val="24"/>
                <w:szCs w:val="24"/>
                <w:rtl/>
              </w:rPr>
              <w:t xml:space="preserve"> </w:t>
            </w:r>
            <w:r w:rsidRPr="007F0CAC">
              <w:rPr>
                <w:rFonts w:hint="eastAsia"/>
                <w:sz w:val="24"/>
                <w:szCs w:val="24"/>
                <w:rtl/>
              </w:rPr>
              <w:t>אף</w:t>
            </w:r>
            <w:r w:rsidRPr="007F0CAC">
              <w:rPr>
                <w:sz w:val="24"/>
                <w:szCs w:val="24"/>
                <w:rtl/>
              </w:rPr>
              <w:t xml:space="preserve"> </w:t>
            </w:r>
            <w:r w:rsidRPr="007F0CAC">
              <w:rPr>
                <w:rFonts w:hint="eastAsia"/>
                <w:sz w:val="24"/>
                <w:szCs w:val="24"/>
                <w:rtl/>
              </w:rPr>
              <w:t>האמור</w:t>
            </w:r>
            <w:r w:rsidRPr="007F0CAC">
              <w:rPr>
                <w:sz w:val="24"/>
                <w:szCs w:val="24"/>
                <w:rtl/>
              </w:rPr>
              <w:t xml:space="preserve"> </w:t>
            </w:r>
            <w:r w:rsidRPr="007F0CAC">
              <w:rPr>
                <w:rFonts w:hint="eastAsia"/>
                <w:sz w:val="24"/>
                <w:szCs w:val="24"/>
                <w:rtl/>
              </w:rPr>
              <w:t>בסעיף</w:t>
            </w:r>
            <w:r w:rsidRPr="007F0CAC">
              <w:rPr>
                <w:sz w:val="24"/>
                <w:szCs w:val="24"/>
                <w:rtl/>
              </w:rPr>
              <w:t xml:space="preserve"> </w:t>
            </w:r>
            <w:r w:rsidRPr="007F0CAC">
              <w:rPr>
                <w:rFonts w:hint="eastAsia"/>
                <w:sz w:val="24"/>
                <w:szCs w:val="24"/>
                <w:rtl/>
              </w:rPr>
              <w:t>קטן</w:t>
            </w:r>
            <w:r w:rsidRPr="007F0CAC">
              <w:rPr>
                <w:sz w:val="24"/>
                <w:szCs w:val="24"/>
                <w:rtl/>
              </w:rPr>
              <w:t xml:space="preserve"> (</w:t>
            </w:r>
            <w:r w:rsidRPr="007F0CAC">
              <w:rPr>
                <w:rFonts w:hint="eastAsia"/>
                <w:sz w:val="24"/>
                <w:szCs w:val="24"/>
                <w:rtl/>
              </w:rPr>
              <w:t>ב</w:t>
            </w:r>
            <w:r w:rsidRPr="007F0CAC">
              <w:rPr>
                <w:sz w:val="24"/>
                <w:szCs w:val="24"/>
                <w:rtl/>
              </w:rPr>
              <w:t xml:space="preserve">), </w:t>
            </w:r>
            <w:r w:rsidRPr="007F0CAC">
              <w:rPr>
                <w:rFonts w:hint="eastAsia"/>
                <w:sz w:val="24"/>
                <w:szCs w:val="24"/>
                <w:rtl/>
              </w:rPr>
              <w:t>ההוראות</w:t>
            </w:r>
            <w:r w:rsidRPr="007F0CAC">
              <w:rPr>
                <w:sz w:val="24"/>
                <w:szCs w:val="24"/>
                <w:rtl/>
              </w:rPr>
              <w:t xml:space="preserve"> </w:t>
            </w:r>
            <w:r w:rsidRPr="007F0CAC">
              <w:rPr>
                <w:rFonts w:hint="eastAsia"/>
                <w:sz w:val="24"/>
                <w:szCs w:val="24"/>
                <w:rtl/>
              </w:rPr>
              <w:t>שיקבע</w:t>
            </w:r>
            <w:r w:rsidRPr="007F0CAC">
              <w:rPr>
                <w:sz w:val="24"/>
                <w:szCs w:val="24"/>
                <w:rtl/>
              </w:rPr>
              <w:t xml:space="preserve"> </w:t>
            </w:r>
            <w:r w:rsidRPr="007F0CAC">
              <w:rPr>
                <w:rFonts w:hint="eastAsia"/>
                <w:sz w:val="24"/>
                <w:szCs w:val="24"/>
                <w:rtl/>
              </w:rPr>
              <w:t>השר</w:t>
            </w:r>
            <w:r w:rsidRPr="007F0CAC">
              <w:rPr>
                <w:sz w:val="24"/>
                <w:szCs w:val="24"/>
                <w:rtl/>
              </w:rPr>
              <w:t xml:space="preserve"> </w:t>
            </w:r>
            <w:r w:rsidRPr="007F0CAC">
              <w:rPr>
                <w:rFonts w:hint="eastAsia"/>
                <w:sz w:val="24"/>
                <w:szCs w:val="24"/>
                <w:rtl/>
              </w:rPr>
              <w:t>בצו</w:t>
            </w:r>
            <w:r w:rsidRPr="007F0CAC">
              <w:rPr>
                <w:sz w:val="24"/>
                <w:szCs w:val="24"/>
                <w:rtl/>
              </w:rPr>
              <w:t xml:space="preserve"> </w:t>
            </w:r>
            <w:r w:rsidRPr="007F0CAC">
              <w:rPr>
                <w:rFonts w:hint="eastAsia"/>
                <w:sz w:val="24"/>
                <w:szCs w:val="24"/>
                <w:rtl/>
              </w:rPr>
              <w:t>הפיקוח</w:t>
            </w:r>
            <w:r w:rsidRPr="007F0CAC">
              <w:rPr>
                <w:sz w:val="24"/>
                <w:szCs w:val="24"/>
                <w:rtl/>
              </w:rPr>
              <w:t xml:space="preserve"> </w:t>
            </w:r>
            <w:r w:rsidRPr="007F0CAC">
              <w:rPr>
                <w:rFonts w:hint="eastAsia"/>
                <w:sz w:val="24"/>
                <w:szCs w:val="24"/>
                <w:rtl/>
              </w:rPr>
              <w:t>לעניין</w:t>
            </w:r>
            <w:r w:rsidRPr="007F0CAC">
              <w:rPr>
                <w:sz w:val="24"/>
                <w:szCs w:val="24"/>
                <w:rtl/>
              </w:rPr>
              <w:t xml:space="preserve"> </w:t>
            </w:r>
            <w:r w:rsidRPr="007F0CAC">
              <w:rPr>
                <w:rFonts w:hint="eastAsia"/>
                <w:sz w:val="24"/>
                <w:szCs w:val="24"/>
                <w:rtl/>
              </w:rPr>
              <w:t>סוגי</w:t>
            </w:r>
            <w:r w:rsidRPr="007F0CAC">
              <w:rPr>
                <w:sz w:val="24"/>
                <w:szCs w:val="24"/>
                <w:rtl/>
              </w:rPr>
              <w:t xml:space="preserve"> </w:t>
            </w:r>
            <w:r w:rsidRPr="007F0CAC">
              <w:rPr>
                <w:rFonts w:hint="eastAsia"/>
                <w:sz w:val="24"/>
                <w:szCs w:val="24"/>
                <w:rtl/>
              </w:rPr>
              <w:t>הטובין</w:t>
            </w:r>
            <w:r w:rsidRPr="007F0CAC">
              <w:rPr>
                <w:sz w:val="24"/>
                <w:szCs w:val="24"/>
                <w:rtl/>
              </w:rPr>
              <w:t xml:space="preserve"> </w:t>
            </w:r>
            <w:r w:rsidRPr="007F0CAC">
              <w:rPr>
                <w:rFonts w:hint="eastAsia"/>
                <w:sz w:val="24"/>
                <w:szCs w:val="24"/>
                <w:rtl/>
              </w:rPr>
              <w:t>כמפורט</w:t>
            </w:r>
            <w:r w:rsidRPr="007F0CAC">
              <w:rPr>
                <w:sz w:val="24"/>
                <w:szCs w:val="24"/>
                <w:rtl/>
              </w:rPr>
              <w:t xml:space="preserve"> </w:t>
            </w:r>
            <w:r w:rsidRPr="007F0CAC">
              <w:rPr>
                <w:rFonts w:hint="eastAsia"/>
                <w:sz w:val="24"/>
                <w:szCs w:val="24"/>
                <w:rtl/>
              </w:rPr>
              <w:t>להלן</w:t>
            </w:r>
            <w:r w:rsidRPr="007F0CAC">
              <w:rPr>
                <w:sz w:val="24"/>
                <w:szCs w:val="24"/>
                <w:rtl/>
              </w:rPr>
              <w:t xml:space="preserve"> </w:t>
            </w:r>
            <w:r w:rsidRPr="007F0CAC">
              <w:rPr>
                <w:rFonts w:hint="eastAsia"/>
                <w:sz w:val="24"/>
                <w:szCs w:val="24"/>
                <w:rtl/>
              </w:rPr>
              <w:t>יחילו</w:t>
            </w:r>
            <w:r w:rsidRPr="007F0CAC">
              <w:rPr>
                <w:sz w:val="24"/>
                <w:szCs w:val="24"/>
                <w:rtl/>
              </w:rPr>
              <w:t xml:space="preserve"> </w:t>
            </w:r>
            <w:r w:rsidRPr="007F0CAC">
              <w:rPr>
                <w:rFonts w:hint="eastAsia"/>
                <w:sz w:val="24"/>
                <w:szCs w:val="24"/>
                <w:rtl/>
              </w:rPr>
              <w:t>חובה</w:t>
            </w:r>
            <w:r w:rsidRPr="007F0CAC">
              <w:rPr>
                <w:sz w:val="24"/>
                <w:szCs w:val="24"/>
                <w:rtl/>
              </w:rPr>
              <w:t xml:space="preserve"> </w:t>
            </w:r>
            <w:r w:rsidRPr="007F0CAC">
              <w:rPr>
                <w:rFonts w:hint="eastAsia"/>
                <w:sz w:val="24"/>
                <w:szCs w:val="24"/>
                <w:rtl/>
              </w:rPr>
              <w:t>להמצאת</w:t>
            </w:r>
            <w:r w:rsidRPr="007F0CAC">
              <w:rPr>
                <w:sz w:val="24"/>
                <w:szCs w:val="24"/>
                <w:rtl/>
              </w:rPr>
              <w:t xml:space="preserve"> </w:t>
            </w:r>
            <w:r w:rsidRPr="007F0CAC">
              <w:rPr>
                <w:rFonts w:hint="eastAsia"/>
                <w:sz w:val="24"/>
                <w:szCs w:val="24"/>
                <w:rtl/>
              </w:rPr>
              <w:t>אישור</w:t>
            </w:r>
            <w:r w:rsidRPr="007F0CAC">
              <w:rPr>
                <w:sz w:val="24"/>
                <w:szCs w:val="24"/>
                <w:rtl/>
              </w:rPr>
              <w:t xml:space="preserve"> </w:t>
            </w:r>
            <w:r w:rsidRPr="007F0CAC">
              <w:rPr>
                <w:rFonts w:hint="eastAsia"/>
                <w:sz w:val="24"/>
                <w:szCs w:val="24"/>
                <w:rtl/>
              </w:rPr>
              <w:t>דגם</w:t>
            </w:r>
            <w:r w:rsidRPr="007F0CAC">
              <w:rPr>
                <w:sz w:val="24"/>
                <w:szCs w:val="24"/>
                <w:rtl/>
              </w:rPr>
              <w:t xml:space="preserve"> </w:t>
            </w:r>
            <w:r w:rsidRPr="007F0CAC">
              <w:rPr>
                <w:rFonts w:hint="eastAsia"/>
                <w:sz w:val="24"/>
                <w:szCs w:val="24"/>
                <w:rtl/>
              </w:rPr>
              <w:t>ואישור</w:t>
            </w:r>
            <w:r w:rsidRPr="007F0CAC">
              <w:rPr>
                <w:sz w:val="24"/>
                <w:szCs w:val="24"/>
                <w:rtl/>
              </w:rPr>
              <w:t xml:space="preserve"> </w:t>
            </w:r>
            <w:r w:rsidRPr="007F0CAC">
              <w:rPr>
                <w:rFonts w:hint="eastAsia"/>
                <w:sz w:val="24"/>
                <w:szCs w:val="24"/>
                <w:rtl/>
              </w:rPr>
              <w:t>משלוח</w:t>
            </w:r>
            <w:r w:rsidRPr="007F0CAC">
              <w:rPr>
                <w:sz w:val="24"/>
                <w:szCs w:val="24"/>
                <w:rtl/>
              </w:rPr>
              <w:t xml:space="preserve">, </w:t>
            </w:r>
            <w:r w:rsidRPr="007F0CAC">
              <w:rPr>
                <w:rFonts w:hint="eastAsia"/>
                <w:sz w:val="24"/>
                <w:szCs w:val="24"/>
                <w:rtl/>
              </w:rPr>
              <w:t>במקום</w:t>
            </w:r>
            <w:r w:rsidRPr="007F0CAC">
              <w:rPr>
                <w:sz w:val="24"/>
                <w:szCs w:val="24"/>
                <w:rtl/>
              </w:rPr>
              <w:t xml:space="preserve"> </w:t>
            </w:r>
            <w:r w:rsidRPr="007F0CAC">
              <w:rPr>
                <w:rFonts w:hint="eastAsia"/>
                <w:sz w:val="24"/>
                <w:szCs w:val="24"/>
                <w:rtl/>
              </w:rPr>
              <w:t>חובת</w:t>
            </w:r>
            <w:r w:rsidRPr="007F0CAC">
              <w:rPr>
                <w:sz w:val="24"/>
                <w:szCs w:val="24"/>
                <w:rtl/>
              </w:rPr>
              <w:t xml:space="preserve"> </w:t>
            </w:r>
            <w:r w:rsidRPr="007F0CAC">
              <w:rPr>
                <w:rFonts w:hint="eastAsia"/>
                <w:sz w:val="24"/>
                <w:szCs w:val="24"/>
                <w:rtl/>
              </w:rPr>
              <w:t>הגשת</w:t>
            </w:r>
            <w:r w:rsidRPr="007F0CAC">
              <w:rPr>
                <w:sz w:val="24"/>
                <w:szCs w:val="24"/>
                <w:rtl/>
              </w:rPr>
              <w:t xml:space="preserve"> </w:t>
            </w:r>
            <w:r w:rsidRPr="007F0CAC">
              <w:rPr>
                <w:rFonts w:hint="eastAsia"/>
                <w:sz w:val="24"/>
                <w:szCs w:val="24"/>
                <w:rtl/>
              </w:rPr>
              <w:t>הצהרה</w:t>
            </w:r>
            <w:r w:rsidRPr="007F0CAC">
              <w:rPr>
                <w:rFonts w:hint="cs"/>
                <w:sz w:val="24"/>
                <w:szCs w:val="24"/>
                <w:rtl/>
              </w:rPr>
              <w:t xml:space="preserve">, אלא אם כן השתכנע השר, בהמלצת הממונה על התקינה ובהתייעצות עם השר הממונה, כי יכולות הפיקוח והאכיפה מאפשרות כניסת מוצרים אלו על בסיס הגשת הצהרה או בדיקת דגם והגשת הצהרה, </w:t>
            </w:r>
            <w:r w:rsidRPr="007F0CAC">
              <w:rPr>
                <w:rFonts w:hint="eastAsia"/>
                <w:sz w:val="24"/>
                <w:szCs w:val="24"/>
                <w:rtl/>
              </w:rPr>
              <w:t>חלף</w:t>
            </w:r>
            <w:r w:rsidRPr="007F0CAC">
              <w:rPr>
                <w:sz w:val="24"/>
                <w:szCs w:val="24"/>
                <w:rtl/>
              </w:rPr>
              <w:t xml:space="preserve"> </w:t>
            </w:r>
            <w:r>
              <w:rPr>
                <w:rFonts w:hint="cs"/>
                <w:sz w:val="24"/>
                <w:szCs w:val="24"/>
                <w:rtl/>
              </w:rPr>
              <w:t>בדיקת</w:t>
            </w:r>
            <w:r w:rsidRPr="007F0CAC">
              <w:rPr>
                <w:sz w:val="24"/>
                <w:szCs w:val="24"/>
                <w:rtl/>
              </w:rPr>
              <w:t xml:space="preserve"> </w:t>
            </w:r>
            <w:r w:rsidRPr="007F0CAC">
              <w:rPr>
                <w:rFonts w:hint="eastAsia"/>
                <w:sz w:val="24"/>
                <w:szCs w:val="24"/>
                <w:rtl/>
              </w:rPr>
              <w:t>משלוח</w:t>
            </w:r>
            <w:r>
              <w:rPr>
                <w:rFonts w:hint="cs"/>
                <w:sz w:val="24"/>
                <w:szCs w:val="24"/>
                <w:rtl/>
              </w:rPr>
              <w:t>".</w:t>
            </w:r>
          </w:p>
        </w:tc>
      </w:tr>
    </w:tbl>
    <w:p w:rsidR="007F0CAC" w:rsidRDefault="007F0CAC" w:rsidP="005476F3">
      <w:pPr>
        <w:rPr>
          <w:rtl/>
        </w:rPr>
      </w:pPr>
      <w:bookmarkStart w:id="1968" w:name="_ETM_Q1_8416236"/>
      <w:bookmarkEnd w:id="1968"/>
    </w:p>
    <w:p w:rsidR="007F0CAC" w:rsidRDefault="007F0CAC" w:rsidP="005224ED">
      <w:pPr>
        <w:pStyle w:val="a4"/>
        <w:rPr>
          <w:rtl/>
        </w:rPr>
      </w:pPr>
      <w:bookmarkStart w:id="1969" w:name="ET_speaker_איתי_עצמון_340"/>
      <w:r w:rsidRPr="005224ED">
        <w:rPr>
          <w:rStyle w:val="TagStyle"/>
          <w:rtl/>
        </w:rPr>
        <w:t xml:space="preserve"> &lt;&lt; דובר &gt;&gt;</w:t>
      </w:r>
      <w:r w:rsidRPr="007F0CAC">
        <w:rPr>
          <w:rStyle w:val="TagStyle"/>
          <w:rtl/>
        </w:rPr>
        <w:t xml:space="preserve"> </w:t>
      </w:r>
      <w:r>
        <w:rPr>
          <w:rtl/>
        </w:rPr>
        <w:t>איתי עצמון:</w:t>
      </w:r>
      <w:r w:rsidRPr="007F0CAC">
        <w:rPr>
          <w:rStyle w:val="TagStyle"/>
          <w:rtl/>
        </w:rPr>
        <w:t xml:space="preserve"> </w:t>
      </w:r>
      <w:r w:rsidRPr="005224ED">
        <w:rPr>
          <w:rStyle w:val="TagStyle"/>
          <w:rtl/>
        </w:rPr>
        <w:t>&lt;&lt; דובר &gt;&gt;</w:t>
      </w:r>
      <w:r>
        <w:rPr>
          <w:rtl/>
        </w:rPr>
        <w:t xml:space="preserve">   </w:t>
      </w:r>
      <w:bookmarkEnd w:id="1969"/>
    </w:p>
    <w:p w:rsidR="007F0CAC" w:rsidRDefault="007F0CAC" w:rsidP="007F0CAC">
      <w:pPr>
        <w:pStyle w:val="KeepWithNext"/>
        <w:rPr>
          <w:rtl/>
          <w:lang w:eastAsia="he-IL"/>
        </w:rPr>
      </w:pPr>
    </w:p>
    <w:p w:rsidR="007F0CAC" w:rsidRDefault="007F0CAC" w:rsidP="007F0CAC">
      <w:pPr>
        <w:rPr>
          <w:rtl/>
          <w:lang w:eastAsia="he-IL"/>
        </w:rPr>
      </w:pPr>
      <w:bookmarkStart w:id="1970" w:name="_ETM_Q1_8417022"/>
      <w:bookmarkStart w:id="1971" w:name="_ETM_Q1_8417090"/>
      <w:bookmarkEnd w:id="1970"/>
      <w:bookmarkEnd w:id="1971"/>
      <w:r>
        <w:rPr>
          <w:rFonts w:hint="cs"/>
          <w:rtl/>
          <w:lang w:eastAsia="he-IL"/>
        </w:rPr>
        <w:t xml:space="preserve">זה </w:t>
      </w:r>
      <w:bookmarkStart w:id="1972" w:name="_ETM_Q1_8418156"/>
      <w:bookmarkEnd w:id="1972"/>
      <w:r>
        <w:rPr>
          <w:rFonts w:hint="cs"/>
          <w:rtl/>
          <w:lang w:eastAsia="he-IL"/>
        </w:rPr>
        <w:t>אישור משלוח.</w:t>
      </w:r>
    </w:p>
    <w:p w:rsidR="007F0CAC" w:rsidRDefault="007F0CAC" w:rsidP="007F0CAC">
      <w:pPr>
        <w:rPr>
          <w:rtl/>
          <w:lang w:eastAsia="he-IL"/>
        </w:rPr>
      </w:pPr>
      <w:bookmarkStart w:id="1973" w:name="_ETM_Q1_8421404"/>
      <w:bookmarkStart w:id="1974" w:name="_ETM_Q1_8421527"/>
      <w:bookmarkStart w:id="1975" w:name="_ETM_Q1_8422124"/>
      <w:bookmarkEnd w:id="1973"/>
      <w:bookmarkEnd w:id="1974"/>
      <w:bookmarkEnd w:id="1975"/>
    </w:p>
    <w:p w:rsidR="007F0CAC" w:rsidRDefault="007F0CAC" w:rsidP="005224ED">
      <w:pPr>
        <w:pStyle w:val="af9"/>
        <w:rPr>
          <w:rtl/>
          <w:lang w:eastAsia="he-IL"/>
        </w:rPr>
      </w:pPr>
      <w:bookmarkStart w:id="1976" w:name="ET_guest_879029_341"/>
      <w:r w:rsidRPr="005224ED">
        <w:rPr>
          <w:rStyle w:val="TagStyle"/>
          <w:rtl/>
        </w:rPr>
        <w:t xml:space="preserve"> &lt;&lt; אורח &gt;&gt;</w:t>
      </w:r>
      <w:r w:rsidRPr="007F0CAC">
        <w:rPr>
          <w:rStyle w:val="TagStyle"/>
          <w:rtl/>
        </w:rPr>
        <w:t xml:space="preserve"> </w:t>
      </w:r>
      <w:r>
        <w:rPr>
          <w:rtl/>
          <w:lang w:eastAsia="he-IL"/>
        </w:rPr>
        <w:t>הילה אורן שפיס:</w:t>
      </w:r>
      <w:r w:rsidRPr="007F0CAC">
        <w:rPr>
          <w:rStyle w:val="TagStyle"/>
          <w:rtl/>
        </w:rPr>
        <w:t xml:space="preserve"> </w:t>
      </w:r>
      <w:r w:rsidRPr="005224ED">
        <w:rPr>
          <w:rStyle w:val="TagStyle"/>
          <w:rtl/>
        </w:rPr>
        <w:t>&lt;&lt; אורח &gt;&gt;</w:t>
      </w:r>
      <w:r>
        <w:rPr>
          <w:rtl/>
          <w:lang w:eastAsia="he-IL"/>
        </w:rPr>
        <w:t xml:space="preserve">   </w:t>
      </w:r>
      <w:bookmarkEnd w:id="1976"/>
    </w:p>
    <w:p w:rsidR="007F0CAC" w:rsidRDefault="007F0CAC" w:rsidP="007F0CAC">
      <w:pPr>
        <w:pStyle w:val="KeepWithNext"/>
        <w:rPr>
          <w:rtl/>
          <w:lang w:eastAsia="he-IL"/>
        </w:rPr>
      </w:pPr>
    </w:p>
    <w:p w:rsidR="007F0CAC" w:rsidRDefault="007F0CAC" w:rsidP="007F0CAC">
      <w:pPr>
        <w:rPr>
          <w:rtl/>
        </w:rPr>
      </w:pPr>
      <w:bookmarkStart w:id="1977" w:name="_ETM_Q1_8422850"/>
      <w:bookmarkStart w:id="1978" w:name="_ETM_Q1_8422913"/>
      <w:bookmarkEnd w:id="1977"/>
      <w:bookmarkEnd w:id="1978"/>
      <w:r>
        <w:rPr>
          <w:rFonts w:hint="cs"/>
          <w:rtl/>
          <w:lang w:eastAsia="he-IL"/>
        </w:rPr>
        <w:t xml:space="preserve">אישור משלוח, כן. </w:t>
      </w:r>
      <w:r>
        <w:rPr>
          <w:rFonts w:hint="cs"/>
          <w:rtl/>
        </w:rPr>
        <w:t xml:space="preserve">הכוונה בסעיף היא שהכלל יהיה שהשר קובע לגבי </w:t>
      </w:r>
      <w:bookmarkStart w:id="1979" w:name="_ETM_Q1_8427997"/>
      <w:bookmarkEnd w:id="1979"/>
      <w:r>
        <w:rPr>
          <w:rFonts w:hint="cs"/>
          <w:rtl/>
        </w:rPr>
        <w:t xml:space="preserve">הטובין שמפורטים בסעיף (1) שהשר יקבע לגביהם הוראות שדורשות אישור </w:t>
      </w:r>
      <w:bookmarkStart w:id="1980" w:name="_ETM_Q1_8437052"/>
      <w:bookmarkEnd w:id="1980"/>
      <w:r>
        <w:rPr>
          <w:rFonts w:hint="cs"/>
          <w:rtl/>
        </w:rPr>
        <w:t xml:space="preserve">דגם ואישור משלוח, אלא אם כן הוא השתכנע שאפשר </w:t>
      </w:r>
      <w:bookmarkStart w:id="1981" w:name="_ETM_Q1_8438984"/>
      <w:bookmarkEnd w:id="1981"/>
      <w:r>
        <w:rPr>
          <w:rFonts w:hint="cs"/>
          <w:rtl/>
        </w:rPr>
        <w:t xml:space="preserve">להסתפק רק בהגשת הצהרה או באישור דגם והצהרה בהתבסס על </w:t>
      </w:r>
      <w:bookmarkStart w:id="1982" w:name="_ETM_Q1_8449209"/>
      <w:bookmarkEnd w:id="1982"/>
      <w:r>
        <w:rPr>
          <w:rFonts w:hint="cs"/>
          <w:rtl/>
        </w:rPr>
        <w:t>יכולות אכיפה קיימות. זה מנגנון המבוקש.</w:t>
      </w:r>
    </w:p>
    <w:p w:rsidR="007F0CAC" w:rsidRDefault="007F0CAC" w:rsidP="007F0CAC">
      <w:pPr>
        <w:rPr>
          <w:rtl/>
        </w:rPr>
      </w:pPr>
      <w:bookmarkStart w:id="1983" w:name="_ETM_Q1_8455785"/>
      <w:bookmarkStart w:id="1984" w:name="_ETM_Q1_8455941"/>
      <w:bookmarkEnd w:id="1983"/>
      <w:bookmarkEnd w:id="1984"/>
    </w:p>
    <w:p w:rsidR="00747F28" w:rsidRDefault="007F0CAC" w:rsidP="00747F28">
      <w:pPr>
        <w:rPr>
          <w:rtl/>
        </w:rPr>
      </w:pPr>
      <w:bookmarkStart w:id="1985" w:name="_ETM_Q1_8455961"/>
      <w:bookmarkStart w:id="1986" w:name="_ETM_Q1_8456064"/>
      <w:bookmarkEnd w:id="1985"/>
      <w:bookmarkEnd w:id="1986"/>
      <w:r>
        <w:rPr>
          <w:rFonts w:hint="cs"/>
          <w:rtl/>
        </w:rPr>
        <w:t xml:space="preserve">בסעיף (1) יש </w:t>
      </w:r>
      <w:r w:rsidR="00747F28">
        <w:rPr>
          <w:rFonts w:hint="cs"/>
          <w:rtl/>
        </w:rPr>
        <w:t xml:space="preserve">גם תוספת </w:t>
      </w:r>
      <w:bookmarkStart w:id="1987" w:name="_ETM_Q1_8458782"/>
      <w:bookmarkEnd w:id="1987"/>
      <w:r w:rsidR="00747F28">
        <w:rPr>
          <w:rFonts w:hint="cs"/>
          <w:rtl/>
        </w:rPr>
        <w:t>לרשימת המוצרים. אחרי "</w:t>
      </w:r>
      <w:r w:rsidR="00747F28" w:rsidRPr="00747F28">
        <w:rPr>
          <w:rtl/>
        </w:rPr>
        <w:t>ציוד לגילוי וכיבוי אש</w:t>
      </w:r>
      <w:r w:rsidR="00747F28">
        <w:rPr>
          <w:rFonts w:hint="cs"/>
          <w:rtl/>
        </w:rPr>
        <w:t>" יתווסף: "</w:t>
      </w:r>
      <w:r w:rsidR="00747F28" w:rsidRPr="00747F28">
        <w:rPr>
          <w:rtl/>
        </w:rPr>
        <w:t>ברזל לזיון בטון; מתקני משחקים לילדים; צעצועים לילדים עד גיל 3; מוצצים ופטמות; מחזיק מוצץ; בקבוקים וכלי אוכל להזנת תינוקות</w:t>
      </w:r>
      <w:r w:rsidR="00747F28">
        <w:rPr>
          <w:rFonts w:hint="cs"/>
          <w:rtl/>
        </w:rPr>
        <w:t>"</w:t>
      </w:r>
      <w:r w:rsidR="00747F28" w:rsidRPr="00747F28">
        <w:rPr>
          <w:rtl/>
        </w:rPr>
        <w:t>.</w:t>
      </w:r>
      <w:r w:rsidR="00747F28">
        <w:rPr>
          <w:rFonts w:hint="cs"/>
          <w:rtl/>
        </w:rPr>
        <w:t xml:space="preserve"> </w:t>
      </w:r>
    </w:p>
    <w:p w:rsidR="00747F28" w:rsidRDefault="00747F28" w:rsidP="00747F28">
      <w:pPr>
        <w:rPr>
          <w:rtl/>
        </w:rPr>
      </w:pPr>
      <w:bookmarkStart w:id="1988" w:name="_ETM_Q1_8476042"/>
      <w:bookmarkStart w:id="1989" w:name="_ETM_Q1_8476176"/>
      <w:bookmarkEnd w:id="1988"/>
      <w:bookmarkEnd w:id="1989"/>
    </w:p>
    <w:p w:rsidR="00747F28" w:rsidRDefault="00747F28" w:rsidP="005224ED">
      <w:pPr>
        <w:pStyle w:val="a4"/>
        <w:rPr>
          <w:rtl/>
        </w:rPr>
      </w:pPr>
      <w:bookmarkStart w:id="1990" w:name="ET_speaker_איתי_עצמון_342"/>
      <w:r w:rsidRPr="005224ED">
        <w:rPr>
          <w:rStyle w:val="TagStyle"/>
          <w:rtl/>
        </w:rPr>
        <w:t xml:space="preserve"> &lt;&lt; דובר &gt;&gt;</w:t>
      </w:r>
      <w:r w:rsidRPr="00747F28">
        <w:rPr>
          <w:rStyle w:val="TagStyle"/>
          <w:rtl/>
        </w:rPr>
        <w:t xml:space="preserve"> </w:t>
      </w:r>
      <w:r>
        <w:rPr>
          <w:rtl/>
        </w:rPr>
        <w:t>איתי עצמון:</w:t>
      </w:r>
      <w:r w:rsidRPr="00747F28">
        <w:rPr>
          <w:rStyle w:val="TagStyle"/>
          <w:rtl/>
        </w:rPr>
        <w:t xml:space="preserve"> </w:t>
      </w:r>
      <w:r w:rsidRPr="005224ED">
        <w:rPr>
          <w:rStyle w:val="TagStyle"/>
          <w:rtl/>
        </w:rPr>
        <w:t>&lt;&lt; דובר &gt;&gt;</w:t>
      </w:r>
      <w:r>
        <w:rPr>
          <w:rtl/>
        </w:rPr>
        <w:t xml:space="preserve">   </w:t>
      </w:r>
      <w:bookmarkEnd w:id="1990"/>
    </w:p>
    <w:p w:rsidR="00747F28" w:rsidRDefault="00747F28" w:rsidP="00747F28">
      <w:pPr>
        <w:pStyle w:val="KeepWithNext"/>
        <w:rPr>
          <w:rtl/>
        </w:rPr>
      </w:pPr>
    </w:p>
    <w:p w:rsidR="00747F28" w:rsidRDefault="00747F28" w:rsidP="00747F28">
      <w:pPr>
        <w:rPr>
          <w:rtl/>
        </w:rPr>
      </w:pPr>
      <w:r>
        <w:rPr>
          <w:rFonts w:hint="cs"/>
          <w:rtl/>
        </w:rPr>
        <w:t xml:space="preserve">מה זה "מתקני משחקים </w:t>
      </w:r>
      <w:bookmarkStart w:id="1991" w:name="_ETM_Q1_8474980"/>
      <w:bookmarkEnd w:id="1991"/>
      <w:r>
        <w:rPr>
          <w:rFonts w:hint="cs"/>
          <w:rtl/>
        </w:rPr>
        <w:t>לילדים"?</w:t>
      </w:r>
    </w:p>
    <w:p w:rsidR="00747F28" w:rsidRDefault="00747F28" w:rsidP="00747F28">
      <w:pPr>
        <w:rPr>
          <w:rtl/>
        </w:rPr>
      </w:pPr>
      <w:bookmarkStart w:id="1992" w:name="_ETM_Q1_8478260"/>
      <w:bookmarkStart w:id="1993" w:name="_ETM_Q1_8478378"/>
      <w:bookmarkEnd w:id="1992"/>
      <w:bookmarkEnd w:id="1993"/>
    </w:p>
    <w:p w:rsidR="00747F28" w:rsidRDefault="00747F28" w:rsidP="005224ED">
      <w:pPr>
        <w:pStyle w:val="af9"/>
        <w:rPr>
          <w:rtl/>
        </w:rPr>
      </w:pPr>
      <w:bookmarkStart w:id="1994" w:name="ET_guest_879029_343"/>
      <w:r w:rsidRPr="005224ED">
        <w:rPr>
          <w:rStyle w:val="TagStyle"/>
          <w:rtl/>
        </w:rPr>
        <w:t xml:space="preserve"> &lt;&lt; אורח &gt;&gt;</w:t>
      </w:r>
      <w:r w:rsidRPr="00747F28">
        <w:rPr>
          <w:rStyle w:val="TagStyle"/>
          <w:rtl/>
        </w:rPr>
        <w:t xml:space="preserve"> </w:t>
      </w:r>
      <w:r>
        <w:rPr>
          <w:rtl/>
        </w:rPr>
        <w:t>הילה אורן שפיס:</w:t>
      </w:r>
      <w:r w:rsidRPr="00747F28">
        <w:rPr>
          <w:rStyle w:val="TagStyle"/>
          <w:rtl/>
        </w:rPr>
        <w:t xml:space="preserve"> </w:t>
      </w:r>
      <w:r w:rsidRPr="005224ED">
        <w:rPr>
          <w:rStyle w:val="TagStyle"/>
          <w:rtl/>
        </w:rPr>
        <w:t>&lt;&lt; אורח &gt;&gt;</w:t>
      </w:r>
      <w:r>
        <w:rPr>
          <w:rtl/>
        </w:rPr>
        <w:t xml:space="preserve">   </w:t>
      </w:r>
      <w:bookmarkEnd w:id="1994"/>
    </w:p>
    <w:p w:rsidR="00747F28" w:rsidRDefault="00747F28" w:rsidP="00747F28">
      <w:pPr>
        <w:pStyle w:val="KeepWithNext"/>
        <w:rPr>
          <w:rtl/>
        </w:rPr>
      </w:pPr>
    </w:p>
    <w:p w:rsidR="00747F28" w:rsidRDefault="00747F28" w:rsidP="00747F28">
      <w:pPr>
        <w:rPr>
          <w:rtl/>
        </w:rPr>
      </w:pPr>
      <w:bookmarkStart w:id="1995" w:name="_ETM_Q1_8479892"/>
      <w:bookmarkStart w:id="1996" w:name="_ETM_Q1_8479964"/>
      <w:bookmarkEnd w:id="1995"/>
      <w:bookmarkEnd w:id="1996"/>
      <w:r>
        <w:rPr>
          <w:rFonts w:hint="cs"/>
          <w:rtl/>
        </w:rPr>
        <w:t>נדנדנות, מגלשות, טרמפולינות מכול הסוגים שקונים הביתה.</w:t>
      </w:r>
    </w:p>
    <w:p w:rsidR="00820504" w:rsidRDefault="00820504" w:rsidP="00747F28">
      <w:pPr>
        <w:rPr>
          <w:rtl/>
        </w:rPr>
      </w:pPr>
      <w:bookmarkStart w:id="1997" w:name="_ETM_Q1_8484856"/>
      <w:bookmarkStart w:id="1998" w:name="_ETM_Q1_8484982"/>
      <w:bookmarkStart w:id="1999" w:name="_ETM_Q1_8486024"/>
      <w:bookmarkEnd w:id="1997"/>
      <w:bookmarkEnd w:id="1998"/>
      <w:bookmarkEnd w:id="1999"/>
    </w:p>
    <w:p w:rsidR="00820504" w:rsidRDefault="00820504" w:rsidP="005224ED">
      <w:pPr>
        <w:pStyle w:val="af5"/>
        <w:rPr>
          <w:rtl/>
        </w:rPr>
      </w:pPr>
      <w:bookmarkStart w:id="2000" w:name="ET_interruption_קריאה_345"/>
      <w:r w:rsidRPr="005224ED">
        <w:rPr>
          <w:rStyle w:val="TagStyle"/>
          <w:rtl/>
        </w:rPr>
        <w:t xml:space="preserve"> &lt;&lt; קריאה &gt;&gt;</w:t>
      </w:r>
      <w:r w:rsidRPr="00820504">
        <w:rPr>
          <w:rStyle w:val="TagStyle"/>
          <w:rtl/>
        </w:rPr>
        <w:t xml:space="preserve"> </w:t>
      </w:r>
      <w:r>
        <w:rPr>
          <w:rtl/>
        </w:rPr>
        <w:t>קריאה:</w:t>
      </w:r>
      <w:r w:rsidRPr="00820504">
        <w:rPr>
          <w:rStyle w:val="TagStyle"/>
          <w:rtl/>
        </w:rPr>
        <w:t xml:space="preserve"> </w:t>
      </w:r>
      <w:r w:rsidRPr="005224ED">
        <w:rPr>
          <w:rStyle w:val="TagStyle"/>
          <w:rtl/>
        </w:rPr>
        <w:t>&lt;&lt; קריאה &gt;&gt;</w:t>
      </w:r>
      <w:r>
        <w:rPr>
          <w:rtl/>
        </w:rPr>
        <w:t xml:space="preserve">   </w:t>
      </w:r>
      <w:bookmarkEnd w:id="2000"/>
    </w:p>
    <w:p w:rsidR="00820504" w:rsidRDefault="00820504" w:rsidP="00820504">
      <w:pPr>
        <w:pStyle w:val="KeepWithNext"/>
        <w:rPr>
          <w:rtl/>
        </w:rPr>
      </w:pPr>
    </w:p>
    <w:p w:rsidR="00747F28" w:rsidRDefault="00747F28" w:rsidP="00820504">
      <w:pPr>
        <w:rPr>
          <w:rtl/>
        </w:rPr>
      </w:pPr>
      <w:bookmarkStart w:id="2001" w:name="_ETM_Q1_8502806"/>
      <w:bookmarkEnd w:id="2001"/>
      <w:r>
        <w:rPr>
          <w:rFonts w:hint="cs"/>
          <w:rtl/>
        </w:rPr>
        <w:t xml:space="preserve">זה לא הביתה, </w:t>
      </w:r>
      <w:bookmarkStart w:id="2002" w:name="_ETM_Q1_8487752"/>
      <w:bookmarkEnd w:id="2002"/>
      <w:r>
        <w:rPr>
          <w:rFonts w:hint="cs"/>
          <w:rtl/>
        </w:rPr>
        <w:t>זה במגרשים ציבוריים, בעיריות, ברשויות המקומיות.</w:t>
      </w:r>
    </w:p>
    <w:p w:rsidR="00AE0988" w:rsidRDefault="00AE0988" w:rsidP="00747F28">
      <w:pPr>
        <w:rPr>
          <w:rtl/>
        </w:rPr>
      </w:pPr>
      <w:bookmarkStart w:id="2003" w:name="_ETM_Q1_8490462"/>
      <w:bookmarkStart w:id="2004" w:name="_ETM_Q1_8490580"/>
      <w:bookmarkStart w:id="2005" w:name="_ETM_Q1_8499230"/>
      <w:bookmarkEnd w:id="2003"/>
      <w:bookmarkEnd w:id="2004"/>
      <w:bookmarkEnd w:id="2005"/>
    </w:p>
    <w:p w:rsidR="00AE0988" w:rsidRDefault="00AE0988" w:rsidP="005224ED">
      <w:pPr>
        <w:pStyle w:val="a4"/>
        <w:rPr>
          <w:rtl/>
        </w:rPr>
      </w:pPr>
      <w:bookmarkStart w:id="2006" w:name="ET_speaker_איתי_עצמון_344"/>
      <w:r w:rsidRPr="005224ED">
        <w:rPr>
          <w:rStyle w:val="TagStyle"/>
          <w:rtl/>
        </w:rPr>
        <w:t xml:space="preserve"> &lt;&lt; דובר &gt;&gt;</w:t>
      </w:r>
      <w:r w:rsidRPr="00AE0988">
        <w:rPr>
          <w:rStyle w:val="TagStyle"/>
          <w:rtl/>
        </w:rPr>
        <w:t xml:space="preserve"> </w:t>
      </w:r>
      <w:r>
        <w:rPr>
          <w:rtl/>
        </w:rPr>
        <w:t>איתי עצמון:</w:t>
      </w:r>
      <w:r w:rsidRPr="00AE0988">
        <w:rPr>
          <w:rStyle w:val="TagStyle"/>
          <w:rtl/>
        </w:rPr>
        <w:t xml:space="preserve"> </w:t>
      </w:r>
      <w:r w:rsidRPr="005224ED">
        <w:rPr>
          <w:rStyle w:val="TagStyle"/>
          <w:rtl/>
        </w:rPr>
        <w:t>&lt;&lt; דובר &gt;&gt;</w:t>
      </w:r>
      <w:r>
        <w:rPr>
          <w:rtl/>
        </w:rPr>
        <w:t xml:space="preserve">   </w:t>
      </w:r>
      <w:bookmarkEnd w:id="2006"/>
    </w:p>
    <w:p w:rsidR="00AE0988" w:rsidRDefault="00AE0988" w:rsidP="00AE0988">
      <w:pPr>
        <w:pStyle w:val="KeepWithNext"/>
        <w:rPr>
          <w:rtl/>
        </w:rPr>
      </w:pPr>
    </w:p>
    <w:p w:rsidR="00820504" w:rsidRDefault="00AE0988" w:rsidP="00DC21D2">
      <w:pPr>
        <w:rPr>
          <w:rtl/>
        </w:rPr>
      </w:pPr>
      <w:bookmarkStart w:id="2007" w:name="_ETM_Q1_8500332"/>
      <w:bookmarkStart w:id="2008" w:name="_ETM_Q1_8500432"/>
      <w:bookmarkEnd w:id="2007"/>
      <w:bookmarkEnd w:id="2008"/>
      <w:r w:rsidRPr="00DC21D2">
        <w:rPr>
          <w:rFonts w:hint="cs"/>
          <w:rtl/>
        </w:rPr>
        <w:t>חידוד לנוסח</w:t>
      </w:r>
      <w:r w:rsidR="00DC21D2">
        <w:rPr>
          <w:rFonts w:hint="cs"/>
          <w:rtl/>
        </w:rPr>
        <w:t>:</w:t>
      </w:r>
      <w:r w:rsidRPr="00DC21D2">
        <w:rPr>
          <w:rFonts w:hint="cs"/>
          <w:rtl/>
        </w:rPr>
        <w:t xml:space="preserve"> אני מציע </w:t>
      </w:r>
      <w:bookmarkStart w:id="2009" w:name="_ETM_Q1_8500998"/>
      <w:bookmarkEnd w:id="2009"/>
      <w:r>
        <w:rPr>
          <w:rFonts w:hint="cs"/>
          <w:rtl/>
        </w:rPr>
        <w:t>ברישה של סעיף (ד) לכתוב שהשר רשאי, בהמל</w:t>
      </w:r>
      <w:r w:rsidR="00820504">
        <w:rPr>
          <w:rFonts w:hint="cs"/>
          <w:rtl/>
        </w:rPr>
        <w:t>צת הממונה על התקינה</w:t>
      </w:r>
      <w:r w:rsidR="00D634F6" w:rsidRPr="00D634F6">
        <w:rPr>
          <w:rtl/>
        </w:rPr>
        <w:t xml:space="preserve"> ובהתייעצות עם </w:t>
      </w:r>
      <w:r w:rsidR="00820504">
        <w:rPr>
          <w:rFonts w:hint="cs"/>
          <w:rtl/>
        </w:rPr>
        <w:t xml:space="preserve">השר הממונה </w:t>
      </w:r>
      <w:r w:rsidR="00820504">
        <w:rPr>
          <w:rtl/>
        </w:rPr>
        <w:t>–</w:t>
      </w:r>
      <w:r w:rsidR="00820504">
        <w:rPr>
          <w:rFonts w:hint="cs"/>
          <w:rtl/>
        </w:rPr>
        <w:t xml:space="preserve"> שזה השר הממונה על התחום הספציפי </w:t>
      </w:r>
      <w:r w:rsidR="00820504">
        <w:rPr>
          <w:rtl/>
        </w:rPr>
        <w:t>–</w:t>
      </w:r>
      <w:r w:rsidR="00820504">
        <w:rPr>
          <w:rFonts w:hint="cs"/>
          <w:rtl/>
        </w:rPr>
        <w:t xml:space="preserve"> </w:t>
      </w:r>
      <w:bookmarkStart w:id="2010" w:name="_ETM_Q1_8510737"/>
      <w:bookmarkEnd w:id="2010"/>
      <w:r w:rsidR="00820504">
        <w:rPr>
          <w:rFonts w:hint="cs"/>
          <w:rtl/>
        </w:rPr>
        <w:t xml:space="preserve">להחיל בצו הפיקוח חובה להגיש הצהרה בלבד או להגיש אישור </w:t>
      </w:r>
      <w:bookmarkStart w:id="2011" w:name="_ETM_Q1_8513483"/>
      <w:bookmarkEnd w:id="2011"/>
      <w:r w:rsidR="00820504">
        <w:rPr>
          <w:rFonts w:hint="cs"/>
          <w:rtl/>
        </w:rPr>
        <w:t xml:space="preserve">דגם בצירוף הצהרה חלף אישור משלוח לגבי טובין או סוגי </w:t>
      </w:r>
      <w:bookmarkStart w:id="2012" w:name="_ETM_Q1_8515986"/>
      <w:bookmarkEnd w:id="2012"/>
      <w:r w:rsidR="00820504">
        <w:rPr>
          <w:rFonts w:hint="cs"/>
          <w:rtl/>
        </w:rPr>
        <w:t xml:space="preserve">טובין כפי שייקבע. וכאן נוסיף: "ובלבד ששוכנע כי קיימת </w:t>
      </w:r>
      <w:bookmarkStart w:id="2013" w:name="_ETM_Q1_8524599"/>
      <w:bookmarkEnd w:id="2013"/>
      <w:r w:rsidR="00820504">
        <w:rPr>
          <w:rFonts w:hint="cs"/>
          <w:rtl/>
        </w:rPr>
        <w:t xml:space="preserve">אפשרות לפקח על יבוא אותם טובין ולאכוף את הוראות הפקודה </w:t>
      </w:r>
      <w:bookmarkStart w:id="2014" w:name="_ETM_Q1_8525060"/>
      <w:bookmarkEnd w:id="2014"/>
      <w:r w:rsidR="00820504">
        <w:rPr>
          <w:rFonts w:hint="cs"/>
          <w:rtl/>
        </w:rPr>
        <w:t>בעניינם". מקובל?</w:t>
      </w:r>
    </w:p>
    <w:p w:rsidR="00820504" w:rsidRDefault="00820504" w:rsidP="00820504">
      <w:pPr>
        <w:rPr>
          <w:rtl/>
        </w:rPr>
      </w:pPr>
    </w:p>
    <w:p w:rsidR="00820504" w:rsidRDefault="00820504" w:rsidP="005224ED">
      <w:pPr>
        <w:pStyle w:val="af9"/>
        <w:rPr>
          <w:rtl/>
        </w:rPr>
      </w:pPr>
      <w:bookmarkStart w:id="2015" w:name="ET_guest_879029_346"/>
      <w:r w:rsidRPr="005224ED">
        <w:rPr>
          <w:rStyle w:val="TagStyle"/>
          <w:rtl/>
        </w:rPr>
        <w:t xml:space="preserve"> &lt;&lt; אורח &gt;&gt;</w:t>
      </w:r>
      <w:r w:rsidRPr="00820504">
        <w:rPr>
          <w:rStyle w:val="TagStyle"/>
          <w:rtl/>
        </w:rPr>
        <w:t xml:space="preserve"> </w:t>
      </w:r>
      <w:r>
        <w:rPr>
          <w:rtl/>
        </w:rPr>
        <w:t>הילה אורן שפיס:</w:t>
      </w:r>
      <w:r w:rsidRPr="00820504">
        <w:rPr>
          <w:rStyle w:val="TagStyle"/>
          <w:rtl/>
        </w:rPr>
        <w:t xml:space="preserve"> </w:t>
      </w:r>
      <w:r w:rsidRPr="005224ED">
        <w:rPr>
          <w:rStyle w:val="TagStyle"/>
          <w:rtl/>
        </w:rPr>
        <w:t>&lt;&lt; אורח &gt;&gt;</w:t>
      </w:r>
      <w:r>
        <w:rPr>
          <w:rtl/>
        </w:rPr>
        <w:t xml:space="preserve">   </w:t>
      </w:r>
      <w:bookmarkEnd w:id="2015"/>
    </w:p>
    <w:p w:rsidR="00820504" w:rsidRDefault="00820504" w:rsidP="00820504">
      <w:pPr>
        <w:pStyle w:val="KeepWithNext"/>
        <w:rPr>
          <w:rtl/>
        </w:rPr>
      </w:pPr>
    </w:p>
    <w:p w:rsidR="00FA14C4" w:rsidRDefault="00820504" w:rsidP="00FA14C4">
      <w:pPr>
        <w:rPr>
          <w:rtl/>
        </w:rPr>
      </w:pPr>
      <w:r>
        <w:rPr>
          <w:rFonts w:hint="cs"/>
          <w:rtl/>
        </w:rPr>
        <w:t>כן. מבחינתנו כן, זה מקובל.</w:t>
      </w:r>
      <w:r w:rsidR="00FA14C4">
        <w:rPr>
          <w:rFonts w:hint="cs"/>
          <w:rtl/>
        </w:rPr>
        <w:t xml:space="preserve"> </w:t>
      </w:r>
      <w:bookmarkStart w:id="2016" w:name="_ETM_Q1_8567563"/>
      <w:bookmarkStart w:id="2017" w:name="_ETM_Q1_8567669"/>
      <w:bookmarkStart w:id="2018" w:name="_ETM_Q1_8541700"/>
      <w:bookmarkStart w:id="2019" w:name="_ETM_Q1_8541821"/>
      <w:bookmarkStart w:id="2020" w:name="_ETM_Q1_8541860"/>
      <w:bookmarkStart w:id="2021" w:name="_ETM_Q1_8542010"/>
      <w:bookmarkStart w:id="2022" w:name="_ETM_Q1_8543202"/>
      <w:bookmarkStart w:id="2023" w:name="_ETM_Q1_8543308"/>
      <w:bookmarkStart w:id="2024" w:name="_ETM_Q1_8545377"/>
      <w:bookmarkEnd w:id="2016"/>
      <w:bookmarkEnd w:id="2017"/>
      <w:bookmarkEnd w:id="2018"/>
      <w:bookmarkEnd w:id="2019"/>
      <w:bookmarkEnd w:id="2020"/>
      <w:bookmarkEnd w:id="2021"/>
      <w:bookmarkEnd w:id="2022"/>
      <w:bookmarkEnd w:id="2023"/>
      <w:bookmarkEnd w:id="2024"/>
      <w:r w:rsidR="00FA14C4">
        <w:rPr>
          <w:rFonts w:hint="cs"/>
          <w:rtl/>
        </w:rPr>
        <w:t>בפסקה (</w:t>
      </w:r>
      <w:r w:rsidR="00FA14C4">
        <w:rPr>
          <w:rtl/>
        </w:rPr>
        <w:t>3)</w:t>
      </w:r>
      <w:r w:rsidR="00FA14C4">
        <w:rPr>
          <w:rFonts w:hint="cs"/>
          <w:rtl/>
        </w:rPr>
        <w:t xml:space="preserve"> </w:t>
      </w:r>
      <w:r w:rsidR="00FA14C4">
        <w:rPr>
          <w:rtl/>
        </w:rPr>
        <w:t>בסעיף 2ה, אחרי פסקת משנה (א)(3) יבוא</w:t>
      </w:r>
      <w:r w:rsidR="00FA14C4">
        <w:rPr>
          <w:rFonts w:hint="cs"/>
          <w:rtl/>
        </w:rPr>
        <w:t xml:space="preserve">" </w:t>
      </w:r>
      <w:r w:rsidR="00FA14C4">
        <w:rPr>
          <w:rtl/>
        </w:rPr>
        <w:t>–</w:t>
      </w:r>
      <w:r w:rsidR="00FA14C4">
        <w:rPr>
          <w:rFonts w:hint="cs"/>
          <w:rtl/>
        </w:rPr>
        <w:t xml:space="preserve"> הקראנו את סעיף (3א) </w:t>
      </w:r>
      <w:r w:rsidR="00FA14C4">
        <w:rPr>
          <w:rtl/>
        </w:rPr>
        <w:t>–</w:t>
      </w:r>
      <w:r w:rsidR="00FA14C4">
        <w:rPr>
          <w:rFonts w:hint="cs"/>
          <w:rtl/>
        </w:rPr>
        <w:t xml:space="preserve"> אחרי: "</w:t>
      </w:r>
      <w:r w:rsidR="00FA14C4">
        <w:rPr>
          <w:rtl/>
        </w:rPr>
        <w:t>בתוך שלושה ימי עבודה מיום הגשת ההצהרה</w:t>
      </w:r>
      <w:r w:rsidR="00FA14C4">
        <w:rPr>
          <w:rFonts w:hint="cs"/>
          <w:rtl/>
        </w:rPr>
        <w:t>"</w:t>
      </w:r>
      <w:r w:rsidR="00DC21D2">
        <w:rPr>
          <w:rFonts w:hint="cs"/>
          <w:rtl/>
        </w:rPr>
        <w:t>,</w:t>
      </w:r>
      <w:r w:rsidR="00FA14C4">
        <w:rPr>
          <w:rFonts w:hint="cs"/>
          <w:rtl/>
        </w:rPr>
        <w:t xml:space="preserve"> אנחנו מבקשים להוסיף: "</w:t>
      </w:r>
      <w:r w:rsidR="00FA14C4">
        <w:rPr>
          <w:rtl/>
        </w:rPr>
        <w:t>כנדרש לפי פקודה זו</w:t>
      </w:r>
      <w:r w:rsidR="00FA14C4">
        <w:rPr>
          <w:rFonts w:hint="cs"/>
          <w:rtl/>
        </w:rPr>
        <w:t>".</w:t>
      </w:r>
    </w:p>
    <w:p w:rsidR="00FA14C4" w:rsidRDefault="00FA14C4" w:rsidP="00FA14C4">
      <w:pPr>
        <w:rPr>
          <w:rtl/>
        </w:rPr>
      </w:pPr>
      <w:bookmarkStart w:id="2025" w:name="_ETM_Q1_8580473"/>
      <w:bookmarkStart w:id="2026" w:name="_ETM_Q1_8580561"/>
      <w:bookmarkEnd w:id="2025"/>
      <w:bookmarkEnd w:id="2026"/>
    </w:p>
    <w:p w:rsidR="007F412A" w:rsidRDefault="007F412A" w:rsidP="005224ED">
      <w:pPr>
        <w:pStyle w:val="a4"/>
        <w:rPr>
          <w:rStyle w:val="TagStyle"/>
          <w:vanish w:val="0"/>
          <w:rtl/>
        </w:rPr>
      </w:pPr>
      <w:bookmarkStart w:id="2027" w:name="ET_speaker_איתי_עצמון_348"/>
      <w:r>
        <w:rPr>
          <w:rStyle w:val="TagStyle"/>
          <w:vanish w:val="0"/>
          <w:rtl/>
        </w:rPr>
        <w:br w:type="page"/>
      </w:r>
    </w:p>
    <w:p w:rsidR="00FA14C4" w:rsidRDefault="00FA14C4" w:rsidP="005224ED">
      <w:pPr>
        <w:pStyle w:val="a4"/>
        <w:rPr>
          <w:rtl/>
        </w:rPr>
      </w:pPr>
      <w:r w:rsidRPr="005224ED">
        <w:rPr>
          <w:rStyle w:val="TagStyle"/>
          <w:rtl/>
        </w:rPr>
        <w:t xml:space="preserve"> &lt;&lt; דובר &gt;&gt;</w:t>
      </w:r>
      <w:r w:rsidRPr="00FA14C4">
        <w:rPr>
          <w:rStyle w:val="TagStyle"/>
          <w:rtl/>
        </w:rPr>
        <w:t xml:space="preserve"> </w:t>
      </w:r>
      <w:r>
        <w:rPr>
          <w:rtl/>
        </w:rPr>
        <w:t>איתי עצמון:</w:t>
      </w:r>
      <w:r w:rsidRPr="00FA14C4">
        <w:rPr>
          <w:rStyle w:val="TagStyle"/>
          <w:rtl/>
        </w:rPr>
        <w:t xml:space="preserve"> </w:t>
      </w:r>
      <w:r w:rsidRPr="005224ED">
        <w:rPr>
          <w:rStyle w:val="TagStyle"/>
          <w:rtl/>
        </w:rPr>
        <w:t>&lt;&lt; דובר &gt;&gt;</w:t>
      </w:r>
      <w:r>
        <w:rPr>
          <w:rtl/>
        </w:rPr>
        <w:t xml:space="preserve">   </w:t>
      </w:r>
      <w:bookmarkEnd w:id="2027"/>
    </w:p>
    <w:p w:rsidR="00FA14C4" w:rsidRDefault="00FA14C4" w:rsidP="00FA14C4">
      <w:pPr>
        <w:pStyle w:val="KeepWithNext"/>
        <w:rPr>
          <w:rtl/>
          <w:lang w:eastAsia="he-IL"/>
        </w:rPr>
      </w:pPr>
    </w:p>
    <w:p w:rsidR="00FA14C4" w:rsidRDefault="00FA14C4" w:rsidP="00DC21D2">
      <w:pPr>
        <w:rPr>
          <w:rtl/>
          <w:lang w:eastAsia="he-IL"/>
        </w:rPr>
      </w:pPr>
      <w:r>
        <w:rPr>
          <w:rFonts w:hint="cs"/>
          <w:rtl/>
          <w:lang w:eastAsia="he-IL"/>
        </w:rPr>
        <w:t xml:space="preserve">לגבי כל נושא שאת מציינת תגידי פחות או </w:t>
      </w:r>
      <w:bookmarkStart w:id="2028" w:name="_ETM_Q1_8586192"/>
      <w:bookmarkEnd w:id="2028"/>
      <w:r>
        <w:rPr>
          <w:rFonts w:hint="cs"/>
          <w:rtl/>
          <w:lang w:eastAsia="he-IL"/>
        </w:rPr>
        <w:t>יותר במה מדובר</w:t>
      </w:r>
      <w:r w:rsidR="00DC21D2">
        <w:rPr>
          <w:rFonts w:hint="cs"/>
          <w:rtl/>
          <w:lang w:eastAsia="he-IL"/>
        </w:rPr>
        <w:t>,</w:t>
      </w:r>
      <w:r>
        <w:rPr>
          <w:rFonts w:hint="cs"/>
          <w:rtl/>
          <w:lang w:eastAsia="he-IL"/>
        </w:rPr>
        <w:t xml:space="preserve"> מה מסביר הסעיף או מה נושא הסעיף.</w:t>
      </w:r>
    </w:p>
    <w:p w:rsidR="00FA14C4" w:rsidRDefault="00FA14C4" w:rsidP="00FA14C4">
      <w:pPr>
        <w:rPr>
          <w:rtl/>
          <w:lang w:eastAsia="he-IL"/>
        </w:rPr>
      </w:pPr>
      <w:bookmarkStart w:id="2029" w:name="_ETM_Q1_8599112"/>
      <w:bookmarkStart w:id="2030" w:name="_ETM_Q1_8599243"/>
      <w:bookmarkStart w:id="2031" w:name="_ETM_Q1_8597550"/>
      <w:bookmarkEnd w:id="2029"/>
      <w:bookmarkEnd w:id="2030"/>
      <w:bookmarkEnd w:id="2031"/>
    </w:p>
    <w:p w:rsidR="00FA14C4" w:rsidRDefault="00FA14C4" w:rsidP="005224ED">
      <w:pPr>
        <w:pStyle w:val="af9"/>
        <w:rPr>
          <w:rtl/>
          <w:lang w:eastAsia="he-IL"/>
        </w:rPr>
      </w:pPr>
      <w:bookmarkStart w:id="2032" w:name="ET_guest_825310_349"/>
      <w:r w:rsidRPr="005224ED">
        <w:rPr>
          <w:rStyle w:val="TagStyle"/>
          <w:rtl/>
        </w:rPr>
        <w:t xml:space="preserve"> &lt;&lt; אורח &gt;&gt;</w:t>
      </w:r>
      <w:r w:rsidRPr="00FA14C4">
        <w:rPr>
          <w:rStyle w:val="TagStyle"/>
          <w:rtl/>
        </w:rPr>
        <w:t xml:space="preserve"> </w:t>
      </w:r>
      <w:r>
        <w:rPr>
          <w:rtl/>
          <w:lang w:eastAsia="he-IL"/>
        </w:rPr>
        <w:t>גלית יעקובוב:</w:t>
      </w:r>
      <w:r w:rsidRPr="00FA14C4">
        <w:rPr>
          <w:rStyle w:val="TagStyle"/>
          <w:rtl/>
        </w:rPr>
        <w:t xml:space="preserve"> </w:t>
      </w:r>
      <w:r w:rsidRPr="005224ED">
        <w:rPr>
          <w:rStyle w:val="TagStyle"/>
          <w:rtl/>
        </w:rPr>
        <w:t>&lt;&lt; אורח &gt;&gt;</w:t>
      </w:r>
      <w:r>
        <w:rPr>
          <w:rtl/>
          <w:lang w:eastAsia="he-IL"/>
        </w:rPr>
        <w:t xml:space="preserve">   </w:t>
      </w:r>
      <w:bookmarkEnd w:id="2032"/>
    </w:p>
    <w:p w:rsidR="00FA14C4" w:rsidRDefault="00FA14C4" w:rsidP="00FA14C4">
      <w:pPr>
        <w:pStyle w:val="KeepWithNext"/>
        <w:rPr>
          <w:rtl/>
          <w:lang w:eastAsia="he-IL"/>
        </w:rPr>
      </w:pPr>
    </w:p>
    <w:tbl>
      <w:tblPr>
        <w:bidiVisual/>
        <w:tblW w:w="9811" w:type="dxa"/>
        <w:tblCellMar>
          <w:top w:w="57" w:type="dxa"/>
          <w:left w:w="0" w:type="dxa"/>
          <w:bottom w:w="57" w:type="dxa"/>
          <w:right w:w="0" w:type="dxa"/>
        </w:tblCellMar>
        <w:tblLook w:val="0000" w:firstRow="0" w:lastRow="0" w:firstColumn="0" w:lastColumn="0" w:noHBand="0" w:noVBand="0"/>
      </w:tblPr>
      <w:tblGrid>
        <w:gridCol w:w="1202"/>
        <w:gridCol w:w="535"/>
        <w:gridCol w:w="802"/>
        <w:gridCol w:w="7272"/>
      </w:tblGrid>
      <w:tr w:rsidR="00FA14C4" w:rsidRPr="00FA14C4" w:rsidTr="004711B9">
        <w:trPr>
          <w:cantSplit/>
        </w:trPr>
        <w:tc>
          <w:tcPr>
            <w:tcW w:w="1184" w:type="dxa"/>
            <w:shd w:val="clear" w:color="auto" w:fill="auto"/>
            <w:tcMar>
              <w:top w:w="91" w:type="dxa"/>
              <w:left w:w="0" w:type="dxa"/>
              <w:bottom w:w="91" w:type="dxa"/>
              <w:right w:w="0" w:type="dxa"/>
            </w:tcMar>
          </w:tcPr>
          <w:p w:rsidR="00FA14C4" w:rsidRPr="00FA14C4" w:rsidRDefault="00FA14C4" w:rsidP="00FA14C4">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sz w:val="20"/>
                <w:szCs w:val="26"/>
                <w:rtl/>
              </w:rPr>
            </w:pPr>
            <w:bookmarkStart w:id="2033" w:name="_ETM_Q1_8598240"/>
            <w:bookmarkStart w:id="2034" w:name="_ETM_Q1_8598302"/>
            <w:bookmarkStart w:id="2035" w:name="_ETM_Q1_8601001" w:colFirst="1" w:colLast="3"/>
            <w:bookmarkStart w:id="2036" w:name="_ETM_Q1_8601150" w:colFirst="1" w:colLast="3"/>
            <w:bookmarkEnd w:id="2033"/>
            <w:bookmarkEnd w:id="2034"/>
          </w:p>
        </w:tc>
        <w:tc>
          <w:tcPr>
            <w:tcW w:w="527" w:type="dxa"/>
            <w:shd w:val="clear" w:color="auto" w:fill="auto"/>
            <w:tcMar>
              <w:top w:w="91" w:type="dxa"/>
              <w:left w:w="0" w:type="dxa"/>
              <w:bottom w:w="91" w:type="dxa"/>
              <w:right w:w="0" w:type="dxa"/>
            </w:tcMar>
          </w:tcPr>
          <w:p w:rsidR="00FA14C4" w:rsidRPr="00FA14C4" w:rsidRDefault="00FA14C4" w:rsidP="00FA14C4">
            <w:pPr>
              <w:keepLines/>
              <w:widowControl w:val="0"/>
              <w:tabs>
                <w:tab w:val="left" w:pos="624"/>
                <w:tab w:val="left" w:pos="1247"/>
              </w:tabs>
              <w:snapToGrid w:val="0"/>
              <w:spacing w:line="240" w:lineRule="auto"/>
              <w:ind w:firstLine="0"/>
              <w:contextualSpacing/>
              <w:jc w:val="left"/>
              <w:rPr>
                <w:rFonts w:ascii="Arial" w:eastAsia="Arial Unicode MS" w:hAnsi="Arial"/>
                <w:snapToGrid w:val="0"/>
                <w:rtl/>
              </w:rPr>
            </w:pPr>
          </w:p>
        </w:tc>
        <w:tc>
          <w:tcPr>
            <w:tcW w:w="790" w:type="dxa"/>
            <w:shd w:val="clear" w:color="auto" w:fill="auto"/>
            <w:tcMar>
              <w:top w:w="91" w:type="dxa"/>
              <w:left w:w="0" w:type="dxa"/>
              <w:bottom w:w="91" w:type="dxa"/>
              <w:right w:w="0" w:type="dxa"/>
            </w:tcMar>
          </w:tcPr>
          <w:p w:rsidR="00FA14C4" w:rsidRPr="00FA14C4" w:rsidRDefault="00FA14C4" w:rsidP="00FA14C4">
            <w:pPr>
              <w:keepLines/>
              <w:widowControl w:val="0"/>
              <w:tabs>
                <w:tab w:val="left" w:pos="624"/>
                <w:tab w:val="left" w:pos="1247"/>
              </w:tabs>
              <w:snapToGrid w:val="0"/>
              <w:spacing w:line="240" w:lineRule="auto"/>
              <w:ind w:firstLine="0"/>
              <w:contextualSpacing/>
              <w:jc w:val="left"/>
              <w:rPr>
                <w:rFonts w:ascii="Arial" w:eastAsia="Arial Unicode MS" w:hAnsi="Arial"/>
                <w:snapToGrid w:val="0"/>
                <w:rtl/>
              </w:rPr>
            </w:pPr>
          </w:p>
        </w:tc>
        <w:tc>
          <w:tcPr>
            <w:tcW w:w="7165" w:type="dxa"/>
            <w:shd w:val="clear" w:color="auto" w:fill="auto"/>
            <w:tcMar>
              <w:top w:w="91" w:type="dxa"/>
              <w:left w:w="0" w:type="dxa"/>
              <w:bottom w:w="91" w:type="dxa"/>
              <w:right w:w="0" w:type="dxa"/>
            </w:tcMar>
          </w:tcPr>
          <w:p w:rsidR="00FA14C4" w:rsidRPr="00FA14C4" w:rsidRDefault="00FA14C4" w:rsidP="00FA14C4">
            <w:pPr>
              <w:keepLines/>
              <w:widowControl w:val="0"/>
              <w:tabs>
                <w:tab w:val="left" w:pos="624"/>
                <w:tab w:val="left" w:pos="1247"/>
              </w:tabs>
              <w:snapToGrid w:val="0"/>
              <w:spacing w:line="240" w:lineRule="auto"/>
              <w:ind w:firstLine="0"/>
              <w:contextualSpacing/>
              <w:rPr>
                <w:rFonts w:ascii="Arial" w:eastAsia="Arial Unicode MS" w:hAnsi="Arial"/>
                <w:snapToGrid w:val="0"/>
                <w:rtl/>
              </w:rPr>
            </w:pPr>
            <w:r w:rsidRPr="00FA14C4">
              <w:rPr>
                <w:rFonts w:ascii="Arial" w:eastAsia="Arial Unicode MS" w:hAnsi="Arial"/>
                <w:snapToGrid w:val="0"/>
                <w:rtl/>
              </w:rPr>
              <w:t>"(3</w:t>
            </w:r>
            <w:r w:rsidRPr="00FA14C4">
              <w:rPr>
                <w:rFonts w:ascii="Arial" w:eastAsia="Arial Unicode MS" w:hAnsi="Arial" w:hint="eastAsia"/>
                <w:snapToGrid w:val="0"/>
                <w:rtl/>
              </w:rPr>
              <w:t>א</w:t>
            </w:r>
            <w:r w:rsidRPr="00FA14C4">
              <w:rPr>
                <w:rFonts w:ascii="Arial" w:eastAsia="Arial Unicode MS" w:hAnsi="Arial"/>
                <w:snapToGrid w:val="0"/>
                <w:rtl/>
              </w:rPr>
              <w:t>)</w:t>
            </w:r>
            <w:r w:rsidRPr="00FA14C4">
              <w:rPr>
                <w:rFonts w:ascii="Arial" w:eastAsia="Arial Unicode MS" w:hAnsi="Arial"/>
                <w:snapToGrid w:val="0"/>
                <w:rtl/>
              </w:rPr>
              <w:tab/>
            </w:r>
            <w:r w:rsidRPr="00FA14C4">
              <w:rPr>
                <w:rFonts w:ascii="Arial" w:eastAsia="Arial Unicode MS" w:hAnsi="Arial" w:hint="eastAsia"/>
                <w:snapToGrid w:val="0"/>
                <w:rtl/>
              </w:rPr>
              <w:t>בלי</w:t>
            </w:r>
            <w:r w:rsidRPr="00FA14C4">
              <w:rPr>
                <w:rFonts w:ascii="Arial" w:eastAsia="Arial Unicode MS" w:hAnsi="Arial"/>
                <w:snapToGrid w:val="0"/>
                <w:rtl/>
              </w:rPr>
              <w:t xml:space="preserve"> </w:t>
            </w:r>
            <w:r w:rsidRPr="00FA14C4">
              <w:rPr>
                <w:rFonts w:ascii="Arial" w:eastAsia="Arial Unicode MS" w:hAnsi="Arial" w:hint="eastAsia"/>
                <w:snapToGrid w:val="0"/>
                <w:rtl/>
              </w:rPr>
              <w:t>לגרוע</w:t>
            </w:r>
            <w:r w:rsidRPr="00FA14C4">
              <w:rPr>
                <w:rFonts w:ascii="Arial" w:eastAsia="Arial Unicode MS" w:hAnsi="Arial"/>
                <w:snapToGrid w:val="0"/>
                <w:rtl/>
              </w:rPr>
              <w:t xml:space="preserve"> </w:t>
            </w:r>
            <w:r w:rsidRPr="00FA14C4">
              <w:rPr>
                <w:rFonts w:ascii="Arial" w:eastAsia="Arial Unicode MS" w:hAnsi="Arial" w:hint="eastAsia"/>
                <w:snapToGrid w:val="0"/>
                <w:rtl/>
              </w:rPr>
              <w:t>מהוראות</w:t>
            </w:r>
            <w:r w:rsidRPr="00FA14C4">
              <w:rPr>
                <w:rFonts w:ascii="Arial" w:eastAsia="Arial Unicode MS" w:hAnsi="Arial"/>
                <w:snapToGrid w:val="0"/>
                <w:rtl/>
              </w:rPr>
              <w:t xml:space="preserve"> </w:t>
            </w:r>
            <w:r w:rsidRPr="00FA14C4">
              <w:rPr>
                <w:rFonts w:ascii="Arial" w:eastAsia="Arial Unicode MS" w:hAnsi="Arial" w:hint="eastAsia"/>
                <w:snapToGrid w:val="0"/>
                <w:rtl/>
              </w:rPr>
              <w:t>סעיף</w:t>
            </w:r>
            <w:r w:rsidRPr="00FA14C4">
              <w:rPr>
                <w:rFonts w:ascii="Arial" w:eastAsia="Arial Unicode MS" w:hAnsi="Arial"/>
                <w:snapToGrid w:val="0"/>
                <w:rtl/>
              </w:rPr>
              <w:t xml:space="preserve"> </w:t>
            </w:r>
            <w:r w:rsidRPr="00FA14C4">
              <w:rPr>
                <w:rFonts w:ascii="Arial" w:eastAsia="Arial Unicode MS" w:hAnsi="Arial" w:hint="eastAsia"/>
                <w:snapToGrid w:val="0"/>
                <w:rtl/>
              </w:rPr>
              <w:t>זה</w:t>
            </w:r>
            <w:r w:rsidRPr="00FA14C4">
              <w:rPr>
                <w:rFonts w:ascii="Arial" w:eastAsia="Arial Unicode MS" w:hAnsi="Arial"/>
                <w:snapToGrid w:val="0"/>
                <w:rtl/>
              </w:rPr>
              <w:t xml:space="preserve">, </w:t>
            </w:r>
            <w:r w:rsidRPr="00FA14C4">
              <w:rPr>
                <w:rFonts w:ascii="Arial" w:eastAsia="Arial Unicode MS" w:hAnsi="Arial" w:hint="eastAsia"/>
                <w:snapToGrid w:val="0"/>
                <w:rtl/>
              </w:rPr>
              <w:t>אישור</w:t>
            </w:r>
            <w:r w:rsidRPr="00FA14C4">
              <w:rPr>
                <w:rFonts w:ascii="Arial" w:eastAsia="Arial Unicode MS" w:hAnsi="Arial"/>
                <w:snapToGrid w:val="0"/>
                <w:rtl/>
              </w:rPr>
              <w:t xml:space="preserve"> </w:t>
            </w:r>
            <w:r w:rsidRPr="00FA14C4">
              <w:rPr>
                <w:rFonts w:ascii="Arial" w:eastAsia="Arial Unicode MS" w:hAnsi="Arial" w:hint="eastAsia"/>
                <w:snapToGrid w:val="0"/>
                <w:rtl/>
              </w:rPr>
              <w:t>עמידה</w:t>
            </w:r>
            <w:r w:rsidRPr="00FA14C4">
              <w:rPr>
                <w:rFonts w:ascii="Arial" w:eastAsia="Arial Unicode MS" w:hAnsi="Arial"/>
                <w:snapToGrid w:val="0"/>
                <w:rtl/>
              </w:rPr>
              <w:t xml:space="preserve"> </w:t>
            </w:r>
            <w:r w:rsidRPr="00FA14C4">
              <w:rPr>
                <w:rFonts w:ascii="Arial" w:eastAsia="Arial Unicode MS" w:hAnsi="Arial" w:hint="eastAsia"/>
                <w:snapToGrid w:val="0"/>
                <w:rtl/>
              </w:rPr>
              <w:t>בדרישות</w:t>
            </w:r>
            <w:r w:rsidRPr="00FA14C4">
              <w:rPr>
                <w:rFonts w:ascii="Arial" w:eastAsia="Arial Unicode MS" w:hAnsi="Arial"/>
                <w:snapToGrid w:val="0"/>
                <w:rtl/>
              </w:rPr>
              <w:t xml:space="preserve"> </w:t>
            </w:r>
            <w:r w:rsidRPr="00FA14C4">
              <w:rPr>
                <w:rFonts w:ascii="Arial" w:eastAsia="Arial Unicode MS" w:hAnsi="Arial" w:hint="eastAsia"/>
                <w:snapToGrid w:val="0"/>
                <w:rtl/>
              </w:rPr>
              <w:t>הממונה</w:t>
            </w:r>
            <w:r w:rsidRPr="00FA14C4">
              <w:rPr>
                <w:rFonts w:ascii="Arial" w:eastAsia="Arial Unicode MS" w:hAnsi="Arial"/>
                <w:snapToGrid w:val="0"/>
                <w:rtl/>
              </w:rPr>
              <w:t xml:space="preserve">, </w:t>
            </w:r>
            <w:r w:rsidRPr="00FA14C4">
              <w:rPr>
                <w:rFonts w:ascii="Arial" w:eastAsia="Arial Unicode MS" w:hAnsi="Arial" w:hint="eastAsia"/>
                <w:snapToGrid w:val="0"/>
                <w:rtl/>
              </w:rPr>
              <w:t>יונפק</w:t>
            </w:r>
            <w:r w:rsidRPr="00FA14C4">
              <w:rPr>
                <w:rFonts w:ascii="Arial" w:eastAsia="Arial Unicode MS" w:hAnsi="Arial"/>
                <w:snapToGrid w:val="0"/>
                <w:rtl/>
              </w:rPr>
              <w:t xml:space="preserve"> </w:t>
            </w:r>
            <w:r w:rsidRPr="00FA14C4">
              <w:rPr>
                <w:rFonts w:ascii="Arial" w:eastAsia="Arial Unicode MS" w:hAnsi="Arial" w:hint="eastAsia"/>
                <w:snapToGrid w:val="0"/>
                <w:rtl/>
              </w:rPr>
              <w:t>לטובין</w:t>
            </w:r>
            <w:r w:rsidRPr="00FA14C4">
              <w:rPr>
                <w:rFonts w:ascii="Arial" w:eastAsia="Arial Unicode MS" w:hAnsi="Arial"/>
                <w:snapToGrid w:val="0"/>
                <w:rtl/>
              </w:rPr>
              <w:t xml:space="preserve"> </w:t>
            </w:r>
            <w:r w:rsidRPr="00FA14C4">
              <w:rPr>
                <w:rFonts w:ascii="Arial" w:eastAsia="Arial Unicode MS" w:hAnsi="Arial" w:hint="eastAsia"/>
                <w:snapToGrid w:val="0"/>
                <w:rtl/>
              </w:rPr>
              <w:t>אשר</w:t>
            </w:r>
            <w:r w:rsidRPr="00FA14C4">
              <w:rPr>
                <w:rFonts w:ascii="Arial" w:eastAsia="Arial Unicode MS" w:hAnsi="Arial"/>
                <w:snapToGrid w:val="0"/>
                <w:rtl/>
              </w:rPr>
              <w:t xml:space="preserve"> </w:t>
            </w:r>
            <w:r w:rsidRPr="00FA14C4">
              <w:rPr>
                <w:rFonts w:ascii="Arial" w:eastAsia="Arial Unicode MS" w:hAnsi="Arial" w:hint="eastAsia"/>
                <w:snapToGrid w:val="0"/>
                <w:rtl/>
              </w:rPr>
              <w:t>בהתאם</w:t>
            </w:r>
            <w:r w:rsidRPr="00FA14C4">
              <w:rPr>
                <w:rFonts w:ascii="Arial" w:eastAsia="Arial Unicode MS" w:hAnsi="Arial"/>
                <w:snapToGrid w:val="0"/>
                <w:rtl/>
              </w:rPr>
              <w:t xml:space="preserve"> </w:t>
            </w:r>
            <w:r w:rsidRPr="00FA14C4">
              <w:rPr>
                <w:rFonts w:ascii="Arial" w:eastAsia="Arial Unicode MS" w:hAnsi="Arial" w:hint="eastAsia"/>
                <w:snapToGrid w:val="0"/>
                <w:rtl/>
              </w:rPr>
              <w:t>להוראות</w:t>
            </w:r>
            <w:r w:rsidRPr="00FA14C4">
              <w:rPr>
                <w:rFonts w:ascii="Arial" w:eastAsia="Arial Unicode MS" w:hAnsi="Arial"/>
                <w:snapToGrid w:val="0"/>
                <w:rtl/>
              </w:rPr>
              <w:t xml:space="preserve"> </w:t>
            </w:r>
            <w:r w:rsidRPr="00FA14C4">
              <w:rPr>
                <w:rFonts w:ascii="Arial" w:eastAsia="Arial Unicode MS" w:hAnsi="Arial" w:hint="eastAsia"/>
                <w:snapToGrid w:val="0"/>
                <w:rtl/>
              </w:rPr>
              <w:t>לפי</w:t>
            </w:r>
            <w:r w:rsidRPr="00FA14C4">
              <w:rPr>
                <w:rFonts w:ascii="Arial" w:eastAsia="Arial Unicode MS" w:hAnsi="Arial"/>
                <w:snapToGrid w:val="0"/>
                <w:rtl/>
              </w:rPr>
              <w:t xml:space="preserve"> </w:t>
            </w:r>
            <w:r w:rsidRPr="00FA14C4">
              <w:rPr>
                <w:rFonts w:ascii="Arial" w:eastAsia="Arial Unicode MS" w:hAnsi="Arial" w:hint="eastAsia"/>
                <w:snapToGrid w:val="0"/>
                <w:rtl/>
              </w:rPr>
              <w:t>פקודה</w:t>
            </w:r>
            <w:r w:rsidRPr="00FA14C4">
              <w:rPr>
                <w:rFonts w:ascii="Arial" w:eastAsia="Arial Unicode MS" w:hAnsi="Arial"/>
                <w:snapToGrid w:val="0"/>
                <w:rtl/>
              </w:rPr>
              <w:t xml:space="preserve"> </w:t>
            </w:r>
            <w:r w:rsidRPr="00FA14C4">
              <w:rPr>
                <w:rFonts w:ascii="Arial" w:eastAsia="Arial Unicode MS" w:hAnsi="Arial" w:hint="eastAsia"/>
                <w:snapToGrid w:val="0"/>
                <w:rtl/>
              </w:rPr>
              <w:t>זו</w:t>
            </w:r>
            <w:r w:rsidRPr="00FA14C4">
              <w:rPr>
                <w:rFonts w:ascii="Arial" w:eastAsia="Arial Unicode MS" w:hAnsi="Arial"/>
                <w:snapToGrid w:val="0"/>
                <w:rtl/>
              </w:rPr>
              <w:t xml:space="preserve"> </w:t>
            </w:r>
            <w:r w:rsidRPr="00FA14C4">
              <w:rPr>
                <w:rFonts w:ascii="Arial" w:eastAsia="Arial Unicode MS" w:hAnsi="Arial" w:hint="eastAsia"/>
                <w:snapToGrid w:val="0"/>
                <w:rtl/>
              </w:rPr>
              <w:t>נדרשת</w:t>
            </w:r>
            <w:r w:rsidRPr="00FA14C4">
              <w:rPr>
                <w:rFonts w:ascii="Arial" w:eastAsia="Arial Unicode MS" w:hAnsi="Arial"/>
                <w:snapToGrid w:val="0"/>
                <w:rtl/>
              </w:rPr>
              <w:t xml:space="preserve"> </w:t>
            </w:r>
            <w:r w:rsidRPr="00FA14C4">
              <w:rPr>
                <w:rFonts w:ascii="Arial" w:eastAsia="Arial Unicode MS" w:hAnsi="Arial" w:hint="eastAsia"/>
                <w:snapToGrid w:val="0"/>
                <w:rtl/>
              </w:rPr>
              <w:t>לשם</w:t>
            </w:r>
            <w:r w:rsidRPr="00FA14C4">
              <w:rPr>
                <w:rFonts w:ascii="Arial" w:eastAsia="Arial Unicode MS" w:hAnsi="Arial"/>
                <w:snapToGrid w:val="0"/>
                <w:rtl/>
              </w:rPr>
              <w:t xml:space="preserve"> </w:t>
            </w:r>
            <w:r w:rsidRPr="00FA14C4">
              <w:rPr>
                <w:rFonts w:ascii="Arial" w:eastAsia="Arial Unicode MS" w:hAnsi="Arial" w:hint="eastAsia"/>
                <w:snapToGrid w:val="0"/>
                <w:rtl/>
              </w:rPr>
              <w:t>שחרורם</w:t>
            </w:r>
            <w:r w:rsidRPr="00FA14C4">
              <w:rPr>
                <w:rFonts w:ascii="Arial" w:eastAsia="Arial Unicode MS" w:hAnsi="Arial"/>
                <w:snapToGrid w:val="0"/>
                <w:rtl/>
              </w:rPr>
              <w:t xml:space="preserve"> </w:t>
            </w:r>
            <w:r w:rsidRPr="00FA14C4">
              <w:rPr>
                <w:rFonts w:ascii="Arial" w:eastAsia="Arial Unicode MS" w:hAnsi="Arial" w:hint="eastAsia"/>
                <w:snapToGrid w:val="0"/>
                <w:rtl/>
              </w:rPr>
              <w:t>מפיקוח</w:t>
            </w:r>
            <w:r w:rsidRPr="00FA14C4">
              <w:rPr>
                <w:rFonts w:ascii="Arial" w:eastAsia="Arial Unicode MS" w:hAnsi="Arial"/>
                <w:snapToGrid w:val="0"/>
                <w:rtl/>
              </w:rPr>
              <w:t xml:space="preserve"> </w:t>
            </w:r>
            <w:r w:rsidRPr="00FA14C4">
              <w:rPr>
                <w:rFonts w:ascii="Arial" w:eastAsia="Arial Unicode MS" w:hAnsi="Arial" w:hint="eastAsia"/>
                <w:snapToGrid w:val="0"/>
                <w:rtl/>
              </w:rPr>
              <w:t>רשות</w:t>
            </w:r>
            <w:r w:rsidRPr="00FA14C4">
              <w:rPr>
                <w:rFonts w:ascii="Arial" w:eastAsia="Arial Unicode MS" w:hAnsi="Arial"/>
                <w:snapToGrid w:val="0"/>
                <w:rtl/>
              </w:rPr>
              <w:t xml:space="preserve"> </w:t>
            </w:r>
            <w:r w:rsidRPr="00FA14C4">
              <w:rPr>
                <w:rFonts w:ascii="Arial" w:eastAsia="Arial Unicode MS" w:hAnsi="Arial" w:hint="eastAsia"/>
                <w:snapToGrid w:val="0"/>
                <w:rtl/>
              </w:rPr>
              <w:t>המכס</w:t>
            </w:r>
            <w:r w:rsidRPr="00FA14C4">
              <w:rPr>
                <w:rFonts w:ascii="Arial" w:eastAsia="Arial Unicode MS" w:hAnsi="Arial"/>
                <w:snapToGrid w:val="0"/>
                <w:rtl/>
              </w:rPr>
              <w:t xml:space="preserve"> </w:t>
            </w:r>
            <w:r w:rsidRPr="00FA14C4">
              <w:rPr>
                <w:rFonts w:ascii="Arial" w:eastAsia="Arial Unicode MS" w:hAnsi="Arial" w:hint="eastAsia"/>
                <w:snapToGrid w:val="0"/>
                <w:rtl/>
              </w:rPr>
              <w:t>הצהרה</w:t>
            </w:r>
            <w:r w:rsidRPr="00FA14C4">
              <w:rPr>
                <w:rFonts w:ascii="Arial" w:eastAsia="Arial Unicode MS" w:hAnsi="Arial"/>
                <w:snapToGrid w:val="0"/>
                <w:rtl/>
              </w:rPr>
              <w:t xml:space="preserve"> </w:t>
            </w:r>
            <w:r w:rsidRPr="00FA14C4">
              <w:rPr>
                <w:rFonts w:ascii="Arial" w:eastAsia="Arial Unicode MS" w:hAnsi="Arial" w:hint="eastAsia"/>
                <w:snapToGrid w:val="0"/>
                <w:rtl/>
              </w:rPr>
              <w:t>בלבד</w:t>
            </w:r>
            <w:r w:rsidRPr="00FA14C4">
              <w:rPr>
                <w:rFonts w:ascii="Arial" w:eastAsia="Arial Unicode MS" w:hAnsi="Arial"/>
                <w:snapToGrid w:val="0"/>
                <w:rtl/>
              </w:rPr>
              <w:t xml:space="preserve">, </w:t>
            </w:r>
            <w:r w:rsidRPr="00FA14C4">
              <w:rPr>
                <w:rFonts w:ascii="Arial" w:eastAsia="Arial Unicode MS" w:hAnsi="Arial" w:hint="eastAsia"/>
                <w:snapToGrid w:val="0"/>
                <w:rtl/>
              </w:rPr>
              <w:t>בתוך</w:t>
            </w:r>
            <w:r w:rsidRPr="00FA14C4">
              <w:rPr>
                <w:rFonts w:ascii="Arial" w:eastAsia="Arial Unicode MS" w:hAnsi="Arial"/>
                <w:snapToGrid w:val="0"/>
                <w:rtl/>
              </w:rPr>
              <w:t xml:space="preserve"> </w:t>
            </w:r>
            <w:r w:rsidRPr="00FA14C4">
              <w:rPr>
                <w:rFonts w:ascii="Arial" w:eastAsia="Arial Unicode MS" w:hAnsi="Arial" w:hint="eastAsia"/>
                <w:snapToGrid w:val="0"/>
                <w:rtl/>
              </w:rPr>
              <w:t>שלושה</w:t>
            </w:r>
            <w:r w:rsidRPr="00FA14C4">
              <w:rPr>
                <w:rFonts w:ascii="Arial" w:eastAsia="Arial Unicode MS" w:hAnsi="Arial"/>
                <w:snapToGrid w:val="0"/>
                <w:rtl/>
              </w:rPr>
              <w:t xml:space="preserve"> </w:t>
            </w:r>
            <w:r w:rsidRPr="00FA14C4">
              <w:rPr>
                <w:rFonts w:ascii="Arial" w:eastAsia="Arial Unicode MS" w:hAnsi="Arial" w:hint="eastAsia"/>
                <w:snapToGrid w:val="0"/>
                <w:rtl/>
              </w:rPr>
              <w:t>ימי</w:t>
            </w:r>
            <w:r w:rsidRPr="00FA14C4">
              <w:rPr>
                <w:rFonts w:ascii="Arial" w:eastAsia="Arial Unicode MS" w:hAnsi="Arial"/>
                <w:snapToGrid w:val="0"/>
                <w:rtl/>
              </w:rPr>
              <w:t xml:space="preserve"> </w:t>
            </w:r>
            <w:r w:rsidRPr="00FA14C4">
              <w:rPr>
                <w:rFonts w:ascii="Arial" w:eastAsia="Arial Unicode MS" w:hAnsi="Arial" w:hint="eastAsia"/>
                <w:snapToGrid w:val="0"/>
                <w:rtl/>
              </w:rPr>
              <w:t>עבודה</w:t>
            </w:r>
            <w:r w:rsidRPr="00FA14C4">
              <w:rPr>
                <w:rFonts w:ascii="Arial" w:eastAsia="Arial Unicode MS" w:hAnsi="Arial"/>
                <w:snapToGrid w:val="0"/>
                <w:rtl/>
              </w:rPr>
              <w:t xml:space="preserve"> </w:t>
            </w:r>
            <w:r w:rsidRPr="00FA14C4">
              <w:rPr>
                <w:rFonts w:ascii="Arial" w:eastAsia="Arial Unicode MS" w:hAnsi="Arial" w:hint="eastAsia"/>
                <w:snapToGrid w:val="0"/>
                <w:rtl/>
              </w:rPr>
              <w:t>מיום</w:t>
            </w:r>
            <w:r w:rsidRPr="00FA14C4">
              <w:rPr>
                <w:rFonts w:ascii="Arial" w:eastAsia="Arial Unicode MS" w:hAnsi="Arial"/>
                <w:snapToGrid w:val="0"/>
                <w:rtl/>
              </w:rPr>
              <w:t xml:space="preserve"> </w:t>
            </w:r>
            <w:r w:rsidRPr="00FA14C4">
              <w:rPr>
                <w:rFonts w:ascii="Arial" w:eastAsia="Arial Unicode MS" w:hAnsi="Arial" w:hint="eastAsia"/>
                <w:snapToGrid w:val="0"/>
                <w:rtl/>
              </w:rPr>
              <w:t>הגשת</w:t>
            </w:r>
            <w:r w:rsidRPr="00FA14C4">
              <w:rPr>
                <w:rFonts w:ascii="Arial" w:eastAsia="Arial Unicode MS" w:hAnsi="Arial"/>
                <w:snapToGrid w:val="0"/>
                <w:rtl/>
              </w:rPr>
              <w:t xml:space="preserve"> </w:t>
            </w:r>
            <w:r w:rsidRPr="00FA14C4">
              <w:rPr>
                <w:rFonts w:ascii="Arial" w:eastAsia="Arial Unicode MS" w:hAnsi="Arial" w:hint="eastAsia"/>
                <w:snapToGrid w:val="0"/>
                <w:rtl/>
              </w:rPr>
              <w:t>ההצהרה</w:t>
            </w:r>
            <w:r w:rsidRPr="00FA14C4">
              <w:rPr>
                <w:rFonts w:ascii="Arial" w:eastAsia="Arial Unicode MS" w:hAnsi="Arial" w:hint="cs"/>
                <w:snapToGrid w:val="0"/>
                <w:rtl/>
              </w:rPr>
              <w:t xml:space="preserve"> כנדרש לפי פקודה זו</w:t>
            </w:r>
            <w:r w:rsidRPr="00FA14C4">
              <w:rPr>
                <w:rFonts w:ascii="Arial" w:eastAsia="Arial Unicode MS" w:hAnsi="Arial"/>
                <w:snapToGrid w:val="0"/>
                <w:rtl/>
              </w:rPr>
              <w:t xml:space="preserve">, </w:t>
            </w:r>
            <w:r w:rsidRPr="00FA14C4">
              <w:rPr>
                <w:rFonts w:ascii="Arial" w:eastAsia="Arial Unicode MS" w:hAnsi="Arial" w:hint="eastAsia"/>
                <w:snapToGrid w:val="0"/>
                <w:rtl/>
              </w:rPr>
              <w:t>אלא</w:t>
            </w:r>
            <w:r w:rsidRPr="00FA14C4">
              <w:rPr>
                <w:rFonts w:ascii="Arial" w:eastAsia="Arial Unicode MS" w:hAnsi="Arial"/>
                <w:snapToGrid w:val="0"/>
                <w:rtl/>
              </w:rPr>
              <w:t xml:space="preserve"> </w:t>
            </w:r>
            <w:r w:rsidRPr="00FA14C4">
              <w:rPr>
                <w:rFonts w:ascii="Arial" w:eastAsia="Arial Unicode MS" w:hAnsi="Arial" w:hint="eastAsia"/>
                <w:snapToGrid w:val="0"/>
                <w:rtl/>
              </w:rPr>
              <w:t>אם</w:t>
            </w:r>
            <w:r w:rsidRPr="00FA14C4">
              <w:rPr>
                <w:rFonts w:ascii="Arial" w:eastAsia="Arial Unicode MS" w:hAnsi="Arial"/>
                <w:snapToGrid w:val="0"/>
                <w:rtl/>
              </w:rPr>
              <w:t xml:space="preserve"> </w:t>
            </w:r>
            <w:r w:rsidRPr="00FA14C4">
              <w:rPr>
                <w:rFonts w:ascii="Arial" w:eastAsia="Arial Unicode MS" w:hAnsi="Arial" w:hint="eastAsia"/>
                <w:snapToGrid w:val="0"/>
                <w:rtl/>
              </w:rPr>
              <w:t>כן</w:t>
            </w:r>
            <w:r w:rsidRPr="00FA14C4">
              <w:rPr>
                <w:rFonts w:ascii="Arial" w:eastAsia="Arial Unicode MS" w:hAnsi="Arial"/>
                <w:snapToGrid w:val="0"/>
                <w:rtl/>
              </w:rPr>
              <w:t xml:space="preserve"> </w:t>
            </w:r>
            <w:r w:rsidRPr="00FA14C4">
              <w:rPr>
                <w:rFonts w:ascii="Arial" w:eastAsia="Arial Unicode MS" w:hAnsi="Arial" w:hint="eastAsia"/>
                <w:snapToGrid w:val="0"/>
                <w:rtl/>
              </w:rPr>
              <w:t>החליט</w:t>
            </w:r>
            <w:r w:rsidRPr="00FA14C4">
              <w:rPr>
                <w:rFonts w:ascii="Arial" w:eastAsia="Arial Unicode MS" w:hAnsi="Arial"/>
                <w:snapToGrid w:val="0"/>
                <w:rtl/>
              </w:rPr>
              <w:t xml:space="preserve"> </w:t>
            </w:r>
            <w:r w:rsidRPr="00FA14C4">
              <w:rPr>
                <w:rFonts w:ascii="Arial" w:eastAsia="Arial Unicode MS" w:hAnsi="Arial" w:hint="eastAsia"/>
                <w:snapToGrid w:val="0"/>
                <w:rtl/>
              </w:rPr>
              <w:t>הממונה</w:t>
            </w:r>
            <w:r w:rsidRPr="00FA14C4">
              <w:rPr>
                <w:rFonts w:ascii="Arial" w:eastAsia="Arial Unicode MS" w:hAnsi="Arial"/>
                <w:snapToGrid w:val="0"/>
                <w:rtl/>
              </w:rPr>
              <w:t xml:space="preserve"> </w:t>
            </w:r>
            <w:r w:rsidRPr="00FA14C4">
              <w:rPr>
                <w:rFonts w:ascii="Arial" w:eastAsia="Arial Unicode MS" w:hAnsi="Arial" w:hint="eastAsia"/>
                <w:snapToGrid w:val="0"/>
                <w:rtl/>
              </w:rPr>
              <w:t>לדגום</w:t>
            </w:r>
            <w:r w:rsidRPr="00FA14C4">
              <w:rPr>
                <w:rFonts w:ascii="Arial" w:eastAsia="Arial Unicode MS" w:hAnsi="Arial"/>
                <w:snapToGrid w:val="0"/>
                <w:rtl/>
              </w:rPr>
              <w:t xml:space="preserve"> </w:t>
            </w:r>
            <w:r w:rsidRPr="00FA14C4">
              <w:rPr>
                <w:rFonts w:ascii="Arial" w:eastAsia="Arial Unicode MS" w:hAnsi="Arial" w:hint="eastAsia"/>
                <w:snapToGrid w:val="0"/>
                <w:rtl/>
              </w:rPr>
              <w:t>את</w:t>
            </w:r>
            <w:r w:rsidRPr="00FA14C4">
              <w:rPr>
                <w:rFonts w:ascii="Arial" w:eastAsia="Arial Unicode MS" w:hAnsi="Arial"/>
                <w:snapToGrid w:val="0"/>
                <w:rtl/>
              </w:rPr>
              <w:t xml:space="preserve"> </w:t>
            </w:r>
            <w:r w:rsidRPr="00FA14C4">
              <w:rPr>
                <w:rFonts w:ascii="Arial" w:eastAsia="Arial Unicode MS" w:hAnsi="Arial" w:hint="eastAsia"/>
                <w:snapToGrid w:val="0"/>
                <w:rtl/>
              </w:rPr>
              <w:t>תיק</w:t>
            </w:r>
            <w:r w:rsidRPr="00FA14C4">
              <w:rPr>
                <w:rFonts w:ascii="Arial" w:eastAsia="Arial Unicode MS" w:hAnsi="Arial"/>
                <w:snapToGrid w:val="0"/>
                <w:rtl/>
              </w:rPr>
              <w:t xml:space="preserve"> </w:t>
            </w:r>
            <w:r w:rsidRPr="00FA14C4">
              <w:rPr>
                <w:rFonts w:ascii="Arial" w:eastAsia="Arial Unicode MS" w:hAnsi="Arial" w:hint="eastAsia"/>
                <w:snapToGrid w:val="0"/>
                <w:rtl/>
              </w:rPr>
              <w:t>המוצר</w:t>
            </w:r>
            <w:r w:rsidRPr="00FA14C4">
              <w:rPr>
                <w:rFonts w:ascii="Arial" w:eastAsia="Arial Unicode MS" w:hAnsi="Arial"/>
                <w:snapToGrid w:val="0"/>
                <w:rtl/>
              </w:rPr>
              <w:t xml:space="preserve"> </w:t>
            </w:r>
            <w:r w:rsidRPr="00FA14C4">
              <w:rPr>
                <w:rFonts w:ascii="Arial" w:eastAsia="Arial Unicode MS" w:hAnsi="Arial" w:hint="eastAsia"/>
                <w:snapToGrid w:val="0"/>
                <w:rtl/>
              </w:rPr>
              <w:t>או</w:t>
            </w:r>
            <w:r w:rsidRPr="00FA14C4">
              <w:rPr>
                <w:rFonts w:ascii="Arial" w:eastAsia="Arial Unicode MS" w:hAnsi="Arial"/>
                <w:snapToGrid w:val="0"/>
                <w:rtl/>
              </w:rPr>
              <w:t xml:space="preserve"> </w:t>
            </w:r>
            <w:r w:rsidRPr="00FA14C4">
              <w:rPr>
                <w:rFonts w:ascii="Arial" w:eastAsia="Arial Unicode MS" w:hAnsi="Arial" w:hint="eastAsia"/>
                <w:snapToGrid w:val="0"/>
                <w:rtl/>
              </w:rPr>
              <w:t>את</w:t>
            </w:r>
            <w:r w:rsidRPr="00FA14C4">
              <w:rPr>
                <w:rFonts w:ascii="Arial" w:eastAsia="Arial Unicode MS" w:hAnsi="Arial"/>
                <w:snapToGrid w:val="0"/>
                <w:rtl/>
              </w:rPr>
              <w:t xml:space="preserve"> </w:t>
            </w:r>
            <w:r w:rsidRPr="00FA14C4">
              <w:rPr>
                <w:rFonts w:ascii="Arial" w:eastAsia="Arial Unicode MS" w:hAnsi="Arial" w:hint="eastAsia"/>
                <w:snapToGrid w:val="0"/>
                <w:rtl/>
              </w:rPr>
              <w:t>המוצר</w:t>
            </w:r>
            <w:r w:rsidRPr="00FA14C4">
              <w:rPr>
                <w:rFonts w:ascii="Arial" w:eastAsia="Arial Unicode MS" w:hAnsi="Arial"/>
                <w:snapToGrid w:val="0"/>
                <w:rtl/>
              </w:rPr>
              <w:t xml:space="preserve"> </w:t>
            </w:r>
            <w:r w:rsidRPr="00FA14C4">
              <w:rPr>
                <w:rFonts w:ascii="Arial" w:eastAsia="Arial Unicode MS" w:hAnsi="Arial" w:hint="eastAsia"/>
                <w:snapToGrid w:val="0"/>
                <w:rtl/>
              </w:rPr>
              <w:t>בהתאם</w:t>
            </w:r>
            <w:r w:rsidRPr="00FA14C4">
              <w:rPr>
                <w:rFonts w:ascii="Arial" w:eastAsia="Arial Unicode MS" w:hAnsi="Arial"/>
                <w:snapToGrid w:val="0"/>
                <w:rtl/>
              </w:rPr>
              <w:t xml:space="preserve"> </w:t>
            </w:r>
            <w:r w:rsidRPr="00FA14C4">
              <w:rPr>
                <w:rFonts w:ascii="Arial" w:eastAsia="Arial Unicode MS" w:hAnsi="Arial" w:hint="eastAsia"/>
                <w:snapToGrid w:val="0"/>
                <w:rtl/>
              </w:rPr>
              <w:t>להוראות</w:t>
            </w:r>
            <w:r w:rsidRPr="00FA14C4">
              <w:rPr>
                <w:rFonts w:ascii="Arial" w:eastAsia="Arial Unicode MS" w:hAnsi="Arial"/>
                <w:snapToGrid w:val="0"/>
                <w:rtl/>
              </w:rPr>
              <w:t xml:space="preserve"> </w:t>
            </w:r>
            <w:r w:rsidRPr="00FA14C4">
              <w:rPr>
                <w:rFonts w:ascii="Arial" w:eastAsia="Arial Unicode MS" w:hAnsi="Arial" w:hint="eastAsia"/>
                <w:snapToGrid w:val="0"/>
                <w:rtl/>
              </w:rPr>
              <w:t>סעיף</w:t>
            </w:r>
            <w:r w:rsidRPr="00FA14C4">
              <w:rPr>
                <w:rFonts w:ascii="Arial" w:eastAsia="Arial Unicode MS" w:hAnsi="Arial"/>
                <w:snapToGrid w:val="0"/>
                <w:rtl/>
              </w:rPr>
              <w:t xml:space="preserve"> 2</w:t>
            </w:r>
            <w:r w:rsidRPr="00FA14C4">
              <w:rPr>
                <w:rFonts w:ascii="Arial" w:eastAsia="Arial Unicode MS" w:hAnsi="Arial" w:hint="eastAsia"/>
                <w:snapToGrid w:val="0"/>
                <w:rtl/>
              </w:rPr>
              <w:t>טו</w:t>
            </w:r>
            <w:r w:rsidRPr="00FA14C4">
              <w:rPr>
                <w:rFonts w:ascii="Arial" w:eastAsia="Arial Unicode MS" w:hAnsi="Arial"/>
                <w:snapToGrid w:val="0"/>
                <w:rtl/>
              </w:rPr>
              <w:t>(</w:t>
            </w:r>
            <w:r w:rsidRPr="00FA14C4">
              <w:rPr>
                <w:rFonts w:ascii="Arial" w:eastAsia="Arial Unicode MS" w:hAnsi="Arial" w:hint="eastAsia"/>
                <w:snapToGrid w:val="0"/>
                <w:rtl/>
              </w:rPr>
              <w:t>א</w:t>
            </w:r>
            <w:r w:rsidRPr="00FA14C4">
              <w:rPr>
                <w:rFonts w:ascii="Arial" w:eastAsia="Arial Unicode MS" w:hAnsi="Arial"/>
                <w:snapToGrid w:val="0"/>
                <w:rtl/>
              </w:rPr>
              <w:t xml:space="preserve">2) </w:t>
            </w:r>
            <w:r w:rsidRPr="00FA14C4">
              <w:rPr>
                <w:rFonts w:ascii="Arial" w:eastAsia="Arial Unicode MS" w:hAnsi="Arial" w:hint="eastAsia"/>
                <w:snapToGrid w:val="0"/>
                <w:rtl/>
              </w:rPr>
              <w:t>או</w:t>
            </w:r>
            <w:r w:rsidRPr="00FA14C4">
              <w:rPr>
                <w:rFonts w:ascii="Arial" w:eastAsia="Arial Unicode MS" w:hAnsi="Arial"/>
                <w:snapToGrid w:val="0"/>
                <w:rtl/>
              </w:rPr>
              <w:t xml:space="preserve"> (</w:t>
            </w:r>
            <w:r w:rsidRPr="00FA14C4">
              <w:rPr>
                <w:rFonts w:ascii="Arial" w:eastAsia="Arial Unicode MS" w:hAnsi="Arial" w:hint="eastAsia"/>
                <w:snapToGrid w:val="0"/>
                <w:rtl/>
              </w:rPr>
              <w:t>א</w:t>
            </w:r>
            <w:r w:rsidRPr="00FA14C4">
              <w:rPr>
                <w:rFonts w:ascii="Arial" w:eastAsia="Arial Unicode MS" w:hAnsi="Arial"/>
                <w:snapToGrid w:val="0"/>
                <w:rtl/>
              </w:rPr>
              <w:t>3);";</w:t>
            </w:r>
            <w:r>
              <w:rPr>
                <w:rFonts w:ascii="Arial" w:eastAsia="Arial Unicode MS" w:hAnsi="Arial" w:hint="cs"/>
                <w:snapToGrid w:val="0"/>
                <w:rtl/>
              </w:rPr>
              <w:t>"</w:t>
            </w:r>
          </w:p>
        </w:tc>
      </w:tr>
      <w:bookmarkEnd w:id="2035"/>
      <w:bookmarkEnd w:id="2036"/>
    </w:tbl>
    <w:p w:rsidR="00FA14C4" w:rsidRDefault="00FA14C4" w:rsidP="00820504">
      <w:pPr>
        <w:rPr>
          <w:rtl/>
        </w:rPr>
      </w:pPr>
    </w:p>
    <w:p w:rsidR="00790AA0" w:rsidRDefault="00FA14C4" w:rsidP="00DC21D2">
      <w:pPr>
        <w:rPr>
          <w:rtl/>
        </w:rPr>
      </w:pPr>
      <w:bookmarkStart w:id="2037" w:name="_ETM_Q1_8605749"/>
      <w:bookmarkStart w:id="2038" w:name="_ETM_Q1_8605826"/>
      <w:bookmarkEnd w:id="2037"/>
      <w:bookmarkEnd w:id="2038"/>
      <w:r>
        <w:rPr>
          <w:rFonts w:hint="cs"/>
          <w:rtl/>
        </w:rPr>
        <w:t xml:space="preserve">דייקנו </w:t>
      </w:r>
      <w:bookmarkStart w:id="2039" w:name="_ETM_Q1_8617800"/>
      <w:bookmarkEnd w:id="2039"/>
      <w:r>
        <w:rPr>
          <w:rFonts w:hint="cs"/>
          <w:rtl/>
        </w:rPr>
        <w:t>ש"כנדרש" זה לפי פקודה זו ולא כנדרש סתם.</w:t>
      </w:r>
      <w:bookmarkStart w:id="2040" w:name="_ETM_Q1_8630124"/>
      <w:bookmarkStart w:id="2041" w:name="_ETM_Q1_8630593"/>
      <w:bookmarkStart w:id="2042" w:name="_ETM_Q1_8634029"/>
      <w:bookmarkStart w:id="2043" w:name="_ETM_Q1_8634119"/>
      <w:bookmarkEnd w:id="2040"/>
      <w:bookmarkEnd w:id="2041"/>
      <w:bookmarkEnd w:id="2042"/>
      <w:bookmarkEnd w:id="2043"/>
      <w:r w:rsidR="00DC21D2">
        <w:rPr>
          <w:rFonts w:hint="cs"/>
          <w:rtl/>
        </w:rPr>
        <w:t xml:space="preserve"> </w:t>
      </w:r>
      <w:r w:rsidR="00790AA0">
        <w:rPr>
          <w:rFonts w:hint="cs"/>
          <w:rtl/>
        </w:rPr>
        <w:t xml:space="preserve">בפסקה (4)(ב) נתבקשנו </w:t>
      </w:r>
      <w:bookmarkStart w:id="2044" w:name="_ETM_Q1_8633874"/>
      <w:bookmarkEnd w:id="2044"/>
      <w:r w:rsidR="00790AA0">
        <w:rPr>
          <w:rFonts w:hint="cs"/>
          <w:rtl/>
        </w:rPr>
        <w:t>על ידי הוועדה לציין שכשאנחנו מדברים על התאמה לתקן בינל</w:t>
      </w:r>
      <w:bookmarkStart w:id="2045" w:name="_ETM_Q1_8639778"/>
      <w:bookmarkEnd w:id="2045"/>
      <w:r w:rsidR="00790AA0">
        <w:rPr>
          <w:rFonts w:hint="cs"/>
          <w:rtl/>
        </w:rPr>
        <w:t xml:space="preserve">אומי זו התאמה לתקן בינלאומי על עדכוניו. זאת אומרת שאם </w:t>
      </w:r>
      <w:bookmarkStart w:id="2046" w:name="_ETM_Q1_8641592"/>
      <w:bookmarkEnd w:id="2046"/>
      <w:r w:rsidR="00790AA0">
        <w:rPr>
          <w:rFonts w:hint="cs"/>
          <w:rtl/>
        </w:rPr>
        <w:t xml:space="preserve">עודכן תקן בינלאומי אז גם העדכון שלו מבחינתנו זה </w:t>
      </w:r>
      <w:bookmarkStart w:id="2047" w:name="_ETM_Q1_8645866"/>
      <w:bookmarkEnd w:id="2047"/>
      <w:r w:rsidR="00790AA0">
        <w:rPr>
          <w:rFonts w:hint="cs"/>
          <w:rtl/>
        </w:rPr>
        <w:t>נכון.</w:t>
      </w:r>
    </w:p>
    <w:p w:rsidR="00790AA0" w:rsidRDefault="00790AA0" w:rsidP="00820504">
      <w:pPr>
        <w:rPr>
          <w:rtl/>
        </w:rPr>
      </w:pPr>
      <w:bookmarkStart w:id="2048" w:name="_ETM_Q1_8651049"/>
      <w:bookmarkStart w:id="2049" w:name="_ETM_Q1_8651163"/>
      <w:bookmarkStart w:id="2050" w:name="_ETM_Q1_8651193"/>
      <w:bookmarkEnd w:id="2048"/>
      <w:bookmarkEnd w:id="2049"/>
      <w:bookmarkEnd w:id="2050"/>
    </w:p>
    <w:p w:rsidR="00A500AB" w:rsidRPr="00C15E6D" w:rsidRDefault="00790AA0" w:rsidP="009C0088">
      <w:pPr>
        <w:rPr>
          <w:rtl/>
        </w:rPr>
      </w:pPr>
      <w:bookmarkStart w:id="2051" w:name="_ETM_Q1_8651297"/>
      <w:bookmarkEnd w:id="2051"/>
      <w:r w:rsidRPr="009C0088">
        <w:rPr>
          <w:rFonts w:hint="cs"/>
          <w:rtl/>
        </w:rPr>
        <w:t>אנחנו מבקשים להוסיף באותו סעיף (ב), אחרי (1), פסקה נוספת, (1א). עד עכשיו דרשנו שתהיה תעודה</w:t>
      </w:r>
      <w:r w:rsidR="000B0CE4" w:rsidRPr="009C0088">
        <w:rPr>
          <w:rFonts w:hint="cs"/>
          <w:rtl/>
        </w:rPr>
        <w:t xml:space="preserve"> של </w:t>
      </w:r>
      <w:bookmarkStart w:id="2052" w:name="_ETM_Q1_8656490"/>
      <w:bookmarkEnd w:id="2052"/>
      <w:r w:rsidR="000B0CE4" w:rsidRPr="009C0088">
        <w:rPr>
          <w:rFonts w:hint="cs"/>
          <w:rtl/>
        </w:rPr>
        <w:t>מעבדה מוסמכת על ידי גוף או חבר ב-</w:t>
      </w:r>
      <w:bookmarkStart w:id="2053" w:name="_ETM_Q1_8664275"/>
      <w:bookmarkStart w:id="2054" w:name="_ETM_Q1_8664347"/>
      <w:r w:rsidR="000B0CE4" w:rsidRPr="009C0088">
        <w:rPr>
          <w:rFonts w:hint="cs"/>
          <w:sz w:val="22"/>
          <w:szCs w:val="22"/>
        </w:rPr>
        <w:t>ILAC</w:t>
      </w:r>
      <w:r w:rsidR="000B0CE4" w:rsidRPr="009C0088">
        <w:rPr>
          <w:rFonts w:hint="cs"/>
          <w:rtl/>
        </w:rPr>
        <w:t xml:space="preserve"> </w:t>
      </w:r>
      <w:bookmarkEnd w:id="2053"/>
      <w:bookmarkEnd w:id="2054"/>
      <w:r w:rsidR="000B0CE4" w:rsidRPr="009C0088">
        <w:rPr>
          <w:rFonts w:hint="cs"/>
          <w:rtl/>
        </w:rPr>
        <w:t xml:space="preserve">וגילינו שיש </w:t>
      </w:r>
      <w:bookmarkStart w:id="2055" w:name="_ETM_Q1_8662787"/>
      <w:bookmarkEnd w:id="2055"/>
      <w:r w:rsidR="009C0088" w:rsidRPr="009C0088">
        <w:rPr>
          <w:rFonts w:hint="cs"/>
          <w:rtl/>
        </w:rPr>
        <w:t xml:space="preserve">רגולציות זרות, </w:t>
      </w:r>
      <w:r w:rsidR="000B0CE4" w:rsidRPr="009C0088">
        <w:rPr>
          <w:rFonts w:hint="cs"/>
          <w:rtl/>
        </w:rPr>
        <w:t xml:space="preserve">שהרגולציה עצמה דורשת שבנוסף לאותה תעודה צריך גם </w:t>
      </w:r>
      <w:bookmarkStart w:id="2056" w:name="_ETM_Q1_8672570"/>
      <w:bookmarkEnd w:id="2056"/>
      <w:r w:rsidR="000B0CE4" w:rsidRPr="009C0088">
        <w:rPr>
          <w:rFonts w:hint="cs"/>
          <w:rtl/>
        </w:rPr>
        <w:t>להביא איזשהו אישור מ-</w:t>
      </w:r>
      <w:r w:rsidR="00C15E6D" w:rsidRPr="009C0088">
        <w:t>conformity assessment body</w:t>
      </w:r>
      <w:r w:rsidR="00C15E6D" w:rsidRPr="009C0088">
        <w:rPr>
          <w:rFonts w:hint="cs"/>
          <w:rtl/>
        </w:rPr>
        <w:t xml:space="preserve">, שזה גוף שמאשר את העמידה </w:t>
      </w:r>
      <w:bookmarkStart w:id="2057" w:name="_ETM_Q1_8676736"/>
      <w:bookmarkEnd w:id="2057"/>
      <w:r w:rsidR="00C15E6D" w:rsidRPr="009C0088">
        <w:rPr>
          <w:rFonts w:hint="cs"/>
          <w:rtl/>
        </w:rPr>
        <w:t>ברגולציה. אז אנחנו רוצים לציין שתידרש תעודה כזו</w:t>
      </w:r>
      <w:r w:rsidR="009C0088">
        <w:rPr>
          <w:rFonts w:hint="cs"/>
          <w:rtl/>
        </w:rPr>
        <w:t>,</w:t>
      </w:r>
      <w:r w:rsidR="00C15E6D" w:rsidRPr="009C0088">
        <w:rPr>
          <w:rFonts w:hint="cs"/>
          <w:rtl/>
        </w:rPr>
        <w:t xml:space="preserve"> בדבר העמידה </w:t>
      </w:r>
      <w:bookmarkStart w:id="2058" w:name="_ETM_Q1_8678760"/>
      <w:bookmarkEnd w:id="2058"/>
      <w:r w:rsidR="00C15E6D" w:rsidRPr="00ED5DF4">
        <w:rPr>
          <w:rFonts w:hint="cs"/>
          <w:rtl/>
        </w:rPr>
        <w:t xml:space="preserve">ברגולציה הזרה </w:t>
      </w:r>
      <w:r w:rsidR="009C0088" w:rsidRPr="00ED5DF4">
        <w:rPr>
          <w:rFonts w:hint="cs"/>
          <w:rtl/>
        </w:rPr>
        <w:t>ש</w:t>
      </w:r>
      <w:r w:rsidR="00C15E6D" w:rsidRPr="00ED5DF4">
        <w:rPr>
          <w:rFonts w:hint="cs"/>
          <w:rtl/>
        </w:rPr>
        <w:t>מהווה מעטפת של התקן הזר שהותאם בתקן רשמי</w:t>
      </w:r>
      <w:r w:rsidR="009C0088" w:rsidRPr="00ED5DF4">
        <w:rPr>
          <w:rFonts w:hint="cs"/>
          <w:rtl/>
        </w:rPr>
        <w:t>,</w:t>
      </w:r>
      <w:r w:rsidR="00C15E6D" w:rsidRPr="00ED5DF4">
        <w:rPr>
          <w:rFonts w:hint="cs"/>
          <w:rtl/>
        </w:rPr>
        <w:t xml:space="preserve"> </w:t>
      </w:r>
      <w:bookmarkStart w:id="2059" w:name="_ETM_Q1_8682984"/>
      <w:bookmarkEnd w:id="2059"/>
      <w:r w:rsidR="00C15E6D" w:rsidRPr="009C0088">
        <w:rPr>
          <w:rFonts w:hint="cs"/>
          <w:rtl/>
        </w:rPr>
        <w:t xml:space="preserve">וזאת כאשר הדרישה לתעודה זו מופיעה באותה רגולציה זרה. זאת </w:t>
      </w:r>
      <w:bookmarkStart w:id="2060" w:name="_ETM_Q1_8686477"/>
      <w:bookmarkEnd w:id="2060"/>
      <w:r w:rsidR="00C15E6D">
        <w:rPr>
          <w:rFonts w:hint="cs"/>
          <w:rtl/>
        </w:rPr>
        <w:t xml:space="preserve">אומרת, רק במקרים שאותה רגולציה זרה דורשת איזשהו מסמך נוסף </w:t>
      </w:r>
      <w:bookmarkStart w:id="2061" w:name="_ETM_Q1_8694676"/>
      <w:bookmarkEnd w:id="2061"/>
      <w:r w:rsidR="00C15E6D">
        <w:rPr>
          <w:rFonts w:hint="cs"/>
          <w:rtl/>
        </w:rPr>
        <w:t>ל-</w:t>
      </w:r>
      <w:r w:rsidR="00C15E6D">
        <w:rPr>
          <w:rFonts w:hint="cs"/>
        </w:rPr>
        <w:t>ILAC</w:t>
      </w:r>
      <w:r w:rsidR="00C15E6D">
        <w:rPr>
          <w:rFonts w:hint="cs"/>
          <w:rtl/>
        </w:rPr>
        <w:t xml:space="preserve"> גם אנחנו מבקשים לדרוש אותו כדי להיות מותאמים לחלוטין</w:t>
      </w:r>
      <w:bookmarkStart w:id="2062" w:name="_ETM_Q1_8694400"/>
      <w:bookmarkEnd w:id="2062"/>
      <w:r w:rsidR="00C15E6D">
        <w:rPr>
          <w:rFonts w:hint="cs"/>
          <w:rtl/>
        </w:rPr>
        <w:t xml:space="preserve"> לרגולציה הזו.</w:t>
      </w:r>
    </w:p>
    <w:p w:rsidR="00C15E6D" w:rsidRDefault="00C15E6D" w:rsidP="00820504">
      <w:pPr>
        <w:rPr>
          <w:rtl/>
        </w:rPr>
      </w:pPr>
    </w:p>
    <w:p w:rsidR="00C15E6D" w:rsidRDefault="00C15E6D" w:rsidP="005224ED">
      <w:pPr>
        <w:pStyle w:val="a4"/>
        <w:rPr>
          <w:rtl/>
        </w:rPr>
      </w:pPr>
      <w:bookmarkStart w:id="2063" w:name="ET_speaker_איתי_עצמון_350"/>
      <w:r w:rsidRPr="005224ED">
        <w:rPr>
          <w:rStyle w:val="TagStyle"/>
          <w:rtl/>
        </w:rPr>
        <w:t xml:space="preserve"> &lt;&lt; דובר &gt;&gt;</w:t>
      </w:r>
      <w:r w:rsidRPr="00C15E6D">
        <w:rPr>
          <w:rStyle w:val="TagStyle"/>
          <w:rtl/>
        </w:rPr>
        <w:t xml:space="preserve"> </w:t>
      </w:r>
      <w:r>
        <w:rPr>
          <w:rtl/>
        </w:rPr>
        <w:t>איתי עצמון:</w:t>
      </w:r>
      <w:r w:rsidRPr="00C15E6D">
        <w:rPr>
          <w:rStyle w:val="TagStyle"/>
          <w:rtl/>
        </w:rPr>
        <w:t xml:space="preserve"> </w:t>
      </w:r>
      <w:r w:rsidRPr="005224ED">
        <w:rPr>
          <w:rStyle w:val="TagStyle"/>
          <w:rtl/>
        </w:rPr>
        <w:t>&lt;&lt; דובר &gt;&gt;</w:t>
      </w:r>
      <w:r>
        <w:rPr>
          <w:rtl/>
        </w:rPr>
        <w:t xml:space="preserve">   </w:t>
      </w:r>
      <w:bookmarkEnd w:id="2063"/>
    </w:p>
    <w:p w:rsidR="00C15E6D" w:rsidRDefault="00C15E6D" w:rsidP="00C15E6D">
      <w:pPr>
        <w:pStyle w:val="KeepWithNext"/>
        <w:rPr>
          <w:rtl/>
          <w:lang w:eastAsia="he-IL"/>
        </w:rPr>
      </w:pPr>
    </w:p>
    <w:p w:rsidR="00C15E6D" w:rsidRDefault="00C15E6D" w:rsidP="00C15E6D">
      <w:pPr>
        <w:rPr>
          <w:rtl/>
          <w:lang w:eastAsia="he-IL"/>
        </w:rPr>
      </w:pPr>
      <w:r>
        <w:rPr>
          <w:rFonts w:hint="cs"/>
          <w:rtl/>
          <w:lang w:eastAsia="he-IL"/>
        </w:rPr>
        <w:t>למה רק עכשיו נוספה הדרישה?</w:t>
      </w:r>
    </w:p>
    <w:p w:rsidR="00C15E6D" w:rsidRDefault="00C15E6D" w:rsidP="00C15E6D">
      <w:pPr>
        <w:rPr>
          <w:rtl/>
          <w:lang w:eastAsia="he-IL"/>
        </w:rPr>
      </w:pPr>
      <w:bookmarkStart w:id="2064" w:name="_ETM_Q1_8702294"/>
      <w:bookmarkStart w:id="2065" w:name="_ETM_Q1_8702401"/>
      <w:bookmarkEnd w:id="2064"/>
      <w:bookmarkEnd w:id="2065"/>
    </w:p>
    <w:p w:rsidR="00C15E6D" w:rsidRDefault="00C15E6D" w:rsidP="005224ED">
      <w:pPr>
        <w:pStyle w:val="af9"/>
        <w:rPr>
          <w:rtl/>
          <w:lang w:eastAsia="he-IL"/>
        </w:rPr>
      </w:pPr>
      <w:bookmarkStart w:id="2066" w:name="ET_guest_825310_351"/>
      <w:r w:rsidRPr="005224ED">
        <w:rPr>
          <w:rStyle w:val="TagStyle"/>
          <w:rtl/>
        </w:rPr>
        <w:t xml:space="preserve"> &lt;&lt; אורח &gt;&gt;</w:t>
      </w:r>
      <w:r w:rsidRPr="00C15E6D">
        <w:rPr>
          <w:rStyle w:val="TagStyle"/>
          <w:rtl/>
        </w:rPr>
        <w:t xml:space="preserve"> </w:t>
      </w:r>
      <w:r>
        <w:rPr>
          <w:rtl/>
          <w:lang w:eastAsia="he-IL"/>
        </w:rPr>
        <w:t>גלית יעקובוב:</w:t>
      </w:r>
      <w:r w:rsidRPr="00C15E6D">
        <w:rPr>
          <w:rStyle w:val="TagStyle"/>
          <w:rtl/>
        </w:rPr>
        <w:t xml:space="preserve"> </w:t>
      </w:r>
      <w:r w:rsidRPr="005224ED">
        <w:rPr>
          <w:rStyle w:val="TagStyle"/>
          <w:rtl/>
        </w:rPr>
        <w:t>&lt;&lt; אורח &gt;&gt;</w:t>
      </w:r>
      <w:r>
        <w:rPr>
          <w:rtl/>
          <w:lang w:eastAsia="he-IL"/>
        </w:rPr>
        <w:t xml:space="preserve">   </w:t>
      </w:r>
      <w:bookmarkEnd w:id="2066"/>
    </w:p>
    <w:p w:rsidR="00C15E6D" w:rsidRDefault="00C15E6D" w:rsidP="00C15E6D">
      <w:pPr>
        <w:pStyle w:val="KeepWithNext"/>
        <w:rPr>
          <w:rtl/>
          <w:lang w:eastAsia="he-IL"/>
        </w:rPr>
      </w:pPr>
    </w:p>
    <w:p w:rsidR="00C15E6D" w:rsidRDefault="00C15E6D" w:rsidP="00C15E6D">
      <w:pPr>
        <w:rPr>
          <w:rtl/>
          <w:lang w:eastAsia="he-IL"/>
        </w:rPr>
      </w:pPr>
      <w:r>
        <w:rPr>
          <w:rFonts w:hint="cs"/>
          <w:rtl/>
          <w:lang w:eastAsia="he-IL"/>
        </w:rPr>
        <w:t xml:space="preserve">קיימנו על כך דיונים הלוך </w:t>
      </w:r>
      <w:bookmarkStart w:id="2067" w:name="_ETM_Q1_8703998"/>
      <w:bookmarkEnd w:id="2067"/>
      <w:r>
        <w:rPr>
          <w:rFonts w:hint="cs"/>
          <w:rtl/>
          <w:lang w:eastAsia="he-IL"/>
        </w:rPr>
        <w:t xml:space="preserve">ושוב. בתחילה חשבנו שזו תהיה דרישה כוללת כל הזמן ואז </w:t>
      </w:r>
      <w:bookmarkStart w:id="2068" w:name="_ETM_Q1_8702486"/>
      <w:bookmarkEnd w:id="2068"/>
      <w:r>
        <w:rPr>
          <w:rFonts w:hint="cs"/>
          <w:rtl/>
          <w:lang w:eastAsia="he-IL"/>
        </w:rPr>
        <w:t>הסתבר שזה לא נכון, ובסוף הגענו לאיזשהו מיצוע שאו</w:t>
      </w:r>
      <w:bookmarkStart w:id="2069" w:name="_ETM_Q1_8706018"/>
      <w:bookmarkEnd w:id="2069"/>
      <w:r>
        <w:rPr>
          <w:rFonts w:hint="cs"/>
          <w:rtl/>
          <w:lang w:eastAsia="he-IL"/>
        </w:rPr>
        <w:t xml:space="preserve">מר </w:t>
      </w:r>
      <w:r w:rsidR="004711B9">
        <w:rPr>
          <w:rFonts w:hint="cs"/>
          <w:rtl/>
          <w:lang w:eastAsia="he-IL"/>
        </w:rPr>
        <w:t xml:space="preserve">שאנחנו נדרוש רק כשהרגולציה הזרה בעצמה דורשת את זה </w:t>
      </w:r>
      <w:bookmarkStart w:id="2070" w:name="_ETM_Q1_8713966"/>
      <w:bookmarkEnd w:id="2070"/>
      <w:r w:rsidR="004711B9">
        <w:rPr>
          <w:rFonts w:hint="cs"/>
          <w:rtl/>
          <w:lang w:eastAsia="he-IL"/>
        </w:rPr>
        <w:t>ולא באופן כללי.</w:t>
      </w:r>
    </w:p>
    <w:p w:rsidR="004711B9" w:rsidRDefault="004711B9" w:rsidP="00C15E6D">
      <w:pPr>
        <w:rPr>
          <w:rtl/>
          <w:lang w:eastAsia="he-IL"/>
        </w:rPr>
      </w:pPr>
      <w:bookmarkStart w:id="2071" w:name="_ETM_Q1_8731087"/>
      <w:bookmarkStart w:id="2072" w:name="_ETM_Q1_8731233"/>
      <w:bookmarkStart w:id="2073" w:name="_ETM_Q1_8732030"/>
      <w:bookmarkEnd w:id="2071"/>
      <w:bookmarkEnd w:id="2072"/>
      <w:bookmarkEnd w:id="2073"/>
    </w:p>
    <w:p w:rsidR="004711B9" w:rsidRDefault="004711B9" w:rsidP="005224ED">
      <w:pPr>
        <w:pStyle w:val="af9"/>
        <w:rPr>
          <w:rtl/>
          <w:lang w:eastAsia="he-IL"/>
        </w:rPr>
      </w:pPr>
      <w:bookmarkStart w:id="2074" w:name="ET_guest_537748_352"/>
      <w:r w:rsidRPr="005224ED">
        <w:rPr>
          <w:rStyle w:val="TagStyle"/>
          <w:rtl/>
        </w:rPr>
        <w:t xml:space="preserve"> &lt;&lt; אורח &gt;&gt;</w:t>
      </w:r>
      <w:r w:rsidRPr="004711B9">
        <w:rPr>
          <w:rStyle w:val="TagStyle"/>
          <w:rtl/>
        </w:rPr>
        <w:t xml:space="preserve"> </w:t>
      </w:r>
      <w:r>
        <w:rPr>
          <w:rtl/>
          <w:lang w:eastAsia="he-IL"/>
        </w:rPr>
        <w:t>רז הילמן:</w:t>
      </w:r>
      <w:r w:rsidRPr="004711B9">
        <w:rPr>
          <w:rStyle w:val="TagStyle"/>
          <w:rtl/>
        </w:rPr>
        <w:t xml:space="preserve"> </w:t>
      </w:r>
      <w:r w:rsidRPr="005224ED">
        <w:rPr>
          <w:rStyle w:val="TagStyle"/>
          <w:rtl/>
        </w:rPr>
        <w:t>&lt;&lt; אורח &gt;&gt;</w:t>
      </w:r>
      <w:r>
        <w:rPr>
          <w:rtl/>
          <w:lang w:eastAsia="he-IL"/>
        </w:rPr>
        <w:t xml:space="preserve">   </w:t>
      </w:r>
      <w:bookmarkEnd w:id="2074"/>
    </w:p>
    <w:p w:rsidR="004711B9" w:rsidRDefault="004711B9" w:rsidP="004711B9">
      <w:pPr>
        <w:pStyle w:val="KeepWithNext"/>
        <w:rPr>
          <w:rtl/>
          <w:lang w:eastAsia="he-IL"/>
        </w:rPr>
      </w:pPr>
    </w:p>
    <w:p w:rsidR="001318D9" w:rsidRPr="00ED5DF4" w:rsidRDefault="00ED5DF4" w:rsidP="00ED5DF4">
      <w:pPr>
        <w:rPr>
          <w:rtl/>
        </w:rPr>
      </w:pPr>
      <w:bookmarkStart w:id="2075" w:name="_ETM_Q1_8732893"/>
      <w:bookmarkStart w:id="2076" w:name="_ETM_Q1_8732963"/>
      <w:bookmarkEnd w:id="2075"/>
      <w:bookmarkEnd w:id="2076"/>
      <w:r>
        <w:rPr>
          <w:rFonts w:hint="cs"/>
          <w:rtl/>
          <w:lang w:eastAsia="he-IL"/>
        </w:rPr>
        <w:t>כמו שאמר</w:t>
      </w:r>
      <w:r w:rsidR="004711B9">
        <w:rPr>
          <w:rFonts w:hint="cs"/>
          <w:rtl/>
          <w:lang w:eastAsia="he-IL"/>
        </w:rPr>
        <w:t xml:space="preserve">ה נציגת משרד הכלכלה כרגע, באמת </w:t>
      </w:r>
      <w:r w:rsidR="00E16AD7">
        <w:rPr>
          <w:rFonts w:hint="cs"/>
          <w:rtl/>
          <w:lang w:eastAsia="he-IL"/>
        </w:rPr>
        <w:t xml:space="preserve">יש רגולציה שהיא שונה באירופה ואחד התקנים שאמורים להיות </w:t>
      </w:r>
      <w:bookmarkStart w:id="2077" w:name="_ETM_Q1_8734276"/>
      <w:bookmarkEnd w:id="2077"/>
      <w:r w:rsidR="00E16AD7">
        <w:rPr>
          <w:rFonts w:hint="cs"/>
          <w:rtl/>
          <w:lang w:eastAsia="he-IL"/>
        </w:rPr>
        <w:t>במ</w:t>
      </w:r>
      <w:r>
        <w:rPr>
          <w:rFonts w:hint="cs"/>
          <w:rtl/>
          <w:lang w:eastAsia="he-IL"/>
        </w:rPr>
        <w:t xml:space="preserve">סלול האירופי, תקן 2302, </w:t>
      </w:r>
      <w:r w:rsidR="00E16AD7">
        <w:rPr>
          <w:rFonts w:hint="cs"/>
          <w:rtl/>
          <w:lang w:eastAsia="he-IL"/>
        </w:rPr>
        <w:t xml:space="preserve">מתייחס לסימון </w:t>
      </w:r>
      <w:bookmarkStart w:id="2078" w:name="_ETM_Q1_8739049"/>
      <w:bookmarkEnd w:id="2078"/>
      <w:r w:rsidR="00E16AD7">
        <w:rPr>
          <w:rFonts w:hint="cs"/>
          <w:rtl/>
          <w:lang w:eastAsia="he-IL"/>
        </w:rPr>
        <w:t>ולאריזה. בתור תקן שכזה</w:t>
      </w:r>
      <w:r w:rsidR="00D634F6" w:rsidRPr="00D634F6">
        <w:rPr>
          <w:rtl/>
        </w:rPr>
        <w:t xml:space="preserve"> ההתנהלות </w:t>
      </w:r>
      <w:r w:rsidR="00E16AD7">
        <w:rPr>
          <w:rFonts w:hint="cs"/>
          <w:rtl/>
        </w:rPr>
        <w:t xml:space="preserve">לגביו באירופה היא עם הצהרה ובעצם </w:t>
      </w:r>
      <w:bookmarkStart w:id="2079" w:name="_ETM_Q1_8745225"/>
      <w:bookmarkEnd w:id="2079"/>
      <w:r>
        <w:rPr>
          <w:rFonts w:hint="cs"/>
          <w:rtl/>
        </w:rPr>
        <w:t xml:space="preserve">לא מקובל באירופה לעשות בדיקה. </w:t>
      </w:r>
      <w:r w:rsidR="00E16AD7">
        <w:rPr>
          <w:rFonts w:hint="cs"/>
          <w:rtl/>
        </w:rPr>
        <w:t>אם לא עושים בדיקה עם תעודת בדיקה אז גם אין מה להציג במסלול האירופי.</w:t>
      </w:r>
      <w:r>
        <w:rPr>
          <w:rFonts w:hint="cs"/>
          <w:rtl/>
        </w:rPr>
        <w:t xml:space="preserve"> </w:t>
      </w:r>
      <w:r w:rsidR="00E16AD7">
        <w:rPr>
          <w:rFonts w:hint="cs"/>
          <w:rtl/>
        </w:rPr>
        <w:t xml:space="preserve">לכן, </w:t>
      </w:r>
      <w:r w:rsidR="00D634F6" w:rsidRPr="00D634F6">
        <w:rPr>
          <w:rtl/>
        </w:rPr>
        <w:t xml:space="preserve">אנחנו מציעים </w:t>
      </w:r>
      <w:r w:rsidR="00E16AD7">
        <w:rPr>
          <w:rFonts w:hint="cs"/>
          <w:rtl/>
        </w:rPr>
        <w:t>ש</w:t>
      </w:r>
      <w:r w:rsidR="00D634F6" w:rsidRPr="00D634F6">
        <w:rPr>
          <w:rtl/>
        </w:rPr>
        <w:t xml:space="preserve">ספציפית </w:t>
      </w:r>
      <w:r w:rsidR="00E16AD7">
        <w:rPr>
          <w:rFonts w:hint="cs"/>
          <w:rtl/>
        </w:rPr>
        <w:t xml:space="preserve">ביחס </w:t>
      </w:r>
      <w:bookmarkStart w:id="2080" w:name="_ETM_Q1_8756189"/>
      <w:bookmarkEnd w:id="2080"/>
      <w:r w:rsidR="001318D9" w:rsidRPr="00ED5DF4">
        <w:rPr>
          <w:rFonts w:hint="cs"/>
          <w:rtl/>
        </w:rPr>
        <w:t xml:space="preserve">לתקן הזה </w:t>
      </w:r>
      <w:r w:rsidR="001318D9" w:rsidRPr="00ED5DF4">
        <w:rPr>
          <w:rtl/>
        </w:rPr>
        <w:t>–</w:t>
      </w:r>
      <w:r w:rsidR="001318D9" w:rsidRPr="00ED5DF4">
        <w:rPr>
          <w:rFonts w:hint="cs"/>
          <w:rtl/>
        </w:rPr>
        <w:t xml:space="preserve"> שהוא אמנם רק תקן אחד אבל הוא תקן </w:t>
      </w:r>
      <w:bookmarkStart w:id="2081" w:name="_ETM_Q1_8754228"/>
      <w:bookmarkEnd w:id="2081"/>
      <w:r w:rsidR="001318D9" w:rsidRPr="00ED5DF4">
        <w:rPr>
          <w:rFonts w:hint="cs"/>
          <w:rtl/>
        </w:rPr>
        <w:t xml:space="preserve">מאוד-מאוד רחב שחל על המון מוצרים </w:t>
      </w:r>
      <w:r w:rsidR="001318D9" w:rsidRPr="00ED5DF4">
        <w:rPr>
          <w:rtl/>
        </w:rPr>
        <w:t>–</w:t>
      </w:r>
      <w:r w:rsidR="001318D9" w:rsidRPr="00ED5DF4">
        <w:rPr>
          <w:rFonts w:hint="cs"/>
          <w:rtl/>
        </w:rPr>
        <w:t xml:space="preserve"> יהיה אפשר</w:t>
      </w:r>
      <w:r w:rsidRPr="00ED5DF4">
        <w:rPr>
          <w:rFonts w:hint="cs"/>
          <w:rtl/>
        </w:rPr>
        <w:t>,</w:t>
      </w:r>
      <w:r w:rsidR="001318D9" w:rsidRPr="00ED5DF4">
        <w:rPr>
          <w:rFonts w:hint="cs"/>
          <w:rtl/>
        </w:rPr>
        <w:t xml:space="preserve"> במקום תעודת בדיקה </w:t>
      </w:r>
      <w:r w:rsidRPr="00ED5DF4">
        <w:rPr>
          <w:rFonts w:hint="cs"/>
          <w:rtl/>
        </w:rPr>
        <w:t>ל</w:t>
      </w:r>
      <w:r w:rsidR="001318D9" w:rsidRPr="00ED5DF4">
        <w:rPr>
          <w:rFonts w:hint="cs"/>
          <w:rtl/>
        </w:rPr>
        <w:t>גוף שחבר ב-</w:t>
      </w:r>
      <w:r w:rsidR="001318D9" w:rsidRPr="00ED5DF4">
        <w:rPr>
          <w:rFonts w:hint="cs"/>
        </w:rPr>
        <w:t>ILAC</w:t>
      </w:r>
      <w:r>
        <w:rPr>
          <w:rFonts w:hint="cs"/>
          <w:rtl/>
        </w:rPr>
        <w:t>,</w:t>
      </w:r>
      <w:r w:rsidR="001318D9" w:rsidRPr="00ED5DF4">
        <w:rPr>
          <w:rFonts w:hint="cs"/>
          <w:rtl/>
        </w:rPr>
        <w:t xml:space="preserve"> לעשות</w:t>
      </w:r>
      <w:bookmarkStart w:id="2082" w:name="_ETM_Q1_8762062"/>
      <w:bookmarkEnd w:id="2082"/>
      <w:r w:rsidR="001318D9" w:rsidRPr="00ED5DF4">
        <w:rPr>
          <w:rFonts w:hint="cs"/>
          <w:rtl/>
        </w:rPr>
        <w:t xml:space="preserve"> </w:t>
      </w:r>
      <w:r w:rsidR="001318D9" w:rsidRPr="00ED5DF4">
        <w:t>declaration of conformity</w:t>
      </w:r>
      <w:r w:rsidR="001318D9" w:rsidRPr="00ED5DF4">
        <w:rPr>
          <w:rFonts w:hint="cs"/>
          <w:rtl/>
        </w:rPr>
        <w:t xml:space="preserve"> לפחות מיצרן אירופי שמדבר על עמידה ברגולציה הזו.</w:t>
      </w:r>
    </w:p>
    <w:p w:rsidR="001318D9" w:rsidRPr="00ED5DF4" w:rsidRDefault="001318D9" w:rsidP="001318D9">
      <w:pPr>
        <w:rPr>
          <w:rtl/>
        </w:rPr>
      </w:pPr>
    </w:p>
    <w:p w:rsidR="001318D9" w:rsidRPr="00ED5DF4" w:rsidRDefault="001318D9" w:rsidP="005224ED">
      <w:pPr>
        <w:pStyle w:val="af9"/>
        <w:rPr>
          <w:rtl/>
        </w:rPr>
      </w:pPr>
      <w:bookmarkStart w:id="2083" w:name="ET_guest_825310_353"/>
      <w:r w:rsidRPr="005224ED">
        <w:rPr>
          <w:rStyle w:val="TagStyle"/>
          <w:rtl/>
        </w:rPr>
        <w:t xml:space="preserve"> &lt;&lt; אורח &gt;&gt;</w:t>
      </w:r>
      <w:r w:rsidRPr="00ED5DF4">
        <w:rPr>
          <w:rStyle w:val="TagStyle"/>
          <w:rtl/>
        </w:rPr>
        <w:t xml:space="preserve"> </w:t>
      </w:r>
      <w:r w:rsidRPr="00ED5DF4">
        <w:rPr>
          <w:rtl/>
        </w:rPr>
        <w:t>גלית יעקובוב:</w:t>
      </w:r>
      <w:r w:rsidRPr="00ED5DF4">
        <w:rPr>
          <w:rStyle w:val="TagStyle"/>
          <w:rtl/>
        </w:rPr>
        <w:t xml:space="preserve"> </w:t>
      </w:r>
      <w:r w:rsidRPr="005224ED">
        <w:rPr>
          <w:rStyle w:val="TagStyle"/>
          <w:rtl/>
        </w:rPr>
        <w:t>&lt;&lt; אורח &gt;&gt;</w:t>
      </w:r>
      <w:r w:rsidRPr="00ED5DF4">
        <w:rPr>
          <w:rtl/>
        </w:rPr>
        <w:t xml:space="preserve">   </w:t>
      </w:r>
      <w:bookmarkEnd w:id="2083"/>
    </w:p>
    <w:p w:rsidR="001318D9" w:rsidRPr="00ED5DF4" w:rsidRDefault="001318D9" w:rsidP="001318D9">
      <w:pPr>
        <w:pStyle w:val="KeepWithNext"/>
        <w:rPr>
          <w:rtl/>
        </w:rPr>
      </w:pPr>
    </w:p>
    <w:p w:rsidR="001318D9" w:rsidRDefault="001318D9" w:rsidP="001318D9">
      <w:pPr>
        <w:rPr>
          <w:rtl/>
        </w:rPr>
      </w:pPr>
      <w:r w:rsidRPr="00ED5DF4">
        <w:rPr>
          <w:rFonts w:hint="cs"/>
          <w:rtl/>
        </w:rPr>
        <w:t xml:space="preserve">זה </w:t>
      </w:r>
      <w:bookmarkStart w:id="2084" w:name="_ETM_Q1_8769341"/>
      <w:bookmarkEnd w:id="2084"/>
      <w:r>
        <w:rPr>
          <w:rFonts w:hint="cs"/>
          <w:rtl/>
        </w:rPr>
        <w:t>אומר הצהרה על הצהרה.</w:t>
      </w:r>
    </w:p>
    <w:p w:rsidR="001318D9" w:rsidRDefault="001318D9" w:rsidP="001318D9">
      <w:pPr>
        <w:rPr>
          <w:rtl/>
        </w:rPr>
      </w:pPr>
    </w:p>
    <w:p w:rsidR="001318D9" w:rsidRDefault="001318D9" w:rsidP="005224ED">
      <w:pPr>
        <w:pStyle w:val="af9"/>
        <w:rPr>
          <w:rtl/>
        </w:rPr>
      </w:pPr>
      <w:bookmarkStart w:id="2085" w:name="ET_guest_537748_354"/>
      <w:r w:rsidRPr="005224ED">
        <w:rPr>
          <w:rStyle w:val="TagStyle"/>
          <w:rtl/>
        </w:rPr>
        <w:t xml:space="preserve"> &lt;&lt; אורח &gt;&gt;</w:t>
      </w:r>
      <w:r w:rsidRPr="001318D9">
        <w:rPr>
          <w:rStyle w:val="TagStyle"/>
          <w:rtl/>
        </w:rPr>
        <w:t xml:space="preserve"> </w:t>
      </w:r>
      <w:r>
        <w:rPr>
          <w:rtl/>
        </w:rPr>
        <w:t>רז הילמן:</w:t>
      </w:r>
      <w:r w:rsidRPr="001318D9">
        <w:rPr>
          <w:rStyle w:val="TagStyle"/>
          <w:rtl/>
        </w:rPr>
        <w:t xml:space="preserve"> </w:t>
      </w:r>
      <w:r w:rsidRPr="005224ED">
        <w:rPr>
          <w:rStyle w:val="TagStyle"/>
          <w:rtl/>
        </w:rPr>
        <w:t>&lt;&lt; אורח &gt;&gt;</w:t>
      </w:r>
      <w:r>
        <w:rPr>
          <w:rtl/>
        </w:rPr>
        <w:t xml:space="preserve">   </w:t>
      </w:r>
      <w:bookmarkEnd w:id="2085"/>
    </w:p>
    <w:p w:rsidR="001318D9" w:rsidRDefault="001318D9" w:rsidP="001318D9">
      <w:pPr>
        <w:pStyle w:val="KeepWithNext"/>
        <w:rPr>
          <w:rtl/>
        </w:rPr>
      </w:pPr>
    </w:p>
    <w:p w:rsidR="001318D9" w:rsidRDefault="001318D9" w:rsidP="001318D9">
      <w:pPr>
        <w:rPr>
          <w:rtl/>
        </w:rPr>
      </w:pPr>
      <w:r>
        <w:rPr>
          <w:rFonts w:hint="cs"/>
          <w:rtl/>
        </w:rPr>
        <w:t>הצהרת יבואן על הצהרת יצרן, כן, בדיוק.</w:t>
      </w:r>
    </w:p>
    <w:p w:rsidR="001318D9" w:rsidRDefault="001318D9" w:rsidP="001318D9">
      <w:pPr>
        <w:rPr>
          <w:rtl/>
        </w:rPr>
      </w:pPr>
      <w:bookmarkStart w:id="2086" w:name="_ETM_Q1_8774074"/>
      <w:bookmarkStart w:id="2087" w:name="_ETM_Q1_8774213"/>
      <w:bookmarkEnd w:id="2086"/>
      <w:bookmarkEnd w:id="2087"/>
    </w:p>
    <w:p w:rsidR="001318D9" w:rsidRDefault="001318D9" w:rsidP="005224ED">
      <w:pPr>
        <w:pStyle w:val="af9"/>
        <w:rPr>
          <w:rtl/>
        </w:rPr>
      </w:pPr>
      <w:bookmarkStart w:id="2088" w:name="ET_guest_825310_355"/>
      <w:r w:rsidRPr="005224ED">
        <w:rPr>
          <w:rStyle w:val="TagStyle"/>
          <w:rtl/>
        </w:rPr>
        <w:t xml:space="preserve"> &lt;&lt; אורח &gt;&gt;</w:t>
      </w:r>
      <w:r w:rsidRPr="001318D9">
        <w:rPr>
          <w:rStyle w:val="TagStyle"/>
          <w:rtl/>
        </w:rPr>
        <w:t xml:space="preserve"> </w:t>
      </w:r>
      <w:r>
        <w:rPr>
          <w:rtl/>
        </w:rPr>
        <w:t>גלית יעקובוב:</w:t>
      </w:r>
      <w:r w:rsidRPr="001318D9">
        <w:rPr>
          <w:rStyle w:val="TagStyle"/>
          <w:rtl/>
        </w:rPr>
        <w:t xml:space="preserve"> </w:t>
      </w:r>
      <w:r w:rsidRPr="005224ED">
        <w:rPr>
          <w:rStyle w:val="TagStyle"/>
          <w:rtl/>
        </w:rPr>
        <w:t>&lt;&lt; אורח &gt;&gt;</w:t>
      </w:r>
      <w:r>
        <w:rPr>
          <w:rtl/>
        </w:rPr>
        <w:t xml:space="preserve">   </w:t>
      </w:r>
      <w:bookmarkEnd w:id="2088"/>
    </w:p>
    <w:p w:rsidR="001318D9" w:rsidRDefault="001318D9" w:rsidP="001318D9">
      <w:pPr>
        <w:pStyle w:val="KeepWithNext"/>
        <w:rPr>
          <w:rtl/>
        </w:rPr>
      </w:pPr>
    </w:p>
    <w:p w:rsidR="001318D9" w:rsidRPr="00ED5DF4" w:rsidRDefault="001318D9" w:rsidP="001318D9">
      <w:pPr>
        <w:rPr>
          <w:rtl/>
        </w:rPr>
      </w:pPr>
      <w:bookmarkStart w:id="2089" w:name="_ETM_Q1_8775926"/>
      <w:bookmarkStart w:id="2090" w:name="_ETM_Q1_8776022"/>
      <w:bookmarkEnd w:id="2089"/>
      <w:bookmarkEnd w:id="2090"/>
      <w:r>
        <w:rPr>
          <w:rFonts w:hint="cs"/>
          <w:rtl/>
        </w:rPr>
        <w:t xml:space="preserve">זה </w:t>
      </w:r>
      <w:bookmarkStart w:id="2091" w:name="_ETM_Q1_8777386"/>
      <w:bookmarkEnd w:id="2091"/>
      <w:r>
        <w:rPr>
          <w:rFonts w:hint="cs"/>
          <w:rtl/>
        </w:rPr>
        <w:t xml:space="preserve">אומר שאין </w:t>
      </w:r>
      <w:r>
        <w:rPr>
          <w:rFonts w:hint="cs"/>
        </w:rPr>
        <w:t>ILAC</w:t>
      </w:r>
      <w:r>
        <w:rPr>
          <w:rFonts w:hint="cs"/>
          <w:rtl/>
        </w:rPr>
        <w:t xml:space="preserve">, זה אומר שאין שום גוף שבדק את </w:t>
      </w:r>
      <w:bookmarkStart w:id="2092" w:name="_ETM_Q1_8780355"/>
      <w:bookmarkEnd w:id="2092"/>
      <w:r w:rsidRPr="00ED5DF4">
        <w:rPr>
          <w:rFonts w:hint="cs"/>
          <w:rtl/>
        </w:rPr>
        <w:t>העמידה.</w:t>
      </w:r>
    </w:p>
    <w:p w:rsidR="001318D9" w:rsidRPr="00ED5DF4" w:rsidRDefault="001318D9" w:rsidP="001318D9">
      <w:pPr>
        <w:rPr>
          <w:rtl/>
        </w:rPr>
      </w:pPr>
    </w:p>
    <w:p w:rsidR="007F412A" w:rsidRDefault="007F412A" w:rsidP="005224ED">
      <w:pPr>
        <w:pStyle w:val="af9"/>
        <w:rPr>
          <w:rStyle w:val="TagStyle"/>
          <w:vanish w:val="0"/>
          <w:rtl/>
        </w:rPr>
      </w:pPr>
      <w:bookmarkStart w:id="2093" w:name="ET_guest_537748_356"/>
      <w:r>
        <w:rPr>
          <w:rStyle w:val="TagStyle"/>
          <w:vanish w:val="0"/>
          <w:rtl/>
        </w:rPr>
        <w:br w:type="page"/>
      </w:r>
    </w:p>
    <w:p w:rsidR="001318D9" w:rsidRPr="00ED5DF4" w:rsidRDefault="001318D9" w:rsidP="005224ED">
      <w:pPr>
        <w:pStyle w:val="af9"/>
        <w:rPr>
          <w:rtl/>
        </w:rPr>
      </w:pPr>
      <w:r w:rsidRPr="005224ED">
        <w:rPr>
          <w:rStyle w:val="TagStyle"/>
          <w:rtl/>
        </w:rPr>
        <w:t xml:space="preserve"> &lt;&lt; אורח &gt;&gt;</w:t>
      </w:r>
      <w:r w:rsidRPr="00ED5DF4">
        <w:rPr>
          <w:rStyle w:val="TagStyle"/>
          <w:rtl/>
        </w:rPr>
        <w:t xml:space="preserve"> </w:t>
      </w:r>
      <w:r w:rsidRPr="00ED5DF4">
        <w:rPr>
          <w:rtl/>
        </w:rPr>
        <w:t>רז הילמן:</w:t>
      </w:r>
      <w:r w:rsidRPr="00ED5DF4">
        <w:rPr>
          <w:rStyle w:val="TagStyle"/>
          <w:rtl/>
        </w:rPr>
        <w:t xml:space="preserve"> </w:t>
      </w:r>
      <w:r w:rsidRPr="005224ED">
        <w:rPr>
          <w:rStyle w:val="TagStyle"/>
          <w:rtl/>
        </w:rPr>
        <w:t>&lt;&lt; אורח &gt;&gt;</w:t>
      </w:r>
      <w:r w:rsidRPr="00ED5DF4">
        <w:rPr>
          <w:rtl/>
        </w:rPr>
        <w:t xml:space="preserve">   </w:t>
      </w:r>
      <w:bookmarkEnd w:id="2093"/>
    </w:p>
    <w:p w:rsidR="001318D9" w:rsidRPr="00ED5DF4" w:rsidRDefault="001318D9" w:rsidP="001318D9">
      <w:pPr>
        <w:pStyle w:val="KeepWithNext"/>
        <w:rPr>
          <w:rtl/>
        </w:rPr>
      </w:pPr>
    </w:p>
    <w:p w:rsidR="001318D9" w:rsidRPr="00ED5DF4" w:rsidRDefault="001318D9" w:rsidP="001318D9">
      <w:pPr>
        <w:rPr>
          <w:rtl/>
        </w:rPr>
      </w:pPr>
      <w:r w:rsidRPr="00ED5DF4">
        <w:rPr>
          <w:rFonts w:hint="cs"/>
          <w:rtl/>
        </w:rPr>
        <w:t>נכון,</w:t>
      </w:r>
      <w:r w:rsidR="00ED5DF4">
        <w:rPr>
          <w:rFonts w:hint="cs"/>
          <w:rtl/>
        </w:rPr>
        <w:t xml:space="preserve"> אז לפחות ליצרן אירופי זה לגמרי-</w:t>
      </w:r>
      <w:r w:rsidRPr="00ED5DF4">
        <w:rPr>
          <w:rFonts w:hint="cs"/>
          <w:rtl/>
        </w:rPr>
        <w:t xml:space="preserve">לגמרי סביר לבקש </w:t>
      </w:r>
      <w:bookmarkStart w:id="2094" w:name="_ETM_Q1_8784130"/>
      <w:bookmarkEnd w:id="2094"/>
      <w:r w:rsidRPr="00ED5DF4">
        <w:rPr>
          <w:rFonts w:hint="cs"/>
          <w:rtl/>
        </w:rPr>
        <w:t>את זה.</w:t>
      </w:r>
    </w:p>
    <w:p w:rsidR="001318D9" w:rsidRPr="00ED5DF4" w:rsidRDefault="001318D9" w:rsidP="001318D9">
      <w:pPr>
        <w:rPr>
          <w:rtl/>
        </w:rPr>
      </w:pPr>
    </w:p>
    <w:p w:rsidR="001318D9" w:rsidRPr="00ED5DF4" w:rsidRDefault="001318D9" w:rsidP="005224ED">
      <w:pPr>
        <w:pStyle w:val="af9"/>
        <w:rPr>
          <w:rtl/>
        </w:rPr>
      </w:pPr>
      <w:bookmarkStart w:id="2095" w:name="ET_guest_522797_357"/>
      <w:r w:rsidRPr="005224ED">
        <w:rPr>
          <w:rStyle w:val="TagStyle"/>
          <w:rtl/>
        </w:rPr>
        <w:t xml:space="preserve"> &lt;&lt; אורח &gt;&gt;</w:t>
      </w:r>
      <w:r w:rsidRPr="00ED5DF4">
        <w:rPr>
          <w:rStyle w:val="TagStyle"/>
          <w:rtl/>
        </w:rPr>
        <w:t xml:space="preserve"> </w:t>
      </w:r>
      <w:r w:rsidRPr="00ED5DF4">
        <w:rPr>
          <w:rtl/>
        </w:rPr>
        <w:t>איגור דוסקלוביץ:</w:t>
      </w:r>
      <w:r w:rsidRPr="00ED5DF4">
        <w:rPr>
          <w:rStyle w:val="TagStyle"/>
          <w:rtl/>
        </w:rPr>
        <w:t xml:space="preserve"> </w:t>
      </w:r>
      <w:r w:rsidRPr="005224ED">
        <w:rPr>
          <w:rStyle w:val="TagStyle"/>
          <w:rtl/>
        </w:rPr>
        <w:t>&lt;&lt; אורח &gt;&gt;</w:t>
      </w:r>
      <w:r w:rsidRPr="00ED5DF4">
        <w:rPr>
          <w:rtl/>
        </w:rPr>
        <w:t xml:space="preserve">   </w:t>
      </w:r>
      <w:bookmarkEnd w:id="2095"/>
    </w:p>
    <w:p w:rsidR="001318D9" w:rsidRPr="00ED5DF4" w:rsidRDefault="001318D9" w:rsidP="001318D9">
      <w:pPr>
        <w:pStyle w:val="KeepWithNext"/>
        <w:rPr>
          <w:rtl/>
        </w:rPr>
      </w:pPr>
    </w:p>
    <w:p w:rsidR="001318D9" w:rsidRPr="00ED5DF4" w:rsidRDefault="001318D9" w:rsidP="001318D9">
      <w:pPr>
        <w:rPr>
          <w:rtl/>
        </w:rPr>
      </w:pPr>
      <w:r w:rsidRPr="00ED5DF4">
        <w:rPr>
          <w:rFonts w:hint="cs"/>
          <w:rtl/>
        </w:rPr>
        <w:t>ואם זה יצרן לא אירופי?</w:t>
      </w:r>
    </w:p>
    <w:p w:rsidR="001318D9" w:rsidRPr="00ED5DF4" w:rsidRDefault="001318D9" w:rsidP="001318D9">
      <w:pPr>
        <w:rPr>
          <w:rtl/>
        </w:rPr>
      </w:pPr>
      <w:bookmarkStart w:id="2096" w:name="_ETM_Q1_8787703"/>
      <w:bookmarkStart w:id="2097" w:name="_ETM_Q1_8787802"/>
      <w:bookmarkStart w:id="2098" w:name="_ETM_Q1_8788711"/>
      <w:bookmarkEnd w:id="2096"/>
      <w:bookmarkEnd w:id="2097"/>
      <w:bookmarkEnd w:id="2098"/>
    </w:p>
    <w:p w:rsidR="001318D9" w:rsidRPr="00ED5DF4" w:rsidRDefault="001318D9" w:rsidP="005224ED">
      <w:pPr>
        <w:pStyle w:val="af9"/>
        <w:rPr>
          <w:rtl/>
        </w:rPr>
      </w:pPr>
      <w:bookmarkStart w:id="2099" w:name="ET_guest_537748_358"/>
      <w:r w:rsidRPr="005224ED">
        <w:rPr>
          <w:rStyle w:val="TagStyle"/>
          <w:rtl/>
        </w:rPr>
        <w:t xml:space="preserve"> &lt;&lt; אורח &gt;&gt;</w:t>
      </w:r>
      <w:r w:rsidRPr="00ED5DF4">
        <w:rPr>
          <w:rStyle w:val="TagStyle"/>
          <w:rtl/>
        </w:rPr>
        <w:t xml:space="preserve"> </w:t>
      </w:r>
      <w:r w:rsidRPr="00ED5DF4">
        <w:rPr>
          <w:rtl/>
        </w:rPr>
        <w:t>רז הילמן:</w:t>
      </w:r>
      <w:r w:rsidRPr="00ED5DF4">
        <w:rPr>
          <w:rStyle w:val="TagStyle"/>
          <w:rtl/>
        </w:rPr>
        <w:t xml:space="preserve"> </w:t>
      </w:r>
      <w:r w:rsidRPr="005224ED">
        <w:rPr>
          <w:rStyle w:val="TagStyle"/>
          <w:rtl/>
        </w:rPr>
        <w:t>&lt;&lt; אורח &gt;&gt;</w:t>
      </w:r>
      <w:r w:rsidRPr="00ED5DF4">
        <w:rPr>
          <w:rtl/>
        </w:rPr>
        <w:t xml:space="preserve">   </w:t>
      </w:r>
      <w:bookmarkEnd w:id="2099"/>
    </w:p>
    <w:p w:rsidR="001318D9" w:rsidRPr="00ED5DF4" w:rsidRDefault="001318D9" w:rsidP="001318D9">
      <w:pPr>
        <w:pStyle w:val="KeepWithNext"/>
        <w:rPr>
          <w:rtl/>
        </w:rPr>
      </w:pPr>
    </w:p>
    <w:p w:rsidR="001318D9" w:rsidRPr="00ED5DF4" w:rsidRDefault="001318D9" w:rsidP="001318D9">
      <w:pPr>
        <w:rPr>
          <w:rtl/>
        </w:rPr>
      </w:pPr>
      <w:bookmarkStart w:id="2100" w:name="_ETM_Q1_8789420"/>
      <w:bookmarkStart w:id="2101" w:name="_ETM_Q1_8789490"/>
      <w:bookmarkEnd w:id="2100"/>
      <w:bookmarkEnd w:id="2101"/>
      <w:r w:rsidRPr="00ED5DF4">
        <w:rPr>
          <w:rFonts w:hint="cs"/>
          <w:rtl/>
        </w:rPr>
        <w:t>יכול להיות שבעניין הזה</w:t>
      </w:r>
      <w:r w:rsidR="00ED5DF4" w:rsidRPr="00ED5DF4">
        <w:rPr>
          <w:rFonts w:hint="cs"/>
          <w:rtl/>
        </w:rPr>
        <w:t>,</w:t>
      </w:r>
      <w:r w:rsidRPr="00ED5DF4">
        <w:rPr>
          <w:rFonts w:hint="cs"/>
          <w:rtl/>
        </w:rPr>
        <w:t xml:space="preserve"> ובאמת בגלל שהסיכון אולי גבוה יותר כשאתה לא יצרן אירופי</w:t>
      </w:r>
      <w:r w:rsidR="00ED5DF4">
        <w:rPr>
          <w:rFonts w:hint="cs"/>
          <w:rtl/>
        </w:rPr>
        <w:t>,</w:t>
      </w:r>
      <w:r w:rsidR="004E6C95" w:rsidRPr="00ED5DF4">
        <w:rPr>
          <w:rFonts w:hint="cs"/>
          <w:rtl/>
        </w:rPr>
        <w:t xml:space="preserve"> אז </w:t>
      </w:r>
      <w:bookmarkStart w:id="2102" w:name="_ETM_Q1_8792504"/>
      <w:bookmarkEnd w:id="2102"/>
      <w:r w:rsidR="004E6C95" w:rsidRPr="00ED5DF4">
        <w:rPr>
          <w:rFonts w:hint="cs"/>
          <w:rtl/>
        </w:rPr>
        <w:t xml:space="preserve">לכל הפחות שליצרן אירופי יאפשרו את זה. גם </w:t>
      </w:r>
      <w:bookmarkStart w:id="2103" w:name="_ETM_Q1_8791342"/>
      <w:bookmarkEnd w:id="2103"/>
      <w:r w:rsidR="004E6C95" w:rsidRPr="00ED5DF4">
        <w:rPr>
          <w:rFonts w:hint="cs"/>
          <w:rtl/>
        </w:rPr>
        <w:t>במזון את חלק מההקלות נתנו רק ליצרנים אירופיים.</w:t>
      </w:r>
    </w:p>
    <w:p w:rsidR="00754391" w:rsidRPr="00ED5DF4" w:rsidRDefault="00754391" w:rsidP="001318D9">
      <w:pPr>
        <w:rPr>
          <w:rtl/>
        </w:rPr>
      </w:pPr>
    </w:p>
    <w:p w:rsidR="00754391" w:rsidRPr="00ED5DF4" w:rsidRDefault="00754391" w:rsidP="005224ED">
      <w:pPr>
        <w:pStyle w:val="af9"/>
        <w:rPr>
          <w:rtl/>
        </w:rPr>
      </w:pPr>
      <w:bookmarkStart w:id="2104" w:name="ET_guest_14341_359"/>
      <w:r w:rsidRPr="005224ED">
        <w:rPr>
          <w:rStyle w:val="TagStyle"/>
          <w:rtl/>
        </w:rPr>
        <w:t xml:space="preserve"> &lt;&lt; אורח &gt;&gt;</w:t>
      </w:r>
      <w:r w:rsidRPr="00ED5DF4">
        <w:rPr>
          <w:rStyle w:val="TagStyle"/>
          <w:rtl/>
        </w:rPr>
        <w:t xml:space="preserve"> </w:t>
      </w:r>
      <w:r w:rsidRPr="00ED5DF4">
        <w:rPr>
          <w:rtl/>
        </w:rPr>
        <w:t>רון מלכא:</w:t>
      </w:r>
      <w:r w:rsidRPr="00ED5DF4">
        <w:rPr>
          <w:rStyle w:val="TagStyle"/>
          <w:rtl/>
        </w:rPr>
        <w:t xml:space="preserve"> </w:t>
      </w:r>
      <w:r w:rsidRPr="005224ED">
        <w:rPr>
          <w:rStyle w:val="TagStyle"/>
          <w:rtl/>
        </w:rPr>
        <w:t>&lt;&lt; אורח &gt;&gt;</w:t>
      </w:r>
      <w:r w:rsidRPr="00ED5DF4">
        <w:rPr>
          <w:rtl/>
        </w:rPr>
        <w:t xml:space="preserve">   </w:t>
      </w:r>
      <w:bookmarkEnd w:id="2104"/>
    </w:p>
    <w:p w:rsidR="00754391" w:rsidRPr="00ED5DF4" w:rsidRDefault="00754391" w:rsidP="00754391">
      <w:pPr>
        <w:pStyle w:val="KeepWithNext"/>
        <w:rPr>
          <w:rtl/>
        </w:rPr>
      </w:pPr>
    </w:p>
    <w:p w:rsidR="00754391" w:rsidRPr="00ED5DF4" w:rsidRDefault="00754391" w:rsidP="00754391">
      <w:pPr>
        <w:rPr>
          <w:rtl/>
        </w:rPr>
      </w:pPr>
      <w:r w:rsidRPr="00ED5DF4">
        <w:rPr>
          <w:rFonts w:hint="cs"/>
          <w:rtl/>
        </w:rPr>
        <w:t xml:space="preserve">תן לנו לבחון </w:t>
      </w:r>
      <w:bookmarkStart w:id="2105" w:name="_ETM_Q1_8797676"/>
      <w:bookmarkEnd w:id="2105"/>
      <w:r w:rsidRPr="00ED5DF4">
        <w:rPr>
          <w:rFonts w:hint="cs"/>
          <w:rtl/>
        </w:rPr>
        <w:t>את זה. אנחנו נתייעץ בהפסקה, אדוני היושב-ראש, זו הצעה חדשה.</w:t>
      </w:r>
    </w:p>
    <w:p w:rsidR="008B4201" w:rsidRPr="00ED5DF4" w:rsidRDefault="008B4201" w:rsidP="00754391">
      <w:pPr>
        <w:rPr>
          <w:rtl/>
        </w:rPr>
      </w:pPr>
      <w:bookmarkStart w:id="2106" w:name="_ETM_Q1_8817781"/>
      <w:bookmarkStart w:id="2107" w:name="_ETM_Q1_8817893"/>
      <w:bookmarkStart w:id="2108" w:name="_ETM_Q1_8818613"/>
      <w:bookmarkEnd w:id="2106"/>
      <w:bookmarkEnd w:id="2107"/>
      <w:bookmarkEnd w:id="2108"/>
    </w:p>
    <w:p w:rsidR="008B4201" w:rsidRPr="00ED5DF4" w:rsidRDefault="008B4201" w:rsidP="005224ED">
      <w:pPr>
        <w:pStyle w:val="af9"/>
        <w:rPr>
          <w:rtl/>
        </w:rPr>
      </w:pPr>
      <w:bookmarkStart w:id="2109" w:name="ET_guest_825310_360"/>
      <w:r w:rsidRPr="005224ED">
        <w:rPr>
          <w:rStyle w:val="TagStyle"/>
          <w:rtl/>
        </w:rPr>
        <w:t xml:space="preserve"> &lt;&lt; אורח &gt;&gt;</w:t>
      </w:r>
      <w:r w:rsidRPr="00ED5DF4">
        <w:rPr>
          <w:rStyle w:val="TagStyle"/>
          <w:rtl/>
        </w:rPr>
        <w:t xml:space="preserve"> </w:t>
      </w:r>
      <w:r w:rsidRPr="00ED5DF4">
        <w:rPr>
          <w:rtl/>
        </w:rPr>
        <w:t>גלית יעקובוב:</w:t>
      </w:r>
      <w:r w:rsidRPr="00ED5DF4">
        <w:rPr>
          <w:rStyle w:val="TagStyle"/>
          <w:rtl/>
        </w:rPr>
        <w:t xml:space="preserve"> </w:t>
      </w:r>
      <w:r w:rsidRPr="005224ED">
        <w:rPr>
          <w:rStyle w:val="TagStyle"/>
          <w:rtl/>
        </w:rPr>
        <w:t>&lt;&lt; אורח &gt;&gt;</w:t>
      </w:r>
      <w:r w:rsidRPr="00ED5DF4">
        <w:rPr>
          <w:rtl/>
        </w:rPr>
        <w:t xml:space="preserve">   </w:t>
      </w:r>
      <w:bookmarkEnd w:id="2109"/>
    </w:p>
    <w:p w:rsidR="008B4201" w:rsidRPr="00ED5DF4" w:rsidRDefault="008B4201" w:rsidP="008B4201">
      <w:pPr>
        <w:pStyle w:val="KeepWithNext"/>
        <w:rPr>
          <w:rtl/>
        </w:rPr>
      </w:pPr>
    </w:p>
    <w:p w:rsidR="008B4201" w:rsidRDefault="008B4201" w:rsidP="008B4201">
      <w:pPr>
        <w:rPr>
          <w:rtl/>
        </w:rPr>
      </w:pPr>
      <w:bookmarkStart w:id="2110" w:name="_ETM_Q1_8819264"/>
      <w:bookmarkStart w:id="2111" w:name="_ETM_Q1_8819326"/>
      <w:bookmarkEnd w:id="2110"/>
      <w:bookmarkEnd w:id="2111"/>
      <w:r w:rsidRPr="00ED5DF4">
        <w:rPr>
          <w:rFonts w:hint="cs"/>
          <w:rtl/>
        </w:rPr>
        <w:t xml:space="preserve">אגב </w:t>
      </w:r>
      <w:bookmarkStart w:id="2112" w:name="_ETM_Q1_8820261"/>
      <w:bookmarkEnd w:id="2112"/>
      <w:r w:rsidRPr="00ED5DF4">
        <w:rPr>
          <w:rFonts w:hint="cs"/>
          <w:rtl/>
        </w:rPr>
        <w:t>הדיון הקודם הוספנו בפסקה (7) של אותו סעיף פסקה (ג):</w:t>
      </w:r>
    </w:p>
    <w:p w:rsidR="00ED5DF4" w:rsidRPr="00ED5DF4" w:rsidRDefault="00ED5DF4" w:rsidP="008B4201">
      <w:pPr>
        <w:rPr>
          <w:rtl/>
        </w:rPr>
      </w:pPr>
    </w:p>
    <w:tbl>
      <w:tblPr>
        <w:bidiVisual/>
        <w:tblW w:w="9811" w:type="dxa"/>
        <w:tblCellMar>
          <w:top w:w="57" w:type="dxa"/>
          <w:left w:w="0" w:type="dxa"/>
          <w:bottom w:w="57" w:type="dxa"/>
          <w:right w:w="0" w:type="dxa"/>
        </w:tblCellMar>
        <w:tblLook w:val="0000" w:firstRow="0" w:lastRow="0" w:firstColumn="0" w:lastColumn="0" w:noHBand="0" w:noVBand="0"/>
      </w:tblPr>
      <w:tblGrid>
        <w:gridCol w:w="1203"/>
        <w:gridCol w:w="535"/>
        <w:gridCol w:w="26"/>
        <w:gridCol w:w="775"/>
        <w:gridCol w:w="633"/>
        <w:gridCol w:w="6639"/>
      </w:tblGrid>
      <w:tr w:rsidR="00B90278" w:rsidRPr="00ED5DF4" w:rsidTr="00496C9A">
        <w:trPr>
          <w:cantSplit/>
        </w:trPr>
        <w:tc>
          <w:tcPr>
            <w:tcW w:w="1184" w:type="dxa"/>
            <w:shd w:val="clear" w:color="auto" w:fill="auto"/>
            <w:tcMar>
              <w:top w:w="91" w:type="dxa"/>
              <w:left w:w="0" w:type="dxa"/>
              <w:bottom w:w="91" w:type="dxa"/>
              <w:right w:w="0" w:type="dxa"/>
            </w:tcMar>
          </w:tcPr>
          <w:p w:rsidR="00B90278" w:rsidRPr="00ED5DF4" w:rsidRDefault="00B90278" w:rsidP="00B90278">
            <w:pPr>
              <w:pStyle w:val="TableSideHeading"/>
              <w:spacing w:line="240" w:lineRule="auto"/>
              <w:rPr>
                <w:sz w:val="24"/>
                <w:szCs w:val="24"/>
                <w:rtl/>
              </w:rPr>
            </w:pPr>
            <w:bookmarkStart w:id="2113" w:name="_ETM_Q1_8824258" w:colFirst="0" w:colLast="3"/>
            <w:bookmarkStart w:id="2114" w:name="_ETM_Q1_8824438" w:colFirst="0" w:colLast="3"/>
          </w:p>
        </w:tc>
        <w:tc>
          <w:tcPr>
            <w:tcW w:w="527" w:type="dxa"/>
            <w:shd w:val="clear" w:color="auto" w:fill="auto"/>
            <w:tcMar>
              <w:top w:w="91" w:type="dxa"/>
              <w:left w:w="0" w:type="dxa"/>
              <w:bottom w:w="91" w:type="dxa"/>
              <w:right w:w="0" w:type="dxa"/>
            </w:tcMar>
          </w:tcPr>
          <w:p w:rsidR="00B90278" w:rsidRPr="00ED5DF4" w:rsidRDefault="00B90278" w:rsidP="00B90278">
            <w:pPr>
              <w:pStyle w:val="TableText"/>
              <w:spacing w:line="240" w:lineRule="auto"/>
              <w:rPr>
                <w:sz w:val="24"/>
                <w:szCs w:val="24"/>
                <w:rtl/>
              </w:rPr>
            </w:pPr>
          </w:p>
        </w:tc>
        <w:tc>
          <w:tcPr>
            <w:tcW w:w="790" w:type="dxa"/>
            <w:gridSpan w:val="2"/>
            <w:shd w:val="clear" w:color="auto" w:fill="auto"/>
            <w:tcMar>
              <w:top w:w="91" w:type="dxa"/>
              <w:left w:w="0" w:type="dxa"/>
              <w:bottom w:w="91" w:type="dxa"/>
              <w:right w:w="0" w:type="dxa"/>
            </w:tcMar>
          </w:tcPr>
          <w:p w:rsidR="00B90278" w:rsidRPr="00ED5DF4" w:rsidRDefault="00B90278" w:rsidP="00B90278">
            <w:pPr>
              <w:pStyle w:val="TableText"/>
              <w:spacing w:line="240" w:lineRule="auto"/>
              <w:rPr>
                <w:sz w:val="24"/>
                <w:szCs w:val="24"/>
                <w:rtl/>
              </w:rPr>
            </w:pPr>
          </w:p>
        </w:tc>
        <w:tc>
          <w:tcPr>
            <w:tcW w:w="7165" w:type="dxa"/>
            <w:gridSpan w:val="2"/>
            <w:shd w:val="clear" w:color="auto" w:fill="auto"/>
            <w:tcMar>
              <w:top w:w="91" w:type="dxa"/>
              <w:left w:w="0" w:type="dxa"/>
              <w:bottom w:w="91" w:type="dxa"/>
              <w:right w:w="0" w:type="dxa"/>
            </w:tcMar>
          </w:tcPr>
          <w:p w:rsidR="00B90278" w:rsidRPr="00ED5DF4" w:rsidRDefault="00B90278" w:rsidP="00B90278">
            <w:pPr>
              <w:pStyle w:val="TableBlock"/>
              <w:spacing w:line="240" w:lineRule="auto"/>
              <w:rPr>
                <w:sz w:val="24"/>
                <w:szCs w:val="24"/>
                <w:rtl/>
              </w:rPr>
            </w:pPr>
            <w:r w:rsidRPr="00ED5DF4">
              <w:rPr>
                <w:rFonts w:hint="cs"/>
                <w:sz w:val="24"/>
                <w:szCs w:val="24"/>
                <w:rtl/>
              </w:rPr>
              <w:t>"(ג) על אף האמור בסעיף קטן (א)(1), יבואן רשום פטור מחובת שמירת תיק מוצר לגבי טובין שאינם מיועדים לשיווק והפצה לציבור והם אחד מאלה:</w:t>
            </w:r>
          </w:p>
        </w:tc>
      </w:tr>
      <w:tr w:rsidR="00B90278" w:rsidRPr="00ED5DF4" w:rsidTr="00496C9A">
        <w:tblPrEx>
          <w:tblLook w:val="01E0" w:firstRow="1" w:lastRow="1" w:firstColumn="1" w:lastColumn="1" w:noHBand="0" w:noVBand="0"/>
        </w:tblPrEx>
        <w:trPr>
          <w:cantSplit/>
          <w:trHeight w:val="60"/>
        </w:trPr>
        <w:tc>
          <w:tcPr>
            <w:tcW w:w="1737" w:type="dxa"/>
            <w:gridSpan w:val="3"/>
          </w:tcPr>
          <w:p w:rsidR="00B90278" w:rsidRPr="00ED5DF4" w:rsidRDefault="00B90278" w:rsidP="00B90278">
            <w:pPr>
              <w:pStyle w:val="TableSideHeading"/>
              <w:spacing w:line="240" w:lineRule="auto"/>
              <w:rPr>
                <w:sz w:val="24"/>
                <w:szCs w:val="24"/>
              </w:rPr>
            </w:pPr>
          </w:p>
        </w:tc>
        <w:tc>
          <w:tcPr>
            <w:tcW w:w="764" w:type="dxa"/>
          </w:tcPr>
          <w:p w:rsidR="00B90278" w:rsidRPr="00ED5DF4" w:rsidRDefault="00B90278" w:rsidP="00B90278">
            <w:pPr>
              <w:pStyle w:val="TableText"/>
              <w:spacing w:line="240" w:lineRule="auto"/>
              <w:rPr>
                <w:sz w:val="24"/>
                <w:szCs w:val="24"/>
              </w:rPr>
            </w:pPr>
          </w:p>
        </w:tc>
        <w:tc>
          <w:tcPr>
            <w:tcW w:w="624" w:type="dxa"/>
          </w:tcPr>
          <w:p w:rsidR="00B90278" w:rsidRPr="00ED5DF4" w:rsidRDefault="00B90278" w:rsidP="00B90278">
            <w:pPr>
              <w:pStyle w:val="TableText"/>
              <w:spacing w:line="240" w:lineRule="auto"/>
              <w:rPr>
                <w:sz w:val="24"/>
                <w:szCs w:val="24"/>
              </w:rPr>
            </w:pPr>
          </w:p>
        </w:tc>
        <w:tc>
          <w:tcPr>
            <w:tcW w:w="6541" w:type="dxa"/>
          </w:tcPr>
          <w:p w:rsidR="00B90278" w:rsidRPr="00ED5DF4" w:rsidRDefault="00B90278" w:rsidP="00B90278">
            <w:pPr>
              <w:pStyle w:val="TableBlock"/>
              <w:numPr>
                <w:ilvl w:val="0"/>
                <w:numId w:val="4"/>
              </w:numPr>
              <w:tabs>
                <w:tab w:val="left" w:pos="624"/>
              </w:tabs>
              <w:spacing w:line="240" w:lineRule="auto"/>
              <w:rPr>
                <w:sz w:val="24"/>
                <w:szCs w:val="24"/>
              </w:rPr>
            </w:pPr>
            <w:r w:rsidRPr="00ED5DF4">
              <w:rPr>
                <w:rFonts w:hint="cs"/>
                <w:sz w:val="24"/>
                <w:szCs w:val="24"/>
                <w:rtl/>
              </w:rPr>
              <w:t>טובין שהם דוגמאות;</w:t>
            </w:r>
          </w:p>
        </w:tc>
      </w:tr>
      <w:tr w:rsidR="00B90278" w:rsidRPr="00ED5DF4" w:rsidTr="00496C9A">
        <w:tblPrEx>
          <w:tblLook w:val="01E0" w:firstRow="1" w:lastRow="1" w:firstColumn="1" w:lastColumn="1" w:noHBand="0" w:noVBand="0"/>
        </w:tblPrEx>
        <w:trPr>
          <w:cantSplit/>
          <w:trHeight w:val="60"/>
        </w:trPr>
        <w:tc>
          <w:tcPr>
            <w:tcW w:w="1737" w:type="dxa"/>
            <w:gridSpan w:val="3"/>
          </w:tcPr>
          <w:p w:rsidR="00B90278" w:rsidRPr="00ED5DF4" w:rsidRDefault="00B90278" w:rsidP="00B90278">
            <w:pPr>
              <w:pStyle w:val="TableSideHeading"/>
              <w:spacing w:line="240" w:lineRule="auto"/>
              <w:rPr>
                <w:sz w:val="24"/>
                <w:szCs w:val="24"/>
              </w:rPr>
            </w:pPr>
          </w:p>
        </w:tc>
        <w:tc>
          <w:tcPr>
            <w:tcW w:w="764" w:type="dxa"/>
          </w:tcPr>
          <w:p w:rsidR="00B90278" w:rsidRPr="00ED5DF4" w:rsidRDefault="00B90278" w:rsidP="00B90278">
            <w:pPr>
              <w:pStyle w:val="TableText"/>
              <w:spacing w:line="240" w:lineRule="auto"/>
              <w:rPr>
                <w:sz w:val="24"/>
                <w:szCs w:val="24"/>
              </w:rPr>
            </w:pPr>
          </w:p>
        </w:tc>
        <w:tc>
          <w:tcPr>
            <w:tcW w:w="624" w:type="dxa"/>
          </w:tcPr>
          <w:p w:rsidR="00B90278" w:rsidRPr="00ED5DF4" w:rsidRDefault="00B90278" w:rsidP="00B90278">
            <w:pPr>
              <w:pStyle w:val="TableText"/>
              <w:spacing w:line="240" w:lineRule="auto"/>
              <w:rPr>
                <w:sz w:val="24"/>
                <w:szCs w:val="24"/>
              </w:rPr>
            </w:pPr>
          </w:p>
        </w:tc>
        <w:tc>
          <w:tcPr>
            <w:tcW w:w="6541" w:type="dxa"/>
          </w:tcPr>
          <w:p w:rsidR="00B90278" w:rsidRPr="00ED5DF4" w:rsidRDefault="00B90278" w:rsidP="00B90278">
            <w:pPr>
              <w:pStyle w:val="TableBlock"/>
              <w:numPr>
                <w:ilvl w:val="0"/>
                <w:numId w:val="4"/>
              </w:numPr>
              <w:tabs>
                <w:tab w:val="left" w:pos="624"/>
              </w:tabs>
              <w:spacing w:line="240" w:lineRule="auto"/>
              <w:rPr>
                <w:sz w:val="24"/>
                <w:szCs w:val="24"/>
                <w:rtl/>
              </w:rPr>
            </w:pPr>
            <w:r w:rsidRPr="00ED5DF4">
              <w:rPr>
                <w:rFonts w:hint="cs"/>
                <w:sz w:val="24"/>
                <w:szCs w:val="24"/>
                <w:rtl/>
              </w:rPr>
              <w:t>טובין המיועדים לצורך שימוש בהליך היצור;</w:t>
            </w:r>
          </w:p>
        </w:tc>
      </w:tr>
      <w:tr w:rsidR="00B90278" w:rsidRPr="00ED5DF4" w:rsidTr="00496C9A">
        <w:tblPrEx>
          <w:tblLook w:val="01E0" w:firstRow="1" w:lastRow="1" w:firstColumn="1" w:lastColumn="1" w:noHBand="0" w:noVBand="0"/>
        </w:tblPrEx>
        <w:trPr>
          <w:cantSplit/>
          <w:trHeight w:val="60"/>
        </w:trPr>
        <w:tc>
          <w:tcPr>
            <w:tcW w:w="1737" w:type="dxa"/>
            <w:gridSpan w:val="3"/>
          </w:tcPr>
          <w:p w:rsidR="00B90278" w:rsidRPr="00ED5DF4" w:rsidRDefault="00B90278" w:rsidP="00B90278">
            <w:pPr>
              <w:pStyle w:val="TableSideHeading"/>
              <w:spacing w:line="240" w:lineRule="auto"/>
              <w:rPr>
                <w:sz w:val="24"/>
                <w:szCs w:val="24"/>
              </w:rPr>
            </w:pPr>
          </w:p>
        </w:tc>
        <w:tc>
          <w:tcPr>
            <w:tcW w:w="764" w:type="dxa"/>
          </w:tcPr>
          <w:p w:rsidR="00B90278" w:rsidRPr="00ED5DF4" w:rsidRDefault="00B90278" w:rsidP="00B90278">
            <w:pPr>
              <w:pStyle w:val="TableText"/>
              <w:spacing w:line="240" w:lineRule="auto"/>
              <w:rPr>
                <w:sz w:val="24"/>
                <w:szCs w:val="24"/>
              </w:rPr>
            </w:pPr>
          </w:p>
        </w:tc>
        <w:tc>
          <w:tcPr>
            <w:tcW w:w="624" w:type="dxa"/>
          </w:tcPr>
          <w:p w:rsidR="00B90278" w:rsidRPr="00ED5DF4" w:rsidRDefault="00B90278" w:rsidP="00B90278">
            <w:pPr>
              <w:pStyle w:val="TableText"/>
              <w:spacing w:line="240" w:lineRule="auto"/>
              <w:rPr>
                <w:sz w:val="24"/>
                <w:szCs w:val="24"/>
              </w:rPr>
            </w:pPr>
          </w:p>
        </w:tc>
        <w:tc>
          <w:tcPr>
            <w:tcW w:w="6541" w:type="dxa"/>
          </w:tcPr>
          <w:p w:rsidR="00B90278" w:rsidRPr="00ED5DF4" w:rsidRDefault="00B90278" w:rsidP="00B90278">
            <w:pPr>
              <w:pStyle w:val="TableBlock"/>
              <w:numPr>
                <w:ilvl w:val="0"/>
                <w:numId w:val="4"/>
              </w:numPr>
              <w:tabs>
                <w:tab w:val="left" w:pos="624"/>
              </w:tabs>
              <w:spacing w:line="240" w:lineRule="auto"/>
              <w:rPr>
                <w:sz w:val="24"/>
                <w:szCs w:val="24"/>
                <w:rtl/>
              </w:rPr>
            </w:pPr>
            <w:r w:rsidRPr="00ED5DF4">
              <w:rPr>
                <w:rFonts w:hint="cs"/>
                <w:sz w:val="24"/>
                <w:szCs w:val="24"/>
                <w:rtl/>
              </w:rPr>
              <w:t>טובין המיועדים לשימוש עצמי;</w:t>
            </w:r>
          </w:p>
        </w:tc>
      </w:tr>
      <w:tr w:rsidR="00B90278" w:rsidRPr="00ED5DF4" w:rsidTr="00496C9A">
        <w:tblPrEx>
          <w:tblLook w:val="01E0" w:firstRow="1" w:lastRow="1" w:firstColumn="1" w:lastColumn="1" w:noHBand="0" w:noVBand="0"/>
        </w:tblPrEx>
        <w:trPr>
          <w:cantSplit/>
          <w:trHeight w:val="60"/>
        </w:trPr>
        <w:tc>
          <w:tcPr>
            <w:tcW w:w="1737" w:type="dxa"/>
            <w:gridSpan w:val="3"/>
          </w:tcPr>
          <w:p w:rsidR="00B90278" w:rsidRPr="00ED5DF4" w:rsidRDefault="00B90278" w:rsidP="00B90278">
            <w:pPr>
              <w:pStyle w:val="TableSideHeading"/>
              <w:spacing w:line="240" w:lineRule="auto"/>
              <w:rPr>
                <w:sz w:val="24"/>
                <w:szCs w:val="24"/>
              </w:rPr>
            </w:pPr>
          </w:p>
        </w:tc>
        <w:tc>
          <w:tcPr>
            <w:tcW w:w="764" w:type="dxa"/>
          </w:tcPr>
          <w:p w:rsidR="00B90278" w:rsidRPr="00ED5DF4" w:rsidRDefault="00B90278" w:rsidP="00B90278">
            <w:pPr>
              <w:pStyle w:val="TableText"/>
              <w:spacing w:line="240" w:lineRule="auto"/>
              <w:rPr>
                <w:sz w:val="24"/>
                <w:szCs w:val="24"/>
              </w:rPr>
            </w:pPr>
          </w:p>
        </w:tc>
        <w:tc>
          <w:tcPr>
            <w:tcW w:w="624" w:type="dxa"/>
          </w:tcPr>
          <w:p w:rsidR="00B90278" w:rsidRPr="00ED5DF4" w:rsidRDefault="00B90278" w:rsidP="00B90278">
            <w:pPr>
              <w:pStyle w:val="TableText"/>
              <w:spacing w:line="240" w:lineRule="auto"/>
              <w:rPr>
                <w:sz w:val="24"/>
                <w:szCs w:val="24"/>
              </w:rPr>
            </w:pPr>
          </w:p>
        </w:tc>
        <w:tc>
          <w:tcPr>
            <w:tcW w:w="6541" w:type="dxa"/>
          </w:tcPr>
          <w:p w:rsidR="00B90278" w:rsidRPr="00ED5DF4" w:rsidRDefault="00B90278" w:rsidP="00B90278">
            <w:pPr>
              <w:pStyle w:val="TableBlock"/>
              <w:numPr>
                <w:ilvl w:val="0"/>
                <w:numId w:val="4"/>
              </w:numPr>
              <w:tabs>
                <w:tab w:val="left" w:pos="624"/>
              </w:tabs>
              <w:spacing w:line="240" w:lineRule="auto"/>
              <w:rPr>
                <w:sz w:val="24"/>
                <w:szCs w:val="24"/>
                <w:rtl/>
              </w:rPr>
            </w:pPr>
            <w:r w:rsidRPr="00ED5DF4">
              <w:rPr>
                <w:rFonts w:hint="cs"/>
                <w:sz w:val="24"/>
                <w:szCs w:val="24"/>
                <w:rtl/>
              </w:rPr>
              <w:t>טובין המיועדים לחלקי חילוף לתעשייה;"</w:t>
            </w:r>
          </w:p>
        </w:tc>
      </w:tr>
      <w:bookmarkEnd w:id="2113"/>
      <w:bookmarkEnd w:id="2114"/>
    </w:tbl>
    <w:p w:rsidR="00B90278" w:rsidRPr="00ED5DF4" w:rsidRDefault="00B90278" w:rsidP="00B90278">
      <w:pPr>
        <w:ind w:firstLine="0"/>
        <w:rPr>
          <w:rtl/>
        </w:rPr>
      </w:pPr>
    </w:p>
    <w:p w:rsidR="00B90278" w:rsidRDefault="00B90278" w:rsidP="001318D9">
      <w:pPr>
        <w:rPr>
          <w:rtl/>
        </w:rPr>
      </w:pPr>
      <w:bookmarkStart w:id="2115" w:name="_ETM_Q1_8782832"/>
      <w:bookmarkStart w:id="2116" w:name="_ETM_Q1_8782993"/>
      <w:bookmarkEnd w:id="2115"/>
      <w:bookmarkEnd w:id="2116"/>
      <w:r>
        <w:rPr>
          <w:rFonts w:hint="cs"/>
          <w:rtl/>
        </w:rPr>
        <w:t xml:space="preserve">אני </w:t>
      </w:r>
      <w:bookmarkStart w:id="2117" w:name="_ETM_Q1_8843730"/>
      <w:bookmarkEnd w:id="2117"/>
      <w:r>
        <w:rPr>
          <w:rFonts w:hint="cs"/>
          <w:rtl/>
        </w:rPr>
        <w:t xml:space="preserve">מזכירה שבדיון הקודם הצגנו פטור שהוא רק פטור זמני בשיקול </w:t>
      </w:r>
      <w:bookmarkStart w:id="2118" w:name="_ETM_Q1_8849432"/>
      <w:bookmarkEnd w:id="2118"/>
      <w:r>
        <w:rPr>
          <w:rFonts w:hint="cs"/>
          <w:rtl/>
        </w:rPr>
        <w:t xml:space="preserve">דעת ממונה. עלו פה בקשות לפטור קבוע בחלק מהדברים. קיימנו </w:t>
      </w:r>
      <w:bookmarkStart w:id="2119" w:name="_ETM_Q1_8849601"/>
      <w:bookmarkEnd w:id="2119"/>
      <w:r>
        <w:rPr>
          <w:rFonts w:hint="cs"/>
          <w:rtl/>
        </w:rPr>
        <w:t>דיון והוספנו את הפטור הקבוע כבר בחקיקה.</w:t>
      </w:r>
    </w:p>
    <w:p w:rsidR="00B90278" w:rsidRDefault="00B90278" w:rsidP="001318D9">
      <w:pPr>
        <w:rPr>
          <w:rtl/>
        </w:rPr>
      </w:pPr>
    </w:p>
    <w:p w:rsidR="00B90278" w:rsidRDefault="00B90278" w:rsidP="005224ED">
      <w:pPr>
        <w:pStyle w:val="a4"/>
        <w:rPr>
          <w:rtl/>
        </w:rPr>
      </w:pPr>
      <w:bookmarkStart w:id="2120" w:name="ET_speaker_איתי_עצמון_361"/>
      <w:r w:rsidRPr="005224ED">
        <w:rPr>
          <w:rStyle w:val="TagStyle"/>
          <w:rtl/>
        </w:rPr>
        <w:t xml:space="preserve"> &lt;&lt; דובר &gt;&gt;</w:t>
      </w:r>
      <w:r w:rsidRPr="00B90278">
        <w:rPr>
          <w:rStyle w:val="TagStyle"/>
          <w:rtl/>
        </w:rPr>
        <w:t xml:space="preserve"> </w:t>
      </w:r>
      <w:r>
        <w:rPr>
          <w:rtl/>
        </w:rPr>
        <w:t>איתי עצמון:</w:t>
      </w:r>
      <w:r w:rsidRPr="00B90278">
        <w:rPr>
          <w:rStyle w:val="TagStyle"/>
          <w:rtl/>
        </w:rPr>
        <w:t xml:space="preserve"> </w:t>
      </w:r>
      <w:r w:rsidRPr="005224ED">
        <w:rPr>
          <w:rStyle w:val="TagStyle"/>
          <w:rtl/>
        </w:rPr>
        <w:t>&lt;&lt; דובר &gt;&gt;</w:t>
      </w:r>
      <w:r>
        <w:rPr>
          <w:rtl/>
        </w:rPr>
        <w:t xml:space="preserve">   </w:t>
      </w:r>
      <w:bookmarkEnd w:id="2120"/>
    </w:p>
    <w:p w:rsidR="00B90278" w:rsidRDefault="00B90278" w:rsidP="00B90278">
      <w:pPr>
        <w:pStyle w:val="KeepWithNext"/>
        <w:rPr>
          <w:rtl/>
        </w:rPr>
      </w:pPr>
    </w:p>
    <w:p w:rsidR="00B90278" w:rsidRDefault="00B90278" w:rsidP="00B90278">
      <w:pPr>
        <w:rPr>
          <w:rtl/>
        </w:rPr>
      </w:pPr>
      <w:r>
        <w:rPr>
          <w:rFonts w:hint="cs"/>
          <w:rtl/>
        </w:rPr>
        <w:t xml:space="preserve">אני לא יודע אם </w:t>
      </w:r>
      <w:bookmarkStart w:id="2121" w:name="_ETM_Q1_8851700"/>
      <w:bookmarkEnd w:id="2121"/>
      <w:r>
        <w:rPr>
          <w:rFonts w:hint="cs"/>
          <w:rtl/>
        </w:rPr>
        <w:t>זה קבוע או זמני</w:t>
      </w:r>
      <w:bookmarkStart w:id="2122" w:name="_ETM_Q1_8854516"/>
      <w:bookmarkStart w:id="2123" w:name="_ETM_Q1_8854620"/>
      <w:bookmarkEnd w:id="2122"/>
      <w:bookmarkEnd w:id="2123"/>
      <w:r>
        <w:rPr>
          <w:rFonts w:hint="cs"/>
          <w:rtl/>
        </w:rPr>
        <w:t xml:space="preserve">, אבל זה פשוט הוראות רוחביות מול </w:t>
      </w:r>
      <w:bookmarkStart w:id="2124" w:name="_ETM_Q1_8859263"/>
      <w:bookmarkEnd w:id="2124"/>
      <w:r>
        <w:rPr>
          <w:rFonts w:hint="cs"/>
          <w:rtl/>
        </w:rPr>
        <w:t>סמכות פרטנית.</w:t>
      </w:r>
    </w:p>
    <w:p w:rsidR="00B90278" w:rsidRDefault="00B90278" w:rsidP="00B90278">
      <w:pPr>
        <w:rPr>
          <w:rtl/>
        </w:rPr>
      </w:pPr>
    </w:p>
    <w:p w:rsidR="00B90278" w:rsidRDefault="00B90278" w:rsidP="005224ED">
      <w:pPr>
        <w:pStyle w:val="af9"/>
        <w:rPr>
          <w:rtl/>
        </w:rPr>
      </w:pPr>
      <w:bookmarkStart w:id="2125" w:name="ET_guest_825310_362"/>
      <w:r w:rsidRPr="005224ED">
        <w:rPr>
          <w:rStyle w:val="TagStyle"/>
          <w:rtl/>
        </w:rPr>
        <w:t xml:space="preserve"> &lt;&lt; אורח &gt;&gt;</w:t>
      </w:r>
      <w:r w:rsidRPr="00B90278">
        <w:rPr>
          <w:rStyle w:val="TagStyle"/>
          <w:rtl/>
        </w:rPr>
        <w:t xml:space="preserve"> </w:t>
      </w:r>
      <w:r>
        <w:rPr>
          <w:rtl/>
        </w:rPr>
        <w:t>גלית יעקובוב:</w:t>
      </w:r>
      <w:r w:rsidRPr="00B90278">
        <w:rPr>
          <w:rStyle w:val="TagStyle"/>
          <w:rtl/>
        </w:rPr>
        <w:t xml:space="preserve"> </w:t>
      </w:r>
      <w:r w:rsidRPr="005224ED">
        <w:rPr>
          <w:rStyle w:val="TagStyle"/>
          <w:rtl/>
        </w:rPr>
        <w:t>&lt;&lt; אורח &gt;&gt;</w:t>
      </w:r>
      <w:r>
        <w:rPr>
          <w:rtl/>
        </w:rPr>
        <w:t xml:space="preserve">   </w:t>
      </w:r>
      <w:bookmarkEnd w:id="2125"/>
    </w:p>
    <w:p w:rsidR="00B90278" w:rsidRDefault="00B90278" w:rsidP="00B90278">
      <w:pPr>
        <w:pStyle w:val="KeepWithNext"/>
        <w:rPr>
          <w:rtl/>
        </w:rPr>
      </w:pPr>
    </w:p>
    <w:p w:rsidR="00B90278" w:rsidRDefault="00B90278" w:rsidP="00B90278">
      <w:pPr>
        <w:rPr>
          <w:rtl/>
        </w:rPr>
      </w:pPr>
      <w:r>
        <w:rPr>
          <w:rFonts w:hint="cs"/>
          <w:rtl/>
        </w:rPr>
        <w:t>נכון, ולכן הפטור הזה הוא פטור קבוע.</w:t>
      </w:r>
      <w:bookmarkStart w:id="2126" w:name="_ETM_Q1_8871266"/>
      <w:bookmarkStart w:id="2127" w:name="_ETM_Q1_8871399"/>
      <w:bookmarkStart w:id="2128" w:name="_ETM_Q1_8871462"/>
      <w:bookmarkStart w:id="2129" w:name="_ETM_Q1_8871531"/>
      <w:bookmarkEnd w:id="2126"/>
      <w:bookmarkEnd w:id="2127"/>
      <w:bookmarkEnd w:id="2128"/>
      <w:bookmarkEnd w:id="2129"/>
      <w:r>
        <w:rPr>
          <w:rFonts w:hint="cs"/>
          <w:rtl/>
        </w:rPr>
        <w:t xml:space="preserve"> לעבור גם על התיקונים הקטנים, תיקוני הנוסח, או שאין צורך?</w:t>
      </w:r>
    </w:p>
    <w:p w:rsidR="00B90278" w:rsidRDefault="00B90278" w:rsidP="00B90278">
      <w:pPr>
        <w:rPr>
          <w:rtl/>
        </w:rPr>
      </w:pPr>
    </w:p>
    <w:p w:rsidR="00B90278" w:rsidRDefault="00B90278" w:rsidP="005224ED">
      <w:pPr>
        <w:pStyle w:val="af6"/>
        <w:rPr>
          <w:rtl/>
        </w:rPr>
      </w:pPr>
      <w:bookmarkStart w:id="2130" w:name="ET_yor_5765_363"/>
      <w:r w:rsidRPr="005224ED">
        <w:rPr>
          <w:rStyle w:val="TagStyle"/>
          <w:rtl/>
        </w:rPr>
        <w:t xml:space="preserve"> &lt;&lt; יור &gt;&gt;</w:t>
      </w:r>
      <w:r w:rsidRPr="00B90278">
        <w:rPr>
          <w:rStyle w:val="TagStyle"/>
          <w:rtl/>
        </w:rPr>
        <w:t xml:space="preserve"> </w:t>
      </w:r>
      <w:r>
        <w:rPr>
          <w:rtl/>
        </w:rPr>
        <w:t>היו"ר מיכאל מרדכי ביטון:</w:t>
      </w:r>
      <w:r w:rsidRPr="00B90278">
        <w:rPr>
          <w:rStyle w:val="TagStyle"/>
          <w:rtl/>
        </w:rPr>
        <w:t xml:space="preserve"> </w:t>
      </w:r>
      <w:r w:rsidRPr="005224ED">
        <w:rPr>
          <w:rStyle w:val="TagStyle"/>
          <w:rtl/>
        </w:rPr>
        <w:t>&lt;&lt; יור &gt;&gt;</w:t>
      </w:r>
      <w:r>
        <w:rPr>
          <w:rtl/>
        </w:rPr>
        <w:t xml:space="preserve">   </w:t>
      </w:r>
      <w:bookmarkEnd w:id="2130"/>
    </w:p>
    <w:p w:rsidR="00B90278" w:rsidRDefault="00B90278" w:rsidP="00B90278">
      <w:pPr>
        <w:pStyle w:val="KeepWithNext"/>
        <w:rPr>
          <w:rtl/>
          <w:lang w:eastAsia="he-IL"/>
        </w:rPr>
      </w:pPr>
    </w:p>
    <w:p w:rsidR="00B90278" w:rsidRDefault="00B90278" w:rsidP="00B90278">
      <w:pPr>
        <w:rPr>
          <w:rtl/>
          <w:lang w:eastAsia="he-IL"/>
        </w:rPr>
      </w:pPr>
      <w:r>
        <w:rPr>
          <w:rFonts w:hint="cs"/>
          <w:rtl/>
          <w:lang w:eastAsia="he-IL"/>
        </w:rPr>
        <w:t xml:space="preserve">אם זה לא מהותי </w:t>
      </w:r>
      <w:bookmarkStart w:id="2131" w:name="_ETM_Q1_8871753"/>
      <w:bookmarkEnd w:id="2131"/>
      <w:r>
        <w:rPr>
          <w:rFonts w:hint="cs"/>
          <w:rtl/>
          <w:lang w:eastAsia="he-IL"/>
        </w:rPr>
        <w:t>אין צורך. רק שינוי מהותי ביחס לנוסח שהקראנו.</w:t>
      </w:r>
    </w:p>
    <w:p w:rsidR="00B90278" w:rsidRDefault="00B90278" w:rsidP="00B90278">
      <w:pPr>
        <w:rPr>
          <w:rtl/>
          <w:lang w:eastAsia="he-IL"/>
        </w:rPr>
      </w:pPr>
      <w:bookmarkStart w:id="2132" w:name="_ETM_Q1_8878528"/>
      <w:bookmarkStart w:id="2133" w:name="_ETM_Q1_8878682"/>
      <w:bookmarkEnd w:id="2132"/>
      <w:bookmarkEnd w:id="2133"/>
    </w:p>
    <w:p w:rsidR="00B90278" w:rsidRDefault="00B90278" w:rsidP="005224ED">
      <w:pPr>
        <w:pStyle w:val="-"/>
        <w:rPr>
          <w:rtl/>
        </w:rPr>
      </w:pPr>
      <w:bookmarkStart w:id="2134" w:name="ET_speakercontinue_825310_364"/>
      <w:r w:rsidRPr="005224ED">
        <w:rPr>
          <w:rStyle w:val="TagStyle"/>
          <w:rtl/>
        </w:rPr>
        <w:t xml:space="preserve"> &lt;&lt; דובר_המשך &gt;&gt;</w:t>
      </w:r>
      <w:r w:rsidRPr="00B90278">
        <w:rPr>
          <w:rStyle w:val="TagStyle"/>
          <w:rtl/>
        </w:rPr>
        <w:t xml:space="preserve"> </w:t>
      </w:r>
      <w:r>
        <w:rPr>
          <w:rtl/>
        </w:rPr>
        <w:t>גלית יעקובוב:</w:t>
      </w:r>
      <w:r w:rsidRPr="00B90278">
        <w:rPr>
          <w:rStyle w:val="TagStyle"/>
          <w:rtl/>
        </w:rPr>
        <w:t xml:space="preserve"> </w:t>
      </w:r>
      <w:r w:rsidRPr="005224ED">
        <w:rPr>
          <w:rStyle w:val="TagStyle"/>
          <w:rtl/>
        </w:rPr>
        <w:t>&lt;&lt; דובר_המשך &gt;&gt;</w:t>
      </w:r>
      <w:r>
        <w:rPr>
          <w:rtl/>
        </w:rPr>
        <w:t xml:space="preserve">   </w:t>
      </w:r>
      <w:bookmarkEnd w:id="2134"/>
    </w:p>
    <w:p w:rsidR="00B90278" w:rsidRDefault="00B90278" w:rsidP="00B90278">
      <w:pPr>
        <w:pStyle w:val="KeepWithNext"/>
        <w:rPr>
          <w:rtl/>
          <w:lang w:eastAsia="he-IL"/>
        </w:rPr>
      </w:pPr>
    </w:p>
    <w:p w:rsidR="00B90278" w:rsidRDefault="00B90278" w:rsidP="00B90278">
      <w:pPr>
        <w:rPr>
          <w:rtl/>
          <w:lang w:eastAsia="he-IL"/>
        </w:rPr>
      </w:pPr>
      <w:bookmarkStart w:id="2135" w:name="_ETM_Q1_8879764"/>
      <w:bookmarkEnd w:id="2135"/>
      <w:r>
        <w:rPr>
          <w:rFonts w:hint="cs"/>
          <w:rtl/>
          <w:lang w:eastAsia="he-IL"/>
        </w:rPr>
        <w:t xml:space="preserve">עלתה כאן </w:t>
      </w:r>
      <w:bookmarkStart w:id="2136" w:name="_ETM_Q1_8881488"/>
      <w:bookmarkEnd w:id="2136"/>
      <w:r>
        <w:rPr>
          <w:rFonts w:hint="cs"/>
          <w:rtl/>
          <w:lang w:eastAsia="he-IL"/>
        </w:rPr>
        <w:t xml:space="preserve">שאלה לגבי ההשגה, סעיף 2טז2(א), לגבי העתק למעבדה ומתן </w:t>
      </w:r>
      <w:bookmarkStart w:id="2137" w:name="_ETM_Q1_8885147"/>
      <w:bookmarkEnd w:id="2137"/>
      <w:r>
        <w:rPr>
          <w:rFonts w:hint="cs"/>
          <w:rtl/>
          <w:lang w:eastAsia="he-IL"/>
        </w:rPr>
        <w:t>אפשרות למעבדה להשיב</w:t>
      </w:r>
      <w:r w:rsidR="00ED5DF4">
        <w:rPr>
          <w:rFonts w:hint="cs"/>
          <w:rtl/>
          <w:lang w:eastAsia="he-IL"/>
        </w:rPr>
        <w:t>,</w:t>
      </w:r>
      <w:r>
        <w:rPr>
          <w:rFonts w:hint="cs"/>
          <w:rtl/>
          <w:lang w:eastAsia="he-IL"/>
        </w:rPr>
        <w:t xml:space="preserve"> ולכן הוספנו: "</w:t>
      </w:r>
      <w:r w:rsidRPr="00B90278">
        <w:rPr>
          <w:rtl/>
          <w:lang w:eastAsia="he-IL"/>
        </w:rPr>
        <w:t>השגה כאמור תוגש עם העתק למעבדה, וזו תשלח את התייחסותה תוך 10 ימים</w:t>
      </w:r>
      <w:r>
        <w:rPr>
          <w:rFonts w:hint="cs"/>
          <w:rtl/>
          <w:lang w:eastAsia="he-IL"/>
        </w:rPr>
        <w:t>" ואז ממשיכים ש</w:t>
      </w:r>
      <w:r w:rsidRPr="00B90278">
        <w:rPr>
          <w:rtl/>
          <w:lang w:eastAsia="he-IL"/>
        </w:rPr>
        <w:t xml:space="preserve">הממונה על התקינה </w:t>
      </w:r>
      <w:r>
        <w:rPr>
          <w:rFonts w:hint="cs"/>
          <w:rtl/>
          <w:lang w:eastAsia="he-IL"/>
        </w:rPr>
        <w:t xml:space="preserve">ממשיך ונותן </w:t>
      </w:r>
      <w:bookmarkStart w:id="2138" w:name="_ETM_Q1_8895681"/>
      <w:bookmarkEnd w:id="2138"/>
      <w:r>
        <w:rPr>
          <w:rFonts w:hint="cs"/>
          <w:rtl/>
          <w:lang w:eastAsia="he-IL"/>
        </w:rPr>
        <w:t>את התייחסותו, אבל כאן ניתנה אפשרות למעבדה להשיב.</w:t>
      </w:r>
    </w:p>
    <w:p w:rsidR="00B90278" w:rsidRDefault="00B90278" w:rsidP="00B90278">
      <w:pPr>
        <w:rPr>
          <w:rtl/>
          <w:lang w:eastAsia="he-IL"/>
        </w:rPr>
      </w:pPr>
      <w:bookmarkStart w:id="2139" w:name="_ETM_Q1_8904049"/>
      <w:bookmarkStart w:id="2140" w:name="_ETM_Q1_8904176"/>
      <w:bookmarkEnd w:id="2139"/>
      <w:bookmarkEnd w:id="2140"/>
    </w:p>
    <w:p w:rsidR="00B90278" w:rsidRDefault="00B90278" w:rsidP="005224ED">
      <w:pPr>
        <w:pStyle w:val="af6"/>
        <w:rPr>
          <w:rtl/>
        </w:rPr>
      </w:pPr>
      <w:bookmarkStart w:id="2141" w:name="ET_yor_5765_365"/>
      <w:r w:rsidRPr="005224ED">
        <w:rPr>
          <w:rStyle w:val="TagStyle"/>
          <w:rtl/>
        </w:rPr>
        <w:t xml:space="preserve"> &lt;&lt; יור &gt;&gt;</w:t>
      </w:r>
      <w:r w:rsidRPr="00B90278">
        <w:rPr>
          <w:rStyle w:val="TagStyle"/>
          <w:rtl/>
        </w:rPr>
        <w:t xml:space="preserve"> </w:t>
      </w:r>
      <w:r>
        <w:rPr>
          <w:rtl/>
        </w:rPr>
        <w:t>היו"ר מיכאל מרדכי ביטון:</w:t>
      </w:r>
      <w:r w:rsidRPr="00B90278">
        <w:rPr>
          <w:rStyle w:val="TagStyle"/>
          <w:rtl/>
        </w:rPr>
        <w:t xml:space="preserve"> </w:t>
      </w:r>
      <w:r w:rsidRPr="005224ED">
        <w:rPr>
          <w:rStyle w:val="TagStyle"/>
          <w:rtl/>
        </w:rPr>
        <w:t>&lt;&lt; יור &gt;&gt;</w:t>
      </w:r>
      <w:r>
        <w:rPr>
          <w:rtl/>
        </w:rPr>
        <w:t xml:space="preserve">   </w:t>
      </w:r>
      <w:bookmarkEnd w:id="2141"/>
    </w:p>
    <w:p w:rsidR="00B90278" w:rsidRDefault="00B90278" w:rsidP="00B90278">
      <w:pPr>
        <w:pStyle w:val="KeepWithNext"/>
        <w:rPr>
          <w:rtl/>
        </w:rPr>
      </w:pPr>
    </w:p>
    <w:p w:rsidR="00B90278" w:rsidRDefault="00B90278" w:rsidP="00B90278">
      <w:pPr>
        <w:rPr>
          <w:rtl/>
        </w:rPr>
      </w:pPr>
      <w:bookmarkStart w:id="2142" w:name="_ETM_Q1_8906021"/>
      <w:bookmarkEnd w:id="2142"/>
      <w:r>
        <w:rPr>
          <w:rFonts w:hint="cs"/>
          <w:rtl/>
        </w:rPr>
        <w:t xml:space="preserve">תודה. חה"כ קרעי, </w:t>
      </w:r>
      <w:bookmarkStart w:id="2143" w:name="_ETM_Q1_8909778"/>
      <w:bookmarkEnd w:id="2143"/>
      <w:r>
        <w:rPr>
          <w:rFonts w:hint="cs"/>
          <w:rtl/>
        </w:rPr>
        <w:t>בבקשה.</w:t>
      </w:r>
    </w:p>
    <w:p w:rsidR="00B90278" w:rsidRDefault="00B90278" w:rsidP="00B90278">
      <w:pPr>
        <w:rPr>
          <w:rtl/>
        </w:rPr>
      </w:pPr>
    </w:p>
    <w:p w:rsidR="00B90278" w:rsidRDefault="00B90278" w:rsidP="005224ED">
      <w:pPr>
        <w:pStyle w:val="a4"/>
        <w:rPr>
          <w:rtl/>
        </w:rPr>
      </w:pPr>
      <w:bookmarkStart w:id="2144" w:name="ET_knessetmember_5802_366"/>
      <w:r w:rsidRPr="005224ED">
        <w:rPr>
          <w:rStyle w:val="TagStyle"/>
          <w:rtl/>
        </w:rPr>
        <w:t xml:space="preserve"> &lt;&lt; דובר &gt;&gt;</w:t>
      </w:r>
      <w:r w:rsidRPr="00B90278">
        <w:rPr>
          <w:rStyle w:val="TagStyle"/>
          <w:rtl/>
        </w:rPr>
        <w:t xml:space="preserve"> </w:t>
      </w:r>
      <w:r>
        <w:rPr>
          <w:rtl/>
        </w:rPr>
        <w:t>שלמה קרעי (הליכוד):</w:t>
      </w:r>
      <w:r w:rsidRPr="00B90278">
        <w:rPr>
          <w:rStyle w:val="TagStyle"/>
          <w:rtl/>
        </w:rPr>
        <w:t xml:space="preserve"> </w:t>
      </w:r>
      <w:r w:rsidRPr="005224ED">
        <w:rPr>
          <w:rStyle w:val="TagStyle"/>
          <w:rtl/>
        </w:rPr>
        <w:t>&lt;&lt; דובר &gt;&gt;</w:t>
      </w:r>
      <w:r>
        <w:rPr>
          <w:rtl/>
        </w:rPr>
        <w:t xml:space="preserve">   </w:t>
      </w:r>
      <w:bookmarkEnd w:id="2144"/>
    </w:p>
    <w:p w:rsidR="00B90278" w:rsidRPr="00B90278" w:rsidRDefault="00B90278" w:rsidP="00B90278">
      <w:pPr>
        <w:rPr>
          <w:rtl/>
          <w:lang w:eastAsia="he-IL"/>
        </w:rPr>
      </w:pPr>
    </w:p>
    <w:p w:rsidR="007A511B" w:rsidRDefault="00D634F6" w:rsidP="00406E3F">
      <w:pPr>
        <w:rPr>
          <w:rtl/>
        </w:rPr>
      </w:pPr>
      <w:r w:rsidRPr="00D634F6">
        <w:rPr>
          <w:rtl/>
        </w:rPr>
        <w:t>תודה</w:t>
      </w:r>
      <w:r w:rsidR="00B90278">
        <w:rPr>
          <w:rFonts w:hint="cs"/>
          <w:rtl/>
        </w:rPr>
        <w:t>.</w:t>
      </w:r>
      <w:r w:rsidR="00B90278">
        <w:rPr>
          <w:rtl/>
        </w:rPr>
        <w:t xml:space="preserve"> אדוני יושב</w:t>
      </w:r>
      <w:r w:rsidR="00B90278">
        <w:rPr>
          <w:rFonts w:hint="cs"/>
          <w:rtl/>
        </w:rPr>
        <w:t>-</w:t>
      </w:r>
      <w:r w:rsidRPr="00D634F6">
        <w:rPr>
          <w:rtl/>
        </w:rPr>
        <w:t>הראש</w:t>
      </w:r>
      <w:r w:rsidR="00B90278">
        <w:rPr>
          <w:rFonts w:hint="cs"/>
          <w:rtl/>
        </w:rPr>
        <w:t>,</w:t>
      </w:r>
      <w:r w:rsidRPr="00D634F6">
        <w:rPr>
          <w:rtl/>
        </w:rPr>
        <w:t xml:space="preserve"> עיקר הפעילות שלי</w:t>
      </w:r>
      <w:r w:rsidR="00ED5DF4">
        <w:rPr>
          <w:rFonts w:hint="cs"/>
          <w:rtl/>
        </w:rPr>
        <w:t xml:space="preserve"> הוא בוועדת הכספים</w:t>
      </w:r>
      <w:r w:rsidRPr="00D634F6">
        <w:rPr>
          <w:rtl/>
        </w:rPr>
        <w:t xml:space="preserve"> אבל גם כ</w:t>
      </w:r>
      <w:r w:rsidR="00B90278">
        <w:rPr>
          <w:rFonts w:hint="cs"/>
          <w:rtl/>
        </w:rPr>
        <w:t>א</w:t>
      </w:r>
      <w:r w:rsidRPr="00D634F6">
        <w:rPr>
          <w:rtl/>
        </w:rPr>
        <w:t xml:space="preserve">ן </w:t>
      </w:r>
      <w:r w:rsidR="00B90278">
        <w:rPr>
          <w:rFonts w:hint="cs"/>
          <w:rtl/>
        </w:rPr>
        <w:t xml:space="preserve">זו ועדה </w:t>
      </w:r>
      <w:r w:rsidRPr="00D634F6">
        <w:rPr>
          <w:rtl/>
        </w:rPr>
        <w:t xml:space="preserve">מאוד חשובה ואני מקווה שאחרי שנסיים </w:t>
      </w:r>
      <w:r w:rsidR="00B90278">
        <w:rPr>
          <w:rFonts w:hint="cs"/>
          <w:rtl/>
        </w:rPr>
        <w:t xml:space="preserve">עם המסה הזו </w:t>
      </w:r>
      <w:bookmarkStart w:id="2145" w:name="_ETM_Q1_8950930"/>
      <w:bookmarkEnd w:id="2145"/>
      <w:r w:rsidR="00B90278">
        <w:rPr>
          <w:rtl/>
        </w:rPr>
        <w:t xml:space="preserve">של חוק ההסדרים </w:t>
      </w:r>
      <w:r w:rsidR="00B90278">
        <w:rPr>
          <w:rFonts w:hint="cs"/>
          <w:rtl/>
        </w:rPr>
        <w:t>ו</w:t>
      </w:r>
      <w:r w:rsidRPr="00D634F6">
        <w:rPr>
          <w:rtl/>
        </w:rPr>
        <w:t xml:space="preserve">של העומס </w:t>
      </w:r>
      <w:r w:rsidR="00B90278">
        <w:rPr>
          <w:rFonts w:hint="cs"/>
          <w:rtl/>
        </w:rPr>
        <w:t>בוועדות האחרות נוכל</w:t>
      </w:r>
      <w:r w:rsidRPr="00D634F6">
        <w:rPr>
          <w:rtl/>
        </w:rPr>
        <w:t xml:space="preserve"> לקדם כאן ביחד דברים חשובים</w:t>
      </w:r>
      <w:r w:rsidR="00B90278">
        <w:rPr>
          <w:rFonts w:hint="cs"/>
          <w:rtl/>
        </w:rPr>
        <w:t>.</w:t>
      </w:r>
      <w:r w:rsidRPr="00D634F6">
        <w:rPr>
          <w:rtl/>
        </w:rPr>
        <w:t xml:space="preserve"> מה שכן שמעתי מתוך הדיון </w:t>
      </w:r>
      <w:r w:rsidR="00406E3F">
        <w:rPr>
          <w:rFonts w:hint="cs"/>
          <w:rtl/>
        </w:rPr>
        <w:t>זה</w:t>
      </w:r>
      <w:r w:rsidRPr="00D634F6">
        <w:rPr>
          <w:rtl/>
        </w:rPr>
        <w:t xml:space="preserve"> שיוצא שיש הרבה דברים שאתם מ</w:t>
      </w:r>
      <w:r w:rsidR="00B90278">
        <w:rPr>
          <w:rFonts w:hint="cs"/>
          <w:rtl/>
        </w:rPr>
        <w:t xml:space="preserve">חריגים </w:t>
      </w:r>
      <w:r w:rsidRPr="00D634F6">
        <w:rPr>
          <w:rtl/>
        </w:rPr>
        <w:t>כאן מהרפו</w:t>
      </w:r>
      <w:r w:rsidR="00B90278">
        <w:rPr>
          <w:rtl/>
        </w:rPr>
        <w:t>רמה הז</w:t>
      </w:r>
      <w:r w:rsidR="00B90278">
        <w:rPr>
          <w:rFonts w:hint="cs"/>
          <w:rtl/>
        </w:rPr>
        <w:t>ו, שהיא רפורמה</w:t>
      </w:r>
      <w:r w:rsidRPr="00D634F6">
        <w:rPr>
          <w:rtl/>
        </w:rPr>
        <w:t xml:space="preserve"> חשובה בעיניי</w:t>
      </w:r>
      <w:r w:rsidR="00086EC5">
        <w:rPr>
          <w:rFonts w:hint="cs"/>
          <w:rtl/>
        </w:rPr>
        <w:t>,</w:t>
      </w:r>
      <w:r w:rsidRPr="00D634F6">
        <w:rPr>
          <w:rtl/>
        </w:rPr>
        <w:t xml:space="preserve"> מכל </w:t>
      </w:r>
      <w:r w:rsidR="00086EC5">
        <w:rPr>
          <w:rFonts w:hint="cs"/>
          <w:rtl/>
        </w:rPr>
        <w:t xml:space="preserve">מיני </w:t>
      </w:r>
      <w:r w:rsidRPr="00D634F6">
        <w:rPr>
          <w:rtl/>
        </w:rPr>
        <w:t>סיבות</w:t>
      </w:r>
      <w:r w:rsidR="00086EC5">
        <w:rPr>
          <w:rFonts w:hint="cs"/>
          <w:rtl/>
        </w:rPr>
        <w:t>,</w:t>
      </w:r>
      <w:r w:rsidRPr="00D634F6">
        <w:rPr>
          <w:rtl/>
        </w:rPr>
        <w:t xml:space="preserve"> בין היתר בטענה שזה נמצא בתהליך עבודה וצריך לחכות </w:t>
      </w:r>
      <w:r w:rsidR="00C425CA">
        <w:rPr>
          <w:rFonts w:hint="cs"/>
          <w:rtl/>
        </w:rPr>
        <w:t>לאישורים וכו'.</w:t>
      </w:r>
      <w:bookmarkStart w:id="2146" w:name="_ETM_Q1_8977138"/>
      <w:bookmarkStart w:id="2147" w:name="_ETM_Q1_8977260"/>
      <w:bookmarkStart w:id="2148" w:name="_ETM_Q1_8977282"/>
      <w:bookmarkStart w:id="2149" w:name="_ETM_Q1_8977367"/>
      <w:bookmarkEnd w:id="2146"/>
      <w:bookmarkEnd w:id="2147"/>
      <w:bookmarkEnd w:id="2148"/>
      <w:bookmarkEnd w:id="2149"/>
      <w:r w:rsidR="00406E3F">
        <w:rPr>
          <w:rFonts w:hint="cs"/>
          <w:rtl/>
        </w:rPr>
        <w:t xml:space="preserve"> </w:t>
      </w:r>
      <w:r w:rsidRPr="00D634F6">
        <w:rPr>
          <w:rtl/>
        </w:rPr>
        <w:t xml:space="preserve">בעיניי </w:t>
      </w:r>
      <w:r w:rsidR="00C425CA">
        <w:rPr>
          <w:rFonts w:hint="cs"/>
          <w:rtl/>
        </w:rPr>
        <w:t xml:space="preserve">צריך </w:t>
      </w:r>
      <w:r w:rsidRPr="00D634F6">
        <w:rPr>
          <w:rtl/>
        </w:rPr>
        <w:t>להפוך את המשוואה</w:t>
      </w:r>
      <w:r w:rsidR="00C425CA">
        <w:rPr>
          <w:rFonts w:hint="cs"/>
          <w:rtl/>
        </w:rPr>
        <w:t>.</w:t>
      </w:r>
      <w:r w:rsidRPr="00D634F6">
        <w:rPr>
          <w:rtl/>
        </w:rPr>
        <w:t xml:space="preserve"> אם אנחנו </w:t>
      </w:r>
      <w:r w:rsidR="00C425CA">
        <w:rPr>
          <w:rFonts w:hint="cs"/>
          <w:rtl/>
        </w:rPr>
        <w:t xml:space="preserve">מבינים ומסכימים, </w:t>
      </w:r>
      <w:bookmarkStart w:id="2150" w:name="_ETM_Q1_8989298"/>
      <w:bookmarkEnd w:id="2150"/>
      <w:r w:rsidR="00C425CA">
        <w:rPr>
          <w:rFonts w:hint="cs"/>
          <w:rtl/>
        </w:rPr>
        <w:t xml:space="preserve">ובגלל זה אנחנו גם </w:t>
      </w:r>
      <w:r w:rsidRPr="00D634F6">
        <w:rPr>
          <w:rtl/>
        </w:rPr>
        <w:t xml:space="preserve">עושים את הרפורמה הזו בחוק ההסדרים ולא בהליך </w:t>
      </w:r>
      <w:r w:rsidR="00C425CA">
        <w:rPr>
          <w:rFonts w:hint="cs"/>
          <w:rtl/>
        </w:rPr>
        <w:t xml:space="preserve">חקיקתי תקין לחלוטין </w:t>
      </w:r>
      <w:r w:rsidRPr="00D634F6">
        <w:rPr>
          <w:rtl/>
        </w:rPr>
        <w:t xml:space="preserve">כמו שחוק </w:t>
      </w:r>
      <w:r w:rsidR="00C425CA">
        <w:rPr>
          <w:rFonts w:hint="cs"/>
          <w:rtl/>
        </w:rPr>
        <w:t xml:space="preserve">צריך </w:t>
      </w:r>
      <w:r w:rsidRPr="00D634F6">
        <w:rPr>
          <w:rtl/>
        </w:rPr>
        <w:t>לעבור</w:t>
      </w:r>
      <w:r w:rsidR="00C425CA">
        <w:rPr>
          <w:rFonts w:hint="cs"/>
          <w:rtl/>
        </w:rPr>
        <w:t>,</w:t>
      </w:r>
      <w:r w:rsidRPr="00D634F6">
        <w:rPr>
          <w:rtl/>
        </w:rPr>
        <w:t xml:space="preserve"> אז גם את העניינים האלה שאנחנו חושבים שהם בתהליך ש</w:t>
      </w:r>
      <w:r w:rsidR="00C425CA">
        <w:rPr>
          <w:rFonts w:hint="cs"/>
          <w:rtl/>
        </w:rPr>
        <w:t>י</w:t>
      </w:r>
      <w:r w:rsidR="00C425CA">
        <w:rPr>
          <w:rtl/>
        </w:rPr>
        <w:t>יקח זמן עד ש</w:t>
      </w:r>
      <w:r w:rsidR="00C425CA">
        <w:rPr>
          <w:rFonts w:hint="cs"/>
          <w:rtl/>
        </w:rPr>
        <w:t>נ</w:t>
      </w:r>
      <w:r w:rsidRPr="00D634F6">
        <w:rPr>
          <w:rtl/>
        </w:rPr>
        <w:t>קבל החלטה לגביהם</w:t>
      </w:r>
      <w:r w:rsidR="00C425CA">
        <w:rPr>
          <w:rFonts w:hint="cs"/>
          <w:rtl/>
        </w:rPr>
        <w:t>,</w:t>
      </w:r>
      <w:r w:rsidRPr="00D634F6">
        <w:rPr>
          <w:rtl/>
        </w:rPr>
        <w:t xml:space="preserve"> להכניס את הכ</w:t>
      </w:r>
      <w:r w:rsidR="00C425CA">
        <w:rPr>
          <w:rFonts w:hint="cs"/>
          <w:rtl/>
        </w:rPr>
        <w:t>ו</w:t>
      </w:r>
      <w:r w:rsidRPr="00D634F6">
        <w:rPr>
          <w:rtl/>
        </w:rPr>
        <w:t>ל</w:t>
      </w:r>
      <w:r w:rsidR="00C425CA">
        <w:rPr>
          <w:rFonts w:hint="cs"/>
          <w:rtl/>
        </w:rPr>
        <w:t>.</w:t>
      </w:r>
      <w:r w:rsidRPr="00D634F6">
        <w:rPr>
          <w:rtl/>
        </w:rPr>
        <w:t xml:space="preserve"> ברירת המחדל היא שהכ</w:t>
      </w:r>
      <w:r w:rsidR="00C425CA">
        <w:rPr>
          <w:rFonts w:hint="cs"/>
          <w:rtl/>
        </w:rPr>
        <w:t>ו</w:t>
      </w:r>
      <w:r w:rsidRPr="00D634F6">
        <w:rPr>
          <w:rtl/>
        </w:rPr>
        <w:t>ל נמצא ברפורמה</w:t>
      </w:r>
      <w:r w:rsidR="00C425CA">
        <w:rPr>
          <w:rFonts w:hint="cs"/>
          <w:rtl/>
        </w:rPr>
        <w:t>.</w:t>
      </w:r>
      <w:r w:rsidRPr="00D634F6">
        <w:rPr>
          <w:rtl/>
        </w:rPr>
        <w:t xml:space="preserve"> </w:t>
      </w:r>
    </w:p>
    <w:p w:rsidR="007A511B" w:rsidRDefault="007A511B" w:rsidP="00406E3F">
      <w:pPr>
        <w:rPr>
          <w:rtl/>
        </w:rPr>
      </w:pPr>
    </w:p>
    <w:p w:rsidR="00C425CA" w:rsidRDefault="00D634F6" w:rsidP="007A511B">
      <w:pPr>
        <w:rPr>
          <w:rtl/>
        </w:rPr>
      </w:pPr>
      <w:r w:rsidRPr="00D634F6">
        <w:rPr>
          <w:rtl/>
        </w:rPr>
        <w:t>אפשר לת</w:t>
      </w:r>
      <w:r w:rsidR="007A511B">
        <w:rPr>
          <w:rFonts w:hint="cs"/>
          <w:rtl/>
        </w:rPr>
        <w:t>קן</w:t>
      </w:r>
      <w:r w:rsidRPr="00D634F6">
        <w:rPr>
          <w:rtl/>
        </w:rPr>
        <w:t xml:space="preserve"> הוראת שעה שמה שנמצא בתוספת השלישית</w:t>
      </w:r>
      <w:r w:rsidR="00C425CA">
        <w:rPr>
          <w:rFonts w:hint="cs"/>
          <w:rtl/>
        </w:rPr>
        <w:t xml:space="preserve">, או </w:t>
      </w:r>
      <w:bookmarkStart w:id="2151" w:name="_ETM_Q1_9007769"/>
      <w:bookmarkEnd w:id="2151"/>
      <w:r w:rsidR="00C425CA">
        <w:rPr>
          <w:rFonts w:hint="cs"/>
          <w:rtl/>
        </w:rPr>
        <w:t>מה שנקבע</w:t>
      </w:r>
      <w:r w:rsidRPr="00D634F6">
        <w:rPr>
          <w:rtl/>
        </w:rPr>
        <w:t xml:space="preserve"> במקום אחר</w:t>
      </w:r>
      <w:r w:rsidR="00C425CA">
        <w:rPr>
          <w:rFonts w:hint="cs"/>
          <w:rtl/>
        </w:rPr>
        <w:t>,</w:t>
      </w:r>
      <w:r w:rsidRPr="00D634F6">
        <w:rPr>
          <w:rtl/>
        </w:rPr>
        <w:t xml:space="preserve"> ייכנס לתוקף בתוך שנה</w:t>
      </w:r>
      <w:r w:rsidR="00C425CA">
        <w:rPr>
          <w:rFonts w:hint="cs"/>
          <w:rtl/>
        </w:rPr>
        <w:t>,</w:t>
      </w:r>
      <w:r w:rsidRPr="00D634F6">
        <w:rPr>
          <w:rtl/>
        </w:rPr>
        <w:t xml:space="preserve"> אלא אם כן </w:t>
      </w:r>
      <w:r w:rsidR="00C425CA">
        <w:rPr>
          <w:rFonts w:hint="cs"/>
          <w:rtl/>
        </w:rPr>
        <w:t xml:space="preserve">ועדת </w:t>
      </w:r>
      <w:r w:rsidRPr="00D634F6">
        <w:rPr>
          <w:rtl/>
        </w:rPr>
        <w:t xml:space="preserve">הכלכלה תאשר את המשך </w:t>
      </w:r>
      <w:r w:rsidR="00C425CA">
        <w:rPr>
          <w:rFonts w:hint="cs"/>
          <w:rtl/>
        </w:rPr>
        <w:t xml:space="preserve">הדחייה שלו. כך </w:t>
      </w:r>
      <w:r w:rsidRPr="00D634F6">
        <w:rPr>
          <w:rtl/>
        </w:rPr>
        <w:t xml:space="preserve">זה גם </w:t>
      </w:r>
      <w:r w:rsidR="00C425CA">
        <w:rPr>
          <w:rFonts w:hint="cs"/>
          <w:rtl/>
        </w:rPr>
        <w:t>נותן ל</w:t>
      </w:r>
      <w:r w:rsidRPr="00D634F6">
        <w:rPr>
          <w:rtl/>
        </w:rPr>
        <w:t xml:space="preserve">וועדה כוח </w:t>
      </w:r>
      <w:r w:rsidR="00C425CA">
        <w:rPr>
          <w:rFonts w:hint="cs"/>
          <w:rtl/>
        </w:rPr>
        <w:t>- - -</w:t>
      </w:r>
    </w:p>
    <w:p w:rsidR="00C425CA" w:rsidRDefault="00C425CA" w:rsidP="00C425CA">
      <w:pPr>
        <w:rPr>
          <w:rtl/>
        </w:rPr>
      </w:pPr>
    </w:p>
    <w:p w:rsidR="00C425CA" w:rsidRDefault="00C425CA" w:rsidP="005224ED">
      <w:pPr>
        <w:pStyle w:val="af6"/>
        <w:rPr>
          <w:rtl/>
        </w:rPr>
      </w:pPr>
      <w:bookmarkStart w:id="2152" w:name="ET_yor_5765_367"/>
      <w:r w:rsidRPr="005224ED">
        <w:rPr>
          <w:rStyle w:val="TagStyle"/>
          <w:rtl/>
        </w:rPr>
        <w:t xml:space="preserve"> &lt;&lt; יור &gt;&gt;</w:t>
      </w:r>
      <w:r w:rsidRPr="00C425CA">
        <w:rPr>
          <w:rStyle w:val="TagStyle"/>
          <w:rtl/>
        </w:rPr>
        <w:t xml:space="preserve"> </w:t>
      </w:r>
      <w:r>
        <w:rPr>
          <w:rtl/>
        </w:rPr>
        <w:t>היו"ר מיכאל מרדכי ביטון:</w:t>
      </w:r>
      <w:r w:rsidRPr="00C425CA">
        <w:rPr>
          <w:rStyle w:val="TagStyle"/>
          <w:rtl/>
        </w:rPr>
        <w:t xml:space="preserve"> </w:t>
      </w:r>
      <w:r w:rsidRPr="005224ED">
        <w:rPr>
          <w:rStyle w:val="TagStyle"/>
          <w:rtl/>
        </w:rPr>
        <w:t>&lt;&lt; יור &gt;&gt;</w:t>
      </w:r>
      <w:r>
        <w:rPr>
          <w:rtl/>
        </w:rPr>
        <w:t xml:space="preserve">   </w:t>
      </w:r>
      <w:bookmarkEnd w:id="2152"/>
    </w:p>
    <w:p w:rsidR="00C425CA" w:rsidRDefault="00C425CA" w:rsidP="00C425CA">
      <w:pPr>
        <w:pStyle w:val="KeepWithNext"/>
        <w:rPr>
          <w:rtl/>
        </w:rPr>
      </w:pPr>
    </w:p>
    <w:p w:rsidR="007401A8" w:rsidRDefault="00D634F6" w:rsidP="007A511B">
      <w:pPr>
        <w:rPr>
          <w:rtl/>
        </w:rPr>
      </w:pPr>
      <w:r w:rsidRPr="00D634F6">
        <w:rPr>
          <w:rtl/>
        </w:rPr>
        <w:t xml:space="preserve">היה </w:t>
      </w:r>
      <w:r w:rsidR="00C425CA">
        <w:rPr>
          <w:rtl/>
        </w:rPr>
        <w:t xml:space="preserve">רעיון </w:t>
      </w:r>
      <w:r w:rsidR="00C425CA">
        <w:rPr>
          <w:rFonts w:hint="cs"/>
          <w:rtl/>
        </w:rPr>
        <w:t>כ</w:t>
      </w:r>
      <w:r w:rsidRPr="00D634F6">
        <w:rPr>
          <w:rtl/>
        </w:rPr>
        <w:t>זה</w:t>
      </w:r>
      <w:r w:rsidR="00C425CA">
        <w:rPr>
          <w:rFonts w:hint="cs"/>
          <w:rtl/>
        </w:rPr>
        <w:t xml:space="preserve">, הרעיון </w:t>
      </w:r>
      <w:bookmarkStart w:id="2153" w:name="_ETM_Q1_9020654"/>
      <w:bookmarkEnd w:id="2153"/>
      <w:r w:rsidR="00C425CA">
        <w:rPr>
          <w:rFonts w:hint="cs"/>
          <w:rtl/>
        </w:rPr>
        <w:t>הזה</w:t>
      </w:r>
      <w:r w:rsidRPr="00D634F6">
        <w:rPr>
          <w:rtl/>
        </w:rPr>
        <w:t xml:space="preserve"> היה בממשלה</w:t>
      </w:r>
      <w:r w:rsidR="007401A8">
        <w:rPr>
          <w:rFonts w:hint="cs"/>
          <w:rtl/>
        </w:rPr>
        <w:t>,</w:t>
      </w:r>
      <w:r w:rsidRPr="00D634F6">
        <w:rPr>
          <w:rtl/>
        </w:rPr>
        <w:t xml:space="preserve"> בסוף </w:t>
      </w:r>
      <w:r w:rsidR="007A511B">
        <w:rPr>
          <w:rFonts w:hint="cs"/>
          <w:rtl/>
        </w:rPr>
        <w:t>ב</w:t>
      </w:r>
      <w:r w:rsidR="007401A8">
        <w:rPr>
          <w:rFonts w:hint="cs"/>
          <w:rtl/>
        </w:rPr>
        <w:t xml:space="preserve">איזונים בין בריאות, משפטים, </w:t>
      </w:r>
      <w:r w:rsidRPr="00D634F6">
        <w:rPr>
          <w:rtl/>
        </w:rPr>
        <w:t xml:space="preserve">האוצר </w:t>
      </w:r>
      <w:r w:rsidR="007401A8">
        <w:rPr>
          <w:rFonts w:hint="cs"/>
          <w:rtl/>
        </w:rPr>
        <w:t xml:space="preserve">וכלכלה, כל אחד וענייניו ושיקוליו, </w:t>
      </w:r>
      <w:bookmarkStart w:id="2154" w:name="_ETM_Q1_9037326"/>
      <w:bookmarkEnd w:id="2154"/>
      <w:r w:rsidR="007401A8">
        <w:rPr>
          <w:rFonts w:hint="cs"/>
          <w:rtl/>
        </w:rPr>
        <w:t>זה מה שמצאו.</w:t>
      </w:r>
    </w:p>
    <w:p w:rsidR="007401A8" w:rsidRDefault="007401A8" w:rsidP="007401A8">
      <w:pPr>
        <w:rPr>
          <w:rtl/>
        </w:rPr>
      </w:pPr>
      <w:bookmarkStart w:id="2155" w:name="_ETM_Q1_9033498"/>
      <w:bookmarkStart w:id="2156" w:name="_ETM_Q1_9033607"/>
      <w:bookmarkEnd w:id="2155"/>
      <w:bookmarkEnd w:id="2156"/>
    </w:p>
    <w:p w:rsidR="007401A8" w:rsidRDefault="007401A8" w:rsidP="005224ED">
      <w:pPr>
        <w:pStyle w:val="-"/>
        <w:rPr>
          <w:rtl/>
        </w:rPr>
      </w:pPr>
      <w:bookmarkStart w:id="2157" w:name="ET_knessetmember_5802_368"/>
      <w:r w:rsidRPr="005224ED">
        <w:rPr>
          <w:rStyle w:val="TagStyle"/>
          <w:rtl/>
        </w:rPr>
        <w:t xml:space="preserve"> &lt;&lt; דובר_המשך &gt;&gt;</w:t>
      </w:r>
      <w:r w:rsidRPr="007401A8">
        <w:rPr>
          <w:rStyle w:val="TagStyle"/>
          <w:rtl/>
        </w:rPr>
        <w:t xml:space="preserve"> </w:t>
      </w:r>
      <w:r>
        <w:rPr>
          <w:rtl/>
        </w:rPr>
        <w:t>שלמה קרעי (הליכוד):</w:t>
      </w:r>
      <w:r w:rsidRPr="007401A8">
        <w:rPr>
          <w:rStyle w:val="TagStyle"/>
          <w:rtl/>
        </w:rPr>
        <w:t xml:space="preserve"> </w:t>
      </w:r>
      <w:r w:rsidRPr="005224ED">
        <w:rPr>
          <w:rStyle w:val="TagStyle"/>
          <w:rtl/>
        </w:rPr>
        <w:t>&lt;&lt; דובר_המשך &gt;&gt;</w:t>
      </w:r>
      <w:r>
        <w:rPr>
          <w:rtl/>
        </w:rPr>
        <w:t xml:space="preserve">   </w:t>
      </w:r>
      <w:bookmarkEnd w:id="2157"/>
    </w:p>
    <w:p w:rsidR="007401A8" w:rsidRDefault="007401A8" w:rsidP="007401A8">
      <w:pPr>
        <w:pStyle w:val="KeepWithNext"/>
        <w:rPr>
          <w:rtl/>
        </w:rPr>
      </w:pPr>
    </w:p>
    <w:p w:rsidR="007401A8" w:rsidRDefault="007401A8" w:rsidP="007401A8">
      <w:pPr>
        <w:rPr>
          <w:rtl/>
        </w:rPr>
      </w:pPr>
      <w:bookmarkStart w:id="2158" w:name="_ETM_Q1_9034430"/>
      <w:bookmarkEnd w:id="2158"/>
      <w:r>
        <w:rPr>
          <w:rFonts w:hint="cs"/>
          <w:rtl/>
        </w:rPr>
        <w:t xml:space="preserve">אבל אתה רואה כאן למשל </w:t>
      </w:r>
      <w:r>
        <w:rPr>
          <w:rtl/>
        </w:rPr>
        <w:t>פיגומים שהח</w:t>
      </w:r>
      <w:r>
        <w:rPr>
          <w:rFonts w:hint="cs"/>
          <w:rtl/>
        </w:rPr>
        <w:t>ריג</w:t>
      </w:r>
      <w:r w:rsidR="00D634F6" w:rsidRPr="00D634F6">
        <w:rPr>
          <w:rtl/>
        </w:rPr>
        <w:t xml:space="preserve">ו בתוספת השלישית </w:t>
      </w:r>
      <w:r>
        <w:rPr>
          <w:rFonts w:hint="cs"/>
          <w:rtl/>
        </w:rPr>
        <w:t xml:space="preserve">כשראש אגף הבניין </w:t>
      </w:r>
      <w:bookmarkStart w:id="2159" w:name="_ETM_Q1_9045697"/>
      <w:bookmarkEnd w:id="2159"/>
      <w:r w:rsidR="00D634F6" w:rsidRPr="00D634F6">
        <w:rPr>
          <w:rtl/>
        </w:rPr>
        <w:t>במכון התקנים אומר</w:t>
      </w:r>
      <w:r>
        <w:rPr>
          <w:rFonts w:hint="cs"/>
          <w:rtl/>
        </w:rPr>
        <w:t>:</w:t>
      </w:r>
      <w:r w:rsidR="00D634F6" w:rsidRPr="00D634F6">
        <w:rPr>
          <w:rtl/>
        </w:rPr>
        <w:t xml:space="preserve"> אנחנו </w:t>
      </w:r>
      <w:r>
        <w:rPr>
          <w:rFonts w:hint="cs"/>
          <w:rtl/>
        </w:rPr>
        <w:t xml:space="preserve">לא המכשול, </w:t>
      </w:r>
      <w:r w:rsidR="00D634F6" w:rsidRPr="00D634F6">
        <w:rPr>
          <w:rtl/>
        </w:rPr>
        <w:t xml:space="preserve">מבחינתנו אפשר </w:t>
      </w:r>
      <w:r>
        <w:rPr>
          <w:rFonts w:hint="cs"/>
          <w:rtl/>
        </w:rPr>
        <w:t xml:space="preserve">להכניס תקן אירופי, </w:t>
      </w:r>
      <w:r w:rsidR="00D634F6" w:rsidRPr="00D634F6">
        <w:rPr>
          <w:rtl/>
        </w:rPr>
        <w:t>משרד העבודה והרווחה לא מסכים</w:t>
      </w:r>
      <w:r>
        <w:rPr>
          <w:rFonts w:hint="cs"/>
          <w:rtl/>
        </w:rPr>
        <w:t xml:space="preserve">, או כל </w:t>
      </w:r>
      <w:r w:rsidR="00D634F6" w:rsidRPr="00D634F6">
        <w:rPr>
          <w:rtl/>
        </w:rPr>
        <w:t>מיני דברים כאלה</w:t>
      </w:r>
      <w:r>
        <w:rPr>
          <w:rFonts w:hint="cs"/>
          <w:rtl/>
        </w:rPr>
        <w:t>.</w:t>
      </w:r>
      <w:r w:rsidR="00D634F6" w:rsidRPr="00D634F6">
        <w:rPr>
          <w:rtl/>
        </w:rPr>
        <w:t xml:space="preserve"> </w:t>
      </w:r>
    </w:p>
    <w:p w:rsidR="007401A8" w:rsidRDefault="007401A8" w:rsidP="007401A8">
      <w:pPr>
        <w:rPr>
          <w:rtl/>
        </w:rPr>
      </w:pPr>
      <w:bookmarkStart w:id="2160" w:name="_ETM_Q1_9056839"/>
      <w:bookmarkStart w:id="2161" w:name="_ETM_Q1_9056947"/>
      <w:bookmarkEnd w:id="2160"/>
      <w:bookmarkEnd w:id="2161"/>
    </w:p>
    <w:p w:rsidR="007401A8" w:rsidRDefault="007401A8" w:rsidP="005224ED">
      <w:pPr>
        <w:pStyle w:val="af6"/>
        <w:rPr>
          <w:rtl/>
        </w:rPr>
      </w:pPr>
      <w:bookmarkStart w:id="2162" w:name="ET_yor_5765_369"/>
      <w:r w:rsidRPr="005224ED">
        <w:rPr>
          <w:rStyle w:val="TagStyle"/>
          <w:rtl/>
        </w:rPr>
        <w:t xml:space="preserve"> &lt;&lt; יור &gt;&gt;</w:t>
      </w:r>
      <w:r w:rsidRPr="007401A8">
        <w:rPr>
          <w:rStyle w:val="TagStyle"/>
          <w:rtl/>
        </w:rPr>
        <w:t xml:space="preserve"> </w:t>
      </w:r>
      <w:r>
        <w:rPr>
          <w:rtl/>
        </w:rPr>
        <w:t>היו"ר מיכאל מרדכי ביטון:</w:t>
      </w:r>
      <w:r w:rsidRPr="007401A8">
        <w:rPr>
          <w:rStyle w:val="TagStyle"/>
          <w:rtl/>
        </w:rPr>
        <w:t xml:space="preserve"> </w:t>
      </w:r>
      <w:r w:rsidRPr="005224ED">
        <w:rPr>
          <w:rStyle w:val="TagStyle"/>
          <w:rtl/>
        </w:rPr>
        <w:t>&lt;&lt; יור &gt;&gt;</w:t>
      </w:r>
      <w:r>
        <w:rPr>
          <w:rtl/>
        </w:rPr>
        <w:t xml:space="preserve">   </w:t>
      </w:r>
      <w:bookmarkEnd w:id="2162"/>
    </w:p>
    <w:p w:rsidR="007401A8" w:rsidRDefault="007401A8" w:rsidP="007401A8">
      <w:pPr>
        <w:pStyle w:val="KeepWithNext"/>
        <w:rPr>
          <w:rtl/>
        </w:rPr>
      </w:pPr>
    </w:p>
    <w:p w:rsidR="007401A8" w:rsidRDefault="007401A8" w:rsidP="007401A8">
      <w:pPr>
        <w:rPr>
          <w:rtl/>
        </w:rPr>
      </w:pPr>
      <w:bookmarkStart w:id="2163" w:name="_ETM_Q1_9057717"/>
      <w:bookmarkEnd w:id="2163"/>
      <w:r>
        <w:rPr>
          <w:rtl/>
        </w:rPr>
        <w:t xml:space="preserve">מה שכן חשוב להגיד </w:t>
      </w:r>
      <w:r>
        <w:rPr>
          <w:rFonts w:hint="cs"/>
          <w:rtl/>
        </w:rPr>
        <w:t xml:space="preserve">זה </w:t>
      </w:r>
      <w:r>
        <w:rPr>
          <w:rtl/>
        </w:rPr>
        <w:t>שמאות</w:t>
      </w:r>
      <w:r>
        <w:rPr>
          <w:rFonts w:hint="cs"/>
          <w:rtl/>
        </w:rPr>
        <w:t>-</w:t>
      </w:r>
      <w:r w:rsidR="00D634F6" w:rsidRPr="00D634F6">
        <w:rPr>
          <w:rtl/>
        </w:rPr>
        <w:t xml:space="preserve">מאות מוצרים נכנסים </w:t>
      </w:r>
      <w:r>
        <w:rPr>
          <w:rFonts w:hint="cs"/>
          <w:rtl/>
        </w:rPr>
        <w:t>- - -</w:t>
      </w:r>
    </w:p>
    <w:p w:rsidR="007401A8" w:rsidRDefault="007401A8" w:rsidP="007401A8">
      <w:pPr>
        <w:rPr>
          <w:rtl/>
        </w:rPr>
      </w:pPr>
    </w:p>
    <w:p w:rsidR="007401A8" w:rsidRDefault="007401A8" w:rsidP="005224ED">
      <w:pPr>
        <w:pStyle w:val="-"/>
        <w:rPr>
          <w:rtl/>
        </w:rPr>
      </w:pPr>
      <w:bookmarkStart w:id="2164" w:name="ET_knessetmember_5802_370"/>
      <w:r w:rsidRPr="005224ED">
        <w:rPr>
          <w:rStyle w:val="TagStyle"/>
          <w:rtl/>
        </w:rPr>
        <w:t xml:space="preserve"> &lt;&lt; דובר_המשך &gt;&gt;</w:t>
      </w:r>
      <w:r w:rsidRPr="007401A8">
        <w:rPr>
          <w:rStyle w:val="TagStyle"/>
          <w:rtl/>
        </w:rPr>
        <w:t xml:space="preserve"> </w:t>
      </w:r>
      <w:r>
        <w:rPr>
          <w:rtl/>
        </w:rPr>
        <w:t>שלמה קרעי (הליכוד):</w:t>
      </w:r>
      <w:r w:rsidRPr="007401A8">
        <w:rPr>
          <w:rStyle w:val="TagStyle"/>
          <w:rtl/>
        </w:rPr>
        <w:t xml:space="preserve"> </w:t>
      </w:r>
      <w:r w:rsidRPr="005224ED">
        <w:rPr>
          <w:rStyle w:val="TagStyle"/>
          <w:rtl/>
        </w:rPr>
        <w:t>&lt;&lt; דובר_המשך &gt;&gt;</w:t>
      </w:r>
      <w:r>
        <w:rPr>
          <w:rtl/>
        </w:rPr>
        <w:t xml:space="preserve">   </w:t>
      </w:r>
      <w:bookmarkEnd w:id="2164"/>
    </w:p>
    <w:p w:rsidR="007401A8" w:rsidRDefault="007401A8" w:rsidP="007401A8">
      <w:pPr>
        <w:pStyle w:val="KeepWithNext"/>
        <w:rPr>
          <w:rtl/>
        </w:rPr>
      </w:pPr>
    </w:p>
    <w:p w:rsidR="007401A8" w:rsidRDefault="007401A8" w:rsidP="007401A8">
      <w:pPr>
        <w:rPr>
          <w:rtl/>
        </w:rPr>
      </w:pPr>
      <w:r>
        <w:rPr>
          <w:rtl/>
        </w:rPr>
        <w:t>ומאו</w:t>
      </w:r>
      <w:r>
        <w:rPr>
          <w:rFonts w:hint="cs"/>
          <w:rtl/>
        </w:rPr>
        <w:t>ת-מאות נשארו בחוץ.</w:t>
      </w:r>
      <w:r w:rsidR="00D634F6" w:rsidRPr="00D634F6">
        <w:rPr>
          <w:rtl/>
        </w:rPr>
        <w:t xml:space="preserve"> </w:t>
      </w:r>
    </w:p>
    <w:p w:rsidR="007401A8" w:rsidRDefault="007401A8" w:rsidP="007401A8">
      <w:pPr>
        <w:rPr>
          <w:rtl/>
        </w:rPr>
      </w:pPr>
      <w:bookmarkStart w:id="2165" w:name="_ETM_Q1_9063943"/>
      <w:bookmarkStart w:id="2166" w:name="_ETM_Q1_9064069"/>
      <w:bookmarkEnd w:id="2165"/>
      <w:bookmarkEnd w:id="2166"/>
    </w:p>
    <w:p w:rsidR="007401A8" w:rsidRDefault="007401A8" w:rsidP="005224ED">
      <w:pPr>
        <w:pStyle w:val="af6"/>
        <w:rPr>
          <w:rtl/>
        </w:rPr>
      </w:pPr>
      <w:bookmarkStart w:id="2167" w:name="ET_yor_5765_371"/>
      <w:r w:rsidRPr="005224ED">
        <w:rPr>
          <w:rStyle w:val="TagStyle"/>
          <w:rtl/>
        </w:rPr>
        <w:t xml:space="preserve"> &lt;&lt; יור &gt;&gt;</w:t>
      </w:r>
      <w:r w:rsidRPr="007401A8">
        <w:rPr>
          <w:rStyle w:val="TagStyle"/>
          <w:rtl/>
        </w:rPr>
        <w:t xml:space="preserve"> </w:t>
      </w:r>
      <w:r>
        <w:rPr>
          <w:rtl/>
        </w:rPr>
        <w:t>היו"ר מיכאל מרדכי ביטון:</w:t>
      </w:r>
      <w:r w:rsidRPr="007401A8">
        <w:rPr>
          <w:rStyle w:val="TagStyle"/>
          <w:rtl/>
        </w:rPr>
        <w:t xml:space="preserve"> </w:t>
      </w:r>
      <w:r w:rsidRPr="005224ED">
        <w:rPr>
          <w:rStyle w:val="TagStyle"/>
          <w:rtl/>
        </w:rPr>
        <w:t>&lt;&lt; יור &gt;&gt;</w:t>
      </w:r>
      <w:r>
        <w:rPr>
          <w:rtl/>
        </w:rPr>
        <w:t xml:space="preserve">   </w:t>
      </w:r>
      <w:bookmarkEnd w:id="2167"/>
    </w:p>
    <w:p w:rsidR="007401A8" w:rsidRDefault="007401A8" w:rsidP="007401A8">
      <w:pPr>
        <w:pStyle w:val="KeepWithNext"/>
        <w:rPr>
          <w:rtl/>
        </w:rPr>
      </w:pPr>
    </w:p>
    <w:p w:rsidR="001B510B" w:rsidRDefault="007401A8" w:rsidP="00BF5D04">
      <w:pPr>
        <w:rPr>
          <w:rtl/>
        </w:rPr>
      </w:pPr>
      <w:bookmarkStart w:id="2168" w:name="_ETM_Q1_9064929"/>
      <w:bookmarkEnd w:id="2168"/>
      <w:r>
        <w:rPr>
          <w:rFonts w:hint="cs"/>
          <w:rtl/>
        </w:rPr>
        <w:t xml:space="preserve">לא, </w:t>
      </w:r>
      <w:r w:rsidR="00D634F6" w:rsidRPr="00D634F6">
        <w:rPr>
          <w:rtl/>
        </w:rPr>
        <w:t>עוד נבדקים</w:t>
      </w:r>
      <w:r>
        <w:rPr>
          <w:rFonts w:hint="cs"/>
          <w:rtl/>
        </w:rPr>
        <w:t>.</w:t>
      </w:r>
      <w:r w:rsidR="00AC3F77">
        <w:rPr>
          <w:rtl/>
        </w:rPr>
        <w:t xml:space="preserve"> יש הבדל בין משהו שייבדק </w:t>
      </w:r>
      <w:r w:rsidR="00AC3F77">
        <w:rPr>
          <w:rFonts w:hint="cs"/>
          <w:rtl/>
        </w:rPr>
        <w:t>וי</w:t>
      </w:r>
      <w:r w:rsidR="00D634F6" w:rsidRPr="00D634F6">
        <w:rPr>
          <w:rtl/>
        </w:rPr>
        <w:t xml:space="preserve">יכנס </w:t>
      </w:r>
      <w:r w:rsidR="00AC3F77">
        <w:rPr>
          <w:rFonts w:hint="cs"/>
          <w:rtl/>
        </w:rPr>
        <w:t xml:space="preserve">ומשהו שמוחרג </w:t>
      </w:r>
      <w:r w:rsidR="00D634F6" w:rsidRPr="00D634F6">
        <w:rPr>
          <w:rtl/>
        </w:rPr>
        <w:t>לתקופה</w:t>
      </w:r>
      <w:r w:rsidR="00AC3F77">
        <w:rPr>
          <w:rFonts w:hint="cs"/>
          <w:rtl/>
        </w:rPr>
        <w:t>.</w:t>
      </w:r>
      <w:r w:rsidR="00D634F6" w:rsidRPr="00D634F6">
        <w:rPr>
          <w:rtl/>
        </w:rPr>
        <w:t xml:space="preserve"> השרה אמרה</w:t>
      </w:r>
      <w:r w:rsidR="00102870">
        <w:rPr>
          <w:rFonts w:hint="cs"/>
          <w:rtl/>
        </w:rPr>
        <w:t>:</w:t>
      </w:r>
      <w:r w:rsidR="00D634F6" w:rsidRPr="00D634F6">
        <w:rPr>
          <w:rtl/>
        </w:rPr>
        <w:t xml:space="preserve"> אני </w:t>
      </w:r>
      <w:r w:rsidR="00102870">
        <w:rPr>
          <w:rFonts w:hint="cs"/>
          <w:rtl/>
        </w:rPr>
        <w:t xml:space="preserve">עכשיו </w:t>
      </w:r>
      <w:r w:rsidR="00D634F6" w:rsidRPr="00D634F6">
        <w:rPr>
          <w:rtl/>
        </w:rPr>
        <w:t xml:space="preserve">בודקת כל תקן </w:t>
      </w:r>
      <w:r w:rsidR="00102870">
        <w:rPr>
          <w:rFonts w:hint="cs"/>
          <w:rtl/>
        </w:rPr>
        <w:t>ו</w:t>
      </w:r>
      <w:r w:rsidR="00D634F6" w:rsidRPr="00D634F6">
        <w:rPr>
          <w:rtl/>
        </w:rPr>
        <w:t>אני פשוט לא סיימתי את הבדיקה</w:t>
      </w:r>
      <w:r w:rsidR="00BF5D04">
        <w:rPr>
          <w:rFonts w:hint="cs"/>
          <w:rtl/>
        </w:rPr>
        <w:t>,</w:t>
      </w:r>
      <w:r w:rsidR="00D634F6" w:rsidRPr="00D634F6">
        <w:rPr>
          <w:rtl/>
        </w:rPr>
        <w:t xml:space="preserve"> אני כל הזמן בודקת ומכניסה</w:t>
      </w:r>
      <w:r w:rsidR="001B510B">
        <w:rPr>
          <w:rFonts w:hint="cs"/>
          <w:rtl/>
        </w:rPr>
        <w:t>. נתנו</w:t>
      </w:r>
      <w:r w:rsidR="00D634F6" w:rsidRPr="00D634F6">
        <w:rPr>
          <w:rtl/>
        </w:rPr>
        <w:t xml:space="preserve"> לה אפשרות להכניס בלי </w:t>
      </w:r>
      <w:r w:rsidR="001B510B">
        <w:rPr>
          <w:rFonts w:hint="cs"/>
          <w:rtl/>
        </w:rPr>
        <w:t xml:space="preserve">תלות בוועדה, </w:t>
      </w:r>
      <w:bookmarkStart w:id="2169" w:name="_ETM_Q1_9081468"/>
      <w:bookmarkEnd w:id="2169"/>
      <w:r w:rsidR="00D634F6" w:rsidRPr="00D634F6">
        <w:rPr>
          <w:rtl/>
        </w:rPr>
        <w:t xml:space="preserve">להוסיף עוד </w:t>
      </w:r>
      <w:r w:rsidR="001B510B">
        <w:rPr>
          <w:rFonts w:hint="cs"/>
          <w:rtl/>
        </w:rPr>
        <w:t xml:space="preserve">ועוד. הפוך, </w:t>
      </w:r>
      <w:r w:rsidR="00BF5D04">
        <w:rPr>
          <w:rFonts w:hint="cs"/>
          <w:rtl/>
        </w:rPr>
        <w:t xml:space="preserve">בשביל </w:t>
      </w:r>
      <w:r w:rsidR="00D634F6" w:rsidRPr="00D634F6">
        <w:rPr>
          <w:rtl/>
        </w:rPr>
        <w:t>לעצור את הרפורמה</w:t>
      </w:r>
      <w:r w:rsidR="001B510B">
        <w:rPr>
          <w:rFonts w:hint="cs"/>
          <w:rtl/>
        </w:rPr>
        <w:t>, חשבנו</w:t>
      </w:r>
      <w:r w:rsidR="00D634F6" w:rsidRPr="00D634F6">
        <w:rPr>
          <w:rtl/>
        </w:rPr>
        <w:t xml:space="preserve"> להביא את זה לפה </w:t>
      </w:r>
      <w:r w:rsidR="00BF5D04">
        <w:rPr>
          <w:rFonts w:hint="cs"/>
          <w:rtl/>
        </w:rPr>
        <w:t>ל</w:t>
      </w:r>
      <w:r w:rsidR="00D634F6" w:rsidRPr="00D634F6">
        <w:rPr>
          <w:rtl/>
        </w:rPr>
        <w:t>אישור</w:t>
      </w:r>
      <w:r w:rsidR="001B510B">
        <w:rPr>
          <w:rFonts w:hint="cs"/>
          <w:rtl/>
        </w:rPr>
        <w:t>,</w:t>
      </w:r>
      <w:r w:rsidR="00D634F6" w:rsidRPr="00D634F6">
        <w:rPr>
          <w:rtl/>
        </w:rPr>
        <w:t xml:space="preserve"> אבל להכניס </w:t>
      </w:r>
      <w:r w:rsidR="001B510B">
        <w:rPr>
          <w:rFonts w:hint="cs"/>
          <w:rtl/>
        </w:rPr>
        <w:t>מוצרים - - -</w:t>
      </w:r>
    </w:p>
    <w:p w:rsidR="001B510B" w:rsidRDefault="001B510B" w:rsidP="001B510B">
      <w:pPr>
        <w:rPr>
          <w:rtl/>
        </w:rPr>
      </w:pPr>
    </w:p>
    <w:p w:rsidR="001B510B" w:rsidRDefault="001B510B" w:rsidP="005224ED">
      <w:pPr>
        <w:pStyle w:val="-"/>
        <w:rPr>
          <w:rtl/>
        </w:rPr>
      </w:pPr>
      <w:bookmarkStart w:id="2170" w:name="ET_knessetmember_5802_372"/>
      <w:r w:rsidRPr="005224ED">
        <w:rPr>
          <w:rStyle w:val="TagStyle"/>
          <w:rtl/>
        </w:rPr>
        <w:t xml:space="preserve"> &lt;&lt; דובר_המשך &gt;&gt;</w:t>
      </w:r>
      <w:r w:rsidRPr="001B510B">
        <w:rPr>
          <w:rStyle w:val="TagStyle"/>
          <w:rtl/>
        </w:rPr>
        <w:t xml:space="preserve"> </w:t>
      </w:r>
      <w:r>
        <w:rPr>
          <w:rtl/>
        </w:rPr>
        <w:t>שלמה קרעי (הליכוד):</w:t>
      </w:r>
      <w:r w:rsidRPr="001B510B">
        <w:rPr>
          <w:rStyle w:val="TagStyle"/>
          <w:rtl/>
        </w:rPr>
        <w:t xml:space="preserve"> </w:t>
      </w:r>
      <w:r w:rsidRPr="005224ED">
        <w:rPr>
          <w:rStyle w:val="TagStyle"/>
          <w:rtl/>
        </w:rPr>
        <w:t>&lt;&lt; דובר_המשך &gt;&gt;</w:t>
      </w:r>
      <w:r>
        <w:rPr>
          <w:rtl/>
        </w:rPr>
        <w:t xml:space="preserve">   </w:t>
      </w:r>
      <w:bookmarkEnd w:id="2170"/>
    </w:p>
    <w:p w:rsidR="001B510B" w:rsidRDefault="001B510B" w:rsidP="001B510B">
      <w:pPr>
        <w:pStyle w:val="KeepWithNext"/>
        <w:rPr>
          <w:rtl/>
        </w:rPr>
      </w:pPr>
    </w:p>
    <w:p w:rsidR="001B510B" w:rsidRDefault="001B510B" w:rsidP="001B510B">
      <w:pPr>
        <w:rPr>
          <w:rtl/>
        </w:rPr>
      </w:pPr>
      <w:r>
        <w:rPr>
          <w:rFonts w:hint="cs"/>
          <w:rtl/>
        </w:rPr>
        <w:t xml:space="preserve">ראיתי </w:t>
      </w:r>
      <w:r w:rsidR="00D634F6" w:rsidRPr="00D634F6">
        <w:rPr>
          <w:rtl/>
        </w:rPr>
        <w:t xml:space="preserve">שהשר יכול </w:t>
      </w:r>
      <w:r>
        <w:rPr>
          <w:rFonts w:hint="cs"/>
          <w:rtl/>
        </w:rPr>
        <w:t xml:space="preserve">להוציא דברים </w:t>
      </w:r>
      <w:r w:rsidR="00D634F6" w:rsidRPr="00D634F6">
        <w:rPr>
          <w:rtl/>
        </w:rPr>
        <w:t>מהתוספת השליש</w:t>
      </w:r>
      <w:r>
        <w:rPr>
          <w:rFonts w:hint="cs"/>
          <w:rtl/>
        </w:rPr>
        <w:t xml:space="preserve">ית </w:t>
      </w:r>
      <w:bookmarkStart w:id="2171" w:name="_ETM_Q1_9092661"/>
      <w:bookmarkEnd w:id="2171"/>
      <w:r>
        <w:rPr>
          <w:rFonts w:hint="cs"/>
          <w:rtl/>
        </w:rPr>
        <w:t>בצו.</w:t>
      </w:r>
    </w:p>
    <w:p w:rsidR="001B510B" w:rsidRDefault="001B510B" w:rsidP="001B510B">
      <w:pPr>
        <w:rPr>
          <w:rtl/>
        </w:rPr>
      </w:pPr>
      <w:bookmarkStart w:id="2172" w:name="_ETM_Q1_9090001"/>
      <w:bookmarkStart w:id="2173" w:name="_ETM_Q1_9090161"/>
      <w:bookmarkEnd w:id="2172"/>
      <w:bookmarkEnd w:id="2173"/>
    </w:p>
    <w:p w:rsidR="001B510B" w:rsidRDefault="001B510B" w:rsidP="005224ED">
      <w:pPr>
        <w:pStyle w:val="af6"/>
        <w:rPr>
          <w:rtl/>
        </w:rPr>
      </w:pPr>
      <w:bookmarkStart w:id="2174" w:name="ET_yor_5765_373"/>
      <w:r w:rsidRPr="005224ED">
        <w:rPr>
          <w:rStyle w:val="TagStyle"/>
          <w:rtl/>
        </w:rPr>
        <w:t xml:space="preserve"> &lt;&lt; יור &gt;&gt;</w:t>
      </w:r>
      <w:r w:rsidRPr="001B510B">
        <w:rPr>
          <w:rStyle w:val="TagStyle"/>
          <w:rtl/>
        </w:rPr>
        <w:t xml:space="preserve"> </w:t>
      </w:r>
      <w:r>
        <w:rPr>
          <w:rtl/>
        </w:rPr>
        <w:t>היו"ר מיכאל מרדכי ביטון:</w:t>
      </w:r>
      <w:r w:rsidRPr="001B510B">
        <w:rPr>
          <w:rStyle w:val="TagStyle"/>
          <w:rtl/>
        </w:rPr>
        <w:t xml:space="preserve"> </w:t>
      </w:r>
      <w:r w:rsidRPr="005224ED">
        <w:rPr>
          <w:rStyle w:val="TagStyle"/>
          <w:rtl/>
        </w:rPr>
        <w:t>&lt;&lt; יור &gt;&gt;</w:t>
      </w:r>
      <w:r>
        <w:rPr>
          <w:rtl/>
        </w:rPr>
        <w:t xml:space="preserve">   </w:t>
      </w:r>
      <w:bookmarkEnd w:id="2174"/>
    </w:p>
    <w:p w:rsidR="001B510B" w:rsidRDefault="001B510B" w:rsidP="001B510B">
      <w:pPr>
        <w:pStyle w:val="KeepWithNext"/>
        <w:rPr>
          <w:rtl/>
        </w:rPr>
      </w:pPr>
    </w:p>
    <w:p w:rsidR="001B510B" w:rsidRDefault="001B510B" w:rsidP="001B510B">
      <w:pPr>
        <w:rPr>
          <w:rtl/>
        </w:rPr>
      </w:pPr>
      <w:bookmarkStart w:id="2175" w:name="_ETM_Q1_9090895"/>
      <w:bookmarkEnd w:id="2175"/>
      <w:r>
        <w:rPr>
          <w:rFonts w:hint="cs"/>
          <w:rtl/>
        </w:rPr>
        <w:t>להוסיף עוד.</w:t>
      </w:r>
      <w:bookmarkStart w:id="2176" w:name="_ETM_Q1_9092833"/>
      <w:bookmarkEnd w:id="2176"/>
    </w:p>
    <w:p w:rsidR="001B510B" w:rsidRDefault="001B510B" w:rsidP="001B510B">
      <w:pPr>
        <w:rPr>
          <w:rtl/>
        </w:rPr>
      </w:pPr>
      <w:bookmarkStart w:id="2177" w:name="_ETM_Q1_9092972"/>
      <w:bookmarkEnd w:id="2177"/>
    </w:p>
    <w:p w:rsidR="001B510B" w:rsidRDefault="001B510B" w:rsidP="005224ED">
      <w:pPr>
        <w:pStyle w:val="-"/>
        <w:rPr>
          <w:rtl/>
        </w:rPr>
      </w:pPr>
      <w:bookmarkStart w:id="2178" w:name="ET_knessetmember_5802_374"/>
      <w:r w:rsidRPr="005224ED">
        <w:rPr>
          <w:rStyle w:val="TagStyle"/>
          <w:rtl/>
        </w:rPr>
        <w:t xml:space="preserve"> &lt;&lt; דובר_המשך &gt;&gt;</w:t>
      </w:r>
      <w:r w:rsidRPr="001B510B">
        <w:rPr>
          <w:rStyle w:val="TagStyle"/>
          <w:rtl/>
        </w:rPr>
        <w:t xml:space="preserve"> </w:t>
      </w:r>
      <w:r>
        <w:rPr>
          <w:rtl/>
        </w:rPr>
        <w:t>שלמה קרעי (הליכוד):</w:t>
      </w:r>
      <w:r w:rsidRPr="001B510B">
        <w:rPr>
          <w:rStyle w:val="TagStyle"/>
          <w:rtl/>
        </w:rPr>
        <w:t xml:space="preserve"> </w:t>
      </w:r>
      <w:r w:rsidRPr="005224ED">
        <w:rPr>
          <w:rStyle w:val="TagStyle"/>
          <w:rtl/>
        </w:rPr>
        <w:t>&lt;&lt; דובר_המשך &gt;&gt;</w:t>
      </w:r>
      <w:r>
        <w:rPr>
          <w:rtl/>
        </w:rPr>
        <w:t xml:space="preserve">   </w:t>
      </w:r>
      <w:bookmarkEnd w:id="2178"/>
    </w:p>
    <w:p w:rsidR="001B510B" w:rsidRDefault="001B510B" w:rsidP="001B510B">
      <w:pPr>
        <w:pStyle w:val="KeepWithNext"/>
        <w:rPr>
          <w:rtl/>
        </w:rPr>
      </w:pPr>
    </w:p>
    <w:p w:rsidR="001B510B" w:rsidRDefault="001B510B" w:rsidP="001B510B">
      <w:pPr>
        <w:rPr>
          <w:rtl/>
        </w:rPr>
      </w:pPr>
      <w:bookmarkStart w:id="2179" w:name="_ETM_Q1_9093756"/>
      <w:bookmarkEnd w:id="2179"/>
      <w:r>
        <w:rPr>
          <w:rFonts w:hint="cs"/>
          <w:rtl/>
        </w:rPr>
        <w:t>כן, להוסיף לרפורמה.</w:t>
      </w:r>
    </w:p>
    <w:p w:rsidR="001B510B" w:rsidRDefault="001B510B" w:rsidP="001B510B">
      <w:pPr>
        <w:rPr>
          <w:rtl/>
        </w:rPr>
      </w:pPr>
      <w:bookmarkStart w:id="2180" w:name="_ETM_Q1_9095334"/>
      <w:bookmarkStart w:id="2181" w:name="_ETM_Q1_9095474"/>
      <w:bookmarkEnd w:id="2180"/>
      <w:bookmarkEnd w:id="2181"/>
    </w:p>
    <w:p w:rsidR="001B510B" w:rsidRDefault="001B510B" w:rsidP="005224ED">
      <w:pPr>
        <w:pStyle w:val="af6"/>
        <w:rPr>
          <w:rtl/>
        </w:rPr>
      </w:pPr>
      <w:bookmarkStart w:id="2182" w:name="ET_yor_5765_375"/>
      <w:r w:rsidRPr="005224ED">
        <w:rPr>
          <w:rStyle w:val="TagStyle"/>
          <w:rtl/>
        </w:rPr>
        <w:t xml:space="preserve"> &lt;&lt; יור &gt;&gt;</w:t>
      </w:r>
      <w:r w:rsidRPr="001B510B">
        <w:rPr>
          <w:rStyle w:val="TagStyle"/>
          <w:rtl/>
        </w:rPr>
        <w:t xml:space="preserve"> </w:t>
      </w:r>
      <w:r>
        <w:rPr>
          <w:rtl/>
        </w:rPr>
        <w:t>היו"ר מיכאל מרדכי ביטון:</w:t>
      </w:r>
      <w:r w:rsidRPr="001B510B">
        <w:rPr>
          <w:rStyle w:val="TagStyle"/>
          <w:rtl/>
        </w:rPr>
        <w:t xml:space="preserve"> </w:t>
      </w:r>
      <w:r w:rsidRPr="005224ED">
        <w:rPr>
          <w:rStyle w:val="TagStyle"/>
          <w:rtl/>
        </w:rPr>
        <w:t>&lt;&lt; יור &gt;&gt;</w:t>
      </w:r>
      <w:r>
        <w:rPr>
          <w:rtl/>
        </w:rPr>
        <w:t xml:space="preserve">   </w:t>
      </w:r>
      <w:bookmarkEnd w:id="2182"/>
    </w:p>
    <w:p w:rsidR="001B510B" w:rsidRDefault="001B510B" w:rsidP="001B510B">
      <w:pPr>
        <w:pStyle w:val="KeepWithNext"/>
        <w:rPr>
          <w:rtl/>
        </w:rPr>
      </w:pPr>
    </w:p>
    <w:p w:rsidR="00C66E52" w:rsidRDefault="001B510B" w:rsidP="001B510B">
      <w:pPr>
        <w:rPr>
          <w:rtl/>
        </w:rPr>
      </w:pPr>
      <w:bookmarkStart w:id="2183" w:name="_ETM_Q1_9096210"/>
      <w:bookmarkEnd w:id="2183"/>
      <w:r>
        <w:rPr>
          <w:rFonts w:hint="cs"/>
          <w:rtl/>
        </w:rPr>
        <w:t>נכון, מצד אחד היא לא</w:t>
      </w:r>
      <w:r w:rsidR="00D634F6" w:rsidRPr="00D634F6">
        <w:rPr>
          <w:rtl/>
        </w:rPr>
        <w:t xml:space="preserve"> מושלמת אבל </w:t>
      </w:r>
      <w:r>
        <w:rPr>
          <w:rFonts w:hint="cs"/>
          <w:rtl/>
        </w:rPr>
        <w:t xml:space="preserve">היא מזיזה </w:t>
      </w:r>
      <w:bookmarkStart w:id="2184" w:name="_ETM_Q1_9098394"/>
      <w:bookmarkEnd w:id="2184"/>
      <w:r>
        <w:rPr>
          <w:rFonts w:hint="cs"/>
          <w:rtl/>
        </w:rPr>
        <w:t>את הגבינה</w:t>
      </w:r>
      <w:r w:rsidR="00C66E52">
        <w:rPr>
          <w:rFonts w:hint="cs"/>
          <w:rtl/>
        </w:rPr>
        <w:t>.</w:t>
      </w:r>
      <w:r>
        <w:rPr>
          <w:rFonts w:hint="cs"/>
          <w:rtl/>
        </w:rPr>
        <w:t xml:space="preserve"> </w:t>
      </w:r>
      <w:r w:rsidR="00D634F6" w:rsidRPr="00D634F6">
        <w:rPr>
          <w:rtl/>
        </w:rPr>
        <w:t xml:space="preserve">היא צינור </w:t>
      </w:r>
      <w:r w:rsidR="00C66E52">
        <w:rPr>
          <w:rFonts w:hint="cs"/>
          <w:rtl/>
        </w:rPr>
        <w:t>2 צול והוא יכול להיות 4 צול. לאט-לאט.</w:t>
      </w:r>
    </w:p>
    <w:p w:rsidR="00C66E52" w:rsidRDefault="00C66E52" w:rsidP="001B510B">
      <w:pPr>
        <w:rPr>
          <w:rtl/>
        </w:rPr>
      </w:pPr>
      <w:bookmarkStart w:id="2185" w:name="_ETM_Q1_9104392"/>
      <w:bookmarkStart w:id="2186" w:name="_ETM_Q1_9104512"/>
      <w:bookmarkEnd w:id="2185"/>
      <w:bookmarkEnd w:id="2186"/>
    </w:p>
    <w:p w:rsidR="007F412A" w:rsidRDefault="007F412A" w:rsidP="005224ED">
      <w:pPr>
        <w:pStyle w:val="-"/>
        <w:rPr>
          <w:rStyle w:val="TagStyle"/>
          <w:vanish w:val="0"/>
          <w:rtl/>
        </w:rPr>
      </w:pPr>
      <w:bookmarkStart w:id="2187" w:name="ET_knessetmember_5802_376"/>
      <w:r>
        <w:rPr>
          <w:rStyle w:val="TagStyle"/>
          <w:vanish w:val="0"/>
          <w:rtl/>
        </w:rPr>
        <w:br w:type="page"/>
      </w:r>
    </w:p>
    <w:p w:rsidR="00C66E52" w:rsidRDefault="00C66E52" w:rsidP="005224ED">
      <w:pPr>
        <w:pStyle w:val="-"/>
        <w:rPr>
          <w:rtl/>
        </w:rPr>
      </w:pPr>
      <w:r w:rsidRPr="005224ED">
        <w:rPr>
          <w:rStyle w:val="TagStyle"/>
          <w:rtl/>
        </w:rPr>
        <w:t xml:space="preserve"> &lt;&lt; דובר_המשך &gt;&gt;</w:t>
      </w:r>
      <w:r w:rsidRPr="00C66E52">
        <w:rPr>
          <w:rStyle w:val="TagStyle"/>
          <w:rtl/>
        </w:rPr>
        <w:t xml:space="preserve"> </w:t>
      </w:r>
      <w:r>
        <w:rPr>
          <w:rtl/>
        </w:rPr>
        <w:t>שלמה קרעי (הליכוד):</w:t>
      </w:r>
      <w:r w:rsidRPr="00C66E52">
        <w:rPr>
          <w:rStyle w:val="TagStyle"/>
          <w:rtl/>
        </w:rPr>
        <w:t xml:space="preserve"> </w:t>
      </w:r>
      <w:r w:rsidRPr="005224ED">
        <w:rPr>
          <w:rStyle w:val="TagStyle"/>
          <w:rtl/>
        </w:rPr>
        <w:t>&lt;&lt; דובר_המשך &gt;&gt;</w:t>
      </w:r>
      <w:r>
        <w:rPr>
          <w:rtl/>
        </w:rPr>
        <w:t xml:space="preserve">   </w:t>
      </w:r>
      <w:bookmarkEnd w:id="2187"/>
    </w:p>
    <w:p w:rsidR="00C66E52" w:rsidRDefault="00C66E52" w:rsidP="00C66E52">
      <w:pPr>
        <w:pStyle w:val="KeepWithNext"/>
        <w:rPr>
          <w:rtl/>
        </w:rPr>
      </w:pPr>
    </w:p>
    <w:p w:rsidR="00C66E52" w:rsidRDefault="00C66E52" w:rsidP="00C66E52">
      <w:pPr>
        <w:rPr>
          <w:rtl/>
        </w:rPr>
      </w:pPr>
      <w:bookmarkStart w:id="2188" w:name="_ETM_Q1_9105364"/>
      <w:bookmarkEnd w:id="2188"/>
      <w:r>
        <w:rPr>
          <w:rFonts w:hint="cs"/>
          <w:rtl/>
        </w:rPr>
        <w:t xml:space="preserve">אדוני </w:t>
      </w:r>
      <w:bookmarkStart w:id="2189" w:name="_ETM_Q1_9107275"/>
      <w:bookmarkEnd w:id="2189"/>
      <w:r>
        <w:rPr>
          <w:rFonts w:hint="cs"/>
          <w:rtl/>
        </w:rPr>
        <w:t xml:space="preserve">יושב-הראש, הבעיה היא שאתה כאן יוצא החוצה מהתמונה. אתה לא </w:t>
      </w:r>
      <w:bookmarkStart w:id="2190" w:name="_ETM_Q1_9111010"/>
      <w:bookmarkEnd w:id="2190"/>
      <w:r>
        <w:rPr>
          <w:rFonts w:hint="cs"/>
          <w:rtl/>
        </w:rPr>
        <w:t>מפקח על המשך התהליך הזה.</w:t>
      </w:r>
    </w:p>
    <w:p w:rsidR="00C66E52" w:rsidRDefault="00C66E52" w:rsidP="00C66E52">
      <w:pPr>
        <w:rPr>
          <w:rtl/>
        </w:rPr>
      </w:pPr>
      <w:bookmarkStart w:id="2191" w:name="_ETM_Q1_9110604"/>
      <w:bookmarkStart w:id="2192" w:name="_ETM_Q1_9110715"/>
      <w:bookmarkEnd w:id="2191"/>
      <w:bookmarkEnd w:id="2192"/>
    </w:p>
    <w:p w:rsidR="00C66E52" w:rsidRDefault="00C66E52" w:rsidP="005224ED">
      <w:pPr>
        <w:pStyle w:val="af6"/>
        <w:rPr>
          <w:rtl/>
        </w:rPr>
      </w:pPr>
      <w:bookmarkStart w:id="2193" w:name="ET_yor_5765_377"/>
      <w:r w:rsidRPr="005224ED">
        <w:rPr>
          <w:rStyle w:val="TagStyle"/>
          <w:rtl/>
        </w:rPr>
        <w:t xml:space="preserve"> &lt;&lt; יור &gt;&gt;</w:t>
      </w:r>
      <w:r w:rsidRPr="00C66E52">
        <w:rPr>
          <w:rStyle w:val="TagStyle"/>
          <w:rtl/>
        </w:rPr>
        <w:t xml:space="preserve"> </w:t>
      </w:r>
      <w:r>
        <w:rPr>
          <w:rtl/>
        </w:rPr>
        <w:t>היו"ר מיכאל מרדכי ביטון:</w:t>
      </w:r>
      <w:r w:rsidRPr="00C66E52">
        <w:rPr>
          <w:rStyle w:val="TagStyle"/>
          <w:rtl/>
        </w:rPr>
        <w:t xml:space="preserve"> </w:t>
      </w:r>
      <w:r w:rsidRPr="005224ED">
        <w:rPr>
          <w:rStyle w:val="TagStyle"/>
          <w:rtl/>
        </w:rPr>
        <w:t>&lt;&lt; יור &gt;&gt;</w:t>
      </w:r>
      <w:r>
        <w:rPr>
          <w:rtl/>
        </w:rPr>
        <w:t xml:space="preserve">   </w:t>
      </w:r>
      <w:bookmarkEnd w:id="2193"/>
    </w:p>
    <w:p w:rsidR="00C66E52" w:rsidRDefault="00C66E52" w:rsidP="00C66E52">
      <w:pPr>
        <w:pStyle w:val="KeepWithNext"/>
        <w:rPr>
          <w:rtl/>
        </w:rPr>
      </w:pPr>
    </w:p>
    <w:p w:rsidR="00C66E52" w:rsidRDefault="00C66E52" w:rsidP="00C66E52">
      <w:pPr>
        <w:rPr>
          <w:rtl/>
        </w:rPr>
      </w:pPr>
      <w:bookmarkStart w:id="2194" w:name="_ETM_Q1_9111563"/>
      <w:bookmarkEnd w:id="2194"/>
      <w:r>
        <w:rPr>
          <w:rFonts w:hint="cs"/>
          <w:rtl/>
        </w:rPr>
        <w:t>למה לא?</w:t>
      </w:r>
    </w:p>
    <w:p w:rsidR="00C66E52" w:rsidRDefault="00C66E52" w:rsidP="00C66E52">
      <w:pPr>
        <w:rPr>
          <w:rtl/>
        </w:rPr>
      </w:pPr>
      <w:bookmarkStart w:id="2195" w:name="_ETM_Q1_9113036"/>
      <w:bookmarkStart w:id="2196" w:name="_ETM_Q1_9113125"/>
      <w:bookmarkEnd w:id="2195"/>
      <w:bookmarkEnd w:id="2196"/>
    </w:p>
    <w:p w:rsidR="00C66E52" w:rsidRDefault="00C66E52" w:rsidP="005224ED">
      <w:pPr>
        <w:pStyle w:val="-"/>
        <w:rPr>
          <w:rtl/>
        </w:rPr>
      </w:pPr>
      <w:bookmarkStart w:id="2197" w:name="ET_knessetmember_5802_378"/>
      <w:r w:rsidRPr="005224ED">
        <w:rPr>
          <w:rStyle w:val="TagStyle"/>
          <w:rtl/>
        </w:rPr>
        <w:t xml:space="preserve"> &lt;&lt; דובר_המשך &gt;&gt;</w:t>
      </w:r>
      <w:r w:rsidRPr="00C66E52">
        <w:rPr>
          <w:rStyle w:val="TagStyle"/>
          <w:rtl/>
        </w:rPr>
        <w:t xml:space="preserve"> </w:t>
      </w:r>
      <w:r>
        <w:rPr>
          <w:rtl/>
        </w:rPr>
        <w:t>שלמה קרעי (הליכוד):</w:t>
      </w:r>
      <w:r w:rsidRPr="00C66E52">
        <w:rPr>
          <w:rStyle w:val="TagStyle"/>
          <w:rtl/>
        </w:rPr>
        <w:t xml:space="preserve"> </w:t>
      </w:r>
      <w:r w:rsidRPr="005224ED">
        <w:rPr>
          <w:rStyle w:val="TagStyle"/>
          <w:rtl/>
        </w:rPr>
        <w:t>&lt;&lt; דובר_המשך &gt;&gt;</w:t>
      </w:r>
      <w:r>
        <w:rPr>
          <w:rtl/>
        </w:rPr>
        <w:t xml:space="preserve">   </w:t>
      </w:r>
      <w:bookmarkEnd w:id="2197"/>
    </w:p>
    <w:p w:rsidR="00C66E52" w:rsidRDefault="00C66E52" w:rsidP="00C66E52">
      <w:pPr>
        <w:pStyle w:val="KeepWithNext"/>
        <w:rPr>
          <w:rtl/>
        </w:rPr>
      </w:pPr>
    </w:p>
    <w:p w:rsidR="00C66E52" w:rsidRPr="00BF5D04" w:rsidRDefault="00C66E52" w:rsidP="00C66E52">
      <w:pPr>
        <w:rPr>
          <w:rtl/>
        </w:rPr>
      </w:pPr>
      <w:bookmarkStart w:id="2198" w:name="_ETM_Q1_9114230"/>
      <w:bookmarkEnd w:id="2198"/>
      <w:r>
        <w:rPr>
          <w:rFonts w:hint="cs"/>
          <w:rtl/>
        </w:rPr>
        <w:t xml:space="preserve">כי לא שואלים אותך. ועדת </w:t>
      </w:r>
      <w:bookmarkStart w:id="2199" w:name="_ETM_Q1_9113774"/>
      <w:bookmarkEnd w:id="2199"/>
      <w:r>
        <w:rPr>
          <w:rFonts w:hint="cs"/>
          <w:rtl/>
        </w:rPr>
        <w:t xml:space="preserve">הכלכלה לא נשאלת כאן לחוות </w:t>
      </w:r>
      <w:r w:rsidR="00D634F6" w:rsidRPr="00D634F6">
        <w:rPr>
          <w:rtl/>
        </w:rPr>
        <w:t>דעתה</w:t>
      </w:r>
      <w:r>
        <w:rPr>
          <w:rFonts w:hint="cs"/>
          <w:rtl/>
        </w:rPr>
        <w:t xml:space="preserve">, האם להכניס, </w:t>
      </w:r>
      <w:bookmarkStart w:id="2200" w:name="_ETM_Q1_9117393"/>
      <w:bookmarkEnd w:id="2200"/>
      <w:r w:rsidRPr="00BF5D04">
        <w:rPr>
          <w:rFonts w:hint="cs"/>
          <w:rtl/>
        </w:rPr>
        <w:t>האם</w:t>
      </w:r>
      <w:r w:rsidR="00D634F6" w:rsidRPr="00BF5D04">
        <w:rPr>
          <w:rtl/>
        </w:rPr>
        <w:t xml:space="preserve"> להוסיף</w:t>
      </w:r>
      <w:r w:rsidRPr="00BF5D04">
        <w:rPr>
          <w:rFonts w:hint="cs"/>
          <w:rtl/>
        </w:rPr>
        <w:t>, האם</w:t>
      </w:r>
      <w:r w:rsidR="00D634F6" w:rsidRPr="00BF5D04">
        <w:rPr>
          <w:rtl/>
        </w:rPr>
        <w:t xml:space="preserve"> להוציא</w:t>
      </w:r>
      <w:r w:rsidRPr="00BF5D04">
        <w:rPr>
          <w:rFonts w:hint="cs"/>
          <w:rtl/>
        </w:rPr>
        <w:t>. מכאן</w:t>
      </w:r>
      <w:r w:rsidR="00BF5D04" w:rsidRPr="00BF5D04">
        <w:rPr>
          <w:rFonts w:hint="cs"/>
          <w:rtl/>
        </w:rPr>
        <w:t xml:space="preserve"> אתה</w:t>
      </w:r>
      <w:r w:rsidRPr="00BF5D04">
        <w:rPr>
          <w:rFonts w:hint="cs"/>
          <w:rtl/>
        </w:rPr>
        <w:t xml:space="preserve"> שולח את השר: צא לדרך, תעשה </w:t>
      </w:r>
      <w:bookmarkStart w:id="2201" w:name="_ETM_Q1_9122749"/>
      <w:bookmarkEnd w:id="2201"/>
      <w:r w:rsidRPr="00BF5D04">
        <w:rPr>
          <w:rFonts w:hint="cs"/>
          <w:rtl/>
        </w:rPr>
        <w:t>מה שאתה רוצה.</w:t>
      </w:r>
    </w:p>
    <w:p w:rsidR="00C66E52" w:rsidRDefault="00C66E52" w:rsidP="00C66E52">
      <w:pPr>
        <w:rPr>
          <w:rtl/>
        </w:rPr>
      </w:pPr>
      <w:bookmarkStart w:id="2202" w:name="_ETM_Q1_9124861"/>
      <w:bookmarkStart w:id="2203" w:name="_ETM_Q1_9124989"/>
      <w:bookmarkEnd w:id="2202"/>
      <w:bookmarkEnd w:id="2203"/>
    </w:p>
    <w:p w:rsidR="00C66E52" w:rsidRDefault="00C66E52" w:rsidP="005224ED">
      <w:pPr>
        <w:pStyle w:val="af6"/>
        <w:rPr>
          <w:rtl/>
        </w:rPr>
      </w:pPr>
      <w:bookmarkStart w:id="2204" w:name="ET_yor_5765_379"/>
      <w:r w:rsidRPr="005224ED">
        <w:rPr>
          <w:rStyle w:val="TagStyle"/>
          <w:rtl/>
        </w:rPr>
        <w:t xml:space="preserve"> &lt;&lt; יור &gt;&gt;</w:t>
      </w:r>
      <w:r w:rsidRPr="00C66E52">
        <w:rPr>
          <w:rStyle w:val="TagStyle"/>
          <w:rtl/>
        </w:rPr>
        <w:t xml:space="preserve"> </w:t>
      </w:r>
      <w:r>
        <w:rPr>
          <w:rtl/>
        </w:rPr>
        <w:t>היו"ר מיכאל מרדכי ביטון:</w:t>
      </w:r>
      <w:r w:rsidRPr="00C66E52">
        <w:rPr>
          <w:rStyle w:val="TagStyle"/>
          <w:rtl/>
        </w:rPr>
        <w:t xml:space="preserve"> </w:t>
      </w:r>
      <w:r w:rsidRPr="005224ED">
        <w:rPr>
          <w:rStyle w:val="TagStyle"/>
          <w:rtl/>
        </w:rPr>
        <w:t>&lt;&lt; יור &gt;&gt;</w:t>
      </w:r>
      <w:r>
        <w:rPr>
          <w:rtl/>
        </w:rPr>
        <w:t xml:space="preserve">   </w:t>
      </w:r>
      <w:bookmarkEnd w:id="2204"/>
    </w:p>
    <w:p w:rsidR="00C66E52" w:rsidRDefault="00C66E52" w:rsidP="00C66E52">
      <w:pPr>
        <w:pStyle w:val="KeepWithNext"/>
        <w:rPr>
          <w:rtl/>
        </w:rPr>
      </w:pPr>
    </w:p>
    <w:p w:rsidR="00E54B9F" w:rsidRDefault="00C66E52" w:rsidP="00B50D1F">
      <w:pPr>
        <w:rPr>
          <w:rtl/>
        </w:rPr>
      </w:pPr>
      <w:bookmarkStart w:id="2205" w:name="_ETM_Q1_9125758"/>
      <w:bookmarkEnd w:id="2205"/>
      <w:r>
        <w:rPr>
          <w:rFonts w:hint="cs"/>
          <w:rtl/>
        </w:rPr>
        <w:t>עוד לא החלטנו בשאלה הזו,</w:t>
      </w:r>
      <w:r w:rsidR="00D634F6" w:rsidRPr="00D634F6">
        <w:rPr>
          <w:rtl/>
        </w:rPr>
        <w:t xml:space="preserve"> אנחנו שוקלים לאשר למשל</w:t>
      </w:r>
      <w:r>
        <w:rPr>
          <w:rtl/>
        </w:rPr>
        <w:t xml:space="preserve"> שלא סתם יוצ</w:t>
      </w:r>
      <w:r>
        <w:rPr>
          <w:rFonts w:hint="cs"/>
          <w:rtl/>
        </w:rPr>
        <w:t>יאו מוצרים, שיהיה אישור</w:t>
      </w:r>
      <w:bookmarkStart w:id="2206" w:name="_ETM_Q1_9126668"/>
      <w:bookmarkEnd w:id="2206"/>
      <w:r>
        <w:rPr>
          <w:rFonts w:hint="cs"/>
          <w:rtl/>
        </w:rPr>
        <w:t xml:space="preserve"> שלנו.</w:t>
      </w:r>
      <w:r w:rsidR="00E54B9F">
        <w:rPr>
          <w:rFonts w:hint="cs"/>
          <w:rtl/>
        </w:rPr>
        <w:t xml:space="preserve"> אנחנו שוקלים את הדבר הזה.</w:t>
      </w:r>
    </w:p>
    <w:p w:rsidR="00E54B9F" w:rsidRDefault="00E54B9F" w:rsidP="00B50D1F">
      <w:pPr>
        <w:rPr>
          <w:rtl/>
        </w:rPr>
      </w:pPr>
    </w:p>
    <w:p w:rsidR="00E54B9F" w:rsidRDefault="00E54B9F" w:rsidP="005224ED">
      <w:pPr>
        <w:pStyle w:val="-"/>
        <w:rPr>
          <w:rtl/>
        </w:rPr>
      </w:pPr>
      <w:bookmarkStart w:id="2207" w:name="ET_knessetmember_5802_380"/>
      <w:r w:rsidRPr="005224ED">
        <w:rPr>
          <w:rStyle w:val="TagStyle"/>
          <w:rtl/>
        </w:rPr>
        <w:t xml:space="preserve"> &lt;&lt; דובר_המשך &gt;&gt;</w:t>
      </w:r>
      <w:r w:rsidRPr="00E54B9F">
        <w:rPr>
          <w:rStyle w:val="TagStyle"/>
          <w:rtl/>
        </w:rPr>
        <w:t xml:space="preserve"> </w:t>
      </w:r>
      <w:r>
        <w:rPr>
          <w:rtl/>
        </w:rPr>
        <w:t>שלמה קרעי (הליכוד):</w:t>
      </w:r>
      <w:r w:rsidRPr="00E54B9F">
        <w:rPr>
          <w:rStyle w:val="TagStyle"/>
          <w:rtl/>
        </w:rPr>
        <w:t xml:space="preserve"> </w:t>
      </w:r>
      <w:r w:rsidRPr="005224ED">
        <w:rPr>
          <w:rStyle w:val="TagStyle"/>
          <w:rtl/>
        </w:rPr>
        <w:t>&lt;&lt; דובר_המשך &gt;&gt;</w:t>
      </w:r>
      <w:r>
        <w:rPr>
          <w:rtl/>
        </w:rPr>
        <w:t xml:space="preserve">   </w:t>
      </w:r>
      <w:bookmarkEnd w:id="2207"/>
    </w:p>
    <w:p w:rsidR="00E54B9F" w:rsidRDefault="00E54B9F" w:rsidP="00E54B9F">
      <w:pPr>
        <w:pStyle w:val="KeepWithNext"/>
        <w:rPr>
          <w:rtl/>
        </w:rPr>
      </w:pPr>
    </w:p>
    <w:p w:rsidR="00E54B9F" w:rsidRPr="00BF5D04" w:rsidRDefault="00D634F6" w:rsidP="00E54B9F">
      <w:pPr>
        <w:rPr>
          <w:rtl/>
        </w:rPr>
      </w:pPr>
      <w:r w:rsidRPr="00D634F6">
        <w:rPr>
          <w:rtl/>
        </w:rPr>
        <w:t xml:space="preserve">אני מנסה </w:t>
      </w:r>
      <w:r w:rsidR="00E54B9F">
        <w:rPr>
          <w:rFonts w:hint="cs"/>
          <w:rtl/>
        </w:rPr>
        <w:t xml:space="preserve">דווקא </w:t>
      </w:r>
      <w:r w:rsidRPr="00D634F6">
        <w:rPr>
          <w:rtl/>
        </w:rPr>
        <w:t>את הכיוון השני</w:t>
      </w:r>
      <w:r w:rsidR="00E54B9F">
        <w:rPr>
          <w:rFonts w:hint="cs"/>
          <w:rtl/>
        </w:rPr>
        <w:t>,</w:t>
      </w:r>
      <w:r w:rsidRPr="00D634F6">
        <w:rPr>
          <w:rtl/>
        </w:rPr>
        <w:t xml:space="preserve"> שאנחנו </w:t>
      </w:r>
      <w:r w:rsidR="00E54B9F">
        <w:rPr>
          <w:rFonts w:hint="cs"/>
          <w:rtl/>
        </w:rPr>
        <w:t xml:space="preserve">נדחק בשר להכניס </w:t>
      </w:r>
      <w:bookmarkStart w:id="2208" w:name="_ETM_Q1_9140020"/>
      <w:bookmarkEnd w:id="2208"/>
      <w:r w:rsidR="00E54B9F" w:rsidRPr="00BF5D04">
        <w:rPr>
          <w:rFonts w:hint="cs"/>
          <w:rtl/>
        </w:rPr>
        <w:t>יותר מוצרים לרפורמה.</w:t>
      </w:r>
    </w:p>
    <w:p w:rsidR="00E54B9F" w:rsidRPr="00BF5D04" w:rsidRDefault="00E54B9F" w:rsidP="00E54B9F">
      <w:pPr>
        <w:rPr>
          <w:rtl/>
        </w:rPr>
      </w:pPr>
      <w:bookmarkStart w:id="2209" w:name="_ETM_Q1_9137189"/>
      <w:bookmarkStart w:id="2210" w:name="_ETM_Q1_9137300"/>
      <w:bookmarkEnd w:id="2209"/>
      <w:bookmarkEnd w:id="2210"/>
    </w:p>
    <w:p w:rsidR="00E54B9F" w:rsidRPr="00BF5D04" w:rsidRDefault="00E54B9F" w:rsidP="005224ED">
      <w:pPr>
        <w:pStyle w:val="af6"/>
        <w:rPr>
          <w:rtl/>
        </w:rPr>
      </w:pPr>
      <w:bookmarkStart w:id="2211" w:name="ET_yor_5765_381"/>
      <w:r w:rsidRPr="005224ED">
        <w:rPr>
          <w:rStyle w:val="TagStyle"/>
          <w:rtl/>
        </w:rPr>
        <w:t xml:space="preserve"> &lt;&lt; יור &gt;&gt;</w:t>
      </w:r>
      <w:r w:rsidRPr="00BF5D04">
        <w:rPr>
          <w:rStyle w:val="TagStyle"/>
          <w:rtl/>
        </w:rPr>
        <w:t xml:space="preserve"> </w:t>
      </w:r>
      <w:r w:rsidRPr="00BF5D04">
        <w:rPr>
          <w:rtl/>
        </w:rPr>
        <w:t>היו"ר מיכאל מרדכי ביטון:</w:t>
      </w:r>
      <w:r w:rsidRPr="00BF5D04">
        <w:rPr>
          <w:rStyle w:val="TagStyle"/>
          <w:rtl/>
        </w:rPr>
        <w:t xml:space="preserve"> </w:t>
      </w:r>
      <w:r w:rsidRPr="005224ED">
        <w:rPr>
          <w:rStyle w:val="TagStyle"/>
          <w:rtl/>
        </w:rPr>
        <w:t>&lt;&lt; יור &gt;&gt;</w:t>
      </w:r>
      <w:r w:rsidRPr="00BF5D04">
        <w:rPr>
          <w:rtl/>
        </w:rPr>
        <w:t xml:space="preserve">   </w:t>
      </w:r>
      <w:bookmarkEnd w:id="2211"/>
    </w:p>
    <w:p w:rsidR="00E54B9F" w:rsidRPr="00BF5D04" w:rsidRDefault="00E54B9F" w:rsidP="00E54B9F">
      <w:pPr>
        <w:pStyle w:val="KeepWithNext"/>
        <w:rPr>
          <w:rtl/>
        </w:rPr>
      </w:pPr>
    </w:p>
    <w:p w:rsidR="00E54B9F" w:rsidRPr="00BF5D04" w:rsidRDefault="00E54B9F" w:rsidP="00BF5D04">
      <w:pPr>
        <w:rPr>
          <w:rtl/>
        </w:rPr>
      </w:pPr>
      <w:bookmarkStart w:id="2212" w:name="_ETM_Q1_9138066"/>
      <w:bookmarkEnd w:id="2212"/>
      <w:r w:rsidRPr="00BF5D04">
        <w:rPr>
          <w:rFonts w:hint="cs"/>
          <w:rtl/>
        </w:rPr>
        <w:t xml:space="preserve">לדחוק אבל השארת לו את הסמכות. </w:t>
      </w:r>
      <w:r w:rsidRPr="00BF5D04">
        <w:rPr>
          <w:rtl/>
        </w:rPr>
        <w:t xml:space="preserve">פה אתה רוצה שלפחות הסמכות </w:t>
      </w:r>
      <w:r w:rsidRPr="00BF5D04">
        <w:rPr>
          <w:rFonts w:hint="cs"/>
          <w:rtl/>
        </w:rPr>
        <w:t>להאט</w:t>
      </w:r>
      <w:r w:rsidR="00D634F6" w:rsidRPr="00BF5D04">
        <w:rPr>
          <w:rtl/>
        </w:rPr>
        <w:t xml:space="preserve"> את הרפורמה תהיה </w:t>
      </w:r>
      <w:r w:rsidRPr="00BF5D04">
        <w:rPr>
          <w:rFonts w:hint="cs"/>
          <w:rtl/>
        </w:rPr>
        <w:t>שלנו.</w:t>
      </w:r>
    </w:p>
    <w:p w:rsidR="00E54B9F" w:rsidRPr="00BF5D04" w:rsidRDefault="00E54B9F" w:rsidP="00E54B9F">
      <w:pPr>
        <w:rPr>
          <w:rtl/>
        </w:rPr>
      </w:pPr>
    </w:p>
    <w:p w:rsidR="00E54B9F" w:rsidRPr="00BF5D04" w:rsidRDefault="00E54B9F" w:rsidP="005224ED">
      <w:pPr>
        <w:pStyle w:val="-"/>
        <w:rPr>
          <w:rtl/>
        </w:rPr>
      </w:pPr>
      <w:bookmarkStart w:id="2213" w:name="ET_knessetmember_5802_382"/>
      <w:r w:rsidRPr="005224ED">
        <w:rPr>
          <w:rStyle w:val="TagStyle"/>
          <w:rtl/>
        </w:rPr>
        <w:t xml:space="preserve"> &lt;&lt; דובר_המשך &gt;&gt;</w:t>
      </w:r>
      <w:r w:rsidRPr="00BF5D04">
        <w:rPr>
          <w:rStyle w:val="TagStyle"/>
          <w:rtl/>
        </w:rPr>
        <w:t xml:space="preserve"> </w:t>
      </w:r>
      <w:r w:rsidRPr="00BF5D04">
        <w:rPr>
          <w:rtl/>
        </w:rPr>
        <w:t>שלמה קרעי (הליכוד):</w:t>
      </w:r>
      <w:r w:rsidRPr="00BF5D04">
        <w:rPr>
          <w:rStyle w:val="TagStyle"/>
          <w:rtl/>
        </w:rPr>
        <w:t xml:space="preserve"> </w:t>
      </w:r>
      <w:r w:rsidRPr="005224ED">
        <w:rPr>
          <w:rStyle w:val="TagStyle"/>
          <w:rtl/>
        </w:rPr>
        <w:t>&lt;&lt; דובר_המשך &gt;&gt;</w:t>
      </w:r>
      <w:r w:rsidRPr="00BF5D04">
        <w:rPr>
          <w:rtl/>
        </w:rPr>
        <w:t xml:space="preserve">   </w:t>
      </w:r>
      <w:bookmarkEnd w:id="2213"/>
    </w:p>
    <w:p w:rsidR="00E54B9F" w:rsidRPr="00BF5D04" w:rsidRDefault="00E54B9F" w:rsidP="00E54B9F">
      <w:pPr>
        <w:pStyle w:val="KeepWithNext"/>
        <w:rPr>
          <w:rtl/>
        </w:rPr>
      </w:pPr>
    </w:p>
    <w:p w:rsidR="00984260" w:rsidRPr="00BF5D04" w:rsidRDefault="00984260" w:rsidP="00BF5D04">
      <w:pPr>
        <w:rPr>
          <w:rtl/>
        </w:rPr>
      </w:pPr>
      <w:r w:rsidRPr="00BF5D04">
        <w:rPr>
          <w:rtl/>
        </w:rPr>
        <w:t>ולכן אמרתי ש</w:t>
      </w:r>
      <w:r w:rsidRPr="00BF5D04">
        <w:rPr>
          <w:rFonts w:hint="cs"/>
          <w:rtl/>
        </w:rPr>
        <w:t xml:space="preserve">בשביל </w:t>
      </w:r>
      <w:bookmarkStart w:id="2214" w:name="_ETM_Q1_9147074"/>
      <w:bookmarkEnd w:id="2214"/>
      <w:r w:rsidR="00D634F6" w:rsidRPr="00BF5D04">
        <w:rPr>
          <w:rtl/>
        </w:rPr>
        <w:t xml:space="preserve">להאט את הרפורמה </w:t>
      </w:r>
      <w:r w:rsidRPr="00BF5D04">
        <w:rPr>
          <w:rFonts w:hint="cs"/>
          <w:rtl/>
        </w:rPr>
        <w:t xml:space="preserve">השר </w:t>
      </w:r>
      <w:r w:rsidR="00D634F6" w:rsidRPr="00BF5D04">
        <w:rPr>
          <w:rtl/>
        </w:rPr>
        <w:t>יצטרך את אישור ועדת הכלכלה</w:t>
      </w:r>
      <w:r w:rsidRPr="00BF5D04">
        <w:rPr>
          <w:rFonts w:hint="cs"/>
          <w:rtl/>
        </w:rPr>
        <w:t>.</w:t>
      </w:r>
      <w:r w:rsidRPr="00BF5D04">
        <w:rPr>
          <w:rtl/>
        </w:rPr>
        <w:t xml:space="preserve"> אם אתה אומר ש</w:t>
      </w:r>
      <w:r w:rsidR="00D634F6" w:rsidRPr="00BF5D04">
        <w:rPr>
          <w:rtl/>
        </w:rPr>
        <w:t xml:space="preserve">ברירת המחדל </w:t>
      </w:r>
      <w:r w:rsidRPr="00BF5D04">
        <w:rPr>
          <w:rFonts w:hint="cs"/>
          <w:rtl/>
        </w:rPr>
        <w:t xml:space="preserve">היא שעוד </w:t>
      </w:r>
      <w:r w:rsidR="00D634F6" w:rsidRPr="00BF5D04">
        <w:rPr>
          <w:rtl/>
        </w:rPr>
        <w:t>שנתיים</w:t>
      </w:r>
      <w:r w:rsidRPr="00BF5D04">
        <w:rPr>
          <w:rFonts w:hint="cs"/>
          <w:rtl/>
        </w:rPr>
        <w:t>, עוד</w:t>
      </w:r>
      <w:r w:rsidR="00D634F6" w:rsidRPr="00BF5D04">
        <w:rPr>
          <w:rtl/>
        </w:rPr>
        <w:t xml:space="preserve"> 3 שנים</w:t>
      </w:r>
      <w:r w:rsidRPr="00BF5D04">
        <w:rPr>
          <w:rFonts w:hint="cs"/>
          <w:rtl/>
        </w:rPr>
        <w:t>,</w:t>
      </w:r>
      <w:r w:rsidR="00D634F6" w:rsidRPr="00BF5D04">
        <w:rPr>
          <w:rtl/>
        </w:rPr>
        <w:t xml:space="preserve"> </w:t>
      </w:r>
      <w:r w:rsidRPr="00BF5D04">
        <w:rPr>
          <w:rFonts w:hint="cs"/>
          <w:rtl/>
        </w:rPr>
        <w:t xml:space="preserve">צריכים לקבל החלטה לגבי </w:t>
      </w:r>
      <w:r w:rsidR="00D634F6" w:rsidRPr="00BF5D04">
        <w:rPr>
          <w:rtl/>
        </w:rPr>
        <w:t>המוצרים האלה</w:t>
      </w:r>
      <w:r w:rsidR="00BF5D04" w:rsidRPr="00BF5D04">
        <w:rPr>
          <w:rFonts w:hint="cs"/>
          <w:rtl/>
        </w:rPr>
        <w:t>,</w:t>
      </w:r>
      <w:r w:rsidR="00D634F6" w:rsidRPr="00BF5D04">
        <w:rPr>
          <w:rtl/>
        </w:rPr>
        <w:t xml:space="preserve"> </w:t>
      </w:r>
      <w:r w:rsidRPr="00BF5D04">
        <w:rPr>
          <w:rFonts w:hint="cs"/>
          <w:rtl/>
        </w:rPr>
        <w:t>ו</w:t>
      </w:r>
      <w:r w:rsidR="00D634F6" w:rsidRPr="00BF5D04">
        <w:rPr>
          <w:rtl/>
        </w:rPr>
        <w:t xml:space="preserve">אם הוועדה לא תאשר </w:t>
      </w:r>
      <w:r w:rsidR="00BF5D04">
        <w:rPr>
          <w:rFonts w:hint="cs"/>
          <w:rtl/>
        </w:rPr>
        <w:t>- - -</w:t>
      </w:r>
    </w:p>
    <w:p w:rsidR="00984260" w:rsidRPr="00BF5D04" w:rsidRDefault="00984260" w:rsidP="00984260">
      <w:pPr>
        <w:rPr>
          <w:rtl/>
        </w:rPr>
      </w:pPr>
      <w:bookmarkStart w:id="2215" w:name="_ETM_Q1_9164343"/>
      <w:bookmarkStart w:id="2216" w:name="_ETM_Q1_9164466"/>
      <w:bookmarkEnd w:id="2215"/>
      <w:bookmarkEnd w:id="2216"/>
    </w:p>
    <w:p w:rsidR="00984260" w:rsidRPr="00BF5D04" w:rsidRDefault="00984260" w:rsidP="005224ED">
      <w:pPr>
        <w:pStyle w:val="af6"/>
        <w:rPr>
          <w:rtl/>
        </w:rPr>
      </w:pPr>
      <w:bookmarkStart w:id="2217" w:name="ET_yor_5765_383"/>
      <w:r w:rsidRPr="005224ED">
        <w:rPr>
          <w:rStyle w:val="TagStyle"/>
          <w:rtl/>
        </w:rPr>
        <w:t xml:space="preserve"> &lt;&lt; יור &gt;&gt;</w:t>
      </w:r>
      <w:r w:rsidRPr="00BF5D04">
        <w:rPr>
          <w:rStyle w:val="TagStyle"/>
          <w:rtl/>
        </w:rPr>
        <w:t xml:space="preserve"> </w:t>
      </w:r>
      <w:r w:rsidRPr="00BF5D04">
        <w:rPr>
          <w:rtl/>
        </w:rPr>
        <w:t>היו"ר מיכאל מרדכי ביטון:</w:t>
      </w:r>
      <w:r w:rsidRPr="00BF5D04">
        <w:rPr>
          <w:rStyle w:val="TagStyle"/>
          <w:rtl/>
        </w:rPr>
        <w:t xml:space="preserve"> </w:t>
      </w:r>
      <w:r w:rsidRPr="005224ED">
        <w:rPr>
          <w:rStyle w:val="TagStyle"/>
          <w:rtl/>
        </w:rPr>
        <w:t>&lt;&lt; יור &gt;&gt;</w:t>
      </w:r>
      <w:r w:rsidRPr="00BF5D04">
        <w:rPr>
          <w:rtl/>
        </w:rPr>
        <w:t xml:space="preserve">   </w:t>
      </w:r>
      <w:bookmarkEnd w:id="2217"/>
    </w:p>
    <w:p w:rsidR="00984260" w:rsidRPr="00BF5D04" w:rsidRDefault="00984260" w:rsidP="00984260">
      <w:pPr>
        <w:pStyle w:val="KeepWithNext"/>
        <w:rPr>
          <w:rtl/>
        </w:rPr>
      </w:pPr>
    </w:p>
    <w:p w:rsidR="008B72D2" w:rsidRDefault="00984260" w:rsidP="008B72D2">
      <w:pPr>
        <w:rPr>
          <w:rtl/>
        </w:rPr>
      </w:pPr>
      <w:bookmarkStart w:id="2218" w:name="_ETM_Q1_9165277"/>
      <w:bookmarkEnd w:id="2218"/>
      <w:r w:rsidRPr="00BF5D04">
        <w:rPr>
          <w:rFonts w:hint="cs"/>
          <w:rtl/>
        </w:rPr>
        <w:t>בראשית הדיונים פה אביר קארה אמר</w:t>
      </w:r>
      <w:r w:rsidR="00BF5D04">
        <w:rPr>
          <w:rFonts w:hint="cs"/>
          <w:rtl/>
        </w:rPr>
        <w:t>:</w:t>
      </w:r>
      <w:r w:rsidRPr="00BF5D04">
        <w:rPr>
          <w:rFonts w:hint="cs"/>
          <w:rtl/>
        </w:rPr>
        <w:t xml:space="preserve"> </w:t>
      </w:r>
      <w:bookmarkStart w:id="2219" w:name="_ETM_Q1_9168307"/>
      <w:bookmarkEnd w:id="2219"/>
      <w:r>
        <w:rPr>
          <w:rFonts w:hint="cs"/>
          <w:rtl/>
        </w:rPr>
        <w:t xml:space="preserve">בואו נגיד שהכול </w:t>
      </w:r>
      <w:r w:rsidR="00D634F6" w:rsidRPr="00D634F6">
        <w:rPr>
          <w:rtl/>
        </w:rPr>
        <w:t xml:space="preserve">מותר </w:t>
      </w:r>
      <w:r>
        <w:rPr>
          <w:rFonts w:hint="cs"/>
          <w:rtl/>
        </w:rPr>
        <w:t xml:space="preserve">ויש רק כמה שלא. אמרו: לא הכול </w:t>
      </w:r>
      <w:bookmarkStart w:id="2220" w:name="_ETM_Q1_9176511"/>
      <w:bookmarkEnd w:id="2220"/>
      <w:r>
        <w:rPr>
          <w:rFonts w:hint="cs"/>
          <w:rtl/>
        </w:rPr>
        <w:t xml:space="preserve">מותר, אמרו בזהירות, לפי נושאים גם. </w:t>
      </w:r>
      <w:bookmarkStart w:id="2221" w:name="_ETM_Q1_9170517"/>
      <w:bookmarkStart w:id="2222" w:name="_ETM_Q1_9170668"/>
      <w:bookmarkEnd w:id="2221"/>
      <w:bookmarkEnd w:id="2222"/>
      <w:r w:rsidR="00D634F6" w:rsidRPr="00D634F6">
        <w:rPr>
          <w:rtl/>
        </w:rPr>
        <w:t xml:space="preserve">מזון יותר </w:t>
      </w:r>
      <w:r w:rsidR="00D634F6" w:rsidRPr="003E60E0">
        <w:rPr>
          <w:rtl/>
        </w:rPr>
        <w:t>רגיש</w:t>
      </w:r>
      <w:r w:rsidRPr="003E60E0">
        <w:rPr>
          <w:rFonts w:hint="cs"/>
          <w:rtl/>
        </w:rPr>
        <w:t>,</w:t>
      </w:r>
      <w:r w:rsidR="00D634F6" w:rsidRPr="003E60E0">
        <w:rPr>
          <w:rtl/>
        </w:rPr>
        <w:t xml:space="preserve"> תמרוקים</w:t>
      </w:r>
      <w:r w:rsidR="008B72D2" w:rsidRPr="003E60E0">
        <w:rPr>
          <w:rFonts w:hint="cs"/>
          <w:rtl/>
        </w:rPr>
        <w:t>,</w:t>
      </w:r>
      <w:r w:rsidR="00D634F6" w:rsidRPr="003E60E0">
        <w:rPr>
          <w:rtl/>
        </w:rPr>
        <w:t xml:space="preserve"> חלק</w:t>
      </w:r>
      <w:r w:rsidR="00D634F6" w:rsidRPr="00D634F6">
        <w:rPr>
          <w:rtl/>
        </w:rPr>
        <w:t xml:space="preserve"> אתה צורך דרך הפה</w:t>
      </w:r>
      <w:r w:rsidR="008B72D2">
        <w:rPr>
          <w:rFonts w:hint="cs"/>
          <w:rtl/>
        </w:rPr>
        <w:t>,</w:t>
      </w:r>
      <w:r w:rsidR="00D634F6" w:rsidRPr="00D634F6">
        <w:rPr>
          <w:rtl/>
        </w:rPr>
        <w:t xml:space="preserve"> זה מסוכן</w:t>
      </w:r>
      <w:r w:rsidR="008B72D2">
        <w:rPr>
          <w:rFonts w:hint="cs"/>
          <w:rtl/>
        </w:rPr>
        <w:t>, החריגו כל</w:t>
      </w:r>
      <w:r w:rsidR="00D634F6" w:rsidRPr="00D634F6">
        <w:rPr>
          <w:rtl/>
        </w:rPr>
        <w:t xml:space="preserve"> דבר</w:t>
      </w:r>
      <w:r w:rsidR="008B72D2">
        <w:rPr>
          <w:rFonts w:hint="cs"/>
          <w:rtl/>
        </w:rPr>
        <w:t xml:space="preserve">. </w:t>
      </w:r>
      <w:bookmarkStart w:id="2223" w:name="_ETM_Q1_9192833"/>
      <w:bookmarkEnd w:id="2223"/>
      <w:r w:rsidR="008B72D2">
        <w:rPr>
          <w:rFonts w:hint="cs"/>
          <w:rtl/>
        </w:rPr>
        <w:t xml:space="preserve">ואני אומר לך </w:t>
      </w:r>
      <w:r w:rsidR="00D634F6" w:rsidRPr="00D634F6">
        <w:rPr>
          <w:rtl/>
        </w:rPr>
        <w:t xml:space="preserve">שגם בבטיחות אנחנו רוצים להרגיש שאנחנו </w:t>
      </w:r>
      <w:r w:rsidR="008B72D2">
        <w:rPr>
          <w:rFonts w:hint="cs"/>
          <w:rtl/>
        </w:rPr>
        <w:t>הולכים על קרקע בטוחה</w:t>
      </w:r>
      <w:r w:rsidR="00BF5D04">
        <w:rPr>
          <w:rFonts w:hint="cs"/>
          <w:rtl/>
        </w:rPr>
        <w:t>.</w:t>
      </w:r>
      <w:r w:rsidR="008B72D2">
        <w:rPr>
          <w:rFonts w:hint="cs"/>
          <w:rtl/>
        </w:rPr>
        <w:t xml:space="preserve"> </w:t>
      </w:r>
      <w:r w:rsidR="00D634F6" w:rsidRPr="00D634F6">
        <w:rPr>
          <w:rtl/>
        </w:rPr>
        <w:t xml:space="preserve">יש פה </w:t>
      </w:r>
      <w:r w:rsidR="008B72D2">
        <w:rPr>
          <w:rFonts w:hint="cs"/>
          <w:rtl/>
        </w:rPr>
        <w:t xml:space="preserve">סוגים </w:t>
      </w:r>
      <w:r w:rsidR="00D634F6" w:rsidRPr="00D634F6">
        <w:rPr>
          <w:rtl/>
        </w:rPr>
        <w:t>שונים של ניהול סיכונים</w:t>
      </w:r>
      <w:r w:rsidR="008B72D2">
        <w:rPr>
          <w:rFonts w:hint="cs"/>
          <w:rtl/>
        </w:rPr>
        <w:t>.</w:t>
      </w:r>
      <w:r w:rsidR="00D634F6" w:rsidRPr="00D634F6">
        <w:rPr>
          <w:rtl/>
        </w:rPr>
        <w:t xml:space="preserve"> אנחנו לא בודקים כל </w:t>
      </w:r>
      <w:r w:rsidR="008B72D2">
        <w:rPr>
          <w:rFonts w:hint="cs"/>
          <w:rtl/>
        </w:rPr>
        <w:t xml:space="preserve">מוצר. בעבר </w:t>
      </w:r>
      <w:bookmarkStart w:id="2224" w:name="_ETM_Q1_9199429"/>
      <w:bookmarkEnd w:id="2224"/>
      <w:r w:rsidR="008B72D2">
        <w:rPr>
          <w:rFonts w:hint="cs"/>
          <w:rtl/>
        </w:rPr>
        <w:t xml:space="preserve">כל מוצר חיכה לאישור, חיכה למכון התקנים.  פה יבואן </w:t>
      </w:r>
      <w:bookmarkStart w:id="2225" w:name="_ETM_Q1_9203527"/>
      <w:bookmarkEnd w:id="2225"/>
      <w:r w:rsidR="008B72D2">
        <w:rPr>
          <w:rFonts w:hint="cs"/>
          <w:rtl/>
        </w:rPr>
        <w:t>יגיד: ה</w:t>
      </w:r>
      <w:r w:rsidR="00D634F6" w:rsidRPr="00D634F6">
        <w:rPr>
          <w:rtl/>
        </w:rPr>
        <w:t>מוצר תקין</w:t>
      </w:r>
      <w:r w:rsidR="008B72D2">
        <w:rPr>
          <w:rFonts w:hint="cs"/>
          <w:rtl/>
        </w:rPr>
        <w:t>,</w:t>
      </w:r>
      <w:r w:rsidR="00D634F6" w:rsidRPr="00D634F6">
        <w:rPr>
          <w:rtl/>
        </w:rPr>
        <w:t xml:space="preserve"> זה התעודות שלו ויש</w:t>
      </w:r>
      <w:r w:rsidR="008B72D2">
        <w:rPr>
          <w:rFonts w:hint="cs"/>
          <w:rtl/>
        </w:rPr>
        <w:t>ר מתחילים  - - -</w:t>
      </w:r>
    </w:p>
    <w:p w:rsidR="008B72D2" w:rsidRDefault="008B72D2" w:rsidP="008B72D2">
      <w:pPr>
        <w:rPr>
          <w:rtl/>
        </w:rPr>
      </w:pPr>
    </w:p>
    <w:p w:rsidR="008B72D2" w:rsidRDefault="008B72D2" w:rsidP="005224ED">
      <w:pPr>
        <w:pStyle w:val="a4"/>
        <w:rPr>
          <w:rtl/>
        </w:rPr>
      </w:pPr>
      <w:bookmarkStart w:id="2226" w:name="ET_knessetmember_5802_385"/>
      <w:r w:rsidRPr="005224ED">
        <w:rPr>
          <w:rStyle w:val="TagStyle"/>
          <w:rtl/>
        </w:rPr>
        <w:t xml:space="preserve"> &lt;&lt; דובר &gt;&gt;</w:t>
      </w:r>
      <w:r w:rsidRPr="008B72D2">
        <w:rPr>
          <w:rStyle w:val="TagStyle"/>
          <w:rtl/>
        </w:rPr>
        <w:t xml:space="preserve"> </w:t>
      </w:r>
      <w:r>
        <w:rPr>
          <w:rtl/>
        </w:rPr>
        <w:t>שלמה קרעי (הליכוד):</w:t>
      </w:r>
      <w:r w:rsidRPr="008B72D2">
        <w:rPr>
          <w:rStyle w:val="TagStyle"/>
          <w:rtl/>
        </w:rPr>
        <w:t xml:space="preserve"> </w:t>
      </w:r>
      <w:r w:rsidRPr="005224ED">
        <w:rPr>
          <w:rStyle w:val="TagStyle"/>
          <w:rtl/>
        </w:rPr>
        <w:t>&lt;&lt; דובר &gt;&gt;</w:t>
      </w:r>
      <w:r>
        <w:rPr>
          <w:rtl/>
        </w:rPr>
        <w:t xml:space="preserve">   </w:t>
      </w:r>
      <w:bookmarkEnd w:id="2226"/>
    </w:p>
    <w:p w:rsidR="008B72D2" w:rsidRPr="008B72D2" w:rsidRDefault="008B72D2" w:rsidP="008B72D2">
      <w:pPr>
        <w:rPr>
          <w:rtl/>
          <w:lang w:eastAsia="he-IL"/>
        </w:rPr>
      </w:pPr>
    </w:p>
    <w:p w:rsidR="008B72D2" w:rsidRDefault="008B72D2" w:rsidP="00BF5D04">
      <w:pPr>
        <w:rPr>
          <w:rtl/>
        </w:rPr>
      </w:pPr>
      <w:r>
        <w:rPr>
          <w:rFonts w:hint="cs"/>
          <w:rtl/>
        </w:rPr>
        <w:t xml:space="preserve">זה ברור לגבי מה שנכנס. </w:t>
      </w:r>
      <w:r w:rsidR="00D634F6" w:rsidRPr="00D634F6">
        <w:rPr>
          <w:rtl/>
        </w:rPr>
        <w:t xml:space="preserve">אני רק </w:t>
      </w:r>
      <w:r>
        <w:rPr>
          <w:rFonts w:hint="cs"/>
          <w:rtl/>
        </w:rPr>
        <w:t xml:space="preserve">באתי </w:t>
      </w:r>
      <w:r w:rsidR="00D634F6" w:rsidRPr="00D634F6">
        <w:rPr>
          <w:rtl/>
        </w:rPr>
        <w:t>לומר לך</w:t>
      </w:r>
      <w:r>
        <w:rPr>
          <w:rFonts w:hint="cs"/>
          <w:rtl/>
        </w:rPr>
        <w:t>,</w:t>
      </w:r>
      <w:r>
        <w:rPr>
          <w:rtl/>
        </w:rPr>
        <w:t xml:space="preserve"> אדוני </w:t>
      </w:r>
      <w:r w:rsidR="00D634F6" w:rsidRPr="00D634F6">
        <w:rPr>
          <w:rtl/>
        </w:rPr>
        <w:t>יושב-</w:t>
      </w:r>
      <w:r>
        <w:rPr>
          <w:rFonts w:hint="cs"/>
          <w:rtl/>
        </w:rPr>
        <w:t>ה</w:t>
      </w:r>
      <w:r w:rsidR="00D634F6" w:rsidRPr="00D634F6">
        <w:rPr>
          <w:rtl/>
        </w:rPr>
        <w:t>ראש</w:t>
      </w:r>
      <w:r>
        <w:rPr>
          <w:rFonts w:hint="cs"/>
          <w:rtl/>
        </w:rPr>
        <w:t>,</w:t>
      </w:r>
      <w:r w:rsidR="00D634F6" w:rsidRPr="00D634F6">
        <w:rPr>
          <w:rtl/>
        </w:rPr>
        <w:t xml:space="preserve"> קח בחשבון שאולי כדאי </w:t>
      </w:r>
      <w:r w:rsidR="00BF5D04">
        <w:rPr>
          <w:rFonts w:hint="cs"/>
          <w:rtl/>
        </w:rPr>
        <w:t>לתת</w:t>
      </w:r>
      <w:r>
        <w:rPr>
          <w:rFonts w:hint="cs"/>
          <w:rtl/>
        </w:rPr>
        <w:t xml:space="preserve"> יותר </w:t>
      </w:r>
      <w:r w:rsidR="00D634F6" w:rsidRPr="00D634F6">
        <w:rPr>
          <w:rtl/>
        </w:rPr>
        <w:t>דחיפה של הוועד</w:t>
      </w:r>
      <w:r>
        <w:rPr>
          <w:rFonts w:hint="cs"/>
          <w:rtl/>
        </w:rPr>
        <w:t>ה כאן.</w:t>
      </w:r>
    </w:p>
    <w:p w:rsidR="008B72D2" w:rsidRDefault="008B72D2" w:rsidP="008B72D2">
      <w:pPr>
        <w:rPr>
          <w:rtl/>
        </w:rPr>
      </w:pPr>
      <w:bookmarkStart w:id="2227" w:name="_ETM_Q1_9219606"/>
      <w:bookmarkStart w:id="2228" w:name="_ETM_Q1_9219757"/>
      <w:bookmarkStart w:id="2229" w:name="_ETM_Q1_9220643"/>
      <w:bookmarkEnd w:id="2227"/>
      <w:bookmarkEnd w:id="2228"/>
      <w:bookmarkEnd w:id="2229"/>
    </w:p>
    <w:p w:rsidR="008B72D2" w:rsidRDefault="008B72D2" w:rsidP="005224ED">
      <w:pPr>
        <w:pStyle w:val="af6"/>
        <w:rPr>
          <w:rtl/>
        </w:rPr>
      </w:pPr>
      <w:bookmarkStart w:id="2230" w:name="ET_yor_5765_387"/>
      <w:r w:rsidRPr="005224ED">
        <w:rPr>
          <w:rStyle w:val="TagStyle"/>
          <w:rtl/>
        </w:rPr>
        <w:t xml:space="preserve"> &lt;&lt; יור &gt;&gt;</w:t>
      </w:r>
      <w:r w:rsidRPr="008B72D2">
        <w:rPr>
          <w:rStyle w:val="TagStyle"/>
          <w:rtl/>
        </w:rPr>
        <w:t xml:space="preserve"> </w:t>
      </w:r>
      <w:r>
        <w:rPr>
          <w:rtl/>
        </w:rPr>
        <w:t>היו"ר מיכאל מרדכי ביטון:</w:t>
      </w:r>
      <w:r w:rsidRPr="008B72D2">
        <w:rPr>
          <w:rStyle w:val="TagStyle"/>
          <w:rtl/>
        </w:rPr>
        <w:t xml:space="preserve"> </w:t>
      </w:r>
      <w:r w:rsidRPr="005224ED">
        <w:rPr>
          <w:rStyle w:val="TagStyle"/>
          <w:rtl/>
        </w:rPr>
        <w:t>&lt;&lt; יור &gt;&gt;</w:t>
      </w:r>
      <w:r>
        <w:rPr>
          <w:rtl/>
        </w:rPr>
        <w:t xml:space="preserve">   </w:t>
      </w:r>
      <w:bookmarkEnd w:id="2230"/>
    </w:p>
    <w:p w:rsidR="008B72D2" w:rsidRDefault="008B72D2" w:rsidP="008B72D2">
      <w:pPr>
        <w:pStyle w:val="KeepWithNext"/>
        <w:rPr>
          <w:rtl/>
        </w:rPr>
      </w:pPr>
    </w:p>
    <w:p w:rsidR="008B72D2" w:rsidRDefault="008B72D2" w:rsidP="008B72D2">
      <w:pPr>
        <w:rPr>
          <w:rtl/>
        </w:rPr>
      </w:pPr>
      <w:r>
        <w:rPr>
          <w:rFonts w:hint="cs"/>
          <w:rtl/>
        </w:rPr>
        <w:t xml:space="preserve">אנחנו בסוף החוק והוא </w:t>
      </w:r>
      <w:bookmarkStart w:id="2231" w:name="_ETM_Q1_9225162"/>
      <w:bookmarkEnd w:id="2231"/>
      <w:r>
        <w:rPr>
          <w:rFonts w:hint="cs"/>
          <w:rtl/>
        </w:rPr>
        <w:t>נבנה בלוגיקה שונה ממה שהצגת.</w:t>
      </w:r>
      <w:r w:rsidR="00D634F6" w:rsidRPr="00D634F6">
        <w:rPr>
          <w:rtl/>
        </w:rPr>
        <w:t xml:space="preserve"> ה</w:t>
      </w:r>
      <w:r>
        <w:rPr>
          <w:rFonts w:hint="cs"/>
          <w:rtl/>
        </w:rPr>
        <w:t xml:space="preserve">וא נבנה בלוגיקה טיפה יותר </w:t>
      </w:r>
      <w:r w:rsidR="00D634F6" w:rsidRPr="00D634F6">
        <w:rPr>
          <w:rtl/>
        </w:rPr>
        <w:t>זהירה אבל עדיין עם פתח לעתיד</w:t>
      </w:r>
      <w:r>
        <w:rPr>
          <w:rFonts w:hint="cs"/>
          <w:rtl/>
        </w:rPr>
        <w:t xml:space="preserve">, </w:t>
      </w:r>
      <w:bookmarkStart w:id="2232" w:name="_ETM_Q1_9232560"/>
      <w:bookmarkEnd w:id="2232"/>
      <w:r>
        <w:rPr>
          <w:rFonts w:hint="cs"/>
          <w:rtl/>
        </w:rPr>
        <w:t xml:space="preserve">עם פתח להרחבות. את </w:t>
      </w:r>
      <w:r w:rsidR="00D634F6" w:rsidRPr="00D634F6">
        <w:rPr>
          <w:rtl/>
        </w:rPr>
        <w:t xml:space="preserve">זה כן אפשר </w:t>
      </w:r>
      <w:r>
        <w:rPr>
          <w:rFonts w:hint="cs"/>
          <w:rtl/>
        </w:rPr>
        <w:t xml:space="preserve">להגיד. </w:t>
      </w:r>
      <w:r w:rsidR="00D634F6" w:rsidRPr="00D634F6">
        <w:rPr>
          <w:rtl/>
        </w:rPr>
        <w:t>אבל אני אומר תפסת מרובה לא תפסת</w:t>
      </w:r>
      <w:r>
        <w:rPr>
          <w:rFonts w:hint="cs"/>
          <w:rtl/>
        </w:rPr>
        <w:t>,</w:t>
      </w:r>
      <w:r w:rsidR="00D634F6" w:rsidRPr="00D634F6">
        <w:rPr>
          <w:rtl/>
        </w:rPr>
        <w:t xml:space="preserve"> וגם אני אומר שאם משרד הבריאות</w:t>
      </w:r>
      <w:r>
        <w:rPr>
          <w:rFonts w:hint="cs"/>
          <w:rtl/>
        </w:rPr>
        <w:t>,</w:t>
      </w:r>
      <w:r w:rsidR="00D634F6" w:rsidRPr="00D634F6">
        <w:rPr>
          <w:rtl/>
        </w:rPr>
        <w:t xml:space="preserve"> הכלכלה</w:t>
      </w:r>
      <w:r>
        <w:rPr>
          <w:rFonts w:hint="cs"/>
          <w:rtl/>
        </w:rPr>
        <w:t>,</w:t>
      </w:r>
      <w:r>
        <w:rPr>
          <w:rtl/>
        </w:rPr>
        <w:t xml:space="preserve"> האוצר ו</w:t>
      </w:r>
      <w:r w:rsidR="00D634F6" w:rsidRPr="00D634F6">
        <w:rPr>
          <w:rtl/>
        </w:rPr>
        <w:t>משפטים יודע</w:t>
      </w:r>
      <w:r>
        <w:rPr>
          <w:rFonts w:hint="cs"/>
          <w:rtl/>
        </w:rPr>
        <w:t>ים להסכים על</w:t>
      </w:r>
      <w:r w:rsidR="00D634F6" w:rsidRPr="00D634F6">
        <w:rPr>
          <w:rtl/>
        </w:rPr>
        <w:t xml:space="preserve"> משהו</w:t>
      </w:r>
      <w:r>
        <w:rPr>
          <w:rFonts w:hint="cs"/>
          <w:rtl/>
        </w:rPr>
        <w:t>,</w:t>
      </w:r>
      <w:r w:rsidR="00D634F6" w:rsidRPr="00D634F6">
        <w:rPr>
          <w:rtl/>
        </w:rPr>
        <w:t xml:space="preserve"> אני לא רוצה להפריע ל</w:t>
      </w:r>
      <w:r>
        <w:rPr>
          <w:rFonts w:hint="cs"/>
          <w:rtl/>
        </w:rPr>
        <w:t>הסכמות שלהם.</w:t>
      </w:r>
    </w:p>
    <w:p w:rsidR="008B72D2" w:rsidRDefault="008B72D2" w:rsidP="008B72D2">
      <w:pPr>
        <w:rPr>
          <w:rtl/>
        </w:rPr>
      </w:pPr>
      <w:bookmarkStart w:id="2233" w:name="_ETM_Q1_9256036"/>
      <w:bookmarkStart w:id="2234" w:name="_ETM_Q1_9256176"/>
      <w:bookmarkEnd w:id="2233"/>
      <w:bookmarkEnd w:id="2234"/>
    </w:p>
    <w:p w:rsidR="008B72D2" w:rsidRDefault="008B72D2" w:rsidP="005224ED">
      <w:pPr>
        <w:pStyle w:val="-"/>
        <w:rPr>
          <w:rtl/>
        </w:rPr>
      </w:pPr>
      <w:bookmarkStart w:id="2235" w:name="ET_knessetmember_5802_388"/>
      <w:r w:rsidRPr="005224ED">
        <w:rPr>
          <w:rStyle w:val="TagStyle"/>
          <w:rtl/>
        </w:rPr>
        <w:t xml:space="preserve"> &lt;&lt; דובר_המשך &gt;&gt;</w:t>
      </w:r>
      <w:r w:rsidRPr="008B72D2">
        <w:rPr>
          <w:rStyle w:val="TagStyle"/>
          <w:rtl/>
        </w:rPr>
        <w:t xml:space="preserve"> </w:t>
      </w:r>
      <w:r>
        <w:rPr>
          <w:rtl/>
        </w:rPr>
        <w:t>שלמה קרעי (הליכוד):</w:t>
      </w:r>
      <w:r w:rsidRPr="008B72D2">
        <w:rPr>
          <w:rStyle w:val="TagStyle"/>
          <w:rtl/>
        </w:rPr>
        <w:t xml:space="preserve"> </w:t>
      </w:r>
      <w:r w:rsidRPr="005224ED">
        <w:rPr>
          <w:rStyle w:val="TagStyle"/>
          <w:rtl/>
        </w:rPr>
        <w:t>&lt;&lt; דובר_המשך &gt;&gt;</w:t>
      </w:r>
      <w:r>
        <w:rPr>
          <w:rtl/>
        </w:rPr>
        <w:t xml:space="preserve">   </w:t>
      </w:r>
      <w:bookmarkEnd w:id="2235"/>
    </w:p>
    <w:p w:rsidR="008B72D2" w:rsidRDefault="008B72D2" w:rsidP="008B72D2">
      <w:pPr>
        <w:pStyle w:val="KeepWithNext"/>
        <w:rPr>
          <w:rtl/>
        </w:rPr>
      </w:pPr>
    </w:p>
    <w:p w:rsidR="008B72D2" w:rsidRDefault="008B72D2" w:rsidP="008B72D2">
      <w:pPr>
        <w:rPr>
          <w:rtl/>
        </w:rPr>
      </w:pPr>
      <w:bookmarkStart w:id="2236" w:name="_ETM_Q1_9257027"/>
      <w:bookmarkEnd w:id="2236"/>
      <w:r>
        <w:rPr>
          <w:rFonts w:hint="cs"/>
          <w:rtl/>
        </w:rPr>
        <w:t xml:space="preserve">אתה מאוד נדיב ואני חושב </w:t>
      </w:r>
      <w:r w:rsidR="00D634F6" w:rsidRPr="00D634F6">
        <w:rPr>
          <w:rtl/>
        </w:rPr>
        <w:t xml:space="preserve">מעריך בהערכת יתר </w:t>
      </w:r>
      <w:r>
        <w:rPr>
          <w:rFonts w:hint="cs"/>
          <w:rtl/>
        </w:rPr>
        <w:t xml:space="preserve">את </w:t>
      </w:r>
      <w:r w:rsidR="00D634F6" w:rsidRPr="00D634F6">
        <w:rPr>
          <w:rtl/>
        </w:rPr>
        <w:t xml:space="preserve">הפעילות </w:t>
      </w:r>
      <w:r>
        <w:rPr>
          <w:rFonts w:hint="cs"/>
          <w:rtl/>
        </w:rPr>
        <w:t>של הממשלה, של גופי הביצוע.</w:t>
      </w:r>
    </w:p>
    <w:p w:rsidR="008B72D2" w:rsidRDefault="008B72D2" w:rsidP="008B72D2">
      <w:pPr>
        <w:rPr>
          <w:rtl/>
        </w:rPr>
      </w:pPr>
    </w:p>
    <w:p w:rsidR="008B72D2" w:rsidRDefault="008B72D2" w:rsidP="005224ED">
      <w:pPr>
        <w:pStyle w:val="af6"/>
        <w:rPr>
          <w:rtl/>
        </w:rPr>
      </w:pPr>
      <w:bookmarkStart w:id="2237" w:name="ET_yor_5765_389"/>
      <w:r w:rsidRPr="005224ED">
        <w:rPr>
          <w:rStyle w:val="TagStyle"/>
          <w:rtl/>
        </w:rPr>
        <w:t xml:space="preserve"> &lt;&lt; יור &gt;&gt;</w:t>
      </w:r>
      <w:r w:rsidRPr="008B72D2">
        <w:rPr>
          <w:rStyle w:val="TagStyle"/>
          <w:rtl/>
        </w:rPr>
        <w:t xml:space="preserve"> </w:t>
      </w:r>
      <w:r>
        <w:rPr>
          <w:rtl/>
        </w:rPr>
        <w:t>היו"ר מיכאל מרדכי ביטון:</w:t>
      </w:r>
      <w:r w:rsidRPr="008B72D2">
        <w:rPr>
          <w:rStyle w:val="TagStyle"/>
          <w:rtl/>
        </w:rPr>
        <w:t xml:space="preserve"> </w:t>
      </w:r>
      <w:r w:rsidRPr="005224ED">
        <w:rPr>
          <w:rStyle w:val="TagStyle"/>
          <w:rtl/>
        </w:rPr>
        <w:t>&lt;&lt; יור &gt;&gt;</w:t>
      </w:r>
      <w:r>
        <w:rPr>
          <w:rtl/>
        </w:rPr>
        <w:t xml:space="preserve">   </w:t>
      </w:r>
      <w:bookmarkEnd w:id="2237"/>
    </w:p>
    <w:p w:rsidR="008B72D2" w:rsidRDefault="008B72D2" w:rsidP="008B72D2">
      <w:pPr>
        <w:pStyle w:val="KeepWithNext"/>
        <w:rPr>
          <w:rtl/>
        </w:rPr>
      </w:pPr>
    </w:p>
    <w:p w:rsidR="008B72D2" w:rsidRDefault="008B72D2" w:rsidP="008B72D2">
      <w:pPr>
        <w:rPr>
          <w:rtl/>
        </w:rPr>
      </w:pPr>
      <w:r>
        <w:rPr>
          <w:rFonts w:hint="cs"/>
          <w:rtl/>
        </w:rPr>
        <w:t xml:space="preserve">לא, </w:t>
      </w:r>
      <w:bookmarkStart w:id="2238" w:name="_ETM_Q1_9261099"/>
      <w:bookmarkEnd w:id="2238"/>
      <w:r>
        <w:rPr>
          <w:rFonts w:hint="cs"/>
          <w:rtl/>
        </w:rPr>
        <w:t xml:space="preserve">אני </w:t>
      </w:r>
      <w:r w:rsidR="00D634F6" w:rsidRPr="00D634F6">
        <w:rPr>
          <w:rtl/>
        </w:rPr>
        <w:t>ראיתי</w:t>
      </w:r>
      <w:r>
        <w:rPr>
          <w:rFonts w:hint="cs"/>
          <w:rtl/>
        </w:rPr>
        <w:t xml:space="preserve">. </w:t>
      </w:r>
      <w:r w:rsidR="00D634F6" w:rsidRPr="00D634F6">
        <w:rPr>
          <w:rtl/>
        </w:rPr>
        <w:t xml:space="preserve">אני </w:t>
      </w:r>
      <w:r>
        <w:rPr>
          <w:rFonts w:hint="cs"/>
          <w:rtl/>
        </w:rPr>
        <w:t xml:space="preserve">אגיד לך עוד משהו, אני </w:t>
      </w:r>
      <w:r w:rsidR="00D634F6" w:rsidRPr="00D634F6">
        <w:rPr>
          <w:rtl/>
        </w:rPr>
        <w:t xml:space="preserve">רוצה לדעת שאני </w:t>
      </w:r>
      <w:r>
        <w:rPr>
          <w:rFonts w:hint="cs"/>
          <w:rtl/>
        </w:rPr>
        <w:t xml:space="preserve">אישרתי </w:t>
      </w:r>
      <w:r w:rsidR="00D634F6" w:rsidRPr="00D634F6">
        <w:rPr>
          <w:rtl/>
        </w:rPr>
        <w:t xml:space="preserve">פה את </w:t>
      </w:r>
      <w:r>
        <w:rPr>
          <w:rFonts w:hint="cs"/>
          <w:rtl/>
        </w:rPr>
        <w:t xml:space="preserve">הרפורמה </w:t>
      </w:r>
      <w:r w:rsidR="00D634F6" w:rsidRPr="00D634F6">
        <w:rPr>
          <w:rtl/>
        </w:rPr>
        <w:t>שמשרד הב</w:t>
      </w:r>
      <w:r>
        <w:rPr>
          <w:rFonts w:hint="cs"/>
          <w:rtl/>
        </w:rPr>
        <w:t xml:space="preserve">ריאות </w:t>
      </w:r>
      <w:bookmarkStart w:id="2239" w:name="_ETM_Q1_9265228"/>
      <w:bookmarkEnd w:id="2239"/>
      <w:r>
        <w:rPr>
          <w:rFonts w:hint="cs"/>
          <w:rtl/>
        </w:rPr>
        <w:t>באמת סמך את ידיו</w:t>
      </w:r>
      <w:r w:rsidR="000F44A2">
        <w:rPr>
          <w:rFonts w:hint="cs"/>
          <w:rtl/>
        </w:rPr>
        <w:t xml:space="preserve"> עליה</w:t>
      </w:r>
      <w:r>
        <w:rPr>
          <w:rFonts w:hint="cs"/>
          <w:rtl/>
        </w:rPr>
        <w:t xml:space="preserve">, </w:t>
      </w:r>
      <w:r w:rsidR="00D634F6" w:rsidRPr="00D634F6">
        <w:rPr>
          <w:rtl/>
        </w:rPr>
        <w:t xml:space="preserve">למרות שהוא אישר </w:t>
      </w:r>
      <w:r>
        <w:rPr>
          <w:rFonts w:hint="cs"/>
          <w:rtl/>
        </w:rPr>
        <w:t xml:space="preserve">פה דברים </w:t>
      </w:r>
      <w:r w:rsidR="00D634F6" w:rsidRPr="00D634F6">
        <w:rPr>
          <w:rtl/>
        </w:rPr>
        <w:t>שהוא לא רגיל</w:t>
      </w:r>
      <w:r>
        <w:rPr>
          <w:rFonts w:hint="cs"/>
          <w:rtl/>
        </w:rPr>
        <w:t xml:space="preserve"> ושהממונים על</w:t>
      </w:r>
      <w:r w:rsidR="00D634F6" w:rsidRPr="00D634F6">
        <w:rPr>
          <w:rtl/>
        </w:rPr>
        <w:t xml:space="preserve"> בטיחות אישרו דברים למרות ש</w:t>
      </w:r>
      <w:r>
        <w:rPr>
          <w:rFonts w:hint="cs"/>
          <w:rtl/>
        </w:rPr>
        <w:t xml:space="preserve">הם </w:t>
      </w:r>
      <w:r>
        <w:rPr>
          <w:rtl/>
        </w:rPr>
        <w:t>לא רגילים ל</w:t>
      </w:r>
      <w:r>
        <w:rPr>
          <w:rFonts w:hint="cs"/>
          <w:rtl/>
        </w:rPr>
        <w:t>א</w:t>
      </w:r>
      <w:r w:rsidR="00D634F6" w:rsidRPr="00D634F6">
        <w:rPr>
          <w:rtl/>
        </w:rPr>
        <w:t>שר אותם</w:t>
      </w:r>
      <w:r>
        <w:rPr>
          <w:rFonts w:hint="cs"/>
          <w:rtl/>
        </w:rPr>
        <w:t>.</w:t>
      </w:r>
      <w:r w:rsidR="00D634F6" w:rsidRPr="00D634F6">
        <w:rPr>
          <w:rtl/>
        </w:rPr>
        <w:t xml:space="preserve"> אני לא רוצה לשמוע </w:t>
      </w:r>
      <w:r>
        <w:rPr>
          <w:rFonts w:hint="cs"/>
          <w:rtl/>
        </w:rPr>
        <w:t xml:space="preserve">מאחורי הקלעים או ברמיזות שפעלנו נגד </w:t>
      </w:r>
      <w:r w:rsidR="00D634F6" w:rsidRPr="00D634F6">
        <w:rPr>
          <w:rtl/>
        </w:rPr>
        <w:t xml:space="preserve">בטיחות הציבור </w:t>
      </w:r>
      <w:r>
        <w:rPr>
          <w:rFonts w:hint="cs"/>
          <w:rtl/>
        </w:rPr>
        <w:t xml:space="preserve">או נגד </w:t>
      </w:r>
      <w:r w:rsidR="00D634F6" w:rsidRPr="00D634F6">
        <w:rPr>
          <w:rtl/>
        </w:rPr>
        <w:t>בריאות הציבור</w:t>
      </w:r>
      <w:r>
        <w:rPr>
          <w:rFonts w:hint="cs"/>
          <w:rtl/>
        </w:rPr>
        <w:t>.</w:t>
      </w:r>
    </w:p>
    <w:p w:rsidR="008B72D2" w:rsidRDefault="008B72D2" w:rsidP="008B72D2">
      <w:pPr>
        <w:rPr>
          <w:rtl/>
        </w:rPr>
      </w:pPr>
    </w:p>
    <w:p w:rsidR="008B72D2" w:rsidRDefault="008B72D2" w:rsidP="005224ED">
      <w:pPr>
        <w:pStyle w:val="-"/>
        <w:rPr>
          <w:rtl/>
        </w:rPr>
      </w:pPr>
      <w:bookmarkStart w:id="2240" w:name="ET_knessetmember_5802_390"/>
      <w:r w:rsidRPr="005224ED">
        <w:rPr>
          <w:rStyle w:val="TagStyle"/>
          <w:rtl/>
        </w:rPr>
        <w:t xml:space="preserve"> &lt;&lt; דובר_המשך &gt;&gt;</w:t>
      </w:r>
      <w:r w:rsidRPr="008B72D2">
        <w:rPr>
          <w:rStyle w:val="TagStyle"/>
          <w:rtl/>
        </w:rPr>
        <w:t xml:space="preserve"> </w:t>
      </w:r>
      <w:r>
        <w:rPr>
          <w:rtl/>
        </w:rPr>
        <w:t>שלמה קרעי (הליכוד):</w:t>
      </w:r>
      <w:r w:rsidRPr="008B72D2">
        <w:rPr>
          <w:rStyle w:val="TagStyle"/>
          <w:rtl/>
        </w:rPr>
        <w:t xml:space="preserve"> </w:t>
      </w:r>
      <w:r w:rsidRPr="005224ED">
        <w:rPr>
          <w:rStyle w:val="TagStyle"/>
          <w:rtl/>
        </w:rPr>
        <w:t>&lt;&lt; דובר_המשך &gt;&gt;</w:t>
      </w:r>
      <w:r>
        <w:rPr>
          <w:rtl/>
        </w:rPr>
        <w:t xml:space="preserve">   </w:t>
      </w:r>
      <w:bookmarkEnd w:id="2240"/>
    </w:p>
    <w:p w:rsidR="008B72D2" w:rsidRDefault="008B72D2" w:rsidP="008B72D2">
      <w:pPr>
        <w:pStyle w:val="KeepWithNext"/>
        <w:rPr>
          <w:rtl/>
        </w:rPr>
      </w:pPr>
    </w:p>
    <w:p w:rsidR="008B72D2" w:rsidRDefault="008B72D2" w:rsidP="008B72D2">
      <w:pPr>
        <w:rPr>
          <w:rtl/>
        </w:rPr>
      </w:pPr>
      <w:r>
        <w:rPr>
          <w:rFonts w:hint="cs"/>
          <w:rtl/>
        </w:rPr>
        <w:t>אבל תחזיר</w:t>
      </w:r>
      <w:r w:rsidR="00D634F6" w:rsidRPr="00D634F6">
        <w:rPr>
          <w:rtl/>
        </w:rPr>
        <w:t xml:space="preserve"> אותם </w:t>
      </w:r>
      <w:r>
        <w:rPr>
          <w:rFonts w:hint="cs"/>
          <w:rtl/>
        </w:rPr>
        <w:t xml:space="preserve">אליך לכאן </w:t>
      </w:r>
      <w:bookmarkStart w:id="2241" w:name="_ETM_Q1_9286565"/>
      <w:bookmarkEnd w:id="2241"/>
      <w:r>
        <w:rPr>
          <w:rFonts w:hint="cs"/>
          <w:rtl/>
        </w:rPr>
        <w:t>בעוד שנה לדיווח.</w:t>
      </w:r>
    </w:p>
    <w:p w:rsidR="008B72D2" w:rsidRDefault="008B72D2" w:rsidP="008B72D2">
      <w:pPr>
        <w:rPr>
          <w:rtl/>
        </w:rPr>
      </w:pPr>
      <w:bookmarkStart w:id="2242" w:name="_ETM_Q1_9289621"/>
      <w:bookmarkStart w:id="2243" w:name="_ETM_Q1_9289752"/>
      <w:bookmarkEnd w:id="2242"/>
      <w:bookmarkEnd w:id="2243"/>
    </w:p>
    <w:p w:rsidR="008B72D2" w:rsidRDefault="008B72D2" w:rsidP="005224ED">
      <w:pPr>
        <w:pStyle w:val="-"/>
        <w:rPr>
          <w:rtl/>
        </w:rPr>
      </w:pPr>
      <w:bookmarkStart w:id="2244" w:name="ET_knessetmember_5802_391"/>
      <w:r w:rsidRPr="005224ED">
        <w:rPr>
          <w:rStyle w:val="TagStyle"/>
          <w:rtl/>
        </w:rPr>
        <w:t xml:space="preserve"> &lt;&lt; דובר_המשך &gt;&gt;</w:t>
      </w:r>
      <w:r w:rsidRPr="008B72D2">
        <w:rPr>
          <w:rStyle w:val="TagStyle"/>
          <w:rtl/>
        </w:rPr>
        <w:t xml:space="preserve"> </w:t>
      </w:r>
      <w:r>
        <w:rPr>
          <w:rtl/>
        </w:rPr>
        <w:t>שלמה קרעי (הליכוד):</w:t>
      </w:r>
      <w:r w:rsidRPr="008B72D2">
        <w:rPr>
          <w:rStyle w:val="TagStyle"/>
          <w:rtl/>
        </w:rPr>
        <w:t xml:space="preserve"> </w:t>
      </w:r>
      <w:r w:rsidRPr="005224ED">
        <w:rPr>
          <w:rStyle w:val="TagStyle"/>
          <w:rtl/>
        </w:rPr>
        <w:t>&lt;&lt; דובר_המשך &gt;&gt;</w:t>
      </w:r>
      <w:r>
        <w:rPr>
          <w:rtl/>
        </w:rPr>
        <w:t xml:space="preserve">   </w:t>
      </w:r>
      <w:bookmarkEnd w:id="2244"/>
    </w:p>
    <w:p w:rsidR="008B72D2" w:rsidRDefault="008B72D2" w:rsidP="008B72D2">
      <w:pPr>
        <w:pStyle w:val="KeepWithNext"/>
        <w:rPr>
          <w:rtl/>
        </w:rPr>
      </w:pPr>
    </w:p>
    <w:p w:rsidR="00771D9F" w:rsidRDefault="000F44A2" w:rsidP="00E4059B">
      <w:pPr>
        <w:rPr>
          <w:rtl/>
        </w:rPr>
      </w:pPr>
      <w:bookmarkStart w:id="2245" w:name="_ETM_Q1_9290901"/>
      <w:bookmarkEnd w:id="2245"/>
      <w:r>
        <w:rPr>
          <w:rFonts w:hint="cs"/>
          <w:rtl/>
        </w:rPr>
        <w:t>זה כן.</w:t>
      </w:r>
      <w:r w:rsidR="008B72D2">
        <w:rPr>
          <w:rFonts w:hint="cs"/>
          <w:rtl/>
        </w:rPr>
        <w:t xml:space="preserve"> זה כן. </w:t>
      </w:r>
      <w:r w:rsidR="00D634F6" w:rsidRPr="00D634F6">
        <w:rPr>
          <w:rtl/>
        </w:rPr>
        <w:t>אבל א</w:t>
      </w:r>
      <w:r w:rsidR="00771D9F">
        <w:rPr>
          <w:rFonts w:hint="cs"/>
          <w:rtl/>
        </w:rPr>
        <w:t>ם כבר א</w:t>
      </w:r>
      <w:r w:rsidR="00D634F6" w:rsidRPr="00D634F6">
        <w:rPr>
          <w:rtl/>
        </w:rPr>
        <w:t xml:space="preserve">תה </w:t>
      </w:r>
      <w:r w:rsidR="00771D9F">
        <w:rPr>
          <w:rFonts w:hint="cs"/>
          <w:rtl/>
        </w:rPr>
        <w:t xml:space="preserve">אתנו אז </w:t>
      </w:r>
      <w:bookmarkStart w:id="2246" w:name="_ETM_Q1_9294896"/>
      <w:bookmarkEnd w:id="2246"/>
      <w:r w:rsidR="00771D9F" w:rsidRPr="00E4059B">
        <w:rPr>
          <w:rFonts w:hint="cs"/>
          <w:rtl/>
        </w:rPr>
        <w:t xml:space="preserve">תשמע, </w:t>
      </w:r>
      <w:r w:rsidR="00D634F6" w:rsidRPr="00E4059B">
        <w:rPr>
          <w:rtl/>
        </w:rPr>
        <w:t xml:space="preserve">אני רוצה לעלות על הקו </w:t>
      </w:r>
      <w:r w:rsidR="00771D9F" w:rsidRPr="00E4059B">
        <w:rPr>
          <w:rFonts w:hint="cs"/>
          <w:rtl/>
        </w:rPr>
        <w:t xml:space="preserve">אדם </w:t>
      </w:r>
      <w:r w:rsidR="00D634F6" w:rsidRPr="00E4059B">
        <w:rPr>
          <w:rtl/>
        </w:rPr>
        <w:t xml:space="preserve">שבעיניי </w:t>
      </w:r>
      <w:r w:rsidR="00771D9F" w:rsidRPr="00E4059B">
        <w:rPr>
          <w:rFonts w:hint="cs"/>
          <w:rtl/>
        </w:rPr>
        <w:t xml:space="preserve">הוא פשוט גיבור </w:t>
      </w:r>
      <w:r w:rsidR="00D634F6" w:rsidRPr="00E4059B">
        <w:rPr>
          <w:rtl/>
        </w:rPr>
        <w:t>ישראל</w:t>
      </w:r>
      <w:r w:rsidR="00771D9F" w:rsidRPr="00E4059B">
        <w:rPr>
          <w:rFonts w:hint="cs"/>
          <w:rtl/>
        </w:rPr>
        <w:t>,</w:t>
      </w:r>
      <w:r w:rsidR="00D634F6" w:rsidRPr="00E4059B">
        <w:rPr>
          <w:rtl/>
        </w:rPr>
        <w:t xml:space="preserve"> מגיע לו פרס ישראל</w:t>
      </w:r>
      <w:r w:rsidRPr="00E4059B">
        <w:rPr>
          <w:rFonts w:hint="cs"/>
          <w:rtl/>
        </w:rPr>
        <w:t xml:space="preserve">. </w:t>
      </w:r>
      <w:r w:rsidR="00771D9F" w:rsidRPr="00E4059B">
        <w:rPr>
          <w:rFonts w:hint="cs"/>
          <w:rtl/>
        </w:rPr>
        <w:t>הוא הקים את</w:t>
      </w:r>
      <w:r w:rsidR="00771D9F" w:rsidRPr="00E4059B">
        <w:rPr>
          <w:rtl/>
        </w:rPr>
        <w:t xml:space="preserve"> </w:t>
      </w:r>
      <w:r w:rsidR="00D634F6" w:rsidRPr="00E4059B">
        <w:rPr>
          <w:rtl/>
        </w:rPr>
        <w:t>ה</w:t>
      </w:r>
      <w:r w:rsidRPr="00E4059B">
        <w:rPr>
          <w:rFonts w:hint="cs"/>
          <w:rtl/>
        </w:rPr>
        <w:t>מ</w:t>
      </w:r>
      <w:r w:rsidR="00E4059B">
        <w:rPr>
          <w:rtl/>
        </w:rPr>
        <w:t>חלקה הכי מ</w:t>
      </w:r>
      <w:r w:rsidR="00E4059B">
        <w:rPr>
          <w:rFonts w:hint="cs"/>
          <w:rtl/>
        </w:rPr>
        <w:t>דהי</w:t>
      </w:r>
      <w:r w:rsidR="00D634F6" w:rsidRPr="00E4059B">
        <w:rPr>
          <w:rtl/>
        </w:rPr>
        <w:t xml:space="preserve">מה לטיפול </w:t>
      </w:r>
      <w:r w:rsidR="00771D9F" w:rsidRPr="00E4059B">
        <w:rPr>
          <w:rFonts w:hint="cs"/>
          <w:rtl/>
        </w:rPr>
        <w:t xml:space="preserve">בנפגעי כוויה </w:t>
      </w:r>
      <w:bookmarkStart w:id="2247" w:name="_ETM_Q1_9308807"/>
      <w:bookmarkEnd w:id="2247"/>
      <w:r w:rsidR="00771D9F">
        <w:rPr>
          <w:rtl/>
        </w:rPr>
        <w:t xml:space="preserve">בישראל </w:t>
      </w:r>
      <w:r w:rsidR="00771D9F">
        <w:rPr>
          <w:rFonts w:hint="cs"/>
          <w:rtl/>
        </w:rPr>
        <w:t xml:space="preserve">וחדשנית בעולם. בעלם </w:t>
      </w:r>
      <w:r w:rsidR="00D634F6" w:rsidRPr="00D634F6">
        <w:rPr>
          <w:rtl/>
        </w:rPr>
        <w:t>אין עוד מחלקה שיכולה להציל חיים</w:t>
      </w:r>
      <w:r w:rsidR="00771D9F">
        <w:rPr>
          <w:rFonts w:hint="cs"/>
          <w:rtl/>
        </w:rPr>
        <w:t>,</w:t>
      </w:r>
      <w:r w:rsidR="00D634F6" w:rsidRPr="00D634F6">
        <w:rPr>
          <w:rtl/>
        </w:rPr>
        <w:t xml:space="preserve"> אין </w:t>
      </w:r>
      <w:r w:rsidR="00771D9F">
        <w:rPr>
          <w:rFonts w:hint="cs"/>
          <w:rtl/>
        </w:rPr>
        <w:t xml:space="preserve">עוד </w:t>
      </w:r>
      <w:r w:rsidR="00D634F6" w:rsidRPr="00D634F6">
        <w:rPr>
          <w:rtl/>
        </w:rPr>
        <w:t>מחלקה ש</w:t>
      </w:r>
      <w:r w:rsidR="00771D9F">
        <w:rPr>
          <w:rFonts w:hint="cs"/>
          <w:rtl/>
        </w:rPr>
        <w:t>יכולה הייתה ל</w:t>
      </w:r>
      <w:r w:rsidR="00D634F6" w:rsidRPr="00D634F6">
        <w:rPr>
          <w:rtl/>
        </w:rPr>
        <w:t>טפל ב</w:t>
      </w:r>
      <w:r w:rsidR="00771D9F">
        <w:rPr>
          <w:rFonts w:hint="cs"/>
          <w:rtl/>
        </w:rPr>
        <w:t xml:space="preserve">איציק סעידיאן כמו </w:t>
      </w:r>
      <w:r w:rsidR="00D634F6" w:rsidRPr="00D634F6">
        <w:rPr>
          <w:rtl/>
        </w:rPr>
        <w:t>שהוא טיפל</w:t>
      </w:r>
      <w:r w:rsidR="00771D9F">
        <w:rPr>
          <w:rFonts w:hint="cs"/>
          <w:rtl/>
        </w:rPr>
        <w:t>,</w:t>
      </w:r>
      <w:r w:rsidR="00D634F6" w:rsidRPr="00D634F6">
        <w:rPr>
          <w:rtl/>
        </w:rPr>
        <w:t xml:space="preserve"> פרופ</w:t>
      </w:r>
      <w:r w:rsidR="00771D9F">
        <w:rPr>
          <w:rFonts w:hint="cs"/>
          <w:rtl/>
        </w:rPr>
        <w:t xml:space="preserve">' </w:t>
      </w:r>
      <w:bookmarkStart w:id="2248" w:name="_ETM_Q1_9317698"/>
      <w:bookmarkEnd w:id="2248"/>
      <w:r w:rsidR="00D634F6" w:rsidRPr="00D634F6">
        <w:rPr>
          <w:rtl/>
        </w:rPr>
        <w:t>יוסי חי</w:t>
      </w:r>
      <w:r w:rsidR="00771D9F">
        <w:rPr>
          <w:rFonts w:hint="cs"/>
          <w:rtl/>
        </w:rPr>
        <w:t xml:space="preserve">יק. </w:t>
      </w:r>
      <w:r w:rsidR="00D634F6" w:rsidRPr="00D634F6">
        <w:rPr>
          <w:rtl/>
        </w:rPr>
        <w:t xml:space="preserve">הוא דיבר איתי בכאב על </w:t>
      </w:r>
      <w:r w:rsidR="00771D9F">
        <w:rPr>
          <w:rFonts w:hint="cs"/>
          <w:rtl/>
        </w:rPr>
        <w:t xml:space="preserve">תאונות </w:t>
      </w:r>
      <w:r w:rsidR="00D634F6" w:rsidRPr="00D634F6">
        <w:rPr>
          <w:rtl/>
        </w:rPr>
        <w:t>של מכשירים</w:t>
      </w:r>
      <w:r w:rsidR="00771D9F">
        <w:rPr>
          <w:rFonts w:hint="cs"/>
          <w:rtl/>
        </w:rPr>
        <w:t>, הוא קרה לזה</w:t>
      </w:r>
      <w:r w:rsidR="00D634F6" w:rsidRPr="00D634F6">
        <w:rPr>
          <w:rtl/>
        </w:rPr>
        <w:t xml:space="preserve"> כל האסונות ש</w:t>
      </w:r>
      <w:r w:rsidR="00771D9F">
        <w:rPr>
          <w:rFonts w:hint="cs"/>
          <w:rtl/>
        </w:rPr>
        <w:t xml:space="preserve">ל שבת, של המיחם </w:t>
      </w:r>
      <w:r w:rsidR="00D634F6" w:rsidRPr="00D634F6">
        <w:rPr>
          <w:rtl/>
        </w:rPr>
        <w:t>והפלטה</w:t>
      </w:r>
      <w:r w:rsidR="00771D9F">
        <w:rPr>
          <w:rFonts w:hint="cs"/>
          <w:rtl/>
        </w:rPr>
        <w:t>,</w:t>
      </w:r>
      <w:r w:rsidR="00771D9F">
        <w:rPr>
          <w:rtl/>
        </w:rPr>
        <w:t xml:space="preserve"> שזה </w:t>
      </w:r>
      <w:r w:rsidR="00771D9F">
        <w:rPr>
          <w:rFonts w:hint="cs"/>
          <w:rtl/>
        </w:rPr>
        <w:t xml:space="preserve">לא </w:t>
      </w:r>
      <w:bookmarkStart w:id="2249" w:name="_ETM_Q1_9329766"/>
      <w:bookmarkEnd w:id="2249"/>
      <w:r w:rsidR="00D634F6" w:rsidRPr="00D634F6">
        <w:rPr>
          <w:rtl/>
        </w:rPr>
        <w:t>סגור טוב</w:t>
      </w:r>
      <w:r w:rsidR="00771D9F">
        <w:rPr>
          <w:rFonts w:hint="cs"/>
          <w:rtl/>
        </w:rPr>
        <w:t>,</w:t>
      </w:r>
      <w:r w:rsidR="00E4059B">
        <w:rPr>
          <w:rtl/>
        </w:rPr>
        <w:t xml:space="preserve"> </w:t>
      </w:r>
      <w:r w:rsidR="00D634F6" w:rsidRPr="00D634F6">
        <w:rPr>
          <w:rtl/>
        </w:rPr>
        <w:t xml:space="preserve">אין </w:t>
      </w:r>
      <w:r w:rsidR="00771D9F">
        <w:rPr>
          <w:rFonts w:hint="cs"/>
          <w:rtl/>
        </w:rPr>
        <w:t xml:space="preserve">תקן ומייבאים, וזה נופל על ילד. </w:t>
      </w:r>
      <w:r w:rsidR="00771D9F">
        <w:rPr>
          <w:rtl/>
        </w:rPr>
        <w:t>אני רוצה לתת לפרופ</w:t>
      </w:r>
      <w:r w:rsidR="00771D9F">
        <w:rPr>
          <w:rFonts w:hint="cs"/>
          <w:rtl/>
        </w:rPr>
        <w:t>' יוסי חייק</w:t>
      </w:r>
      <w:r w:rsidR="00D634F6" w:rsidRPr="00D634F6">
        <w:rPr>
          <w:rtl/>
        </w:rPr>
        <w:t xml:space="preserve"> כמה דקות</w:t>
      </w:r>
      <w:r w:rsidR="00771D9F">
        <w:rPr>
          <w:rFonts w:hint="cs"/>
          <w:rtl/>
        </w:rPr>
        <w:t>.</w:t>
      </w:r>
      <w:r w:rsidR="00D634F6" w:rsidRPr="00D634F6">
        <w:rPr>
          <w:rtl/>
        </w:rPr>
        <w:t xml:space="preserve"> בבקשה</w:t>
      </w:r>
      <w:r w:rsidR="00771D9F">
        <w:rPr>
          <w:rFonts w:hint="cs"/>
          <w:rtl/>
        </w:rPr>
        <w:t>.</w:t>
      </w:r>
    </w:p>
    <w:p w:rsidR="00771D9F" w:rsidRDefault="00771D9F" w:rsidP="00771D9F">
      <w:pPr>
        <w:rPr>
          <w:rtl/>
        </w:rPr>
      </w:pPr>
      <w:bookmarkStart w:id="2250" w:name="_ETM_Q1_9338936"/>
      <w:bookmarkStart w:id="2251" w:name="_ETM_Q1_9339075"/>
      <w:bookmarkStart w:id="2252" w:name="_ETM_Q1_9340920"/>
      <w:bookmarkStart w:id="2253" w:name="_ETM_Q1_9341008"/>
      <w:bookmarkEnd w:id="2250"/>
      <w:bookmarkEnd w:id="2251"/>
      <w:bookmarkEnd w:id="2252"/>
      <w:bookmarkEnd w:id="2253"/>
    </w:p>
    <w:p w:rsidR="000E2654" w:rsidRDefault="000E2654" w:rsidP="005224ED">
      <w:pPr>
        <w:pStyle w:val="a4"/>
        <w:rPr>
          <w:rtl/>
        </w:rPr>
      </w:pPr>
      <w:bookmarkStart w:id="2254" w:name="ET_speaker_יוסי_חייק_392"/>
      <w:r w:rsidRPr="005224ED">
        <w:rPr>
          <w:rStyle w:val="TagStyle"/>
          <w:rtl/>
        </w:rPr>
        <w:t xml:space="preserve"> &lt;&lt; דובר &gt;&gt;</w:t>
      </w:r>
      <w:r w:rsidRPr="000E2654">
        <w:rPr>
          <w:rStyle w:val="TagStyle"/>
          <w:rtl/>
        </w:rPr>
        <w:t xml:space="preserve"> </w:t>
      </w:r>
      <w:r>
        <w:rPr>
          <w:rtl/>
        </w:rPr>
        <w:t>יוסי חייק:</w:t>
      </w:r>
      <w:r w:rsidRPr="000E2654">
        <w:rPr>
          <w:rStyle w:val="TagStyle"/>
          <w:rtl/>
        </w:rPr>
        <w:t xml:space="preserve"> </w:t>
      </w:r>
      <w:r w:rsidRPr="005224ED">
        <w:rPr>
          <w:rStyle w:val="TagStyle"/>
          <w:rtl/>
        </w:rPr>
        <w:t>&lt;&lt; דובר &gt;&gt;</w:t>
      </w:r>
      <w:r>
        <w:rPr>
          <w:rtl/>
        </w:rPr>
        <w:t xml:space="preserve">   </w:t>
      </w:r>
      <w:bookmarkEnd w:id="2254"/>
    </w:p>
    <w:p w:rsidR="000E2654" w:rsidRDefault="000E2654" w:rsidP="000E2654">
      <w:pPr>
        <w:pStyle w:val="KeepWithNext"/>
        <w:rPr>
          <w:rtl/>
          <w:lang w:eastAsia="he-IL"/>
        </w:rPr>
      </w:pPr>
    </w:p>
    <w:p w:rsidR="000E2654" w:rsidRDefault="00D634F6" w:rsidP="00240A30">
      <w:pPr>
        <w:rPr>
          <w:rtl/>
        </w:rPr>
      </w:pPr>
      <w:bookmarkStart w:id="2255" w:name="_ETM_Q1_9339891"/>
      <w:bookmarkEnd w:id="2255"/>
      <w:r w:rsidRPr="00D634F6">
        <w:rPr>
          <w:rtl/>
        </w:rPr>
        <w:t>שלום לכולם ותודה על ההזדמנות לדבר</w:t>
      </w:r>
      <w:r w:rsidR="000E2654">
        <w:rPr>
          <w:rFonts w:hint="cs"/>
          <w:rtl/>
        </w:rPr>
        <w:t>.</w:t>
      </w:r>
      <w:r w:rsidRPr="00D634F6">
        <w:rPr>
          <w:rtl/>
        </w:rPr>
        <w:t xml:space="preserve"> אני פרופ</w:t>
      </w:r>
      <w:r w:rsidR="000E2654">
        <w:rPr>
          <w:rFonts w:hint="cs"/>
          <w:rtl/>
        </w:rPr>
        <w:t xml:space="preserve">' חייק, </w:t>
      </w:r>
      <w:r w:rsidRPr="00D634F6">
        <w:rPr>
          <w:rtl/>
        </w:rPr>
        <w:t>מנהל כל המערך לכירורגיה פלסטי</w:t>
      </w:r>
      <w:r w:rsidR="000E2654">
        <w:rPr>
          <w:rFonts w:hint="cs"/>
          <w:rtl/>
        </w:rPr>
        <w:t>ת</w:t>
      </w:r>
      <w:r w:rsidRPr="00D634F6">
        <w:rPr>
          <w:rtl/>
        </w:rPr>
        <w:t xml:space="preserve"> והמרכז הארצי לטיפול נמרץ </w:t>
      </w:r>
      <w:r w:rsidR="000E2654">
        <w:rPr>
          <w:rFonts w:hint="cs"/>
          <w:rtl/>
        </w:rPr>
        <w:t xml:space="preserve">כוויות. </w:t>
      </w:r>
      <w:r w:rsidRPr="00D634F6">
        <w:rPr>
          <w:rtl/>
        </w:rPr>
        <w:t xml:space="preserve">אנחנו </w:t>
      </w:r>
      <w:r w:rsidR="000E2654">
        <w:rPr>
          <w:rFonts w:hint="cs"/>
          <w:rtl/>
        </w:rPr>
        <w:t>מטפלים גם בסעידיאן</w:t>
      </w:r>
      <w:bookmarkStart w:id="2256" w:name="_ETM_Q1_9361785"/>
      <w:bookmarkEnd w:id="2256"/>
      <w:r w:rsidR="000E2654">
        <w:rPr>
          <w:rFonts w:hint="cs"/>
          <w:rtl/>
        </w:rPr>
        <w:t xml:space="preserve">. </w:t>
      </w:r>
      <w:r w:rsidRPr="00D634F6">
        <w:rPr>
          <w:rtl/>
        </w:rPr>
        <w:t xml:space="preserve">אבל נושא שעולה ועולה </w:t>
      </w:r>
      <w:r w:rsidR="000E2654">
        <w:rPr>
          <w:rtl/>
        </w:rPr>
        <w:t>–</w:t>
      </w:r>
      <w:r w:rsidR="000E2654">
        <w:rPr>
          <w:rFonts w:hint="cs"/>
          <w:rtl/>
        </w:rPr>
        <w:t xml:space="preserve"> </w:t>
      </w:r>
      <w:r w:rsidRPr="00D634F6">
        <w:rPr>
          <w:rtl/>
        </w:rPr>
        <w:t xml:space="preserve">אני כבר כמעט 30 שנה בעסק </w:t>
      </w:r>
      <w:r w:rsidR="000E2654">
        <w:rPr>
          <w:rtl/>
        </w:rPr>
        <w:t>–</w:t>
      </w:r>
      <w:r w:rsidR="000E2654">
        <w:rPr>
          <w:rFonts w:hint="cs"/>
          <w:rtl/>
        </w:rPr>
        <w:t xml:space="preserve"> </w:t>
      </w:r>
      <w:r w:rsidRPr="00D634F6">
        <w:rPr>
          <w:rtl/>
        </w:rPr>
        <w:t xml:space="preserve">יש מה שנקרא בישראל </w:t>
      </w:r>
      <w:r w:rsidR="000E2654">
        <w:rPr>
          <w:rFonts w:hint="cs"/>
          <w:rtl/>
        </w:rPr>
        <w:t xml:space="preserve">"כוויות שבת". צריך </w:t>
      </w:r>
      <w:r w:rsidR="000E2654">
        <w:rPr>
          <w:rtl/>
        </w:rPr>
        <w:t xml:space="preserve">לדעת שמחצית </w:t>
      </w:r>
      <w:r w:rsidR="000E2654">
        <w:rPr>
          <w:rFonts w:hint="cs"/>
          <w:rtl/>
        </w:rPr>
        <w:t>מ</w:t>
      </w:r>
      <w:r w:rsidRPr="00D634F6">
        <w:rPr>
          <w:rtl/>
        </w:rPr>
        <w:t xml:space="preserve">הנפגעים במדינת ישראל </w:t>
      </w:r>
      <w:r w:rsidR="00240A30">
        <w:rPr>
          <w:rFonts w:hint="cs"/>
          <w:rtl/>
        </w:rPr>
        <w:t>הם</w:t>
      </w:r>
      <w:r w:rsidRPr="00D634F6">
        <w:rPr>
          <w:rtl/>
        </w:rPr>
        <w:t xml:space="preserve"> ילדים</w:t>
      </w:r>
      <w:r w:rsidR="000E2654">
        <w:rPr>
          <w:rFonts w:hint="cs"/>
          <w:rtl/>
        </w:rPr>
        <w:t>,</w:t>
      </w:r>
      <w:r w:rsidRPr="00D634F6">
        <w:rPr>
          <w:rtl/>
        </w:rPr>
        <w:t xml:space="preserve"> רובם </w:t>
      </w:r>
      <w:r w:rsidR="000E2654">
        <w:rPr>
          <w:rFonts w:hint="cs"/>
          <w:rtl/>
        </w:rPr>
        <w:t xml:space="preserve">מתחת </w:t>
      </w:r>
      <w:r w:rsidRPr="00D634F6">
        <w:rPr>
          <w:rtl/>
        </w:rPr>
        <w:t>לגיל 4</w:t>
      </w:r>
      <w:r w:rsidR="000E2654">
        <w:rPr>
          <w:rFonts w:hint="cs"/>
          <w:rtl/>
        </w:rPr>
        <w:t>, כך שלרוב</w:t>
      </w:r>
      <w:r w:rsidRPr="00D634F6">
        <w:rPr>
          <w:rtl/>
        </w:rPr>
        <w:t xml:space="preserve"> מדובר ב</w:t>
      </w:r>
      <w:r w:rsidR="000E2654">
        <w:rPr>
          <w:rFonts w:hint="cs"/>
          <w:rtl/>
        </w:rPr>
        <w:t xml:space="preserve">כוויות שנוצרות </w:t>
      </w:r>
      <w:r w:rsidRPr="00D634F6">
        <w:rPr>
          <w:rtl/>
        </w:rPr>
        <w:t>בבית</w:t>
      </w:r>
      <w:r w:rsidR="000E2654">
        <w:rPr>
          <w:rFonts w:hint="cs"/>
          <w:rtl/>
        </w:rPr>
        <w:t>, תחת</w:t>
      </w:r>
      <w:r w:rsidRPr="00D634F6">
        <w:rPr>
          <w:rtl/>
        </w:rPr>
        <w:t xml:space="preserve"> השגחה אפילו</w:t>
      </w:r>
      <w:r w:rsidR="000E2654">
        <w:rPr>
          <w:rFonts w:hint="cs"/>
          <w:rtl/>
        </w:rPr>
        <w:t>,</w:t>
      </w:r>
      <w:r w:rsidRPr="00D634F6">
        <w:rPr>
          <w:rtl/>
        </w:rPr>
        <w:t xml:space="preserve"> למרות תוכניות מניעה שניסינו</w:t>
      </w:r>
      <w:r w:rsidR="000E2654">
        <w:rPr>
          <w:rFonts w:hint="cs"/>
          <w:rtl/>
        </w:rPr>
        <w:t>, למרות</w:t>
      </w:r>
      <w:r w:rsidRPr="00D634F6">
        <w:rPr>
          <w:rtl/>
        </w:rPr>
        <w:t xml:space="preserve"> טיפולים</w:t>
      </w:r>
      <w:r w:rsidR="00240A30">
        <w:rPr>
          <w:rFonts w:hint="cs"/>
          <w:rtl/>
        </w:rPr>
        <w:t>.</w:t>
      </w:r>
      <w:r w:rsidR="00240A30">
        <w:rPr>
          <w:rtl/>
        </w:rPr>
        <w:t xml:space="preserve"> </w:t>
      </w:r>
      <w:r w:rsidR="000E2654">
        <w:rPr>
          <w:rtl/>
        </w:rPr>
        <w:t>כרגע</w:t>
      </w:r>
      <w:r w:rsidR="00240A30">
        <w:rPr>
          <w:rFonts w:hint="cs"/>
          <w:rtl/>
        </w:rPr>
        <w:t>,</w:t>
      </w:r>
      <w:r w:rsidR="000E2654">
        <w:rPr>
          <w:rtl/>
        </w:rPr>
        <w:t xml:space="preserve"> בכל רגע נתון</w:t>
      </w:r>
      <w:r w:rsidR="00240A30">
        <w:rPr>
          <w:rFonts w:hint="cs"/>
          <w:rtl/>
        </w:rPr>
        <w:t>,</w:t>
      </w:r>
      <w:r w:rsidR="000E2654">
        <w:rPr>
          <w:rtl/>
        </w:rPr>
        <w:t xml:space="preserve"> רק בשי</w:t>
      </w:r>
      <w:r w:rsidR="000E2654">
        <w:rPr>
          <w:rFonts w:hint="cs"/>
          <w:rtl/>
        </w:rPr>
        <w:t>בא יש</w:t>
      </w:r>
      <w:r w:rsidRPr="00D634F6">
        <w:rPr>
          <w:rtl/>
        </w:rPr>
        <w:t xml:space="preserve"> בין 6 ל-8 ילדים מאושפזים עם </w:t>
      </w:r>
      <w:r w:rsidR="000E2654">
        <w:rPr>
          <w:rFonts w:hint="cs"/>
          <w:rtl/>
        </w:rPr>
        <w:t xml:space="preserve">כוויות נרחבות כי </w:t>
      </w:r>
      <w:bookmarkStart w:id="2257" w:name="_ETM_Q1_9397891"/>
      <w:bookmarkEnd w:id="2257"/>
      <w:r w:rsidRPr="00D634F6">
        <w:rPr>
          <w:rtl/>
        </w:rPr>
        <w:t xml:space="preserve">צריך כוס תה כדי לייצר </w:t>
      </w:r>
      <w:r w:rsidR="000E2654">
        <w:rPr>
          <w:rFonts w:hint="cs"/>
          <w:rtl/>
        </w:rPr>
        <w:t xml:space="preserve">כוויה ענקית על ילד, </w:t>
      </w:r>
      <w:r w:rsidR="000E2654">
        <w:rPr>
          <w:rtl/>
        </w:rPr>
        <w:t xml:space="preserve">אז שלא </w:t>
      </w:r>
      <w:r w:rsidR="000E2654">
        <w:rPr>
          <w:rFonts w:hint="cs"/>
          <w:rtl/>
        </w:rPr>
        <w:t>ל</w:t>
      </w:r>
      <w:r w:rsidRPr="00D634F6">
        <w:rPr>
          <w:rtl/>
        </w:rPr>
        <w:t xml:space="preserve">דבר </w:t>
      </w:r>
      <w:r w:rsidR="000E2654">
        <w:rPr>
          <w:rFonts w:hint="cs"/>
          <w:rtl/>
        </w:rPr>
        <w:t xml:space="preserve">על </w:t>
      </w:r>
      <w:r w:rsidRPr="00D634F6">
        <w:rPr>
          <w:rtl/>
        </w:rPr>
        <w:t xml:space="preserve">מיחם </w:t>
      </w:r>
      <w:r w:rsidR="000E2654">
        <w:rPr>
          <w:rFonts w:hint="cs"/>
          <w:rtl/>
        </w:rPr>
        <w:t xml:space="preserve">או </w:t>
      </w:r>
      <w:r w:rsidRPr="00D634F6">
        <w:rPr>
          <w:rtl/>
        </w:rPr>
        <w:t xml:space="preserve">על </w:t>
      </w:r>
      <w:r w:rsidR="000E2654">
        <w:rPr>
          <w:rFonts w:hint="cs"/>
          <w:rtl/>
        </w:rPr>
        <w:t>פלטת שבת.</w:t>
      </w:r>
    </w:p>
    <w:p w:rsidR="000E2654" w:rsidRDefault="000E2654" w:rsidP="000E2654">
      <w:pPr>
        <w:rPr>
          <w:rtl/>
        </w:rPr>
      </w:pPr>
      <w:bookmarkStart w:id="2258" w:name="_ETM_Q1_9407360"/>
      <w:bookmarkStart w:id="2259" w:name="_ETM_Q1_9407485"/>
      <w:bookmarkStart w:id="2260" w:name="_ETM_Q1_9407536"/>
      <w:bookmarkEnd w:id="2258"/>
      <w:bookmarkEnd w:id="2259"/>
      <w:bookmarkEnd w:id="2260"/>
    </w:p>
    <w:p w:rsidR="00F11AFF" w:rsidRDefault="00D634F6" w:rsidP="003E52CE">
      <w:pPr>
        <w:rPr>
          <w:rtl/>
        </w:rPr>
      </w:pPr>
      <w:bookmarkStart w:id="2261" w:name="_ETM_Q1_9407616"/>
      <w:bookmarkEnd w:id="2261"/>
      <w:r w:rsidRPr="00D634F6">
        <w:rPr>
          <w:rtl/>
        </w:rPr>
        <w:t>כחלק מזה הגענו למצב ש</w:t>
      </w:r>
      <w:r w:rsidR="00C82358">
        <w:rPr>
          <w:rFonts w:hint="cs"/>
          <w:rtl/>
        </w:rPr>
        <w:t xml:space="preserve">עשינו תוכניות מניעה </w:t>
      </w:r>
      <w:bookmarkStart w:id="2262" w:name="_ETM_Q1_9409176"/>
      <w:bookmarkEnd w:id="2262"/>
      <w:r w:rsidR="00C82358">
        <w:rPr>
          <w:rFonts w:hint="cs"/>
          <w:rtl/>
        </w:rPr>
        <w:t xml:space="preserve">שיזמנו </w:t>
      </w:r>
      <w:r w:rsidRPr="00D634F6">
        <w:rPr>
          <w:rtl/>
        </w:rPr>
        <w:t>ודחפנו בעצמנו</w:t>
      </w:r>
      <w:r w:rsidR="00C82358">
        <w:rPr>
          <w:rFonts w:hint="cs"/>
          <w:rtl/>
        </w:rPr>
        <w:t>, עד כדי כך שחשבנו אפילו</w:t>
      </w:r>
      <w:r w:rsidR="00FF6A74">
        <w:rPr>
          <w:rtl/>
        </w:rPr>
        <w:t xml:space="preserve"> לעשות החלפת מי</w:t>
      </w:r>
      <w:r w:rsidRPr="00D634F6">
        <w:rPr>
          <w:rtl/>
        </w:rPr>
        <w:t xml:space="preserve">חמים בניסיון </w:t>
      </w:r>
      <w:r w:rsidR="00FF6A74">
        <w:rPr>
          <w:rtl/>
        </w:rPr>
        <w:t>לח</w:t>
      </w:r>
      <w:r w:rsidR="00FF6A74">
        <w:rPr>
          <w:rFonts w:hint="cs"/>
          <w:rtl/>
        </w:rPr>
        <w:t>סוך</w:t>
      </w:r>
      <w:r w:rsidRPr="00D634F6">
        <w:rPr>
          <w:rtl/>
        </w:rPr>
        <w:t xml:space="preserve"> לכולם את הבעיה</w:t>
      </w:r>
      <w:r w:rsidR="00FF6A74">
        <w:rPr>
          <w:rFonts w:hint="cs"/>
          <w:rtl/>
        </w:rPr>
        <w:t>. זה</w:t>
      </w:r>
      <w:r w:rsidR="00FF6A74">
        <w:rPr>
          <w:rtl/>
        </w:rPr>
        <w:t xml:space="preserve"> </w:t>
      </w:r>
      <w:r w:rsidRPr="00D634F6">
        <w:rPr>
          <w:rtl/>
        </w:rPr>
        <w:t>גם לילדים</w:t>
      </w:r>
      <w:r w:rsidR="00FF6A74">
        <w:rPr>
          <w:rFonts w:hint="cs"/>
          <w:rtl/>
        </w:rPr>
        <w:t>,</w:t>
      </w:r>
      <w:r w:rsidRPr="00D634F6">
        <w:rPr>
          <w:rtl/>
        </w:rPr>
        <w:t xml:space="preserve"> גם למשפחות</w:t>
      </w:r>
      <w:r w:rsidR="00FF6A74">
        <w:rPr>
          <w:rFonts w:hint="cs"/>
          <w:rtl/>
        </w:rPr>
        <w:t>,</w:t>
      </w:r>
      <w:r w:rsidRPr="00D634F6">
        <w:rPr>
          <w:rtl/>
        </w:rPr>
        <w:t xml:space="preserve"> גם ל</w:t>
      </w:r>
      <w:r w:rsidR="00FF6A74">
        <w:rPr>
          <w:rFonts w:hint="cs"/>
          <w:rtl/>
        </w:rPr>
        <w:t xml:space="preserve">נו </w:t>
      </w:r>
      <w:r w:rsidR="00FF6A74">
        <w:rPr>
          <w:rtl/>
        </w:rPr>
        <w:t xml:space="preserve">בתור חברה שמשלמת </w:t>
      </w:r>
      <w:r w:rsidR="00FF6A74">
        <w:rPr>
          <w:rFonts w:hint="cs"/>
          <w:rtl/>
        </w:rPr>
        <w:t>מ</w:t>
      </w:r>
      <w:r w:rsidRPr="00D634F6">
        <w:rPr>
          <w:rtl/>
        </w:rPr>
        <w:t>יסים</w:t>
      </w:r>
      <w:r w:rsidR="00FF6A74">
        <w:rPr>
          <w:rFonts w:hint="cs"/>
          <w:rtl/>
        </w:rPr>
        <w:t>,</w:t>
      </w:r>
      <w:r w:rsidRPr="00D634F6">
        <w:rPr>
          <w:rtl/>
        </w:rPr>
        <w:t xml:space="preserve"> גם עבור אשפוזים מאוד ארוכים</w:t>
      </w:r>
      <w:r w:rsidR="00FF6A74">
        <w:rPr>
          <w:rFonts w:hint="cs"/>
          <w:rtl/>
        </w:rPr>
        <w:t>,</w:t>
      </w:r>
      <w:r w:rsidRPr="00D634F6">
        <w:rPr>
          <w:rtl/>
        </w:rPr>
        <w:t xml:space="preserve"> נזקים ו</w:t>
      </w:r>
      <w:r w:rsidR="00FF6A74">
        <w:rPr>
          <w:rFonts w:hint="cs"/>
          <w:rtl/>
        </w:rPr>
        <w:t xml:space="preserve">נכויות </w:t>
      </w:r>
      <w:r w:rsidR="00FF6A74">
        <w:rPr>
          <w:rtl/>
        </w:rPr>
        <w:t xml:space="preserve">לאורך </w:t>
      </w:r>
      <w:r w:rsidRPr="00D634F6">
        <w:rPr>
          <w:rtl/>
        </w:rPr>
        <w:t>שנים</w:t>
      </w:r>
      <w:r w:rsidR="003E52CE">
        <w:rPr>
          <w:rFonts w:hint="cs"/>
          <w:rtl/>
        </w:rPr>
        <w:t>,</w:t>
      </w:r>
      <w:r w:rsidR="00933666">
        <w:rPr>
          <w:rtl/>
        </w:rPr>
        <w:t xml:space="preserve"> ואני הייתי שמח לכל </w:t>
      </w:r>
      <w:r w:rsidRPr="00D634F6">
        <w:rPr>
          <w:rtl/>
        </w:rPr>
        <w:t>עזרה שאנחנו נוכל לקבל</w:t>
      </w:r>
      <w:r w:rsidR="00933666">
        <w:rPr>
          <w:rFonts w:hint="cs"/>
          <w:rtl/>
        </w:rPr>
        <w:t>.</w:t>
      </w:r>
      <w:r w:rsidRPr="00D634F6">
        <w:rPr>
          <w:rtl/>
        </w:rPr>
        <w:t xml:space="preserve"> חשבנ</w:t>
      </w:r>
      <w:r w:rsidR="00933666">
        <w:rPr>
          <w:rtl/>
        </w:rPr>
        <w:t xml:space="preserve">ו אפילו לעשות מיזם </w:t>
      </w:r>
      <w:r w:rsidR="00933666">
        <w:rPr>
          <w:rFonts w:hint="cs"/>
          <w:rtl/>
        </w:rPr>
        <w:t xml:space="preserve">של </w:t>
      </w:r>
      <w:r w:rsidRPr="00D634F6">
        <w:rPr>
          <w:rtl/>
        </w:rPr>
        <w:t>טרייד</w:t>
      </w:r>
      <w:r w:rsidR="00933666">
        <w:rPr>
          <w:rFonts w:hint="cs"/>
          <w:rtl/>
        </w:rPr>
        <w:t xml:space="preserve">-אין </w:t>
      </w:r>
      <w:bookmarkStart w:id="2263" w:name="_ETM_Q1_9441485"/>
      <w:bookmarkEnd w:id="2263"/>
      <w:r w:rsidRPr="00D634F6">
        <w:rPr>
          <w:rtl/>
        </w:rPr>
        <w:t>ש</w:t>
      </w:r>
      <w:r w:rsidR="00933666">
        <w:rPr>
          <w:rFonts w:hint="cs"/>
          <w:rtl/>
        </w:rPr>
        <w:t xml:space="preserve">ל </w:t>
      </w:r>
      <w:r w:rsidRPr="00D634F6">
        <w:rPr>
          <w:rtl/>
        </w:rPr>
        <w:t>מ</w:t>
      </w:r>
      <w:r w:rsidR="00933666">
        <w:rPr>
          <w:rFonts w:hint="cs"/>
          <w:rtl/>
        </w:rPr>
        <w:t>י</w:t>
      </w:r>
      <w:r w:rsidR="00933666">
        <w:rPr>
          <w:rtl/>
        </w:rPr>
        <w:t>ח</w:t>
      </w:r>
      <w:r w:rsidRPr="00D634F6">
        <w:rPr>
          <w:rtl/>
        </w:rPr>
        <w:t>מים ישנים שאינם בתקן</w:t>
      </w:r>
      <w:r w:rsidR="003E52CE">
        <w:rPr>
          <w:rFonts w:hint="cs"/>
          <w:rtl/>
        </w:rPr>
        <w:t>.</w:t>
      </w:r>
      <w:r w:rsidRPr="00D634F6">
        <w:rPr>
          <w:rtl/>
        </w:rPr>
        <w:t xml:space="preserve"> גם את התקן </w:t>
      </w:r>
      <w:r w:rsidR="00F11AFF">
        <w:rPr>
          <w:rFonts w:hint="cs"/>
          <w:rtl/>
        </w:rPr>
        <w:t xml:space="preserve">אני </w:t>
      </w:r>
      <w:r w:rsidRPr="00D634F6">
        <w:rPr>
          <w:rtl/>
        </w:rPr>
        <w:t xml:space="preserve">עשיתי ביחד עם ארגון </w:t>
      </w:r>
      <w:r w:rsidR="00F11AFF">
        <w:rPr>
          <w:rFonts w:hint="cs"/>
          <w:rtl/>
        </w:rPr>
        <w:t>"</w:t>
      </w:r>
      <w:r w:rsidRPr="00D634F6">
        <w:rPr>
          <w:rtl/>
        </w:rPr>
        <w:t>בטרם</w:t>
      </w:r>
      <w:r w:rsidR="00F11AFF">
        <w:rPr>
          <w:rFonts w:hint="cs"/>
          <w:rtl/>
        </w:rPr>
        <w:t>",</w:t>
      </w:r>
      <w:r w:rsidR="00F11AFF">
        <w:rPr>
          <w:rtl/>
        </w:rPr>
        <w:t xml:space="preserve"> </w:t>
      </w:r>
      <w:r w:rsidR="00F11AFF">
        <w:rPr>
          <w:rFonts w:hint="cs"/>
          <w:rtl/>
        </w:rPr>
        <w:t>ע</w:t>
      </w:r>
      <w:r w:rsidRPr="00D634F6">
        <w:rPr>
          <w:rtl/>
        </w:rPr>
        <w:t xml:space="preserve">ם חבר הכנסת </w:t>
      </w:r>
      <w:r w:rsidR="00F11AFF">
        <w:rPr>
          <w:rFonts w:hint="cs"/>
          <w:rtl/>
        </w:rPr>
        <w:t xml:space="preserve">דאז אריה אלדד, </w:t>
      </w:r>
      <w:r w:rsidRPr="00D634F6">
        <w:rPr>
          <w:rtl/>
        </w:rPr>
        <w:t>לגבי מ</w:t>
      </w:r>
      <w:r w:rsidR="00F11AFF">
        <w:rPr>
          <w:rFonts w:hint="cs"/>
          <w:rtl/>
        </w:rPr>
        <w:t>י</w:t>
      </w:r>
      <w:r w:rsidRPr="00D634F6">
        <w:rPr>
          <w:rtl/>
        </w:rPr>
        <w:t>חמים חודשים</w:t>
      </w:r>
      <w:r w:rsidR="00F11AFF">
        <w:rPr>
          <w:rFonts w:hint="cs"/>
          <w:rtl/>
        </w:rPr>
        <w:t>,</w:t>
      </w:r>
      <w:r w:rsidRPr="00D634F6">
        <w:rPr>
          <w:rtl/>
        </w:rPr>
        <w:t xml:space="preserve"> חוטי החשמל</w:t>
      </w:r>
      <w:r w:rsidR="00F11AFF">
        <w:rPr>
          <w:rFonts w:hint="cs"/>
          <w:rtl/>
        </w:rPr>
        <w:t>,</w:t>
      </w:r>
      <w:r w:rsidRPr="00D634F6">
        <w:rPr>
          <w:rtl/>
        </w:rPr>
        <w:t xml:space="preserve"> פלטות השבת</w:t>
      </w:r>
      <w:r w:rsidR="00F11AFF">
        <w:rPr>
          <w:rFonts w:hint="cs"/>
          <w:rtl/>
        </w:rPr>
        <w:t>,</w:t>
      </w:r>
      <w:r w:rsidRPr="00D634F6">
        <w:rPr>
          <w:rtl/>
        </w:rPr>
        <w:t xml:space="preserve"> בכדי שייווצרו פחות נזקים</w:t>
      </w:r>
      <w:r w:rsidR="00F11AFF">
        <w:rPr>
          <w:rFonts w:hint="cs"/>
          <w:rtl/>
        </w:rPr>
        <w:t>.</w:t>
      </w:r>
      <w:r w:rsidRPr="00D634F6">
        <w:rPr>
          <w:rtl/>
        </w:rPr>
        <w:t xml:space="preserve"> </w:t>
      </w:r>
    </w:p>
    <w:p w:rsidR="00F11AFF" w:rsidRDefault="00F11AFF" w:rsidP="00F11AFF">
      <w:pPr>
        <w:rPr>
          <w:rtl/>
        </w:rPr>
      </w:pPr>
    </w:p>
    <w:p w:rsidR="00F2652C" w:rsidRDefault="00D634F6" w:rsidP="00914E41">
      <w:pPr>
        <w:rPr>
          <w:rtl/>
        </w:rPr>
      </w:pPr>
      <w:bookmarkStart w:id="2264" w:name="_ETM_Q1_9460661"/>
      <w:bookmarkStart w:id="2265" w:name="_ETM_Q1_9460755"/>
      <w:bookmarkEnd w:id="2264"/>
      <w:bookmarkEnd w:id="2265"/>
      <w:r w:rsidRPr="006F5815">
        <w:rPr>
          <w:rtl/>
        </w:rPr>
        <w:t>צריך לדעת</w:t>
      </w:r>
      <w:r w:rsidR="00F11AFF" w:rsidRPr="006F5815">
        <w:rPr>
          <w:rFonts w:hint="cs"/>
          <w:rtl/>
        </w:rPr>
        <w:t>, מיחם מכיל</w:t>
      </w:r>
      <w:r w:rsidRPr="006F5815">
        <w:rPr>
          <w:rtl/>
        </w:rPr>
        <w:t xml:space="preserve"> כ-10 ל</w:t>
      </w:r>
      <w:r w:rsidR="00F11AFF" w:rsidRPr="006F5815">
        <w:rPr>
          <w:rFonts w:hint="cs"/>
          <w:rtl/>
        </w:rPr>
        <w:t xml:space="preserve">יטרים </w:t>
      </w:r>
      <w:bookmarkStart w:id="2266" w:name="_ETM_Q1_9469402"/>
      <w:bookmarkEnd w:id="2266"/>
      <w:r w:rsidR="00F11AFF" w:rsidRPr="006F5815">
        <w:rPr>
          <w:rtl/>
        </w:rPr>
        <w:t>לפעמים</w:t>
      </w:r>
      <w:r w:rsidR="006F5815">
        <w:rPr>
          <w:rFonts w:hint="cs"/>
          <w:rtl/>
        </w:rPr>
        <w:t>,</w:t>
      </w:r>
      <w:r w:rsidR="00F11AFF" w:rsidRPr="006F5815">
        <w:rPr>
          <w:rtl/>
        </w:rPr>
        <w:t xml:space="preserve"> עם מכסה שאין עליו שום ס</w:t>
      </w:r>
      <w:r w:rsidR="00F11AFF" w:rsidRPr="006F5815">
        <w:rPr>
          <w:rFonts w:hint="cs"/>
          <w:rtl/>
        </w:rPr>
        <w:t>ק</w:t>
      </w:r>
      <w:r w:rsidRPr="006F5815">
        <w:rPr>
          <w:rtl/>
        </w:rPr>
        <w:t xml:space="preserve">ר בטיחות </w:t>
      </w:r>
      <w:r w:rsidR="00F11AFF" w:rsidRPr="006F5815">
        <w:rPr>
          <w:rFonts w:hint="cs"/>
          <w:rtl/>
        </w:rPr>
        <w:t>ברוב ה</w:t>
      </w:r>
      <w:r w:rsidRPr="006F5815">
        <w:rPr>
          <w:rtl/>
        </w:rPr>
        <w:t xml:space="preserve">בתים </w:t>
      </w:r>
      <w:r w:rsidR="00F11AFF" w:rsidRPr="006F5815">
        <w:rPr>
          <w:rFonts w:hint="cs"/>
          <w:rtl/>
        </w:rPr>
        <w:t>ה</w:t>
      </w:r>
      <w:r w:rsidRPr="006F5815">
        <w:rPr>
          <w:rtl/>
        </w:rPr>
        <w:t>ישנים</w:t>
      </w:r>
      <w:r w:rsidR="00F11AFF" w:rsidRPr="006F5815">
        <w:rPr>
          <w:rFonts w:hint="cs"/>
          <w:rtl/>
        </w:rPr>
        <w:t>,</w:t>
      </w:r>
      <w:r w:rsidRPr="006F5815">
        <w:rPr>
          <w:rtl/>
        </w:rPr>
        <w:t xml:space="preserve"> עם 3 </w:t>
      </w:r>
      <w:r w:rsidR="00F11AFF" w:rsidRPr="006F5815">
        <w:rPr>
          <w:rFonts w:hint="cs"/>
          <w:rtl/>
        </w:rPr>
        <w:t xml:space="preserve">סטנדים </w:t>
      </w:r>
      <w:r w:rsidRPr="006F5815">
        <w:rPr>
          <w:rtl/>
        </w:rPr>
        <w:t>כאלה מוזרים ש</w:t>
      </w:r>
      <w:r w:rsidR="00F11AFF" w:rsidRPr="006F5815">
        <w:rPr>
          <w:rFonts w:hint="cs"/>
          <w:rtl/>
        </w:rPr>
        <w:t xml:space="preserve">אני לא מבין איך זה מייצב </w:t>
      </w:r>
      <w:r w:rsidRPr="006F5815">
        <w:rPr>
          <w:rtl/>
        </w:rPr>
        <w:t>בכלל</w:t>
      </w:r>
      <w:r w:rsidR="00F11AFF" w:rsidRPr="006F5815">
        <w:rPr>
          <w:rFonts w:hint="cs"/>
          <w:rtl/>
        </w:rPr>
        <w:t>,</w:t>
      </w:r>
      <w:r w:rsidRPr="006F5815">
        <w:rPr>
          <w:rtl/>
        </w:rPr>
        <w:t xml:space="preserve"> ח</w:t>
      </w:r>
      <w:r w:rsidR="00F11AFF" w:rsidRPr="006F5815">
        <w:rPr>
          <w:rtl/>
        </w:rPr>
        <w:t>וט ארוך שבדרך כלל נקשר גם למ</w:t>
      </w:r>
      <w:r w:rsidR="00F11AFF" w:rsidRPr="006F5815">
        <w:rPr>
          <w:rFonts w:hint="cs"/>
          <w:rtl/>
        </w:rPr>
        <w:t>אריך</w:t>
      </w:r>
      <w:r w:rsidRPr="006F5815">
        <w:rPr>
          <w:rtl/>
        </w:rPr>
        <w:t xml:space="preserve"> חשמלי</w:t>
      </w:r>
      <w:r w:rsidR="00F11AFF" w:rsidRPr="006F5815">
        <w:rPr>
          <w:rFonts w:hint="cs"/>
          <w:rtl/>
        </w:rPr>
        <w:t>.</w:t>
      </w:r>
      <w:r w:rsidR="006F5815">
        <w:rPr>
          <w:rtl/>
        </w:rPr>
        <w:t xml:space="preserve"> </w:t>
      </w:r>
      <w:r w:rsidRPr="006F5815">
        <w:rPr>
          <w:rtl/>
        </w:rPr>
        <w:t>לצערי</w:t>
      </w:r>
      <w:r w:rsidR="00F11AFF" w:rsidRPr="006F5815">
        <w:rPr>
          <w:rFonts w:hint="cs"/>
          <w:rtl/>
        </w:rPr>
        <w:t>,</w:t>
      </w:r>
      <w:r w:rsidRPr="006F5815">
        <w:rPr>
          <w:rtl/>
        </w:rPr>
        <w:t xml:space="preserve"> אנחנו רואים קרוב ל-150 ילדים בשנה</w:t>
      </w:r>
      <w:r w:rsidR="006F5815">
        <w:rPr>
          <w:rFonts w:hint="cs"/>
          <w:rtl/>
        </w:rPr>
        <w:t>,</w:t>
      </w:r>
      <w:r w:rsidRPr="006F5815">
        <w:rPr>
          <w:rtl/>
        </w:rPr>
        <w:t xml:space="preserve"> 150</w:t>
      </w:r>
      <w:r w:rsidR="006F5815">
        <w:rPr>
          <w:rFonts w:hint="cs"/>
          <w:rtl/>
        </w:rPr>
        <w:t>,</w:t>
      </w:r>
      <w:r w:rsidRPr="006F5815">
        <w:rPr>
          <w:rtl/>
        </w:rPr>
        <w:t xml:space="preserve"> אשפוז ארוך</w:t>
      </w:r>
      <w:r w:rsidR="00F11AFF" w:rsidRPr="006F5815">
        <w:rPr>
          <w:rFonts w:hint="cs"/>
          <w:rtl/>
        </w:rPr>
        <w:t>,</w:t>
      </w:r>
      <w:r w:rsidRPr="006F5815">
        <w:rPr>
          <w:rtl/>
        </w:rPr>
        <w:t xml:space="preserve"> קשה</w:t>
      </w:r>
      <w:r w:rsidR="00F11AFF" w:rsidRPr="006F5815">
        <w:rPr>
          <w:rFonts w:hint="cs"/>
          <w:rtl/>
        </w:rPr>
        <w:t>,</w:t>
      </w:r>
      <w:r w:rsidRPr="006F5815">
        <w:rPr>
          <w:rtl/>
        </w:rPr>
        <w:t xml:space="preserve"> צלקות נוראיות</w:t>
      </w:r>
      <w:r w:rsidR="00F11AFF" w:rsidRPr="006F5815">
        <w:rPr>
          <w:rFonts w:hint="cs"/>
          <w:rtl/>
        </w:rPr>
        <w:t>,</w:t>
      </w:r>
      <w:r w:rsidRPr="006F5815">
        <w:rPr>
          <w:rtl/>
        </w:rPr>
        <w:t xml:space="preserve"> מגבלות</w:t>
      </w:r>
      <w:r w:rsidR="00F11AFF" w:rsidRPr="006F5815">
        <w:rPr>
          <w:rFonts w:hint="cs"/>
          <w:rtl/>
        </w:rPr>
        <w:t>,</w:t>
      </w:r>
      <w:r w:rsidRPr="006F5815">
        <w:rPr>
          <w:rtl/>
        </w:rPr>
        <w:t xml:space="preserve"> שיתוק של משפחה </w:t>
      </w:r>
      <w:r w:rsidR="00F2652C" w:rsidRPr="006F5815">
        <w:rPr>
          <w:rFonts w:hint="cs"/>
          <w:rtl/>
        </w:rPr>
        <w:t xml:space="preserve">שלמה, כאשר </w:t>
      </w:r>
      <w:bookmarkStart w:id="2267" w:name="_ETM_Q1_9502148"/>
      <w:bookmarkEnd w:id="2267"/>
      <w:r w:rsidRPr="00D634F6">
        <w:rPr>
          <w:rtl/>
        </w:rPr>
        <w:t>אפשר להזיז ולעשות הרבה יותר</w:t>
      </w:r>
      <w:r w:rsidR="006F5815">
        <w:rPr>
          <w:rFonts w:hint="cs"/>
          <w:rtl/>
        </w:rPr>
        <w:t>.</w:t>
      </w:r>
      <w:r w:rsidR="006F5815">
        <w:rPr>
          <w:rtl/>
        </w:rPr>
        <w:t xml:space="preserve"> </w:t>
      </w:r>
      <w:r w:rsidRPr="00D634F6">
        <w:rPr>
          <w:rtl/>
        </w:rPr>
        <w:t xml:space="preserve">אני אשמח לכל </w:t>
      </w:r>
      <w:r w:rsidR="00F2652C">
        <w:rPr>
          <w:rFonts w:hint="cs"/>
          <w:rtl/>
        </w:rPr>
        <w:t xml:space="preserve">עזרה </w:t>
      </w:r>
      <w:r w:rsidRPr="00D634F6">
        <w:rPr>
          <w:rtl/>
        </w:rPr>
        <w:t xml:space="preserve">שהוועדה </w:t>
      </w:r>
      <w:r w:rsidR="00F2652C">
        <w:rPr>
          <w:rFonts w:hint="cs"/>
          <w:rtl/>
        </w:rPr>
        <w:t xml:space="preserve">הזו תוכל לדחוף </w:t>
      </w:r>
      <w:r w:rsidR="00914E41">
        <w:rPr>
          <w:rFonts w:hint="cs"/>
          <w:rtl/>
        </w:rPr>
        <w:t>ולסייע.</w:t>
      </w:r>
      <w:r w:rsidR="00F2652C">
        <w:rPr>
          <w:rFonts w:hint="cs"/>
          <w:rtl/>
        </w:rPr>
        <w:t xml:space="preserve"> שלא לדבר על בנק העור </w:t>
      </w:r>
      <w:bookmarkStart w:id="2268" w:name="_ETM_Q1_9509823"/>
      <w:bookmarkEnd w:id="2268"/>
      <w:r w:rsidR="00F2652C">
        <w:rPr>
          <w:rFonts w:hint="cs"/>
          <w:rtl/>
        </w:rPr>
        <w:t>החדש</w:t>
      </w:r>
      <w:r w:rsidR="00914E41">
        <w:rPr>
          <w:rtl/>
        </w:rPr>
        <w:t xml:space="preserve"> ש</w:t>
      </w:r>
      <w:r w:rsidRPr="00D634F6">
        <w:rPr>
          <w:rtl/>
        </w:rPr>
        <w:t>הקמנו</w:t>
      </w:r>
      <w:r w:rsidR="00F2652C">
        <w:rPr>
          <w:rFonts w:hint="cs"/>
          <w:rtl/>
        </w:rPr>
        <w:t>, בנק ו</w:t>
      </w:r>
      <w:r w:rsidR="00F2652C">
        <w:rPr>
          <w:rtl/>
        </w:rPr>
        <w:t>מעבדה שמ</w:t>
      </w:r>
      <w:r w:rsidRPr="00D634F6">
        <w:rPr>
          <w:rtl/>
        </w:rPr>
        <w:t xml:space="preserve">מנו מקבלים </w:t>
      </w:r>
      <w:r w:rsidR="00F2652C">
        <w:rPr>
          <w:rFonts w:hint="cs"/>
          <w:rtl/>
        </w:rPr>
        <w:t xml:space="preserve">עכשיו עור </w:t>
      </w:r>
      <w:r w:rsidRPr="00D634F6">
        <w:rPr>
          <w:rtl/>
        </w:rPr>
        <w:t xml:space="preserve">של החולה עצמו שאנחנו </w:t>
      </w:r>
      <w:r w:rsidR="00F2652C">
        <w:rPr>
          <w:rtl/>
        </w:rPr>
        <w:t>מייצרים וזה מקצ</w:t>
      </w:r>
      <w:r w:rsidR="00F2652C">
        <w:rPr>
          <w:rFonts w:hint="cs"/>
          <w:rtl/>
        </w:rPr>
        <w:t>ר</w:t>
      </w:r>
      <w:r w:rsidRPr="00D634F6">
        <w:rPr>
          <w:rtl/>
        </w:rPr>
        <w:t xml:space="preserve"> זמן אשפוז</w:t>
      </w:r>
      <w:r w:rsidR="00F2652C">
        <w:rPr>
          <w:rFonts w:hint="cs"/>
          <w:rtl/>
        </w:rPr>
        <w:t>,</w:t>
      </w:r>
      <w:r w:rsidRPr="00D634F6">
        <w:rPr>
          <w:rtl/>
        </w:rPr>
        <w:t xml:space="preserve"> החלמה יותר מהירה וכו'</w:t>
      </w:r>
      <w:r w:rsidR="00F2652C">
        <w:rPr>
          <w:rFonts w:hint="cs"/>
          <w:rtl/>
        </w:rPr>
        <w:t>.</w:t>
      </w:r>
      <w:r w:rsidRPr="00D634F6">
        <w:rPr>
          <w:rtl/>
        </w:rPr>
        <w:t xml:space="preserve"> </w:t>
      </w:r>
    </w:p>
    <w:p w:rsidR="00F2652C" w:rsidRDefault="00F2652C" w:rsidP="00F2652C">
      <w:pPr>
        <w:rPr>
          <w:rtl/>
        </w:rPr>
      </w:pPr>
      <w:bookmarkStart w:id="2269" w:name="_ETM_Q1_9523486"/>
      <w:bookmarkStart w:id="2270" w:name="_ETM_Q1_9523629"/>
      <w:bookmarkEnd w:id="2269"/>
      <w:bookmarkEnd w:id="2270"/>
    </w:p>
    <w:p w:rsidR="00F2652C" w:rsidRDefault="00F2652C" w:rsidP="005224ED">
      <w:pPr>
        <w:pStyle w:val="af6"/>
        <w:rPr>
          <w:rtl/>
        </w:rPr>
      </w:pPr>
      <w:bookmarkStart w:id="2271" w:name="ET_yor_5765_393"/>
      <w:r w:rsidRPr="005224ED">
        <w:rPr>
          <w:rStyle w:val="TagStyle"/>
          <w:rtl/>
        </w:rPr>
        <w:t xml:space="preserve"> &lt;&lt; יור &gt;&gt;</w:t>
      </w:r>
      <w:r w:rsidRPr="00F2652C">
        <w:rPr>
          <w:rStyle w:val="TagStyle"/>
          <w:rtl/>
        </w:rPr>
        <w:t xml:space="preserve"> </w:t>
      </w:r>
      <w:r>
        <w:rPr>
          <w:rtl/>
        </w:rPr>
        <w:t>היו"ר מיכאל מרדכי ביטון:</w:t>
      </w:r>
      <w:r w:rsidRPr="00F2652C">
        <w:rPr>
          <w:rStyle w:val="TagStyle"/>
          <w:rtl/>
        </w:rPr>
        <w:t xml:space="preserve"> </w:t>
      </w:r>
      <w:r w:rsidRPr="005224ED">
        <w:rPr>
          <w:rStyle w:val="TagStyle"/>
          <w:rtl/>
        </w:rPr>
        <w:t>&lt;&lt; יור &gt;&gt;</w:t>
      </w:r>
      <w:r>
        <w:rPr>
          <w:rtl/>
        </w:rPr>
        <w:t xml:space="preserve">   </w:t>
      </w:r>
      <w:bookmarkEnd w:id="2271"/>
    </w:p>
    <w:p w:rsidR="00F2652C" w:rsidRDefault="00F2652C" w:rsidP="00F2652C">
      <w:pPr>
        <w:pStyle w:val="KeepWithNext"/>
        <w:rPr>
          <w:rtl/>
        </w:rPr>
      </w:pPr>
    </w:p>
    <w:p w:rsidR="00914E41" w:rsidRDefault="00D634F6" w:rsidP="00126DB7">
      <w:pPr>
        <w:rPr>
          <w:rtl/>
        </w:rPr>
      </w:pPr>
      <w:bookmarkStart w:id="2272" w:name="_ETM_Q1_9524435"/>
      <w:bookmarkEnd w:id="2272"/>
      <w:r w:rsidRPr="00D634F6">
        <w:rPr>
          <w:rtl/>
        </w:rPr>
        <w:t>תודה לך</w:t>
      </w:r>
      <w:r w:rsidR="00F2652C">
        <w:rPr>
          <w:rFonts w:hint="cs"/>
          <w:rtl/>
        </w:rPr>
        <w:t xml:space="preserve">, פרופ' </w:t>
      </w:r>
      <w:r w:rsidRPr="00D634F6">
        <w:rPr>
          <w:rtl/>
        </w:rPr>
        <w:t>יוסי חי</w:t>
      </w:r>
      <w:r w:rsidR="00F2652C">
        <w:rPr>
          <w:rFonts w:hint="cs"/>
          <w:rtl/>
        </w:rPr>
        <w:t>יק ותודה על עבודת</w:t>
      </w:r>
      <w:r w:rsidRPr="00D634F6">
        <w:rPr>
          <w:rtl/>
        </w:rPr>
        <w:t xml:space="preserve"> הקודש שאתה עושה</w:t>
      </w:r>
      <w:r w:rsidR="00F2652C">
        <w:rPr>
          <w:rFonts w:hint="cs"/>
          <w:rtl/>
        </w:rPr>
        <w:t>,</w:t>
      </w:r>
      <w:r w:rsidRPr="00D634F6">
        <w:rPr>
          <w:rtl/>
        </w:rPr>
        <w:t xml:space="preserve"> גם </w:t>
      </w:r>
      <w:r w:rsidR="00F2652C">
        <w:rPr>
          <w:rFonts w:hint="cs"/>
          <w:rtl/>
        </w:rPr>
        <w:t xml:space="preserve">עם איציק סעידיאן וגם עם כל החולים </w:t>
      </w:r>
      <w:r w:rsidRPr="00D634F6">
        <w:rPr>
          <w:rtl/>
        </w:rPr>
        <w:t>האחרים שאתה מטפל בהם במסירות נפש</w:t>
      </w:r>
      <w:r w:rsidR="00F2652C">
        <w:rPr>
          <w:rFonts w:hint="cs"/>
          <w:rtl/>
        </w:rPr>
        <w:t>.</w:t>
      </w:r>
      <w:r w:rsidR="00F2652C">
        <w:rPr>
          <w:rtl/>
        </w:rPr>
        <w:t xml:space="preserve"> אנחנו </w:t>
      </w:r>
      <w:r w:rsidR="00F2652C">
        <w:rPr>
          <w:rFonts w:hint="cs"/>
          <w:rtl/>
        </w:rPr>
        <w:t xml:space="preserve">קיימנו </w:t>
      </w:r>
      <w:r w:rsidRPr="00D634F6">
        <w:rPr>
          <w:rtl/>
        </w:rPr>
        <w:t xml:space="preserve">פה דיון </w:t>
      </w:r>
      <w:r w:rsidR="00F2652C">
        <w:rPr>
          <w:rFonts w:hint="cs"/>
          <w:rtl/>
        </w:rPr>
        <w:t xml:space="preserve">לגבי </w:t>
      </w:r>
      <w:r w:rsidRPr="00D634F6">
        <w:rPr>
          <w:rtl/>
        </w:rPr>
        <w:t>ועדת חריגים שדנה במוצרים שונים</w:t>
      </w:r>
      <w:r w:rsidR="00F2652C">
        <w:rPr>
          <w:rFonts w:hint="cs"/>
          <w:rtl/>
        </w:rPr>
        <w:t>,</w:t>
      </w:r>
      <w:r w:rsidRPr="00D634F6">
        <w:rPr>
          <w:rtl/>
        </w:rPr>
        <w:t xml:space="preserve"> האם </w:t>
      </w:r>
      <w:r w:rsidR="00F2652C">
        <w:rPr>
          <w:rFonts w:hint="cs"/>
          <w:rtl/>
        </w:rPr>
        <w:t xml:space="preserve">יהיה </w:t>
      </w:r>
      <w:bookmarkStart w:id="2273" w:name="_ETM_Q1_9547330"/>
      <w:bookmarkEnd w:id="2273"/>
      <w:r w:rsidR="00F2652C">
        <w:rPr>
          <w:rFonts w:hint="cs"/>
          <w:rtl/>
        </w:rPr>
        <w:t xml:space="preserve">בה </w:t>
      </w:r>
      <w:r w:rsidRPr="00D634F6">
        <w:rPr>
          <w:rtl/>
        </w:rPr>
        <w:t>גם נצי</w:t>
      </w:r>
      <w:r w:rsidR="00F2652C">
        <w:rPr>
          <w:rtl/>
        </w:rPr>
        <w:t>ג משרד הבריאות במוצרים ש</w:t>
      </w:r>
      <w:r w:rsidR="00F2652C">
        <w:rPr>
          <w:rFonts w:hint="cs"/>
          <w:rtl/>
        </w:rPr>
        <w:t>הם</w:t>
      </w:r>
      <w:r w:rsidRPr="00D634F6">
        <w:rPr>
          <w:rtl/>
        </w:rPr>
        <w:t xml:space="preserve"> יותר אלקטרוניקה</w:t>
      </w:r>
      <w:r w:rsidR="00F2652C">
        <w:rPr>
          <w:rFonts w:hint="cs"/>
          <w:rtl/>
        </w:rPr>
        <w:t>, כי במוצרים של תמרוקים ומזון</w:t>
      </w:r>
      <w:r w:rsidRPr="00D634F6">
        <w:rPr>
          <w:rtl/>
        </w:rPr>
        <w:t xml:space="preserve"> בוועדת החריגים יש נציג משרד הבריאות אבל באלקטרוניקה המח</w:t>
      </w:r>
      <w:r w:rsidR="00F2652C">
        <w:rPr>
          <w:rtl/>
        </w:rPr>
        <w:t xml:space="preserve">שבה הייתה שזה מספיק שיהיה נציג </w:t>
      </w:r>
      <w:r w:rsidRPr="00D634F6">
        <w:rPr>
          <w:rtl/>
        </w:rPr>
        <w:t>צרכנים</w:t>
      </w:r>
      <w:r w:rsidR="00914E41">
        <w:rPr>
          <w:rFonts w:hint="cs"/>
          <w:rtl/>
        </w:rPr>
        <w:t>.</w:t>
      </w:r>
      <w:r w:rsidR="00914E41">
        <w:rPr>
          <w:rtl/>
        </w:rPr>
        <w:t xml:space="preserve"> </w:t>
      </w:r>
      <w:r w:rsidRPr="00D634F6">
        <w:rPr>
          <w:rtl/>
        </w:rPr>
        <w:t>אני נזכרתי בדברים שלך על</w:t>
      </w:r>
      <w:r w:rsidR="00F2652C">
        <w:rPr>
          <w:rtl/>
        </w:rPr>
        <w:t xml:space="preserve"> מוצרי החשמל והפגיעה ואמרתי ש</w:t>
      </w:r>
      <w:r w:rsidRPr="00D634F6">
        <w:rPr>
          <w:rtl/>
        </w:rPr>
        <w:t>אולי צריך גם נציג משרד הבריאות בוועדה הזאת</w:t>
      </w:r>
      <w:r w:rsidR="00F2652C">
        <w:rPr>
          <w:rFonts w:hint="cs"/>
          <w:rtl/>
        </w:rPr>
        <w:t>.</w:t>
      </w:r>
      <w:r w:rsidR="00F2652C">
        <w:rPr>
          <w:rtl/>
        </w:rPr>
        <w:t xml:space="preserve"> אולי </w:t>
      </w:r>
      <w:r w:rsidR="00F2652C">
        <w:rPr>
          <w:rFonts w:hint="cs"/>
          <w:rtl/>
        </w:rPr>
        <w:t>נ</w:t>
      </w:r>
      <w:r w:rsidRPr="00D634F6">
        <w:rPr>
          <w:rtl/>
        </w:rPr>
        <w:t>בקש ממך לבוא לוועדה הזאת</w:t>
      </w:r>
      <w:r w:rsidR="00F2652C">
        <w:rPr>
          <w:rFonts w:hint="cs"/>
          <w:rtl/>
        </w:rPr>
        <w:t>.</w:t>
      </w:r>
      <w:r w:rsidRPr="00D634F6">
        <w:rPr>
          <w:rtl/>
        </w:rPr>
        <w:t xml:space="preserve"> אתה לא </w:t>
      </w:r>
      <w:r w:rsidR="00F2652C">
        <w:rPr>
          <w:rFonts w:hint="cs"/>
          <w:rtl/>
        </w:rPr>
        <w:t xml:space="preserve">עסוק בכלל. </w:t>
      </w:r>
    </w:p>
    <w:p w:rsidR="00914E41" w:rsidRDefault="00914E41" w:rsidP="00126DB7">
      <w:pPr>
        <w:rPr>
          <w:rtl/>
        </w:rPr>
      </w:pPr>
    </w:p>
    <w:p w:rsidR="00126DB7" w:rsidRDefault="00F2652C" w:rsidP="00126DB7">
      <w:pPr>
        <w:rPr>
          <w:rtl/>
        </w:rPr>
      </w:pPr>
      <w:r>
        <w:rPr>
          <w:rFonts w:hint="cs"/>
          <w:rtl/>
        </w:rPr>
        <w:t xml:space="preserve">הוא ירד </w:t>
      </w:r>
      <w:bookmarkStart w:id="2274" w:name="_ETM_Q1_9586598"/>
      <w:bookmarkEnd w:id="2274"/>
      <w:r>
        <w:rPr>
          <w:rFonts w:hint="cs"/>
          <w:rtl/>
        </w:rPr>
        <w:t xml:space="preserve">מהקו, הוא </w:t>
      </w:r>
      <w:r w:rsidR="00D634F6" w:rsidRPr="00D634F6">
        <w:rPr>
          <w:rtl/>
        </w:rPr>
        <w:t>רץ לניתוח</w:t>
      </w:r>
      <w:r>
        <w:rPr>
          <w:rFonts w:hint="cs"/>
          <w:rtl/>
        </w:rPr>
        <w:t>.</w:t>
      </w:r>
      <w:r w:rsidR="00D634F6" w:rsidRPr="00D634F6">
        <w:rPr>
          <w:rtl/>
        </w:rPr>
        <w:t xml:space="preserve"> הוא עוד יש</w:t>
      </w:r>
      <w:r>
        <w:rPr>
          <w:rFonts w:hint="cs"/>
          <w:rtl/>
        </w:rPr>
        <w:t>ו</w:t>
      </w:r>
      <w:r w:rsidR="00D634F6" w:rsidRPr="00D634F6">
        <w:rPr>
          <w:rtl/>
        </w:rPr>
        <w:t>ב</w:t>
      </w:r>
      <w:r>
        <w:rPr>
          <w:rFonts w:hint="cs"/>
          <w:rtl/>
        </w:rPr>
        <w:t xml:space="preserve"> </w:t>
      </w:r>
      <w:r w:rsidR="00D634F6" w:rsidRPr="00D634F6">
        <w:rPr>
          <w:rtl/>
        </w:rPr>
        <w:t>אלינו לוועדה</w:t>
      </w:r>
      <w:r>
        <w:rPr>
          <w:rFonts w:hint="cs"/>
          <w:rtl/>
        </w:rPr>
        <w:t>. באמת הנושא</w:t>
      </w:r>
      <w:r w:rsidR="00D634F6" w:rsidRPr="00D634F6">
        <w:rPr>
          <w:rtl/>
        </w:rPr>
        <w:t xml:space="preserve"> בנפשו</w:t>
      </w:r>
      <w:r>
        <w:rPr>
          <w:rFonts w:hint="cs"/>
          <w:rtl/>
        </w:rPr>
        <w:t>.</w:t>
      </w:r>
      <w:r>
        <w:rPr>
          <w:rtl/>
        </w:rPr>
        <w:t xml:space="preserve"> אתם רואים ש</w:t>
      </w:r>
      <w:r w:rsidR="00D634F6" w:rsidRPr="00D634F6">
        <w:rPr>
          <w:rtl/>
        </w:rPr>
        <w:t>בן-אדם שע</w:t>
      </w:r>
      <w:r>
        <w:rPr>
          <w:rFonts w:hint="cs"/>
          <w:rtl/>
        </w:rPr>
        <w:t xml:space="preserve">סוק </w:t>
      </w:r>
      <w:r>
        <w:rPr>
          <w:rtl/>
        </w:rPr>
        <w:t xml:space="preserve">בהצלת חיים בסוף הולך </w:t>
      </w:r>
      <w:r>
        <w:rPr>
          <w:rFonts w:hint="cs"/>
          <w:rtl/>
        </w:rPr>
        <w:t>ל</w:t>
      </w:r>
      <w:r>
        <w:rPr>
          <w:rtl/>
        </w:rPr>
        <w:t>פרויקטים להחלפת מי</w:t>
      </w:r>
      <w:r>
        <w:rPr>
          <w:rFonts w:hint="cs"/>
          <w:rtl/>
        </w:rPr>
        <w:t>חמ</w:t>
      </w:r>
      <w:r>
        <w:rPr>
          <w:rtl/>
        </w:rPr>
        <w:t xml:space="preserve">ים </w:t>
      </w:r>
      <w:r>
        <w:rPr>
          <w:rFonts w:hint="cs"/>
          <w:rtl/>
        </w:rPr>
        <w:t xml:space="preserve">כי </w:t>
      </w:r>
      <w:r w:rsidR="00D634F6" w:rsidRPr="00D634F6">
        <w:rPr>
          <w:rtl/>
        </w:rPr>
        <w:t>צריך למנוע סכנה</w:t>
      </w:r>
      <w:r>
        <w:rPr>
          <w:rFonts w:hint="cs"/>
          <w:rtl/>
        </w:rPr>
        <w:t>.</w:t>
      </w:r>
      <w:r w:rsidR="00126DB7">
        <w:rPr>
          <w:rFonts w:hint="cs"/>
          <w:rtl/>
        </w:rPr>
        <w:t xml:space="preserve"> בגלל זה</w:t>
      </w:r>
      <w:r w:rsidR="00D634F6" w:rsidRPr="00D634F6">
        <w:rPr>
          <w:rtl/>
        </w:rPr>
        <w:t xml:space="preserve"> אני אומר לכם שזה לא מספיק </w:t>
      </w:r>
      <w:r w:rsidR="00126DB7">
        <w:rPr>
          <w:rFonts w:hint="cs"/>
          <w:rtl/>
        </w:rPr>
        <w:t xml:space="preserve">ממונה </w:t>
      </w:r>
      <w:bookmarkStart w:id="2275" w:name="_ETM_Q1_9606551"/>
      <w:bookmarkEnd w:id="2275"/>
      <w:r w:rsidR="00126DB7">
        <w:rPr>
          <w:rFonts w:hint="cs"/>
          <w:rtl/>
        </w:rPr>
        <w:t xml:space="preserve">על התקנון וכו'. </w:t>
      </w:r>
      <w:r w:rsidR="00D634F6" w:rsidRPr="00D634F6">
        <w:rPr>
          <w:rtl/>
        </w:rPr>
        <w:t>תודה רבה</w:t>
      </w:r>
      <w:r w:rsidR="00126DB7">
        <w:rPr>
          <w:rFonts w:hint="cs"/>
          <w:rtl/>
        </w:rPr>
        <w:t>.</w:t>
      </w:r>
    </w:p>
    <w:p w:rsidR="004B7028" w:rsidRDefault="004B7028" w:rsidP="00126DB7">
      <w:pPr>
        <w:rPr>
          <w:rtl/>
        </w:rPr>
      </w:pPr>
      <w:bookmarkStart w:id="2276" w:name="_ETM_Q1_9617159"/>
      <w:bookmarkStart w:id="2277" w:name="_ETM_Q1_9617319"/>
      <w:bookmarkStart w:id="2278" w:name="_ETM_Q1_9620579"/>
      <w:bookmarkEnd w:id="2276"/>
      <w:bookmarkEnd w:id="2277"/>
      <w:bookmarkEnd w:id="2278"/>
    </w:p>
    <w:p w:rsidR="007F412A" w:rsidRDefault="007F412A" w:rsidP="005224ED">
      <w:pPr>
        <w:pStyle w:val="af9"/>
        <w:rPr>
          <w:rStyle w:val="TagStyle"/>
          <w:vanish w:val="0"/>
          <w:rtl/>
        </w:rPr>
      </w:pPr>
      <w:bookmarkStart w:id="2279" w:name="ET_guest_729412_394"/>
      <w:r>
        <w:rPr>
          <w:rStyle w:val="TagStyle"/>
          <w:vanish w:val="0"/>
          <w:rtl/>
        </w:rPr>
        <w:br w:type="page"/>
      </w:r>
    </w:p>
    <w:p w:rsidR="004B7028" w:rsidRDefault="004B7028" w:rsidP="005224ED">
      <w:pPr>
        <w:pStyle w:val="af9"/>
        <w:rPr>
          <w:rtl/>
        </w:rPr>
      </w:pPr>
      <w:r w:rsidRPr="005224ED">
        <w:rPr>
          <w:rStyle w:val="TagStyle"/>
          <w:rtl/>
        </w:rPr>
        <w:t xml:space="preserve"> &lt;&lt; אורח &gt;&gt;</w:t>
      </w:r>
      <w:r w:rsidRPr="004B7028">
        <w:rPr>
          <w:rStyle w:val="TagStyle"/>
          <w:rtl/>
        </w:rPr>
        <w:t xml:space="preserve"> </w:t>
      </w:r>
      <w:r>
        <w:rPr>
          <w:rtl/>
        </w:rPr>
        <w:t>רמי טרבולסקי:</w:t>
      </w:r>
      <w:r w:rsidRPr="004B7028">
        <w:rPr>
          <w:rStyle w:val="TagStyle"/>
          <w:rtl/>
        </w:rPr>
        <w:t xml:space="preserve"> </w:t>
      </w:r>
      <w:r w:rsidRPr="005224ED">
        <w:rPr>
          <w:rStyle w:val="TagStyle"/>
          <w:rtl/>
        </w:rPr>
        <w:t>&lt;&lt; אורח &gt;&gt;</w:t>
      </w:r>
      <w:r>
        <w:rPr>
          <w:rtl/>
        </w:rPr>
        <w:t xml:space="preserve">   </w:t>
      </w:r>
      <w:bookmarkEnd w:id="2279"/>
    </w:p>
    <w:p w:rsidR="004B7028" w:rsidRPr="004B7028" w:rsidRDefault="004B7028" w:rsidP="004B7028">
      <w:pPr>
        <w:rPr>
          <w:rtl/>
        </w:rPr>
      </w:pPr>
      <w:bookmarkStart w:id="2280" w:name="_ETM_Q1_9621173"/>
      <w:bookmarkStart w:id="2281" w:name="_ETM_Q1_9621229"/>
      <w:bookmarkEnd w:id="2280"/>
      <w:bookmarkEnd w:id="2281"/>
    </w:p>
    <w:p w:rsidR="004B7028" w:rsidRDefault="00D634F6" w:rsidP="00126DB7">
      <w:pPr>
        <w:rPr>
          <w:rtl/>
        </w:rPr>
      </w:pPr>
      <w:bookmarkStart w:id="2282" w:name="_ETM_Q1_9618039"/>
      <w:bookmarkStart w:id="2283" w:name="_ETM_Q1_9618149"/>
      <w:bookmarkEnd w:id="2282"/>
      <w:bookmarkEnd w:id="2283"/>
      <w:r w:rsidRPr="00D634F6">
        <w:rPr>
          <w:rtl/>
        </w:rPr>
        <w:t>אמר הרופא ש</w:t>
      </w:r>
      <w:r w:rsidR="00126DB7">
        <w:rPr>
          <w:rFonts w:hint="cs"/>
          <w:rtl/>
        </w:rPr>
        <w:t xml:space="preserve">מחצית מהכוויות של </w:t>
      </w:r>
      <w:r w:rsidRPr="00D634F6">
        <w:rPr>
          <w:rtl/>
        </w:rPr>
        <w:t xml:space="preserve">ילדים </w:t>
      </w:r>
      <w:r w:rsidR="00126DB7">
        <w:rPr>
          <w:rFonts w:hint="cs"/>
          <w:rtl/>
        </w:rPr>
        <w:t xml:space="preserve">זה מיחמים. </w:t>
      </w:r>
      <w:r w:rsidRPr="00D634F6">
        <w:rPr>
          <w:rtl/>
        </w:rPr>
        <w:t>חבל שלא שאלנו אותו מה המחצית השנייה</w:t>
      </w:r>
      <w:r w:rsidR="00126DB7">
        <w:rPr>
          <w:rFonts w:hint="cs"/>
          <w:rtl/>
        </w:rPr>
        <w:t>,</w:t>
      </w:r>
      <w:r w:rsidRPr="00D634F6">
        <w:rPr>
          <w:rtl/>
        </w:rPr>
        <w:t xml:space="preserve"> האם זה מדודים לא תקניים ש</w:t>
      </w:r>
      <w:r w:rsidR="00126DB7">
        <w:rPr>
          <w:rFonts w:hint="cs"/>
          <w:rtl/>
        </w:rPr>
        <w:t xml:space="preserve">מסתובבים בשוק? </w:t>
      </w:r>
      <w:bookmarkStart w:id="2284" w:name="_ETM_Q1_9624100"/>
      <w:bookmarkEnd w:id="2284"/>
    </w:p>
    <w:p w:rsidR="004B7028" w:rsidRDefault="004B7028" w:rsidP="00126DB7">
      <w:pPr>
        <w:rPr>
          <w:rtl/>
        </w:rPr>
      </w:pPr>
      <w:bookmarkStart w:id="2285" w:name="_ETM_Q1_9627571"/>
      <w:bookmarkStart w:id="2286" w:name="_ETM_Q1_9627655"/>
      <w:bookmarkEnd w:id="2285"/>
      <w:bookmarkEnd w:id="2286"/>
    </w:p>
    <w:p w:rsidR="004B7028" w:rsidRDefault="004B7028" w:rsidP="005224ED">
      <w:pPr>
        <w:pStyle w:val="af6"/>
        <w:rPr>
          <w:rtl/>
        </w:rPr>
      </w:pPr>
      <w:bookmarkStart w:id="2287" w:name="ET_yor_5765_395"/>
      <w:r w:rsidRPr="005224ED">
        <w:rPr>
          <w:rStyle w:val="TagStyle"/>
          <w:rtl/>
        </w:rPr>
        <w:t xml:space="preserve"> &lt;&lt; יור &gt;&gt;</w:t>
      </w:r>
      <w:r w:rsidRPr="004B7028">
        <w:rPr>
          <w:rStyle w:val="TagStyle"/>
          <w:rtl/>
        </w:rPr>
        <w:t xml:space="preserve"> </w:t>
      </w:r>
      <w:r>
        <w:rPr>
          <w:rtl/>
        </w:rPr>
        <w:t>היו"ר מיכאל מרדכי ביטון:</w:t>
      </w:r>
      <w:r w:rsidRPr="004B7028">
        <w:rPr>
          <w:rStyle w:val="TagStyle"/>
          <w:rtl/>
        </w:rPr>
        <w:t xml:space="preserve"> </w:t>
      </w:r>
      <w:r w:rsidRPr="005224ED">
        <w:rPr>
          <w:rStyle w:val="TagStyle"/>
          <w:rtl/>
        </w:rPr>
        <w:t>&lt;&lt; יור &gt;&gt;</w:t>
      </w:r>
      <w:r>
        <w:rPr>
          <w:rtl/>
        </w:rPr>
        <w:t xml:space="preserve">   </w:t>
      </w:r>
      <w:bookmarkEnd w:id="2287"/>
    </w:p>
    <w:p w:rsidR="004B7028" w:rsidRDefault="004B7028" w:rsidP="004B7028">
      <w:pPr>
        <w:pStyle w:val="KeepWithNext"/>
        <w:rPr>
          <w:rtl/>
        </w:rPr>
      </w:pPr>
    </w:p>
    <w:p w:rsidR="004B7028" w:rsidRDefault="00D634F6" w:rsidP="004B7028">
      <w:pPr>
        <w:rPr>
          <w:rtl/>
        </w:rPr>
      </w:pPr>
      <w:bookmarkStart w:id="2288" w:name="_ETM_Q1_9628416"/>
      <w:bookmarkEnd w:id="2288"/>
      <w:r w:rsidRPr="00D634F6">
        <w:rPr>
          <w:rtl/>
        </w:rPr>
        <w:t>אנחנו נשאל אותו</w:t>
      </w:r>
      <w:r w:rsidR="004B7028">
        <w:rPr>
          <w:rFonts w:hint="cs"/>
          <w:rtl/>
        </w:rPr>
        <w:t>.</w:t>
      </w:r>
      <w:r w:rsidRPr="00D634F6">
        <w:rPr>
          <w:rtl/>
        </w:rPr>
        <w:t xml:space="preserve"> בוא</w:t>
      </w:r>
      <w:r w:rsidR="004B7028">
        <w:rPr>
          <w:rFonts w:hint="cs"/>
          <w:rtl/>
        </w:rPr>
        <w:t>ו</w:t>
      </w:r>
      <w:r w:rsidRPr="00D634F6">
        <w:rPr>
          <w:rtl/>
        </w:rPr>
        <w:t xml:space="preserve"> נמשיך ב</w:t>
      </w:r>
      <w:r w:rsidR="004B7028">
        <w:rPr>
          <w:rFonts w:hint="cs"/>
          <w:rtl/>
        </w:rPr>
        <w:t xml:space="preserve">השלמות </w:t>
      </w:r>
      <w:r w:rsidRPr="00D634F6">
        <w:rPr>
          <w:rtl/>
        </w:rPr>
        <w:t>שלנו</w:t>
      </w:r>
      <w:r w:rsidR="004B7028">
        <w:rPr>
          <w:rFonts w:hint="cs"/>
          <w:rtl/>
        </w:rPr>
        <w:t>,</w:t>
      </w:r>
      <w:r w:rsidR="004B7028">
        <w:rPr>
          <w:rtl/>
        </w:rPr>
        <w:t xml:space="preserve"> רק </w:t>
      </w:r>
      <w:r w:rsidRPr="00D634F6">
        <w:rPr>
          <w:rtl/>
        </w:rPr>
        <w:t>דברים מהותיים</w:t>
      </w:r>
      <w:r w:rsidR="004B7028">
        <w:rPr>
          <w:rFonts w:hint="cs"/>
          <w:rtl/>
        </w:rPr>
        <w:t>, נקריא מחדש עם</w:t>
      </w:r>
      <w:r w:rsidR="00914E41">
        <w:rPr>
          <w:rtl/>
        </w:rPr>
        <w:t xml:space="preserve"> התיקון ו</w:t>
      </w:r>
      <w:r w:rsidR="00914E41">
        <w:rPr>
          <w:rFonts w:hint="cs"/>
          <w:rtl/>
        </w:rPr>
        <w:t xml:space="preserve">הסבר </w:t>
      </w:r>
      <w:r w:rsidRPr="00D634F6">
        <w:rPr>
          <w:rtl/>
        </w:rPr>
        <w:t>קצר</w:t>
      </w:r>
      <w:r w:rsidR="00914E41">
        <w:rPr>
          <w:rFonts w:hint="cs"/>
          <w:rtl/>
        </w:rPr>
        <w:t xml:space="preserve"> </w:t>
      </w:r>
      <w:r w:rsidRPr="00D634F6">
        <w:rPr>
          <w:rtl/>
        </w:rPr>
        <w:t xml:space="preserve">מה </w:t>
      </w:r>
      <w:r w:rsidR="004B7028">
        <w:rPr>
          <w:rFonts w:hint="cs"/>
          <w:rtl/>
        </w:rPr>
        <w:t>ה</w:t>
      </w:r>
      <w:r w:rsidRPr="00D634F6">
        <w:rPr>
          <w:rtl/>
        </w:rPr>
        <w:t>תיקון ביחס לקודם</w:t>
      </w:r>
      <w:r w:rsidR="004B7028">
        <w:rPr>
          <w:rFonts w:hint="cs"/>
          <w:rtl/>
        </w:rPr>
        <w:t>.</w:t>
      </w:r>
    </w:p>
    <w:p w:rsidR="004B7028" w:rsidRDefault="004B7028" w:rsidP="004B7028">
      <w:pPr>
        <w:rPr>
          <w:rtl/>
        </w:rPr>
      </w:pPr>
    </w:p>
    <w:p w:rsidR="004B7028" w:rsidRDefault="004B7028" w:rsidP="005224ED">
      <w:pPr>
        <w:pStyle w:val="a4"/>
        <w:rPr>
          <w:rtl/>
        </w:rPr>
      </w:pPr>
      <w:bookmarkStart w:id="2289" w:name="ET_speaker_איתי_עצמון_396"/>
      <w:r w:rsidRPr="005224ED">
        <w:rPr>
          <w:rStyle w:val="TagStyle"/>
          <w:rtl/>
        </w:rPr>
        <w:t xml:space="preserve"> &lt;&lt; דובר &gt;&gt;</w:t>
      </w:r>
      <w:r w:rsidRPr="004B7028">
        <w:rPr>
          <w:rStyle w:val="TagStyle"/>
          <w:rtl/>
        </w:rPr>
        <w:t xml:space="preserve"> </w:t>
      </w:r>
      <w:r>
        <w:rPr>
          <w:rtl/>
        </w:rPr>
        <w:t>איתי עצמון:</w:t>
      </w:r>
      <w:r w:rsidRPr="004B7028">
        <w:rPr>
          <w:rStyle w:val="TagStyle"/>
          <w:rtl/>
        </w:rPr>
        <w:t xml:space="preserve"> </w:t>
      </w:r>
      <w:r w:rsidRPr="005224ED">
        <w:rPr>
          <w:rStyle w:val="TagStyle"/>
          <w:rtl/>
        </w:rPr>
        <w:t>&lt;&lt; דובר &gt;&gt;</w:t>
      </w:r>
      <w:r>
        <w:rPr>
          <w:rtl/>
        </w:rPr>
        <w:t xml:space="preserve">   </w:t>
      </w:r>
      <w:bookmarkEnd w:id="2289"/>
    </w:p>
    <w:p w:rsidR="004B7028" w:rsidRDefault="004B7028" w:rsidP="004B7028">
      <w:pPr>
        <w:pStyle w:val="KeepWithNext"/>
        <w:rPr>
          <w:rtl/>
        </w:rPr>
      </w:pPr>
    </w:p>
    <w:p w:rsidR="004B7028" w:rsidRDefault="004B7028" w:rsidP="004B7028">
      <w:pPr>
        <w:rPr>
          <w:rtl/>
        </w:rPr>
      </w:pPr>
      <w:r>
        <w:rPr>
          <w:rFonts w:hint="cs"/>
          <w:rtl/>
        </w:rPr>
        <w:t>אני חושב</w:t>
      </w:r>
      <w:r w:rsidR="00D634F6" w:rsidRPr="00D634F6">
        <w:rPr>
          <w:rtl/>
        </w:rPr>
        <w:t xml:space="preserve"> </w:t>
      </w:r>
      <w:r>
        <w:rPr>
          <w:rFonts w:hint="cs"/>
          <w:rtl/>
        </w:rPr>
        <w:t>ש</w:t>
      </w:r>
      <w:r w:rsidR="00D634F6" w:rsidRPr="00D634F6">
        <w:rPr>
          <w:rtl/>
        </w:rPr>
        <w:t xml:space="preserve">ההשלמה הבאה </w:t>
      </w:r>
      <w:r>
        <w:rPr>
          <w:rFonts w:hint="cs"/>
          <w:rtl/>
        </w:rPr>
        <w:t xml:space="preserve">היא </w:t>
      </w:r>
      <w:r w:rsidR="00D634F6" w:rsidRPr="00D634F6">
        <w:rPr>
          <w:rtl/>
        </w:rPr>
        <w:t xml:space="preserve">לעניין העיצומים הכספיים </w:t>
      </w:r>
      <w:r>
        <w:rPr>
          <w:rFonts w:hint="cs"/>
          <w:rtl/>
        </w:rPr>
        <w:t>ב</w:t>
      </w:r>
      <w:r w:rsidR="00D634F6" w:rsidRPr="00D634F6">
        <w:rPr>
          <w:rtl/>
        </w:rPr>
        <w:t>פקודת היבוא והיצוא</w:t>
      </w:r>
      <w:r>
        <w:rPr>
          <w:rFonts w:hint="cs"/>
          <w:rtl/>
        </w:rPr>
        <w:t>,</w:t>
      </w:r>
      <w:r w:rsidR="00D634F6" w:rsidRPr="00D634F6">
        <w:rPr>
          <w:rtl/>
        </w:rPr>
        <w:t xml:space="preserve"> נכון</w:t>
      </w:r>
      <w:r>
        <w:rPr>
          <w:rFonts w:hint="cs"/>
          <w:rtl/>
        </w:rPr>
        <w:t>?</w:t>
      </w:r>
    </w:p>
    <w:p w:rsidR="004B7028" w:rsidRDefault="004B7028" w:rsidP="004B7028">
      <w:pPr>
        <w:rPr>
          <w:rtl/>
        </w:rPr>
      </w:pPr>
      <w:bookmarkStart w:id="2290" w:name="_ETM_Q1_9647634"/>
      <w:bookmarkStart w:id="2291" w:name="_ETM_Q1_9647751"/>
      <w:bookmarkStart w:id="2292" w:name="_ETM_Q1_9650274"/>
      <w:bookmarkEnd w:id="2290"/>
      <w:bookmarkEnd w:id="2291"/>
      <w:bookmarkEnd w:id="2292"/>
    </w:p>
    <w:p w:rsidR="004B7028" w:rsidRDefault="004B7028" w:rsidP="005224ED">
      <w:pPr>
        <w:pStyle w:val="af9"/>
        <w:rPr>
          <w:rtl/>
        </w:rPr>
      </w:pPr>
      <w:bookmarkStart w:id="2293" w:name="ET_guest_825310_397"/>
      <w:r w:rsidRPr="005224ED">
        <w:rPr>
          <w:rStyle w:val="TagStyle"/>
          <w:rtl/>
        </w:rPr>
        <w:t xml:space="preserve"> &lt;&lt; אורח &gt;&gt;</w:t>
      </w:r>
      <w:r w:rsidRPr="004B7028">
        <w:rPr>
          <w:rStyle w:val="TagStyle"/>
          <w:rtl/>
        </w:rPr>
        <w:t xml:space="preserve"> </w:t>
      </w:r>
      <w:r>
        <w:rPr>
          <w:rtl/>
        </w:rPr>
        <w:t>גלית יעקובוב:</w:t>
      </w:r>
      <w:r w:rsidRPr="004B7028">
        <w:rPr>
          <w:rStyle w:val="TagStyle"/>
          <w:rtl/>
        </w:rPr>
        <w:t xml:space="preserve"> </w:t>
      </w:r>
      <w:r w:rsidRPr="005224ED">
        <w:rPr>
          <w:rStyle w:val="TagStyle"/>
          <w:rtl/>
        </w:rPr>
        <w:t>&lt;&lt; אורח &gt;&gt;</w:t>
      </w:r>
      <w:r>
        <w:rPr>
          <w:rtl/>
        </w:rPr>
        <w:t xml:space="preserve">   </w:t>
      </w:r>
      <w:bookmarkEnd w:id="2293"/>
    </w:p>
    <w:p w:rsidR="004B7028" w:rsidRDefault="004B7028" w:rsidP="004B7028">
      <w:pPr>
        <w:pStyle w:val="KeepWithNext"/>
        <w:rPr>
          <w:rtl/>
        </w:rPr>
      </w:pPr>
    </w:p>
    <w:p w:rsidR="004B7028" w:rsidRDefault="004B7028" w:rsidP="004B7028">
      <w:pPr>
        <w:rPr>
          <w:rtl/>
        </w:rPr>
      </w:pPr>
      <w:bookmarkStart w:id="2294" w:name="_ETM_Q1_9651065"/>
      <w:bookmarkStart w:id="2295" w:name="_ETM_Q1_9651160"/>
      <w:bookmarkEnd w:id="2294"/>
      <w:bookmarkEnd w:id="2295"/>
      <w:r>
        <w:rPr>
          <w:rFonts w:hint="cs"/>
          <w:rtl/>
        </w:rPr>
        <w:t>תיקוני הנוסח?</w:t>
      </w:r>
    </w:p>
    <w:p w:rsidR="004B7028" w:rsidRDefault="004B7028" w:rsidP="004B7028">
      <w:pPr>
        <w:rPr>
          <w:rtl/>
        </w:rPr>
      </w:pPr>
    </w:p>
    <w:p w:rsidR="004B7028" w:rsidRDefault="004B7028" w:rsidP="005224ED">
      <w:pPr>
        <w:pStyle w:val="a4"/>
        <w:rPr>
          <w:rtl/>
        </w:rPr>
      </w:pPr>
      <w:bookmarkStart w:id="2296" w:name="ET_speaker_איתי_עצמון_398"/>
      <w:r w:rsidRPr="005224ED">
        <w:rPr>
          <w:rStyle w:val="TagStyle"/>
          <w:rtl/>
        </w:rPr>
        <w:t xml:space="preserve"> &lt;&lt; דובר &gt;&gt;</w:t>
      </w:r>
      <w:r w:rsidRPr="004B7028">
        <w:rPr>
          <w:rStyle w:val="TagStyle"/>
          <w:rtl/>
        </w:rPr>
        <w:t xml:space="preserve"> </w:t>
      </w:r>
      <w:r>
        <w:rPr>
          <w:rtl/>
        </w:rPr>
        <w:t>איתי עצמון:</w:t>
      </w:r>
      <w:r w:rsidRPr="004B7028">
        <w:rPr>
          <w:rStyle w:val="TagStyle"/>
          <w:rtl/>
        </w:rPr>
        <w:t xml:space="preserve"> </w:t>
      </w:r>
      <w:r w:rsidRPr="005224ED">
        <w:rPr>
          <w:rStyle w:val="TagStyle"/>
          <w:rtl/>
        </w:rPr>
        <w:t>&lt;&lt; דובר &gt;&gt;</w:t>
      </w:r>
      <w:r>
        <w:rPr>
          <w:rtl/>
        </w:rPr>
        <w:t xml:space="preserve">   </w:t>
      </w:r>
      <w:bookmarkEnd w:id="2296"/>
    </w:p>
    <w:p w:rsidR="004B7028" w:rsidRDefault="004B7028" w:rsidP="004B7028">
      <w:pPr>
        <w:pStyle w:val="KeepWithNext"/>
        <w:rPr>
          <w:rtl/>
        </w:rPr>
      </w:pPr>
    </w:p>
    <w:p w:rsidR="004B7028" w:rsidRDefault="004B7028" w:rsidP="004B7028">
      <w:pPr>
        <w:rPr>
          <w:rtl/>
        </w:rPr>
      </w:pPr>
      <w:r>
        <w:rPr>
          <w:rFonts w:hint="cs"/>
          <w:rtl/>
        </w:rPr>
        <w:t>זה תיקוני נוסח או תיקוני מהות?</w:t>
      </w:r>
    </w:p>
    <w:p w:rsidR="004B7028" w:rsidRDefault="004B7028" w:rsidP="004B7028">
      <w:pPr>
        <w:rPr>
          <w:rtl/>
        </w:rPr>
      </w:pPr>
    </w:p>
    <w:p w:rsidR="004B7028" w:rsidRDefault="004B7028" w:rsidP="005224ED">
      <w:pPr>
        <w:pStyle w:val="af9"/>
        <w:rPr>
          <w:rtl/>
        </w:rPr>
      </w:pPr>
      <w:bookmarkStart w:id="2297" w:name="ET_guest_825310_399"/>
      <w:r w:rsidRPr="005224ED">
        <w:rPr>
          <w:rStyle w:val="TagStyle"/>
          <w:rtl/>
        </w:rPr>
        <w:t xml:space="preserve"> &lt;&lt; אורח &gt;&gt;</w:t>
      </w:r>
      <w:r w:rsidRPr="00BB79E5">
        <w:rPr>
          <w:rStyle w:val="TagStyle"/>
          <w:rtl/>
        </w:rPr>
        <w:t xml:space="preserve"> </w:t>
      </w:r>
      <w:r w:rsidRPr="00BB79E5">
        <w:rPr>
          <w:rtl/>
        </w:rPr>
        <w:t>גלית יעקובוב:</w:t>
      </w:r>
      <w:r w:rsidRPr="00BB79E5">
        <w:rPr>
          <w:rStyle w:val="TagStyle"/>
          <w:rtl/>
        </w:rPr>
        <w:t xml:space="preserve"> </w:t>
      </w:r>
      <w:r w:rsidRPr="005224ED">
        <w:rPr>
          <w:rStyle w:val="TagStyle"/>
          <w:rtl/>
        </w:rPr>
        <w:t>&lt;&lt; אורח &gt;&gt;</w:t>
      </w:r>
      <w:r>
        <w:rPr>
          <w:rtl/>
        </w:rPr>
        <w:t xml:space="preserve">   </w:t>
      </w:r>
      <w:bookmarkEnd w:id="2297"/>
    </w:p>
    <w:p w:rsidR="004B7028" w:rsidRDefault="004B7028" w:rsidP="004B7028">
      <w:pPr>
        <w:pStyle w:val="KeepWithNext"/>
        <w:rPr>
          <w:rtl/>
        </w:rPr>
      </w:pPr>
    </w:p>
    <w:p w:rsidR="004B7028" w:rsidRDefault="004B7028" w:rsidP="004B7028">
      <w:pPr>
        <w:rPr>
          <w:rtl/>
        </w:rPr>
      </w:pPr>
      <w:r>
        <w:rPr>
          <w:rFonts w:hint="cs"/>
          <w:rtl/>
        </w:rPr>
        <w:t xml:space="preserve">אני חושבת שאנחנו נשאיר </w:t>
      </w:r>
      <w:bookmarkStart w:id="2298" w:name="_ETM_Q1_9650851"/>
      <w:bookmarkEnd w:id="2298"/>
      <w:r>
        <w:rPr>
          <w:rFonts w:hint="cs"/>
          <w:rtl/>
        </w:rPr>
        <w:t>את זה לנוסח אחר כך בינינו בהמשך למה שדיברתם היום.</w:t>
      </w:r>
      <w:r w:rsidR="00851166">
        <w:rPr>
          <w:rFonts w:hint="cs"/>
          <w:rtl/>
        </w:rPr>
        <w:t xml:space="preserve"> </w:t>
      </w:r>
      <w:bookmarkStart w:id="2299" w:name="_ETM_Q1_9665778"/>
      <w:bookmarkEnd w:id="2299"/>
      <w:r w:rsidR="00851166">
        <w:rPr>
          <w:rFonts w:hint="cs"/>
          <w:rtl/>
        </w:rPr>
        <w:t xml:space="preserve">עכשיו אני עוברת </w:t>
      </w:r>
      <w:r w:rsidR="00851166" w:rsidRPr="00B851A3">
        <w:rPr>
          <w:rFonts w:hint="cs"/>
          <w:rtl/>
        </w:rPr>
        <w:t>לסעיף 9 בחוק</w:t>
      </w:r>
      <w:r w:rsidR="00851166">
        <w:rPr>
          <w:rFonts w:hint="cs"/>
          <w:rtl/>
        </w:rPr>
        <w:t xml:space="preserve"> התקנים.</w:t>
      </w:r>
    </w:p>
    <w:p w:rsidR="002A42B2" w:rsidRDefault="002A42B2" w:rsidP="004B7028">
      <w:pPr>
        <w:rPr>
          <w:rtl/>
        </w:rPr>
      </w:pPr>
    </w:p>
    <w:tbl>
      <w:tblPr>
        <w:bidiVisual/>
        <w:tblW w:w="9811" w:type="dxa"/>
        <w:tblCellMar>
          <w:top w:w="57" w:type="dxa"/>
          <w:left w:w="0" w:type="dxa"/>
          <w:bottom w:w="57" w:type="dxa"/>
          <w:right w:w="0" w:type="dxa"/>
        </w:tblCellMar>
        <w:tblLook w:val="0000" w:firstRow="0" w:lastRow="0" w:firstColumn="0" w:lastColumn="0" w:noHBand="0" w:noVBand="0"/>
      </w:tblPr>
      <w:tblGrid>
        <w:gridCol w:w="1339"/>
        <w:gridCol w:w="424"/>
        <w:gridCol w:w="948"/>
        <w:gridCol w:w="857"/>
        <w:gridCol w:w="707"/>
        <w:gridCol w:w="797"/>
        <w:gridCol w:w="732"/>
        <w:gridCol w:w="4007"/>
      </w:tblGrid>
      <w:tr w:rsidR="002A42B2" w:rsidTr="00496C9A">
        <w:trPr>
          <w:cantSplit/>
        </w:trPr>
        <w:tc>
          <w:tcPr>
            <w:tcW w:w="1319" w:type="dxa"/>
            <w:shd w:val="clear" w:color="auto" w:fill="auto"/>
            <w:tcMar>
              <w:top w:w="91" w:type="dxa"/>
              <w:left w:w="0" w:type="dxa"/>
              <w:bottom w:w="91" w:type="dxa"/>
              <w:right w:w="0" w:type="dxa"/>
            </w:tcMar>
          </w:tcPr>
          <w:p w:rsidR="002A42B2" w:rsidRPr="002A42B2" w:rsidRDefault="002A42B2" w:rsidP="002A42B2">
            <w:pPr>
              <w:pStyle w:val="TableSideHeading"/>
              <w:spacing w:line="240" w:lineRule="auto"/>
              <w:rPr>
                <w:sz w:val="24"/>
                <w:szCs w:val="24"/>
                <w:rtl/>
              </w:rPr>
            </w:pPr>
          </w:p>
        </w:tc>
        <w:tc>
          <w:tcPr>
            <w:tcW w:w="418" w:type="dxa"/>
            <w:shd w:val="clear" w:color="auto" w:fill="auto"/>
            <w:tcMar>
              <w:top w:w="91" w:type="dxa"/>
              <w:left w:w="0" w:type="dxa"/>
              <w:bottom w:w="91" w:type="dxa"/>
              <w:right w:w="0" w:type="dxa"/>
            </w:tcMar>
          </w:tcPr>
          <w:p w:rsidR="002A42B2" w:rsidRPr="002A42B2" w:rsidRDefault="002A42B2" w:rsidP="002A42B2">
            <w:pPr>
              <w:pStyle w:val="TableText"/>
              <w:spacing w:line="240" w:lineRule="auto"/>
              <w:rPr>
                <w:sz w:val="24"/>
                <w:szCs w:val="24"/>
                <w:rtl/>
              </w:rPr>
            </w:pPr>
          </w:p>
        </w:tc>
        <w:tc>
          <w:tcPr>
            <w:tcW w:w="934" w:type="dxa"/>
            <w:shd w:val="clear" w:color="auto" w:fill="auto"/>
            <w:tcMar>
              <w:top w:w="91" w:type="dxa"/>
              <w:left w:w="0" w:type="dxa"/>
              <w:bottom w:w="91" w:type="dxa"/>
              <w:right w:w="0" w:type="dxa"/>
            </w:tcMar>
          </w:tcPr>
          <w:p w:rsidR="002A42B2" w:rsidRPr="002A42B2" w:rsidRDefault="002A42B2" w:rsidP="002A42B2">
            <w:pPr>
              <w:pStyle w:val="TableText"/>
              <w:spacing w:line="240" w:lineRule="auto"/>
              <w:rPr>
                <w:sz w:val="24"/>
                <w:szCs w:val="24"/>
                <w:rtl/>
              </w:rPr>
            </w:pPr>
          </w:p>
        </w:tc>
        <w:tc>
          <w:tcPr>
            <w:tcW w:w="844" w:type="dxa"/>
            <w:shd w:val="clear" w:color="auto" w:fill="auto"/>
            <w:tcMar>
              <w:top w:w="91" w:type="dxa"/>
              <w:left w:w="0" w:type="dxa"/>
              <w:bottom w:w="91" w:type="dxa"/>
              <w:right w:w="0" w:type="dxa"/>
            </w:tcMar>
          </w:tcPr>
          <w:p w:rsidR="002A42B2" w:rsidRPr="002A42B2" w:rsidRDefault="002A42B2" w:rsidP="002A42B2">
            <w:pPr>
              <w:pStyle w:val="TableText"/>
              <w:spacing w:line="240" w:lineRule="auto"/>
              <w:rPr>
                <w:sz w:val="24"/>
                <w:szCs w:val="24"/>
                <w:rtl/>
              </w:rPr>
            </w:pPr>
          </w:p>
        </w:tc>
        <w:tc>
          <w:tcPr>
            <w:tcW w:w="6151" w:type="dxa"/>
            <w:gridSpan w:val="4"/>
            <w:shd w:val="clear" w:color="auto" w:fill="auto"/>
            <w:tcMar>
              <w:top w:w="91" w:type="dxa"/>
              <w:left w:w="0" w:type="dxa"/>
              <w:bottom w:w="91" w:type="dxa"/>
              <w:right w:w="0" w:type="dxa"/>
            </w:tcMar>
          </w:tcPr>
          <w:p w:rsidR="002A42B2" w:rsidRPr="002A42B2" w:rsidRDefault="002A42B2" w:rsidP="002A42B2">
            <w:pPr>
              <w:pStyle w:val="TableBlock"/>
              <w:spacing w:line="240" w:lineRule="auto"/>
              <w:rPr>
                <w:sz w:val="24"/>
                <w:szCs w:val="24"/>
                <w:rtl/>
              </w:rPr>
            </w:pPr>
            <w:r>
              <w:rPr>
                <w:rFonts w:hint="cs"/>
                <w:sz w:val="24"/>
                <w:szCs w:val="24"/>
                <w:rtl/>
              </w:rPr>
              <w:t>"</w:t>
            </w:r>
            <w:r w:rsidRPr="002A42B2">
              <w:rPr>
                <w:rFonts w:hint="eastAsia"/>
                <w:sz w:val="24"/>
                <w:szCs w:val="24"/>
                <w:rtl/>
              </w:rPr>
              <w:t>אחרי</w:t>
            </w:r>
            <w:r w:rsidRPr="002A42B2">
              <w:rPr>
                <w:sz w:val="24"/>
                <w:szCs w:val="24"/>
                <w:rtl/>
              </w:rPr>
              <w:t xml:space="preserve"> </w:t>
            </w:r>
            <w:r w:rsidRPr="002A42B2">
              <w:rPr>
                <w:rFonts w:hint="eastAsia"/>
                <w:sz w:val="24"/>
                <w:szCs w:val="24"/>
                <w:rtl/>
              </w:rPr>
              <w:t>פסקה</w:t>
            </w:r>
            <w:r w:rsidRPr="002A42B2">
              <w:rPr>
                <w:sz w:val="24"/>
                <w:szCs w:val="24"/>
                <w:rtl/>
              </w:rPr>
              <w:t xml:space="preserve"> (4) </w:t>
            </w:r>
            <w:r w:rsidRPr="002A42B2">
              <w:rPr>
                <w:rFonts w:hint="eastAsia"/>
                <w:sz w:val="24"/>
                <w:szCs w:val="24"/>
                <w:rtl/>
              </w:rPr>
              <w:t>יבוא</w:t>
            </w:r>
            <w:r w:rsidRPr="002A42B2">
              <w:rPr>
                <w:sz w:val="24"/>
                <w:szCs w:val="24"/>
                <w:rtl/>
              </w:rPr>
              <w:t>:</w:t>
            </w:r>
          </w:p>
        </w:tc>
      </w:tr>
      <w:tr w:rsidR="002A42B2" w:rsidTr="00496C9A">
        <w:trPr>
          <w:cantSplit/>
        </w:trPr>
        <w:tc>
          <w:tcPr>
            <w:tcW w:w="1319" w:type="dxa"/>
            <w:shd w:val="clear" w:color="auto" w:fill="auto"/>
            <w:tcMar>
              <w:top w:w="91" w:type="dxa"/>
              <w:left w:w="0" w:type="dxa"/>
              <w:bottom w:w="91" w:type="dxa"/>
              <w:right w:w="0" w:type="dxa"/>
            </w:tcMar>
          </w:tcPr>
          <w:p w:rsidR="002A42B2" w:rsidRPr="002A42B2" w:rsidRDefault="002A42B2" w:rsidP="002A42B2">
            <w:pPr>
              <w:pStyle w:val="TableSideHeading"/>
              <w:spacing w:line="240" w:lineRule="auto"/>
              <w:rPr>
                <w:sz w:val="24"/>
                <w:szCs w:val="24"/>
                <w:rtl/>
              </w:rPr>
            </w:pPr>
          </w:p>
        </w:tc>
        <w:tc>
          <w:tcPr>
            <w:tcW w:w="418" w:type="dxa"/>
            <w:shd w:val="clear" w:color="auto" w:fill="auto"/>
            <w:tcMar>
              <w:top w:w="91" w:type="dxa"/>
              <w:left w:w="0" w:type="dxa"/>
              <w:bottom w:w="91" w:type="dxa"/>
              <w:right w:w="0" w:type="dxa"/>
            </w:tcMar>
          </w:tcPr>
          <w:p w:rsidR="002A42B2" w:rsidRPr="002A42B2" w:rsidRDefault="002A42B2" w:rsidP="002A42B2">
            <w:pPr>
              <w:pStyle w:val="TableText"/>
              <w:spacing w:line="240" w:lineRule="auto"/>
              <w:rPr>
                <w:sz w:val="24"/>
                <w:szCs w:val="24"/>
                <w:rtl/>
              </w:rPr>
            </w:pPr>
          </w:p>
        </w:tc>
        <w:tc>
          <w:tcPr>
            <w:tcW w:w="934" w:type="dxa"/>
            <w:shd w:val="clear" w:color="auto" w:fill="auto"/>
            <w:tcMar>
              <w:top w:w="91" w:type="dxa"/>
              <w:left w:w="0" w:type="dxa"/>
              <w:bottom w:w="91" w:type="dxa"/>
              <w:right w:w="0" w:type="dxa"/>
            </w:tcMar>
          </w:tcPr>
          <w:p w:rsidR="002A42B2" w:rsidRPr="002A42B2" w:rsidRDefault="002A42B2" w:rsidP="002A42B2">
            <w:pPr>
              <w:pStyle w:val="TableText"/>
              <w:spacing w:line="240" w:lineRule="auto"/>
              <w:rPr>
                <w:sz w:val="24"/>
                <w:szCs w:val="24"/>
                <w:rtl/>
              </w:rPr>
            </w:pPr>
          </w:p>
        </w:tc>
        <w:tc>
          <w:tcPr>
            <w:tcW w:w="844" w:type="dxa"/>
            <w:shd w:val="clear" w:color="auto" w:fill="auto"/>
            <w:tcMar>
              <w:top w:w="91" w:type="dxa"/>
              <w:left w:w="0" w:type="dxa"/>
              <w:bottom w:w="91" w:type="dxa"/>
              <w:right w:w="0" w:type="dxa"/>
            </w:tcMar>
          </w:tcPr>
          <w:p w:rsidR="002A42B2" w:rsidRPr="002A42B2" w:rsidRDefault="002A42B2" w:rsidP="002A42B2">
            <w:pPr>
              <w:pStyle w:val="TableText"/>
              <w:spacing w:line="240" w:lineRule="auto"/>
              <w:rPr>
                <w:sz w:val="24"/>
                <w:szCs w:val="24"/>
                <w:rtl/>
              </w:rPr>
            </w:pPr>
          </w:p>
        </w:tc>
        <w:tc>
          <w:tcPr>
            <w:tcW w:w="697" w:type="dxa"/>
            <w:shd w:val="clear" w:color="auto" w:fill="auto"/>
            <w:tcMar>
              <w:top w:w="91" w:type="dxa"/>
              <w:left w:w="0" w:type="dxa"/>
              <w:bottom w:w="91" w:type="dxa"/>
              <w:right w:w="0" w:type="dxa"/>
            </w:tcMar>
          </w:tcPr>
          <w:p w:rsidR="002A42B2" w:rsidRPr="002A42B2" w:rsidRDefault="002A42B2" w:rsidP="002A42B2">
            <w:pPr>
              <w:pStyle w:val="TableText"/>
              <w:spacing w:line="240" w:lineRule="auto"/>
              <w:rPr>
                <w:sz w:val="24"/>
                <w:szCs w:val="24"/>
                <w:rtl/>
              </w:rPr>
            </w:pPr>
          </w:p>
        </w:tc>
        <w:tc>
          <w:tcPr>
            <w:tcW w:w="785" w:type="dxa"/>
            <w:shd w:val="clear" w:color="auto" w:fill="auto"/>
            <w:tcMar>
              <w:top w:w="91" w:type="dxa"/>
              <w:left w:w="0" w:type="dxa"/>
              <w:bottom w:w="91" w:type="dxa"/>
              <w:right w:w="0" w:type="dxa"/>
            </w:tcMar>
          </w:tcPr>
          <w:p w:rsidR="002A42B2" w:rsidRPr="002A42B2" w:rsidRDefault="002A42B2" w:rsidP="002A42B2">
            <w:pPr>
              <w:pStyle w:val="TableText"/>
              <w:spacing w:line="240" w:lineRule="auto"/>
              <w:rPr>
                <w:sz w:val="24"/>
                <w:szCs w:val="24"/>
                <w:rtl/>
              </w:rPr>
            </w:pPr>
            <w:r w:rsidRPr="002A42B2">
              <w:rPr>
                <w:sz w:val="24"/>
                <w:szCs w:val="24"/>
                <w:rtl/>
              </w:rPr>
              <w:t>"(5)</w:t>
            </w:r>
          </w:p>
        </w:tc>
        <w:tc>
          <w:tcPr>
            <w:tcW w:w="4669" w:type="dxa"/>
            <w:gridSpan w:val="2"/>
            <w:shd w:val="clear" w:color="auto" w:fill="auto"/>
            <w:tcMar>
              <w:top w:w="91" w:type="dxa"/>
              <w:left w:w="0" w:type="dxa"/>
              <w:bottom w:w="91" w:type="dxa"/>
              <w:right w:w="0" w:type="dxa"/>
            </w:tcMar>
          </w:tcPr>
          <w:p w:rsidR="002A42B2" w:rsidRPr="002A42B2" w:rsidRDefault="002A42B2" w:rsidP="00BB79E5">
            <w:pPr>
              <w:pStyle w:val="TableBlock"/>
              <w:spacing w:line="240" w:lineRule="auto"/>
              <w:rPr>
                <w:sz w:val="24"/>
                <w:szCs w:val="24"/>
                <w:rtl/>
              </w:rPr>
            </w:pPr>
            <w:r w:rsidRPr="002A42B2">
              <w:rPr>
                <w:sz w:val="24"/>
                <w:szCs w:val="24"/>
                <w:rtl/>
              </w:rPr>
              <w:t>(</w:t>
            </w:r>
            <w:r w:rsidRPr="002A42B2">
              <w:rPr>
                <w:rFonts w:hint="eastAsia"/>
                <w:sz w:val="24"/>
                <w:szCs w:val="24"/>
                <w:rtl/>
              </w:rPr>
              <w:t>א</w:t>
            </w:r>
            <w:r>
              <w:rPr>
                <w:sz w:val="24"/>
                <w:szCs w:val="24"/>
                <w:rtl/>
              </w:rPr>
              <w:t>)</w:t>
            </w:r>
            <w:r>
              <w:rPr>
                <w:rFonts w:hint="cs"/>
                <w:sz w:val="24"/>
                <w:szCs w:val="24"/>
                <w:rtl/>
              </w:rPr>
              <w:t xml:space="preserve"> </w:t>
            </w:r>
            <w:r w:rsidRPr="002A42B2">
              <w:rPr>
                <w:rFonts w:hint="eastAsia"/>
                <w:sz w:val="24"/>
                <w:szCs w:val="24"/>
                <w:rtl/>
              </w:rPr>
              <w:t>הוראות</w:t>
            </w:r>
            <w:r w:rsidRPr="002A42B2">
              <w:rPr>
                <w:sz w:val="24"/>
                <w:szCs w:val="24"/>
                <w:rtl/>
              </w:rPr>
              <w:t xml:space="preserve"> </w:t>
            </w:r>
            <w:r w:rsidRPr="002A42B2">
              <w:rPr>
                <w:rFonts w:hint="eastAsia"/>
                <w:sz w:val="24"/>
                <w:szCs w:val="24"/>
                <w:rtl/>
              </w:rPr>
              <w:t>פסקה</w:t>
            </w:r>
            <w:r w:rsidRPr="002A42B2">
              <w:rPr>
                <w:sz w:val="24"/>
                <w:szCs w:val="24"/>
                <w:rtl/>
              </w:rPr>
              <w:t xml:space="preserve"> (1) </w:t>
            </w:r>
            <w:r w:rsidRPr="002A42B2">
              <w:rPr>
                <w:rFonts w:hint="eastAsia"/>
                <w:sz w:val="24"/>
                <w:szCs w:val="24"/>
                <w:rtl/>
              </w:rPr>
              <w:t>לא</w:t>
            </w:r>
            <w:r w:rsidRPr="002A42B2">
              <w:rPr>
                <w:sz w:val="24"/>
                <w:szCs w:val="24"/>
                <w:rtl/>
              </w:rPr>
              <w:t xml:space="preserve"> </w:t>
            </w:r>
            <w:r w:rsidRPr="002A42B2">
              <w:rPr>
                <w:rFonts w:hint="eastAsia"/>
                <w:sz w:val="24"/>
                <w:szCs w:val="24"/>
                <w:rtl/>
              </w:rPr>
              <w:t>יחולו</w:t>
            </w:r>
            <w:r w:rsidRPr="002A42B2">
              <w:rPr>
                <w:sz w:val="24"/>
                <w:szCs w:val="24"/>
                <w:rtl/>
              </w:rPr>
              <w:t xml:space="preserve"> </w:t>
            </w:r>
            <w:r w:rsidRPr="002A42B2">
              <w:rPr>
                <w:rFonts w:hint="eastAsia"/>
                <w:sz w:val="24"/>
                <w:szCs w:val="24"/>
                <w:rtl/>
              </w:rPr>
              <w:t>על</w:t>
            </w:r>
            <w:r w:rsidRPr="002A42B2">
              <w:rPr>
                <w:sz w:val="24"/>
                <w:szCs w:val="24"/>
                <w:rtl/>
              </w:rPr>
              <w:t xml:space="preserve"> </w:t>
            </w:r>
            <w:r w:rsidRPr="002A42B2">
              <w:rPr>
                <w:rFonts w:hint="eastAsia"/>
                <w:sz w:val="24"/>
                <w:szCs w:val="24"/>
                <w:rtl/>
              </w:rPr>
              <w:t>ייבוא</w:t>
            </w:r>
            <w:r w:rsidRPr="002A42B2">
              <w:rPr>
                <w:sz w:val="24"/>
                <w:szCs w:val="24"/>
                <w:rtl/>
              </w:rPr>
              <w:t xml:space="preserve">, </w:t>
            </w:r>
            <w:r w:rsidRPr="002A42B2">
              <w:rPr>
                <w:rFonts w:hint="eastAsia"/>
                <w:sz w:val="24"/>
                <w:szCs w:val="24"/>
                <w:rtl/>
              </w:rPr>
              <w:t>ייצור</w:t>
            </w:r>
            <w:r w:rsidRPr="002A42B2">
              <w:rPr>
                <w:sz w:val="24"/>
                <w:szCs w:val="24"/>
                <w:rtl/>
              </w:rPr>
              <w:t xml:space="preserve">, </w:t>
            </w:r>
            <w:r w:rsidRPr="002A42B2">
              <w:rPr>
                <w:rFonts w:hint="eastAsia"/>
                <w:sz w:val="24"/>
                <w:szCs w:val="24"/>
                <w:rtl/>
              </w:rPr>
              <w:t>שימוש</w:t>
            </w:r>
            <w:r w:rsidRPr="002A42B2">
              <w:rPr>
                <w:sz w:val="24"/>
                <w:szCs w:val="24"/>
                <w:rtl/>
              </w:rPr>
              <w:t xml:space="preserve">, </w:t>
            </w:r>
            <w:r w:rsidRPr="002A42B2">
              <w:rPr>
                <w:rFonts w:hint="eastAsia"/>
                <w:sz w:val="24"/>
                <w:szCs w:val="24"/>
                <w:rtl/>
              </w:rPr>
              <w:t>תחזוקה</w:t>
            </w:r>
            <w:r w:rsidRPr="002A42B2">
              <w:rPr>
                <w:sz w:val="24"/>
                <w:szCs w:val="24"/>
                <w:rtl/>
              </w:rPr>
              <w:t xml:space="preserve"> </w:t>
            </w:r>
            <w:r w:rsidRPr="002A42B2">
              <w:rPr>
                <w:rFonts w:hint="eastAsia"/>
                <w:sz w:val="24"/>
                <w:szCs w:val="24"/>
                <w:rtl/>
              </w:rPr>
              <w:t>או</w:t>
            </w:r>
            <w:r w:rsidRPr="002A42B2">
              <w:rPr>
                <w:sz w:val="24"/>
                <w:szCs w:val="24"/>
                <w:rtl/>
              </w:rPr>
              <w:t xml:space="preserve"> </w:t>
            </w:r>
            <w:r w:rsidRPr="002A42B2">
              <w:rPr>
                <w:rFonts w:hint="eastAsia"/>
                <w:sz w:val="24"/>
                <w:szCs w:val="24"/>
                <w:rtl/>
              </w:rPr>
              <w:t>מכירה</w:t>
            </w:r>
            <w:r w:rsidRPr="002A42B2">
              <w:rPr>
                <w:sz w:val="24"/>
                <w:szCs w:val="24"/>
                <w:rtl/>
              </w:rPr>
              <w:t xml:space="preserve"> </w:t>
            </w:r>
            <w:r w:rsidRPr="002A42B2">
              <w:rPr>
                <w:rFonts w:hint="eastAsia"/>
                <w:sz w:val="24"/>
                <w:szCs w:val="24"/>
                <w:rtl/>
              </w:rPr>
              <w:t>של</w:t>
            </w:r>
            <w:r w:rsidRPr="002A42B2">
              <w:rPr>
                <w:sz w:val="24"/>
                <w:szCs w:val="24"/>
                <w:rtl/>
              </w:rPr>
              <w:t xml:space="preserve"> </w:t>
            </w:r>
            <w:r w:rsidRPr="002A42B2">
              <w:rPr>
                <w:rFonts w:hint="eastAsia"/>
                <w:sz w:val="24"/>
                <w:szCs w:val="24"/>
                <w:rtl/>
              </w:rPr>
              <w:t>מצרך</w:t>
            </w:r>
            <w:r w:rsidRPr="002A42B2">
              <w:rPr>
                <w:sz w:val="24"/>
                <w:szCs w:val="24"/>
                <w:rtl/>
              </w:rPr>
              <w:t xml:space="preserve"> </w:t>
            </w:r>
            <w:r w:rsidRPr="002A42B2">
              <w:rPr>
                <w:rFonts w:hint="eastAsia"/>
                <w:sz w:val="24"/>
                <w:szCs w:val="24"/>
                <w:rtl/>
              </w:rPr>
              <w:t>כאמור</w:t>
            </w:r>
            <w:r w:rsidRPr="002A42B2">
              <w:rPr>
                <w:sz w:val="24"/>
                <w:szCs w:val="24"/>
                <w:rtl/>
              </w:rPr>
              <w:t xml:space="preserve"> </w:t>
            </w:r>
            <w:r w:rsidRPr="002A42B2">
              <w:rPr>
                <w:rFonts w:hint="eastAsia"/>
                <w:sz w:val="24"/>
                <w:szCs w:val="24"/>
                <w:rtl/>
              </w:rPr>
              <w:t>באותה</w:t>
            </w:r>
            <w:r w:rsidRPr="002A42B2">
              <w:rPr>
                <w:sz w:val="24"/>
                <w:szCs w:val="24"/>
                <w:rtl/>
              </w:rPr>
              <w:t xml:space="preserve"> </w:t>
            </w:r>
            <w:r w:rsidRPr="002A42B2">
              <w:rPr>
                <w:rFonts w:hint="eastAsia"/>
                <w:sz w:val="24"/>
                <w:szCs w:val="24"/>
                <w:rtl/>
              </w:rPr>
              <w:t>פסקה</w:t>
            </w:r>
            <w:r w:rsidRPr="002A42B2">
              <w:rPr>
                <w:sz w:val="24"/>
                <w:szCs w:val="24"/>
                <w:rtl/>
              </w:rPr>
              <w:t xml:space="preserve">, </w:t>
            </w:r>
            <w:r w:rsidRPr="002A42B2">
              <w:rPr>
                <w:rFonts w:hint="eastAsia"/>
                <w:sz w:val="24"/>
                <w:szCs w:val="24"/>
                <w:rtl/>
              </w:rPr>
              <w:t>אם</w:t>
            </w:r>
            <w:r w:rsidRPr="002A42B2">
              <w:rPr>
                <w:sz w:val="24"/>
                <w:szCs w:val="24"/>
                <w:rtl/>
              </w:rPr>
              <w:t xml:space="preserve"> </w:t>
            </w:r>
            <w:r w:rsidRPr="002A42B2">
              <w:rPr>
                <w:rFonts w:hint="eastAsia"/>
                <w:sz w:val="24"/>
                <w:szCs w:val="24"/>
                <w:rtl/>
              </w:rPr>
              <w:t>הוא</w:t>
            </w:r>
            <w:r w:rsidRPr="002A42B2">
              <w:rPr>
                <w:sz w:val="24"/>
                <w:szCs w:val="24"/>
                <w:rtl/>
              </w:rPr>
              <w:t xml:space="preserve"> </w:t>
            </w:r>
            <w:r w:rsidRPr="002A42B2">
              <w:rPr>
                <w:rFonts w:hint="eastAsia"/>
                <w:sz w:val="24"/>
                <w:szCs w:val="24"/>
                <w:rtl/>
              </w:rPr>
              <w:t>עומד</w:t>
            </w:r>
            <w:r w:rsidRPr="002A42B2">
              <w:rPr>
                <w:sz w:val="24"/>
                <w:szCs w:val="24"/>
                <w:rtl/>
              </w:rPr>
              <w:t xml:space="preserve"> </w:t>
            </w:r>
            <w:r w:rsidRPr="002A42B2">
              <w:rPr>
                <w:rFonts w:hint="eastAsia"/>
                <w:sz w:val="24"/>
                <w:szCs w:val="24"/>
                <w:rtl/>
              </w:rPr>
              <w:t>בתקן</w:t>
            </w:r>
            <w:r w:rsidRPr="002A42B2">
              <w:rPr>
                <w:sz w:val="24"/>
                <w:szCs w:val="24"/>
                <w:rtl/>
              </w:rPr>
              <w:t xml:space="preserve"> </w:t>
            </w:r>
            <w:r w:rsidRPr="002A42B2">
              <w:rPr>
                <w:rFonts w:hint="eastAsia"/>
                <w:sz w:val="24"/>
                <w:szCs w:val="24"/>
                <w:rtl/>
              </w:rPr>
              <w:t>בין</w:t>
            </w:r>
            <w:r w:rsidR="00BB79E5">
              <w:rPr>
                <w:rFonts w:hint="cs"/>
                <w:sz w:val="24"/>
                <w:szCs w:val="24"/>
                <w:rtl/>
              </w:rPr>
              <w:t>-</w:t>
            </w:r>
            <w:r w:rsidRPr="002A42B2">
              <w:rPr>
                <w:rFonts w:hint="eastAsia"/>
                <w:sz w:val="24"/>
                <w:szCs w:val="24"/>
                <w:rtl/>
              </w:rPr>
              <w:t>לאומי</w:t>
            </w:r>
            <w:r w:rsidRPr="002A42B2">
              <w:rPr>
                <w:sz w:val="24"/>
                <w:szCs w:val="24"/>
                <w:rtl/>
              </w:rPr>
              <w:t xml:space="preserve">, </w:t>
            </w:r>
            <w:r w:rsidRPr="002A42B2">
              <w:rPr>
                <w:rFonts w:hint="eastAsia"/>
                <w:sz w:val="24"/>
                <w:szCs w:val="24"/>
                <w:rtl/>
              </w:rPr>
              <w:t>על</w:t>
            </w:r>
            <w:r w:rsidRPr="002A42B2">
              <w:rPr>
                <w:sz w:val="24"/>
                <w:szCs w:val="24"/>
                <w:rtl/>
              </w:rPr>
              <w:t xml:space="preserve"> </w:t>
            </w:r>
            <w:r w:rsidRPr="002A42B2">
              <w:rPr>
                <w:rFonts w:hint="eastAsia"/>
                <w:sz w:val="24"/>
                <w:szCs w:val="24"/>
                <w:rtl/>
              </w:rPr>
              <w:t>עדכוניו</w:t>
            </w:r>
            <w:r w:rsidRPr="002A42B2">
              <w:rPr>
                <w:sz w:val="24"/>
                <w:szCs w:val="24"/>
                <w:rtl/>
              </w:rPr>
              <w:t xml:space="preserve">, </w:t>
            </w:r>
            <w:r w:rsidRPr="002A42B2">
              <w:rPr>
                <w:rFonts w:hint="eastAsia"/>
                <w:sz w:val="24"/>
                <w:szCs w:val="24"/>
                <w:rtl/>
              </w:rPr>
              <w:t>שאומץ</w:t>
            </w:r>
            <w:r w:rsidRPr="002A42B2">
              <w:rPr>
                <w:sz w:val="24"/>
                <w:szCs w:val="24"/>
                <w:rtl/>
              </w:rPr>
              <w:t xml:space="preserve"> </w:t>
            </w:r>
            <w:r w:rsidRPr="002A42B2">
              <w:rPr>
                <w:rFonts w:hint="eastAsia"/>
                <w:sz w:val="24"/>
                <w:szCs w:val="24"/>
                <w:rtl/>
              </w:rPr>
              <w:t>בתקן</w:t>
            </w:r>
            <w:r w:rsidRPr="002A42B2">
              <w:rPr>
                <w:sz w:val="24"/>
                <w:szCs w:val="24"/>
                <w:rtl/>
              </w:rPr>
              <w:t xml:space="preserve"> </w:t>
            </w:r>
            <w:r w:rsidRPr="002A42B2">
              <w:rPr>
                <w:rFonts w:hint="eastAsia"/>
                <w:sz w:val="24"/>
                <w:szCs w:val="24"/>
                <w:rtl/>
              </w:rPr>
              <w:t>רשמי</w:t>
            </w:r>
            <w:r w:rsidRPr="002A42B2">
              <w:rPr>
                <w:sz w:val="24"/>
                <w:szCs w:val="24"/>
                <w:rtl/>
              </w:rPr>
              <w:t xml:space="preserve">, </w:t>
            </w:r>
            <w:r w:rsidRPr="002A42B2">
              <w:rPr>
                <w:rFonts w:hint="eastAsia"/>
                <w:sz w:val="24"/>
                <w:szCs w:val="24"/>
                <w:rtl/>
              </w:rPr>
              <w:t>במלואו</w:t>
            </w:r>
            <w:r w:rsidRPr="002A42B2">
              <w:rPr>
                <w:sz w:val="24"/>
                <w:szCs w:val="24"/>
                <w:rtl/>
              </w:rPr>
              <w:t xml:space="preserve"> </w:t>
            </w:r>
            <w:r w:rsidRPr="002A42B2">
              <w:rPr>
                <w:rFonts w:hint="eastAsia"/>
                <w:sz w:val="24"/>
                <w:szCs w:val="24"/>
                <w:rtl/>
              </w:rPr>
              <w:t>או</w:t>
            </w:r>
            <w:r w:rsidRPr="002A42B2">
              <w:rPr>
                <w:sz w:val="24"/>
                <w:szCs w:val="24"/>
                <w:rtl/>
              </w:rPr>
              <w:t xml:space="preserve"> </w:t>
            </w:r>
            <w:r w:rsidRPr="002A42B2">
              <w:rPr>
                <w:rFonts w:hint="eastAsia"/>
                <w:sz w:val="24"/>
                <w:szCs w:val="24"/>
                <w:rtl/>
              </w:rPr>
              <w:t>בחלקו</w:t>
            </w:r>
            <w:r w:rsidRPr="002A42B2">
              <w:rPr>
                <w:sz w:val="24"/>
                <w:szCs w:val="24"/>
                <w:rtl/>
              </w:rPr>
              <w:t xml:space="preserve">, </w:t>
            </w:r>
            <w:r w:rsidRPr="002A42B2">
              <w:rPr>
                <w:rFonts w:hint="eastAsia"/>
                <w:sz w:val="24"/>
                <w:szCs w:val="24"/>
                <w:rtl/>
              </w:rPr>
              <w:t>למעט</w:t>
            </w:r>
            <w:r w:rsidRPr="002A42B2">
              <w:rPr>
                <w:sz w:val="24"/>
                <w:szCs w:val="24"/>
                <w:rtl/>
              </w:rPr>
              <w:t xml:space="preserve"> </w:t>
            </w:r>
            <w:r w:rsidRPr="002A42B2">
              <w:rPr>
                <w:rFonts w:hint="eastAsia"/>
                <w:sz w:val="24"/>
                <w:szCs w:val="24"/>
                <w:rtl/>
              </w:rPr>
              <w:t>תקן</w:t>
            </w:r>
            <w:r w:rsidRPr="002A42B2">
              <w:rPr>
                <w:sz w:val="24"/>
                <w:szCs w:val="24"/>
                <w:rtl/>
              </w:rPr>
              <w:t xml:space="preserve"> </w:t>
            </w:r>
            <w:r w:rsidRPr="002A42B2">
              <w:rPr>
                <w:rFonts w:hint="eastAsia"/>
                <w:sz w:val="24"/>
                <w:szCs w:val="24"/>
                <w:rtl/>
              </w:rPr>
              <w:t>המנוי</w:t>
            </w:r>
            <w:r w:rsidRPr="002A42B2">
              <w:rPr>
                <w:sz w:val="24"/>
                <w:szCs w:val="24"/>
                <w:rtl/>
              </w:rPr>
              <w:t xml:space="preserve"> </w:t>
            </w:r>
            <w:r w:rsidRPr="002A42B2">
              <w:rPr>
                <w:rFonts w:hint="eastAsia"/>
                <w:sz w:val="24"/>
                <w:szCs w:val="24"/>
                <w:rtl/>
              </w:rPr>
              <w:t>בתוספת</w:t>
            </w:r>
            <w:r w:rsidRPr="002A42B2">
              <w:rPr>
                <w:sz w:val="24"/>
                <w:szCs w:val="24"/>
                <w:rtl/>
              </w:rPr>
              <w:t xml:space="preserve"> </w:t>
            </w:r>
            <w:r w:rsidRPr="002A42B2">
              <w:rPr>
                <w:rFonts w:hint="eastAsia"/>
                <w:sz w:val="24"/>
                <w:szCs w:val="24"/>
                <w:rtl/>
              </w:rPr>
              <w:t>השלישית</w:t>
            </w:r>
            <w:r w:rsidRPr="002A42B2">
              <w:rPr>
                <w:sz w:val="24"/>
                <w:szCs w:val="24"/>
                <w:rtl/>
              </w:rPr>
              <w:t xml:space="preserve">, </w:t>
            </w:r>
            <w:r w:rsidRPr="002A42B2">
              <w:rPr>
                <w:rFonts w:hint="eastAsia"/>
                <w:sz w:val="24"/>
                <w:szCs w:val="24"/>
                <w:rtl/>
              </w:rPr>
              <w:t>ומתקיימים</w:t>
            </w:r>
            <w:r w:rsidRPr="002A42B2">
              <w:rPr>
                <w:sz w:val="24"/>
                <w:szCs w:val="24"/>
                <w:rtl/>
              </w:rPr>
              <w:t xml:space="preserve"> </w:t>
            </w:r>
            <w:r w:rsidRPr="002A42B2">
              <w:rPr>
                <w:rFonts w:hint="eastAsia"/>
                <w:sz w:val="24"/>
                <w:szCs w:val="24"/>
                <w:rtl/>
              </w:rPr>
              <w:t>לגביו</w:t>
            </w:r>
            <w:r w:rsidRPr="002A42B2">
              <w:rPr>
                <w:sz w:val="24"/>
                <w:szCs w:val="24"/>
                <w:rtl/>
              </w:rPr>
              <w:t xml:space="preserve"> </w:t>
            </w:r>
            <w:r w:rsidRPr="002A42B2">
              <w:rPr>
                <w:rFonts w:hint="eastAsia"/>
                <w:sz w:val="24"/>
                <w:szCs w:val="24"/>
                <w:rtl/>
              </w:rPr>
              <w:t>כל</w:t>
            </w:r>
            <w:r w:rsidRPr="002A42B2">
              <w:rPr>
                <w:sz w:val="24"/>
                <w:szCs w:val="24"/>
                <w:rtl/>
              </w:rPr>
              <w:t xml:space="preserve"> </w:t>
            </w:r>
            <w:r w:rsidRPr="002A42B2">
              <w:rPr>
                <w:rFonts w:hint="eastAsia"/>
                <w:sz w:val="24"/>
                <w:szCs w:val="24"/>
                <w:rtl/>
              </w:rPr>
              <w:t>אלה</w:t>
            </w:r>
            <w:r w:rsidRPr="002A42B2">
              <w:rPr>
                <w:sz w:val="24"/>
                <w:szCs w:val="24"/>
                <w:rtl/>
              </w:rPr>
              <w:t>:</w:t>
            </w:r>
          </w:p>
        </w:tc>
      </w:tr>
      <w:tr w:rsidR="002A42B2" w:rsidTr="00496C9A">
        <w:trPr>
          <w:cantSplit/>
        </w:trPr>
        <w:tc>
          <w:tcPr>
            <w:tcW w:w="1319" w:type="dxa"/>
            <w:shd w:val="clear" w:color="auto" w:fill="auto"/>
            <w:tcMar>
              <w:top w:w="91" w:type="dxa"/>
              <w:left w:w="0" w:type="dxa"/>
              <w:bottom w:w="91" w:type="dxa"/>
              <w:right w:w="0" w:type="dxa"/>
            </w:tcMar>
          </w:tcPr>
          <w:p w:rsidR="002A42B2" w:rsidRPr="002A42B2" w:rsidRDefault="002A42B2" w:rsidP="002A42B2">
            <w:pPr>
              <w:pStyle w:val="TableSideHeading"/>
              <w:spacing w:line="240" w:lineRule="auto"/>
              <w:rPr>
                <w:sz w:val="24"/>
                <w:szCs w:val="24"/>
                <w:rtl/>
              </w:rPr>
            </w:pPr>
          </w:p>
        </w:tc>
        <w:tc>
          <w:tcPr>
            <w:tcW w:w="418" w:type="dxa"/>
            <w:shd w:val="clear" w:color="auto" w:fill="auto"/>
            <w:tcMar>
              <w:top w:w="91" w:type="dxa"/>
              <w:left w:w="0" w:type="dxa"/>
              <w:bottom w:w="91" w:type="dxa"/>
              <w:right w:w="0" w:type="dxa"/>
            </w:tcMar>
          </w:tcPr>
          <w:p w:rsidR="002A42B2" w:rsidRPr="002A42B2" w:rsidRDefault="002A42B2" w:rsidP="002A42B2">
            <w:pPr>
              <w:pStyle w:val="TableText"/>
              <w:spacing w:line="240" w:lineRule="auto"/>
              <w:rPr>
                <w:sz w:val="24"/>
                <w:szCs w:val="24"/>
                <w:rtl/>
              </w:rPr>
            </w:pPr>
          </w:p>
        </w:tc>
        <w:tc>
          <w:tcPr>
            <w:tcW w:w="934" w:type="dxa"/>
            <w:shd w:val="clear" w:color="auto" w:fill="auto"/>
            <w:tcMar>
              <w:top w:w="91" w:type="dxa"/>
              <w:left w:w="0" w:type="dxa"/>
              <w:bottom w:w="91" w:type="dxa"/>
              <w:right w:w="0" w:type="dxa"/>
            </w:tcMar>
          </w:tcPr>
          <w:p w:rsidR="002A42B2" w:rsidRPr="002A42B2" w:rsidRDefault="002A42B2" w:rsidP="002A42B2">
            <w:pPr>
              <w:pStyle w:val="TableText"/>
              <w:spacing w:line="240" w:lineRule="auto"/>
              <w:rPr>
                <w:sz w:val="24"/>
                <w:szCs w:val="24"/>
                <w:rtl/>
              </w:rPr>
            </w:pPr>
          </w:p>
        </w:tc>
        <w:tc>
          <w:tcPr>
            <w:tcW w:w="844" w:type="dxa"/>
            <w:shd w:val="clear" w:color="auto" w:fill="auto"/>
            <w:tcMar>
              <w:top w:w="91" w:type="dxa"/>
              <w:left w:w="0" w:type="dxa"/>
              <w:bottom w:w="91" w:type="dxa"/>
              <w:right w:w="0" w:type="dxa"/>
            </w:tcMar>
          </w:tcPr>
          <w:p w:rsidR="002A42B2" w:rsidRPr="002A42B2" w:rsidRDefault="002A42B2" w:rsidP="002A42B2">
            <w:pPr>
              <w:pStyle w:val="TableText"/>
              <w:spacing w:line="240" w:lineRule="auto"/>
              <w:rPr>
                <w:sz w:val="24"/>
                <w:szCs w:val="24"/>
                <w:rtl/>
              </w:rPr>
            </w:pPr>
          </w:p>
        </w:tc>
        <w:tc>
          <w:tcPr>
            <w:tcW w:w="697" w:type="dxa"/>
            <w:shd w:val="clear" w:color="auto" w:fill="auto"/>
            <w:tcMar>
              <w:top w:w="91" w:type="dxa"/>
              <w:left w:w="0" w:type="dxa"/>
              <w:bottom w:w="91" w:type="dxa"/>
              <w:right w:w="0" w:type="dxa"/>
            </w:tcMar>
          </w:tcPr>
          <w:p w:rsidR="002A42B2" w:rsidRPr="002A42B2" w:rsidRDefault="002A42B2" w:rsidP="002A42B2">
            <w:pPr>
              <w:pStyle w:val="TableText"/>
              <w:spacing w:line="240" w:lineRule="auto"/>
              <w:rPr>
                <w:sz w:val="24"/>
                <w:szCs w:val="24"/>
                <w:rtl/>
              </w:rPr>
            </w:pPr>
          </w:p>
        </w:tc>
        <w:tc>
          <w:tcPr>
            <w:tcW w:w="785" w:type="dxa"/>
            <w:shd w:val="clear" w:color="auto" w:fill="auto"/>
            <w:tcMar>
              <w:top w:w="91" w:type="dxa"/>
              <w:left w:w="0" w:type="dxa"/>
              <w:bottom w:w="91" w:type="dxa"/>
              <w:right w:w="0" w:type="dxa"/>
            </w:tcMar>
          </w:tcPr>
          <w:p w:rsidR="002A42B2" w:rsidRPr="002A42B2" w:rsidRDefault="002A42B2" w:rsidP="002A42B2">
            <w:pPr>
              <w:pStyle w:val="TableText"/>
              <w:spacing w:line="240" w:lineRule="auto"/>
              <w:rPr>
                <w:sz w:val="24"/>
                <w:szCs w:val="24"/>
                <w:rtl/>
              </w:rPr>
            </w:pPr>
          </w:p>
        </w:tc>
        <w:tc>
          <w:tcPr>
            <w:tcW w:w="721" w:type="dxa"/>
            <w:shd w:val="clear" w:color="auto" w:fill="auto"/>
            <w:tcMar>
              <w:top w:w="91" w:type="dxa"/>
              <w:left w:w="0" w:type="dxa"/>
              <w:bottom w:w="91" w:type="dxa"/>
              <w:right w:w="0" w:type="dxa"/>
            </w:tcMar>
          </w:tcPr>
          <w:p w:rsidR="002A42B2" w:rsidRPr="002A42B2" w:rsidRDefault="002A42B2" w:rsidP="002A42B2">
            <w:pPr>
              <w:pStyle w:val="TableText"/>
              <w:spacing w:line="240" w:lineRule="auto"/>
              <w:rPr>
                <w:sz w:val="24"/>
                <w:szCs w:val="24"/>
                <w:rtl/>
              </w:rPr>
            </w:pPr>
          </w:p>
        </w:tc>
        <w:tc>
          <w:tcPr>
            <w:tcW w:w="3948" w:type="dxa"/>
            <w:shd w:val="clear" w:color="auto" w:fill="auto"/>
            <w:tcMar>
              <w:top w:w="91" w:type="dxa"/>
              <w:left w:w="0" w:type="dxa"/>
              <w:bottom w:w="91" w:type="dxa"/>
              <w:right w:w="0" w:type="dxa"/>
            </w:tcMar>
          </w:tcPr>
          <w:p w:rsidR="002A42B2" w:rsidRPr="002A42B2" w:rsidRDefault="002A42B2" w:rsidP="002A42B2">
            <w:pPr>
              <w:pStyle w:val="TableBlock"/>
              <w:spacing w:line="240" w:lineRule="auto"/>
              <w:rPr>
                <w:sz w:val="24"/>
                <w:szCs w:val="24"/>
                <w:rtl/>
              </w:rPr>
            </w:pPr>
            <w:r w:rsidRPr="002A42B2">
              <w:rPr>
                <w:sz w:val="24"/>
                <w:szCs w:val="24"/>
                <w:rtl/>
              </w:rPr>
              <w:t>(1)</w:t>
            </w:r>
            <w:r w:rsidRPr="002A42B2">
              <w:rPr>
                <w:sz w:val="24"/>
                <w:szCs w:val="24"/>
                <w:rtl/>
              </w:rPr>
              <w:tab/>
            </w:r>
            <w:r w:rsidRPr="002A42B2">
              <w:rPr>
                <w:rFonts w:hint="eastAsia"/>
                <w:sz w:val="24"/>
                <w:szCs w:val="24"/>
                <w:rtl/>
              </w:rPr>
              <w:t>הוא</w:t>
            </w:r>
            <w:r w:rsidRPr="002A42B2">
              <w:rPr>
                <w:sz w:val="24"/>
                <w:szCs w:val="24"/>
                <w:rtl/>
              </w:rPr>
              <w:t xml:space="preserve"> </w:t>
            </w:r>
            <w:r w:rsidRPr="002A42B2">
              <w:rPr>
                <w:rFonts w:hint="eastAsia"/>
                <w:sz w:val="24"/>
                <w:szCs w:val="24"/>
                <w:rtl/>
              </w:rPr>
              <w:t>סומן</w:t>
            </w:r>
            <w:r w:rsidRPr="002A42B2">
              <w:rPr>
                <w:sz w:val="24"/>
                <w:szCs w:val="24"/>
                <w:rtl/>
              </w:rPr>
              <w:t xml:space="preserve"> </w:t>
            </w:r>
            <w:r w:rsidRPr="002A42B2">
              <w:rPr>
                <w:rFonts w:hint="eastAsia"/>
                <w:sz w:val="24"/>
                <w:szCs w:val="24"/>
                <w:rtl/>
              </w:rPr>
              <w:t>כנדרש</w:t>
            </w:r>
            <w:r w:rsidRPr="002A42B2">
              <w:rPr>
                <w:sz w:val="24"/>
                <w:szCs w:val="24"/>
                <w:rtl/>
              </w:rPr>
              <w:t xml:space="preserve"> </w:t>
            </w:r>
            <w:r w:rsidRPr="002A42B2">
              <w:rPr>
                <w:rFonts w:hint="eastAsia"/>
                <w:sz w:val="24"/>
                <w:szCs w:val="24"/>
                <w:rtl/>
              </w:rPr>
              <w:t>לפי</w:t>
            </w:r>
            <w:r w:rsidRPr="002A42B2">
              <w:rPr>
                <w:sz w:val="24"/>
                <w:szCs w:val="24"/>
                <w:rtl/>
              </w:rPr>
              <w:t xml:space="preserve"> </w:t>
            </w:r>
            <w:r w:rsidRPr="002A42B2">
              <w:rPr>
                <w:rFonts w:hint="eastAsia"/>
                <w:sz w:val="24"/>
                <w:szCs w:val="24"/>
                <w:rtl/>
              </w:rPr>
              <w:t>הדין</w:t>
            </w:r>
            <w:r w:rsidRPr="002A42B2">
              <w:rPr>
                <w:sz w:val="24"/>
                <w:szCs w:val="24"/>
                <w:rtl/>
              </w:rPr>
              <w:t xml:space="preserve"> </w:t>
            </w:r>
            <w:r w:rsidRPr="002A42B2">
              <w:rPr>
                <w:rFonts w:hint="eastAsia"/>
                <w:sz w:val="24"/>
                <w:szCs w:val="24"/>
                <w:rtl/>
              </w:rPr>
              <w:t>הישראלי</w:t>
            </w:r>
            <w:r w:rsidRPr="002A42B2">
              <w:rPr>
                <w:sz w:val="24"/>
                <w:szCs w:val="24"/>
                <w:rtl/>
              </w:rPr>
              <w:t>;</w:t>
            </w:r>
          </w:p>
        </w:tc>
      </w:tr>
      <w:tr w:rsidR="002A42B2" w:rsidTr="00496C9A">
        <w:trPr>
          <w:cantSplit/>
        </w:trPr>
        <w:tc>
          <w:tcPr>
            <w:tcW w:w="1319" w:type="dxa"/>
            <w:shd w:val="clear" w:color="auto" w:fill="auto"/>
            <w:tcMar>
              <w:top w:w="91" w:type="dxa"/>
              <w:left w:w="0" w:type="dxa"/>
              <w:bottom w:w="91" w:type="dxa"/>
              <w:right w:w="0" w:type="dxa"/>
            </w:tcMar>
          </w:tcPr>
          <w:p w:rsidR="002A42B2" w:rsidRPr="002A42B2" w:rsidRDefault="002A42B2" w:rsidP="002A42B2">
            <w:pPr>
              <w:pStyle w:val="TableSideHeading"/>
              <w:spacing w:line="240" w:lineRule="auto"/>
              <w:rPr>
                <w:sz w:val="24"/>
                <w:szCs w:val="24"/>
                <w:rtl/>
              </w:rPr>
            </w:pPr>
          </w:p>
        </w:tc>
        <w:tc>
          <w:tcPr>
            <w:tcW w:w="418" w:type="dxa"/>
            <w:shd w:val="clear" w:color="auto" w:fill="auto"/>
            <w:tcMar>
              <w:top w:w="91" w:type="dxa"/>
              <w:left w:w="0" w:type="dxa"/>
              <w:bottom w:w="91" w:type="dxa"/>
              <w:right w:w="0" w:type="dxa"/>
            </w:tcMar>
          </w:tcPr>
          <w:p w:rsidR="002A42B2" w:rsidRPr="002A42B2" w:rsidRDefault="002A42B2" w:rsidP="002A42B2">
            <w:pPr>
              <w:pStyle w:val="TableText"/>
              <w:spacing w:line="240" w:lineRule="auto"/>
              <w:rPr>
                <w:sz w:val="24"/>
                <w:szCs w:val="24"/>
                <w:rtl/>
              </w:rPr>
            </w:pPr>
          </w:p>
        </w:tc>
        <w:tc>
          <w:tcPr>
            <w:tcW w:w="934" w:type="dxa"/>
            <w:shd w:val="clear" w:color="auto" w:fill="auto"/>
            <w:tcMar>
              <w:top w:w="91" w:type="dxa"/>
              <w:left w:w="0" w:type="dxa"/>
              <w:bottom w:w="91" w:type="dxa"/>
              <w:right w:w="0" w:type="dxa"/>
            </w:tcMar>
          </w:tcPr>
          <w:p w:rsidR="002A42B2" w:rsidRPr="002A42B2" w:rsidRDefault="002A42B2" w:rsidP="002A42B2">
            <w:pPr>
              <w:pStyle w:val="TableText"/>
              <w:spacing w:line="240" w:lineRule="auto"/>
              <w:rPr>
                <w:sz w:val="24"/>
                <w:szCs w:val="24"/>
                <w:rtl/>
              </w:rPr>
            </w:pPr>
          </w:p>
        </w:tc>
        <w:tc>
          <w:tcPr>
            <w:tcW w:w="844" w:type="dxa"/>
            <w:shd w:val="clear" w:color="auto" w:fill="auto"/>
            <w:tcMar>
              <w:top w:w="91" w:type="dxa"/>
              <w:left w:w="0" w:type="dxa"/>
              <w:bottom w:w="91" w:type="dxa"/>
              <w:right w:w="0" w:type="dxa"/>
            </w:tcMar>
          </w:tcPr>
          <w:p w:rsidR="002A42B2" w:rsidRPr="002A42B2" w:rsidRDefault="002A42B2" w:rsidP="002A42B2">
            <w:pPr>
              <w:pStyle w:val="TableText"/>
              <w:spacing w:line="240" w:lineRule="auto"/>
              <w:rPr>
                <w:sz w:val="24"/>
                <w:szCs w:val="24"/>
                <w:rtl/>
              </w:rPr>
            </w:pPr>
          </w:p>
        </w:tc>
        <w:tc>
          <w:tcPr>
            <w:tcW w:w="697" w:type="dxa"/>
            <w:shd w:val="clear" w:color="auto" w:fill="auto"/>
            <w:tcMar>
              <w:top w:w="91" w:type="dxa"/>
              <w:left w:w="0" w:type="dxa"/>
              <w:bottom w:w="91" w:type="dxa"/>
              <w:right w:w="0" w:type="dxa"/>
            </w:tcMar>
          </w:tcPr>
          <w:p w:rsidR="002A42B2" w:rsidRPr="002A42B2" w:rsidRDefault="002A42B2" w:rsidP="002A42B2">
            <w:pPr>
              <w:pStyle w:val="TableText"/>
              <w:spacing w:line="240" w:lineRule="auto"/>
              <w:rPr>
                <w:sz w:val="24"/>
                <w:szCs w:val="24"/>
                <w:rtl/>
              </w:rPr>
            </w:pPr>
          </w:p>
        </w:tc>
        <w:tc>
          <w:tcPr>
            <w:tcW w:w="785" w:type="dxa"/>
            <w:shd w:val="clear" w:color="auto" w:fill="auto"/>
            <w:tcMar>
              <w:top w:w="91" w:type="dxa"/>
              <w:left w:w="0" w:type="dxa"/>
              <w:bottom w:w="91" w:type="dxa"/>
              <w:right w:w="0" w:type="dxa"/>
            </w:tcMar>
          </w:tcPr>
          <w:p w:rsidR="002A42B2" w:rsidRPr="002A42B2" w:rsidRDefault="002A42B2" w:rsidP="002A42B2">
            <w:pPr>
              <w:pStyle w:val="TableText"/>
              <w:spacing w:line="240" w:lineRule="auto"/>
              <w:rPr>
                <w:sz w:val="24"/>
                <w:szCs w:val="24"/>
                <w:rtl/>
              </w:rPr>
            </w:pPr>
          </w:p>
        </w:tc>
        <w:tc>
          <w:tcPr>
            <w:tcW w:w="721" w:type="dxa"/>
            <w:shd w:val="clear" w:color="auto" w:fill="auto"/>
            <w:tcMar>
              <w:top w:w="91" w:type="dxa"/>
              <w:left w:w="0" w:type="dxa"/>
              <w:bottom w:w="91" w:type="dxa"/>
              <w:right w:w="0" w:type="dxa"/>
            </w:tcMar>
          </w:tcPr>
          <w:p w:rsidR="002A42B2" w:rsidRPr="002A42B2" w:rsidRDefault="002A42B2" w:rsidP="002A42B2">
            <w:pPr>
              <w:pStyle w:val="TableText"/>
              <w:spacing w:line="240" w:lineRule="auto"/>
              <w:rPr>
                <w:sz w:val="24"/>
                <w:szCs w:val="24"/>
                <w:rtl/>
              </w:rPr>
            </w:pPr>
          </w:p>
        </w:tc>
        <w:tc>
          <w:tcPr>
            <w:tcW w:w="3948" w:type="dxa"/>
            <w:shd w:val="clear" w:color="auto" w:fill="auto"/>
            <w:tcMar>
              <w:top w:w="91" w:type="dxa"/>
              <w:left w:w="0" w:type="dxa"/>
              <w:bottom w:w="91" w:type="dxa"/>
              <w:right w:w="0" w:type="dxa"/>
            </w:tcMar>
          </w:tcPr>
          <w:p w:rsidR="002A42B2" w:rsidRPr="002A42B2" w:rsidRDefault="002A42B2" w:rsidP="002A42B2">
            <w:pPr>
              <w:pStyle w:val="TableBlock"/>
              <w:spacing w:line="240" w:lineRule="auto"/>
              <w:rPr>
                <w:sz w:val="24"/>
                <w:szCs w:val="24"/>
                <w:rtl/>
              </w:rPr>
            </w:pPr>
            <w:r w:rsidRPr="002A42B2">
              <w:rPr>
                <w:sz w:val="24"/>
                <w:szCs w:val="24"/>
                <w:rtl/>
              </w:rPr>
              <w:t>(2)</w:t>
            </w:r>
            <w:r w:rsidRPr="002A42B2">
              <w:rPr>
                <w:sz w:val="24"/>
                <w:szCs w:val="24"/>
                <w:rtl/>
              </w:rPr>
              <w:tab/>
            </w:r>
            <w:r w:rsidRPr="002A42B2">
              <w:rPr>
                <w:rFonts w:hint="eastAsia"/>
                <w:sz w:val="24"/>
                <w:szCs w:val="24"/>
                <w:rtl/>
              </w:rPr>
              <w:t>לעניין</w:t>
            </w:r>
            <w:r w:rsidRPr="002A42B2">
              <w:rPr>
                <w:sz w:val="24"/>
                <w:szCs w:val="24"/>
                <w:rtl/>
              </w:rPr>
              <w:t xml:space="preserve"> </w:t>
            </w:r>
            <w:r w:rsidRPr="002A42B2">
              <w:rPr>
                <w:rFonts w:hint="eastAsia"/>
                <w:sz w:val="24"/>
                <w:szCs w:val="24"/>
                <w:rtl/>
              </w:rPr>
              <w:t>מכשיר</w:t>
            </w:r>
            <w:r w:rsidRPr="002A42B2">
              <w:rPr>
                <w:sz w:val="24"/>
                <w:szCs w:val="24"/>
                <w:rtl/>
              </w:rPr>
              <w:t xml:space="preserve"> </w:t>
            </w:r>
            <w:r w:rsidRPr="002A42B2">
              <w:rPr>
                <w:rFonts w:hint="eastAsia"/>
                <w:sz w:val="24"/>
                <w:szCs w:val="24"/>
                <w:rtl/>
              </w:rPr>
              <w:t>חשמלי</w:t>
            </w:r>
            <w:r w:rsidRPr="002A42B2">
              <w:rPr>
                <w:sz w:val="24"/>
                <w:szCs w:val="24"/>
                <w:rtl/>
              </w:rPr>
              <w:t xml:space="preserve"> – </w:t>
            </w:r>
            <w:r w:rsidRPr="002A42B2">
              <w:rPr>
                <w:rFonts w:hint="eastAsia"/>
                <w:sz w:val="24"/>
                <w:szCs w:val="24"/>
                <w:rtl/>
              </w:rPr>
              <w:t>הוא</w:t>
            </w:r>
            <w:r w:rsidRPr="002A42B2">
              <w:rPr>
                <w:sz w:val="24"/>
                <w:szCs w:val="24"/>
                <w:rtl/>
              </w:rPr>
              <w:t xml:space="preserve"> </w:t>
            </w:r>
            <w:r w:rsidRPr="002A42B2">
              <w:rPr>
                <w:rFonts w:hint="eastAsia"/>
                <w:sz w:val="24"/>
                <w:szCs w:val="24"/>
                <w:rtl/>
              </w:rPr>
              <w:t>תואם</w:t>
            </w:r>
            <w:r w:rsidRPr="002A42B2">
              <w:rPr>
                <w:sz w:val="24"/>
                <w:szCs w:val="24"/>
                <w:rtl/>
              </w:rPr>
              <w:t xml:space="preserve"> </w:t>
            </w:r>
            <w:r w:rsidRPr="002A42B2">
              <w:rPr>
                <w:rFonts w:hint="eastAsia"/>
                <w:sz w:val="24"/>
                <w:szCs w:val="24"/>
                <w:rtl/>
              </w:rPr>
              <w:t>לרשת</w:t>
            </w:r>
            <w:r w:rsidRPr="002A42B2">
              <w:rPr>
                <w:sz w:val="24"/>
                <w:szCs w:val="24"/>
                <w:rtl/>
              </w:rPr>
              <w:t xml:space="preserve"> </w:t>
            </w:r>
            <w:r w:rsidRPr="002A42B2">
              <w:rPr>
                <w:rFonts w:hint="eastAsia"/>
                <w:sz w:val="24"/>
                <w:szCs w:val="24"/>
                <w:rtl/>
              </w:rPr>
              <w:t>החשמל</w:t>
            </w:r>
            <w:r w:rsidRPr="002A42B2">
              <w:rPr>
                <w:sz w:val="24"/>
                <w:szCs w:val="24"/>
                <w:rtl/>
              </w:rPr>
              <w:t xml:space="preserve"> </w:t>
            </w:r>
            <w:r w:rsidRPr="002A42B2">
              <w:rPr>
                <w:rFonts w:hint="eastAsia"/>
                <w:sz w:val="24"/>
                <w:szCs w:val="24"/>
                <w:rtl/>
              </w:rPr>
              <w:t>הנוהגת</w:t>
            </w:r>
            <w:r w:rsidRPr="002A42B2">
              <w:rPr>
                <w:sz w:val="24"/>
                <w:szCs w:val="24"/>
                <w:rtl/>
              </w:rPr>
              <w:t xml:space="preserve"> </w:t>
            </w:r>
            <w:r w:rsidRPr="002A42B2">
              <w:rPr>
                <w:rFonts w:hint="eastAsia"/>
                <w:sz w:val="24"/>
                <w:szCs w:val="24"/>
                <w:rtl/>
              </w:rPr>
              <w:t>בישראל</w:t>
            </w:r>
            <w:r w:rsidRPr="002A42B2">
              <w:rPr>
                <w:sz w:val="24"/>
                <w:szCs w:val="24"/>
                <w:rtl/>
              </w:rPr>
              <w:t>.</w:t>
            </w:r>
          </w:p>
        </w:tc>
      </w:tr>
      <w:tr w:rsidR="002A42B2" w:rsidTr="00496C9A">
        <w:trPr>
          <w:cantSplit/>
        </w:trPr>
        <w:tc>
          <w:tcPr>
            <w:tcW w:w="1319" w:type="dxa"/>
            <w:shd w:val="clear" w:color="auto" w:fill="auto"/>
            <w:tcMar>
              <w:top w:w="91" w:type="dxa"/>
              <w:left w:w="0" w:type="dxa"/>
              <w:bottom w:w="91" w:type="dxa"/>
              <w:right w:w="0" w:type="dxa"/>
            </w:tcMar>
          </w:tcPr>
          <w:p w:rsidR="002A42B2" w:rsidRPr="002A42B2" w:rsidRDefault="002A42B2" w:rsidP="002A42B2">
            <w:pPr>
              <w:pStyle w:val="TableSideHeading"/>
              <w:spacing w:line="240" w:lineRule="auto"/>
              <w:rPr>
                <w:sz w:val="24"/>
                <w:szCs w:val="24"/>
                <w:rtl/>
              </w:rPr>
            </w:pPr>
          </w:p>
        </w:tc>
        <w:tc>
          <w:tcPr>
            <w:tcW w:w="418" w:type="dxa"/>
            <w:shd w:val="clear" w:color="auto" w:fill="auto"/>
            <w:tcMar>
              <w:top w:w="91" w:type="dxa"/>
              <w:left w:w="0" w:type="dxa"/>
              <w:bottom w:w="91" w:type="dxa"/>
              <w:right w:w="0" w:type="dxa"/>
            </w:tcMar>
          </w:tcPr>
          <w:p w:rsidR="002A42B2" w:rsidRPr="002A42B2" w:rsidRDefault="002A42B2" w:rsidP="002A42B2">
            <w:pPr>
              <w:pStyle w:val="TableText"/>
              <w:spacing w:line="240" w:lineRule="auto"/>
              <w:rPr>
                <w:sz w:val="24"/>
                <w:szCs w:val="24"/>
                <w:rtl/>
              </w:rPr>
            </w:pPr>
          </w:p>
        </w:tc>
        <w:tc>
          <w:tcPr>
            <w:tcW w:w="934" w:type="dxa"/>
            <w:shd w:val="clear" w:color="auto" w:fill="auto"/>
            <w:tcMar>
              <w:top w:w="91" w:type="dxa"/>
              <w:left w:w="0" w:type="dxa"/>
              <w:bottom w:w="91" w:type="dxa"/>
              <w:right w:w="0" w:type="dxa"/>
            </w:tcMar>
          </w:tcPr>
          <w:p w:rsidR="002A42B2" w:rsidRPr="002A42B2" w:rsidRDefault="002A42B2" w:rsidP="002A42B2">
            <w:pPr>
              <w:pStyle w:val="TableText"/>
              <w:spacing w:line="240" w:lineRule="auto"/>
              <w:rPr>
                <w:sz w:val="24"/>
                <w:szCs w:val="24"/>
                <w:rtl/>
              </w:rPr>
            </w:pPr>
          </w:p>
        </w:tc>
        <w:tc>
          <w:tcPr>
            <w:tcW w:w="844" w:type="dxa"/>
            <w:shd w:val="clear" w:color="auto" w:fill="auto"/>
            <w:tcMar>
              <w:top w:w="91" w:type="dxa"/>
              <w:left w:w="0" w:type="dxa"/>
              <w:bottom w:w="91" w:type="dxa"/>
              <w:right w:w="0" w:type="dxa"/>
            </w:tcMar>
          </w:tcPr>
          <w:p w:rsidR="002A42B2" w:rsidRPr="002A42B2" w:rsidRDefault="002A42B2" w:rsidP="002A42B2">
            <w:pPr>
              <w:pStyle w:val="TableText"/>
              <w:spacing w:line="240" w:lineRule="auto"/>
              <w:rPr>
                <w:sz w:val="24"/>
                <w:szCs w:val="24"/>
                <w:rtl/>
              </w:rPr>
            </w:pPr>
          </w:p>
        </w:tc>
        <w:tc>
          <w:tcPr>
            <w:tcW w:w="697" w:type="dxa"/>
            <w:shd w:val="clear" w:color="auto" w:fill="auto"/>
            <w:tcMar>
              <w:top w:w="91" w:type="dxa"/>
              <w:left w:w="0" w:type="dxa"/>
              <w:bottom w:w="91" w:type="dxa"/>
              <w:right w:w="0" w:type="dxa"/>
            </w:tcMar>
          </w:tcPr>
          <w:p w:rsidR="002A42B2" w:rsidRPr="002A42B2" w:rsidRDefault="002A42B2" w:rsidP="002A42B2">
            <w:pPr>
              <w:pStyle w:val="TableText"/>
              <w:spacing w:line="240" w:lineRule="auto"/>
              <w:rPr>
                <w:sz w:val="24"/>
                <w:szCs w:val="24"/>
                <w:rtl/>
              </w:rPr>
            </w:pPr>
          </w:p>
        </w:tc>
        <w:tc>
          <w:tcPr>
            <w:tcW w:w="785" w:type="dxa"/>
            <w:shd w:val="clear" w:color="auto" w:fill="auto"/>
            <w:tcMar>
              <w:top w:w="91" w:type="dxa"/>
              <w:left w:w="0" w:type="dxa"/>
              <w:bottom w:w="91" w:type="dxa"/>
              <w:right w:w="0" w:type="dxa"/>
            </w:tcMar>
          </w:tcPr>
          <w:p w:rsidR="002A42B2" w:rsidRPr="002A42B2" w:rsidRDefault="002A42B2" w:rsidP="002A42B2">
            <w:pPr>
              <w:pStyle w:val="TableText"/>
              <w:spacing w:line="240" w:lineRule="auto"/>
              <w:rPr>
                <w:sz w:val="24"/>
                <w:szCs w:val="24"/>
                <w:rtl/>
              </w:rPr>
            </w:pPr>
          </w:p>
        </w:tc>
        <w:tc>
          <w:tcPr>
            <w:tcW w:w="4669" w:type="dxa"/>
            <w:gridSpan w:val="2"/>
            <w:shd w:val="clear" w:color="auto" w:fill="auto"/>
            <w:tcMar>
              <w:top w:w="91" w:type="dxa"/>
              <w:left w:w="0" w:type="dxa"/>
              <w:bottom w:w="91" w:type="dxa"/>
              <w:right w:w="0" w:type="dxa"/>
            </w:tcMar>
          </w:tcPr>
          <w:p w:rsidR="002A42B2" w:rsidRPr="002A42B2" w:rsidRDefault="002A42B2" w:rsidP="002A42B2">
            <w:pPr>
              <w:pStyle w:val="TableBlock"/>
              <w:spacing w:line="240" w:lineRule="auto"/>
              <w:rPr>
                <w:sz w:val="24"/>
                <w:szCs w:val="24"/>
                <w:rtl/>
              </w:rPr>
            </w:pPr>
            <w:r w:rsidRPr="002A42B2">
              <w:rPr>
                <w:sz w:val="24"/>
                <w:szCs w:val="24"/>
                <w:rtl/>
              </w:rPr>
              <w:t>(</w:t>
            </w:r>
            <w:r w:rsidRPr="002A42B2">
              <w:rPr>
                <w:rFonts w:hint="eastAsia"/>
                <w:sz w:val="24"/>
                <w:szCs w:val="24"/>
                <w:rtl/>
              </w:rPr>
              <w:t>ב</w:t>
            </w:r>
            <w:r>
              <w:rPr>
                <w:sz w:val="24"/>
                <w:szCs w:val="24"/>
                <w:rtl/>
              </w:rPr>
              <w:t>)</w:t>
            </w:r>
            <w:r>
              <w:rPr>
                <w:rFonts w:hint="cs"/>
                <w:sz w:val="24"/>
                <w:szCs w:val="24"/>
                <w:rtl/>
              </w:rPr>
              <w:t xml:space="preserve"> </w:t>
            </w:r>
            <w:r w:rsidRPr="002A42B2">
              <w:rPr>
                <w:rFonts w:hint="eastAsia"/>
                <w:sz w:val="24"/>
                <w:szCs w:val="24"/>
                <w:rtl/>
              </w:rPr>
              <w:t>הממונה</w:t>
            </w:r>
            <w:r w:rsidRPr="002A42B2">
              <w:rPr>
                <w:sz w:val="24"/>
                <w:szCs w:val="24"/>
                <w:rtl/>
              </w:rPr>
              <w:t xml:space="preserve"> </w:t>
            </w:r>
            <w:r w:rsidRPr="002A42B2">
              <w:rPr>
                <w:rFonts w:hint="eastAsia"/>
                <w:sz w:val="24"/>
                <w:szCs w:val="24"/>
                <w:rtl/>
              </w:rPr>
              <w:t>על</w:t>
            </w:r>
            <w:r w:rsidRPr="002A42B2">
              <w:rPr>
                <w:sz w:val="24"/>
                <w:szCs w:val="24"/>
                <w:rtl/>
              </w:rPr>
              <w:t xml:space="preserve"> </w:t>
            </w:r>
            <w:r w:rsidRPr="002A42B2">
              <w:rPr>
                <w:rFonts w:hint="eastAsia"/>
                <w:sz w:val="24"/>
                <w:szCs w:val="24"/>
                <w:rtl/>
              </w:rPr>
              <w:t>התקינה</w:t>
            </w:r>
            <w:r w:rsidRPr="002A42B2">
              <w:rPr>
                <w:sz w:val="24"/>
                <w:szCs w:val="24"/>
                <w:rtl/>
              </w:rPr>
              <w:t xml:space="preserve"> </w:t>
            </w:r>
            <w:r w:rsidRPr="002A42B2">
              <w:rPr>
                <w:rFonts w:hint="eastAsia"/>
                <w:sz w:val="24"/>
                <w:szCs w:val="24"/>
                <w:rtl/>
              </w:rPr>
              <w:t>יפרסם</w:t>
            </w:r>
            <w:r w:rsidRPr="002A42B2">
              <w:rPr>
                <w:sz w:val="24"/>
                <w:szCs w:val="24"/>
                <w:rtl/>
              </w:rPr>
              <w:t xml:space="preserve"> </w:t>
            </w:r>
            <w:r w:rsidRPr="002A42B2">
              <w:rPr>
                <w:rFonts w:hint="eastAsia"/>
                <w:sz w:val="24"/>
                <w:szCs w:val="24"/>
                <w:rtl/>
              </w:rPr>
              <w:t>ברשומות</w:t>
            </w:r>
            <w:r w:rsidRPr="002A42B2">
              <w:rPr>
                <w:sz w:val="24"/>
                <w:szCs w:val="24"/>
                <w:rtl/>
              </w:rPr>
              <w:t xml:space="preserve"> </w:t>
            </w:r>
            <w:r w:rsidRPr="002A42B2">
              <w:rPr>
                <w:rFonts w:hint="eastAsia"/>
                <w:sz w:val="24"/>
                <w:szCs w:val="24"/>
                <w:rtl/>
              </w:rPr>
              <w:t>ובאתר</w:t>
            </w:r>
            <w:r w:rsidRPr="002A42B2">
              <w:rPr>
                <w:sz w:val="24"/>
                <w:szCs w:val="24"/>
                <w:rtl/>
              </w:rPr>
              <w:t xml:space="preserve"> </w:t>
            </w:r>
            <w:r w:rsidRPr="002A42B2">
              <w:rPr>
                <w:rFonts w:hint="eastAsia"/>
                <w:sz w:val="24"/>
                <w:szCs w:val="24"/>
                <w:rtl/>
              </w:rPr>
              <w:t>האינטרנט</w:t>
            </w:r>
            <w:r w:rsidRPr="002A42B2">
              <w:rPr>
                <w:sz w:val="24"/>
                <w:szCs w:val="24"/>
                <w:rtl/>
              </w:rPr>
              <w:t xml:space="preserve"> </w:t>
            </w:r>
            <w:r w:rsidRPr="002A42B2">
              <w:rPr>
                <w:rFonts w:hint="eastAsia"/>
                <w:sz w:val="24"/>
                <w:szCs w:val="24"/>
                <w:rtl/>
              </w:rPr>
              <w:t>של</w:t>
            </w:r>
            <w:r w:rsidRPr="002A42B2">
              <w:rPr>
                <w:sz w:val="24"/>
                <w:szCs w:val="24"/>
                <w:rtl/>
              </w:rPr>
              <w:t xml:space="preserve"> </w:t>
            </w:r>
            <w:r w:rsidRPr="002A42B2">
              <w:rPr>
                <w:rFonts w:hint="eastAsia"/>
                <w:sz w:val="24"/>
                <w:szCs w:val="24"/>
                <w:rtl/>
              </w:rPr>
              <w:t>המשרד</w:t>
            </w:r>
            <w:r w:rsidRPr="002A42B2">
              <w:rPr>
                <w:sz w:val="24"/>
                <w:szCs w:val="24"/>
                <w:rtl/>
              </w:rPr>
              <w:t xml:space="preserve"> </w:t>
            </w:r>
            <w:r w:rsidRPr="002A42B2">
              <w:rPr>
                <w:rFonts w:hint="eastAsia"/>
                <w:sz w:val="24"/>
                <w:szCs w:val="24"/>
                <w:rtl/>
              </w:rPr>
              <w:t>את</w:t>
            </w:r>
            <w:r w:rsidRPr="002A42B2">
              <w:rPr>
                <w:sz w:val="24"/>
                <w:szCs w:val="24"/>
                <w:rtl/>
              </w:rPr>
              <w:t xml:space="preserve"> </w:t>
            </w:r>
            <w:r w:rsidRPr="002A42B2">
              <w:rPr>
                <w:rFonts w:hint="eastAsia"/>
                <w:sz w:val="24"/>
                <w:szCs w:val="24"/>
                <w:rtl/>
              </w:rPr>
              <w:t>רשימת</w:t>
            </w:r>
            <w:r w:rsidRPr="002A42B2">
              <w:rPr>
                <w:sz w:val="24"/>
                <w:szCs w:val="24"/>
                <w:rtl/>
              </w:rPr>
              <w:t xml:space="preserve"> </w:t>
            </w:r>
            <w:r w:rsidRPr="002A42B2">
              <w:rPr>
                <w:rFonts w:hint="eastAsia"/>
                <w:sz w:val="24"/>
                <w:szCs w:val="24"/>
                <w:rtl/>
              </w:rPr>
              <w:t>התקנים</w:t>
            </w:r>
            <w:r w:rsidRPr="002A42B2">
              <w:rPr>
                <w:sz w:val="24"/>
                <w:szCs w:val="24"/>
                <w:rtl/>
              </w:rPr>
              <w:t xml:space="preserve"> </w:t>
            </w:r>
            <w:r w:rsidRPr="002A42B2">
              <w:rPr>
                <w:rFonts w:hint="eastAsia"/>
                <w:sz w:val="24"/>
                <w:szCs w:val="24"/>
                <w:rtl/>
              </w:rPr>
              <w:t>הרשמיים</w:t>
            </w:r>
            <w:r w:rsidRPr="002A42B2">
              <w:rPr>
                <w:sz w:val="24"/>
                <w:szCs w:val="24"/>
                <w:rtl/>
              </w:rPr>
              <w:t xml:space="preserve"> </w:t>
            </w:r>
            <w:r w:rsidRPr="002A42B2">
              <w:rPr>
                <w:rFonts w:hint="eastAsia"/>
                <w:sz w:val="24"/>
                <w:szCs w:val="24"/>
                <w:rtl/>
              </w:rPr>
              <w:t>החלים</w:t>
            </w:r>
            <w:r w:rsidRPr="002A42B2">
              <w:rPr>
                <w:sz w:val="24"/>
                <w:szCs w:val="24"/>
                <w:rtl/>
              </w:rPr>
              <w:t xml:space="preserve"> </w:t>
            </w:r>
            <w:r w:rsidRPr="002A42B2">
              <w:rPr>
                <w:rFonts w:hint="eastAsia"/>
                <w:sz w:val="24"/>
                <w:szCs w:val="24"/>
                <w:rtl/>
              </w:rPr>
              <w:t>על</w:t>
            </w:r>
            <w:r w:rsidRPr="002A42B2">
              <w:rPr>
                <w:sz w:val="24"/>
                <w:szCs w:val="24"/>
                <w:rtl/>
              </w:rPr>
              <w:t xml:space="preserve"> </w:t>
            </w:r>
            <w:r w:rsidRPr="002A42B2">
              <w:rPr>
                <w:rFonts w:hint="eastAsia"/>
                <w:sz w:val="24"/>
                <w:szCs w:val="24"/>
                <w:rtl/>
              </w:rPr>
              <w:t>מצרכים</w:t>
            </w:r>
            <w:r w:rsidRPr="002A42B2">
              <w:rPr>
                <w:sz w:val="24"/>
                <w:szCs w:val="24"/>
                <w:rtl/>
              </w:rPr>
              <w:t xml:space="preserve"> </w:t>
            </w:r>
            <w:r w:rsidRPr="002A42B2">
              <w:rPr>
                <w:rFonts w:hint="eastAsia"/>
                <w:sz w:val="24"/>
                <w:szCs w:val="24"/>
                <w:rtl/>
              </w:rPr>
              <w:t>כאמור</w:t>
            </w:r>
            <w:r w:rsidRPr="002A42B2">
              <w:rPr>
                <w:sz w:val="24"/>
                <w:szCs w:val="24"/>
                <w:rtl/>
              </w:rPr>
              <w:t xml:space="preserve"> </w:t>
            </w:r>
            <w:r w:rsidRPr="002A42B2">
              <w:rPr>
                <w:rFonts w:hint="eastAsia"/>
                <w:sz w:val="24"/>
                <w:szCs w:val="24"/>
                <w:rtl/>
              </w:rPr>
              <w:t>בפסקת</w:t>
            </w:r>
            <w:r w:rsidRPr="002A42B2">
              <w:rPr>
                <w:sz w:val="24"/>
                <w:szCs w:val="24"/>
                <w:rtl/>
              </w:rPr>
              <w:t xml:space="preserve"> </w:t>
            </w:r>
            <w:r w:rsidRPr="002A42B2">
              <w:rPr>
                <w:rFonts w:hint="eastAsia"/>
                <w:sz w:val="24"/>
                <w:szCs w:val="24"/>
                <w:rtl/>
              </w:rPr>
              <w:t>משנה</w:t>
            </w:r>
            <w:r w:rsidRPr="002A42B2">
              <w:rPr>
                <w:sz w:val="24"/>
                <w:szCs w:val="24"/>
                <w:rtl/>
              </w:rPr>
              <w:t xml:space="preserve"> (</w:t>
            </w:r>
            <w:r w:rsidRPr="002A42B2">
              <w:rPr>
                <w:rFonts w:hint="eastAsia"/>
                <w:sz w:val="24"/>
                <w:szCs w:val="24"/>
                <w:rtl/>
              </w:rPr>
              <w:t>א</w:t>
            </w:r>
            <w:r w:rsidRPr="002A42B2">
              <w:rPr>
                <w:sz w:val="24"/>
                <w:szCs w:val="24"/>
                <w:rtl/>
              </w:rPr>
              <w:t xml:space="preserve">), </w:t>
            </w:r>
            <w:r w:rsidRPr="002A42B2">
              <w:rPr>
                <w:rFonts w:hint="eastAsia"/>
                <w:sz w:val="24"/>
                <w:szCs w:val="24"/>
                <w:rtl/>
              </w:rPr>
              <w:t>ויעדכן</w:t>
            </w:r>
            <w:r w:rsidRPr="002A42B2">
              <w:rPr>
                <w:sz w:val="24"/>
                <w:szCs w:val="24"/>
                <w:rtl/>
              </w:rPr>
              <w:t xml:space="preserve"> </w:t>
            </w:r>
            <w:r w:rsidRPr="002A42B2">
              <w:rPr>
                <w:rFonts w:hint="eastAsia"/>
                <w:sz w:val="24"/>
                <w:szCs w:val="24"/>
                <w:rtl/>
              </w:rPr>
              <w:t>את</w:t>
            </w:r>
            <w:r w:rsidRPr="002A42B2">
              <w:rPr>
                <w:sz w:val="24"/>
                <w:szCs w:val="24"/>
                <w:rtl/>
              </w:rPr>
              <w:t xml:space="preserve"> </w:t>
            </w:r>
            <w:r w:rsidRPr="002A42B2">
              <w:rPr>
                <w:rFonts w:hint="eastAsia"/>
                <w:sz w:val="24"/>
                <w:szCs w:val="24"/>
                <w:rtl/>
              </w:rPr>
              <w:t>הרשימה</w:t>
            </w:r>
            <w:r w:rsidRPr="002A42B2">
              <w:rPr>
                <w:sz w:val="24"/>
                <w:szCs w:val="24"/>
                <w:rtl/>
              </w:rPr>
              <w:t xml:space="preserve">, </w:t>
            </w:r>
            <w:r w:rsidRPr="002A42B2">
              <w:rPr>
                <w:rFonts w:hint="eastAsia"/>
                <w:sz w:val="24"/>
                <w:szCs w:val="24"/>
                <w:rtl/>
              </w:rPr>
              <w:t>אם</w:t>
            </w:r>
            <w:r w:rsidRPr="002A42B2">
              <w:rPr>
                <w:sz w:val="24"/>
                <w:szCs w:val="24"/>
                <w:rtl/>
              </w:rPr>
              <w:t xml:space="preserve"> </w:t>
            </w:r>
            <w:r w:rsidRPr="002A42B2">
              <w:rPr>
                <w:rFonts w:hint="eastAsia"/>
                <w:sz w:val="24"/>
                <w:szCs w:val="24"/>
                <w:rtl/>
              </w:rPr>
              <w:t>הדבר</w:t>
            </w:r>
            <w:r w:rsidRPr="002A42B2">
              <w:rPr>
                <w:sz w:val="24"/>
                <w:szCs w:val="24"/>
                <w:rtl/>
              </w:rPr>
              <w:t xml:space="preserve"> </w:t>
            </w:r>
            <w:r w:rsidRPr="002A42B2">
              <w:rPr>
                <w:rFonts w:hint="eastAsia"/>
                <w:sz w:val="24"/>
                <w:szCs w:val="24"/>
                <w:rtl/>
              </w:rPr>
              <w:t>נדרש</w:t>
            </w:r>
            <w:r w:rsidRPr="002A42B2">
              <w:rPr>
                <w:sz w:val="24"/>
                <w:szCs w:val="24"/>
                <w:rtl/>
              </w:rPr>
              <w:t xml:space="preserve">, </w:t>
            </w:r>
            <w:r w:rsidRPr="002A42B2">
              <w:rPr>
                <w:rFonts w:hint="eastAsia"/>
                <w:sz w:val="24"/>
                <w:szCs w:val="24"/>
                <w:rtl/>
              </w:rPr>
              <w:t>לאחר</w:t>
            </w:r>
            <w:r w:rsidRPr="002A42B2">
              <w:rPr>
                <w:sz w:val="24"/>
                <w:szCs w:val="24"/>
                <w:rtl/>
              </w:rPr>
              <w:t xml:space="preserve"> </w:t>
            </w:r>
            <w:r w:rsidRPr="002A42B2">
              <w:rPr>
                <w:rFonts w:hint="eastAsia"/>
                <w:sz w:val="24"/>
                <w:szCs w:val="24"/>
                <w:rtl/>
              </w:rPr>
              <w:t>כל</w:t>
            </w:r>
            <w:r w:rsidRPr="002A42B2">
              <w:rPr>
                <w:sz w:val="24"/>
                <w:szCs w:val="24"/>
                <w:rtl/>
              </w:rPr>
              <w:t xml:space="preserve"> </w:t>
            </w:r>
            <w:r w:rsidRPr="002A42B2">
              <w:rPr>
                <w:rFonts w:hint="eastAsia"/>
                <w:sz w:val="24"/>
                <w:szCs w:val="24"/>
                <w:rtl/>
              </w:rPr>
              <w:t>אכרזה</w:t>
            </w:r>
            <w:r w:rsidRPr="002A42B2">
              <w:rPr>
                <w:sz w:val="24"/>
                <w:szCs w:val="24"/>
                <w:rtl/>
              </w:rPr>
              <w:t xml:space="preserve"> </w:t>
            </w:r>
            <w:r w:rsidRPr="002A42B2">
              <w:rPr>
                <w:rFonts w:hint="eastAsia"/>
                <w:sz w:val="24"/>
                <w:szCs w:val="24"/>
                <w:rtl/>
              </w:rPr>
              <w:t>של</w:t>
            </w:r>
            <w:r w:rsidRPr="002A42B2">
              <w:rPr>
                <w:sz w:val="24"/>
                <w:szCs w:val="24"/>
                <w:rtl/>
              </w:rPr>
              <w:t xml:space="preserve"> </w:t>
            </w:r>
            <w:r w:rsidRPr="002A42B2">
              <w:rPr>
                <w:rFonts w:hint="eastAsia"/>
                <w:sz w:val="24"/>
                <w:szCs w:val="24"/>
                <w:rtl/>
              </w:rPr>
              <w:t>תקן</w:t>
            </w:r>
            <w:r w:rsidRPr="002A42B2">
              <w:rPr>
                <w:sz w:val="24"/>
                <w:szCs w:val="24"/>
                <w:rtl/>
              </w:rPr>
              <w:t xml:space="preserve"> </w:t>
            </w:r>
            <w:r w:rsidRPr="002A42B2">
              <w:rPr>
                <w:rFonts w:hint="eastAsia"/>
                <w:sz w:val="24"/>
                <w:szCs w:val="24"/>
                <w:rtl/>
              </w:rPr>
              <w:t>רשמי</w:t>
            </w:r>
            <w:r w:rsidRPr="002A42B2">
              <w:rPr>
                <w:sz w:val="24"/>
                <w:szCs w:val="24"/>
                <w:rtl/>
              </w:rPr>
              <w:t xml:space="preserve">, </w:t>
            </w:r>
            <w:r w:rsidRPr="002A42B2">
              <w:rPr>
                <w:rFonts w:hint="eastAsia"/>
                <w:sz w:val="24"/>
                <w:szCs w:val="24"/>
                <w:rtl/>
              </w:rPr>
              <w:t>לרבות</w:t>
            </w:r>
            <w:r w:rsidRPr="002A42B2">
              <w:rPr>
                <w:sz w:val="24"/>
                <w:szCs w:val="24"/>
                <w:rtl/>
              </w:rPr>
              <w:t xml:space="preserve"> </w:t>
            </w:r>
            <w:r w:rsidRPr="002A42B2">
              <w:rPr>
                <w:rFonts w:hint="eastAsia"/>
                <w:sz w:val="24"/>
                <w:szCs w:val="24"/>
                <w:rtl/>
              </w:rPr>
              <w:t>שינוי</w:t>
            </w:r>
            <w:r w:rsidRPr="002A42B2">
              <w:rPr>
                <w:sz w:val="24"/>
                <w:szCs w:val="24"/>
                <w:rtl/>
              </w:rPr>
              <w:t xml:space="preserve">, </w:t>
            </w:r>
            <w:r w:rsidRPr="002A42B2">
              <w:rPr>
                <w:rFonts w:hint="eastAsia"/>
                <w:sz w:val="24"/>
                <w:szCs w:val="24"/>
                <w:rtl/>
              </w:rPr>
              <w:t>תיקון</w:t>
            </w:r>
            <w:r w:rsidRPr="002A42B2">
              <w:rPr>
                <w:sz w:val="24"/>
                <w:szCs w:val="24"/>
                <w:rtl/>
              </w:rPr>
              <w:t xml:space="preserve"> </w:t>
            </w:r>
            <w:r w:rsidRPr="002A42B2">
              <w:rPr>
                <w:rFonts w:hint="eastAsia"/>
                <w:sz w:val="24"/>
                <w:szCs w:val="24"/>
                <w:rtl/>
              </w:rPr>
              <w:t>או</w:t>
            </w:r>
            <w:r w:rsidRPr="002A42B2">
              <w:rPr>
                <w:sz w:val="24"/>
                <w:szCs w:val="24"/>
                <w:rtl/>
              </w:rPr>
              <w:t xml:space="preserve"> </w:t>
            </w:r>
            <w:r w:rsidRPr="002A42B2">
              <w:rPr>
                <w:rFonts w:hint="eastAsia"/>
                <w:sz w:val="24"/>
                <w:szCs w:val="24"/>
                <w:rtl/>
              </w:rPr>
              <w:t>החלפה</w:t>
            </w:r>
            <w:r w:rsidRPr="002A42B2">
              <w:rPr>
                <w:sz w:val="24"/>
                <w:szCs w:val="24"/>
                <w:rtl/>
              </w:rPr>
              <w:t xml:space="preserve"> </w:t>
            </w:r>
            <w:r w:rsidRPr="002A42B2">
              <w:rPr>
                <w:rFonts w:hint="eastAsia"/>
                <w:sz w:val="24"/>
                <w:szCs w:val="24"/>
                <w:rtl/>
              </w:rPr>
              <w:t>של</w:t>
            </w:r>
            <w:r w:rsidRPr="002A42B2">
              <w:rPr>
                <w:sz w:val="24"/>
                <w:szCs w:val="24"/>
                <w:rtl/>
              </w:rPr>
              <w:t xml:space="preserve"> </w:t>
            </w:r>
            <w:r w:rsidRPr="002A42B2">
              <w:rPr>
                <w:rFonts w:hint="eastAsia"/>
                <w:sz w:val="24"/>
                <w:szCs w:val="24"/>
                <w:rtl/>
              </w:rPr>
              <w:t>תקן</w:t>
            </w:r>
            <w:r w:rsidRPr="002A42B2">
              <w:rPr>
                <w:sz w:val="24"/>
                <w:szCs w:val="24"/>
                <w:rtl/>
              </w:rPr>
              <w:t xml:space="preserve"> </w:t>
            </w:r>
            <w:r w:rsidRPr="002A42B2">
              <w:rPr>
                <w:rFonts w:hint="eastAsia"/>
                <w:sz w:val="24"/>
                <w:szCs w:val="24"/>
                <w:rtl/>
              </w:rPr>
              <w:t>רשמי</w:t>
            </w:r>
            <w:r w:rsidRPr="002A42B2">
              <w:rPr>
                <w:sz w:val="24"/>
                <w:szCs w:val="24"/>
                <w:rtl/>
              </w:rPr>
              <w:t xml:space="preserve"> </w:t>
            </w:r>
            <w:r w:rsidRPr="002A42B2">
              <w:rPr>
                <w:rFonts w:hint="eastAsia"/>
                <w:sz w:val="24"/>
                <w:szCs w:val="24"/>
                <w:rtl/>
              </w:rPr>
              <w:t>כאמור</w:t>
            </w:r>
            <w:r w:rsidRPr="002A42B2">
              <w:rPr>
                <w:sz w:val="24"/>
                <w:szCs w:val="24"/>
                <w:rtl/>
              </w:rPr>
              <w:t xml:space="preserve">; </w:t>
            </w:r>
            <w:r w:rsidRPr="002A42B2">
              <w:rPr>
                <w:rFonts w:hint="eastAsia"/>
                <w:sz w:val="24"/>
                <w:szCs w:val="24"/>
                <w:rtl/>
              </w:rPr>
              <w:t>אין</w:t>
            </w:r>
            <w:r w:rsidRPr="002A42B2">
              <w:rPr>
                <w:sz w:val="24"/>
                <w:szCs w:val="24"/>
                <w:rtl/>
              </w:rPr>
              <w:t xml:space="preserve"> </w:t>
            </w:r>
            <w:r w:rsidRPr="002A42B2">
              <w:rPr>
                <w:rFonts w:hint="eastAsia"/>
                <w:sz w:val="24"/>
                <w:szCs w:val="24"/>
                <w:rtl/>
              </w:rPr>
              <w:t>באי</w:t>
            </w:r>
            <w:r w:rsidRPr="002A42B2">
              <w:rPr>
                <w:rFonts w:hint="cs"/>
                <w:sz w:val="24"/>
                <w:szCs w:val="24"/>
                <w:rtl/>
              </w:rPr>
              <w:t>-</w:t>
            </w:r>
            <w:r w:rsidRPr="002A42B2">
              <w:rPr>
                <w:rFonts w:hint="eastAsia"/>
                <w:sz w:val="24"/>
                <w:szCs w:val="24"/>
                <w:rtl/>
              </w:rPr>
              <w:t>פרסום</w:t>
            </w:r>
            <w:r w:rsidRPr="002A42B2">
              <w:rPr>
                <w:sz w:val="24"/>
                <w:szCs w:val="24"/>
                <w:rtl/>
              </w:rPr>
              <w:t xml:space="preserve"> </w:t>
            </w:r>
            <w:r w:rsidRPr="002A42B2">
              <w:rPr>
                <w:rFonts w:hint="eastAsia"/>
                <w:sz w:val="24"/>
                <w:szCs w:val="24"/>
                <w:rtl/>
              </w:rPr>
              <w:t>כאמור</w:t>
            </w:r>
            <w:r w:rsidRPr="002A42B2">
              <w:rPr>
                <w:sz w:val="24"/>
                <w:szCs w:val="24"/>
                <w:rtl/>
              </w:rPr>
              <w:t xml:space="preserve"> </w:t>
            </w:r>
            <w:r w:rsidRPr="002A42B2">
              <w:rPr>
                <w:rFonts w:hint="eastAsia"/>
                <w:sz w:val="24"/>
                <w:szCs w:val="24"/>
                <w:rtl/>
              </w:rPr>
              <w:t>כדי</w:t>
            </w:r>
            <w:r w:rsidRPr="002A42B2">
              <w:rPr>
                <w:sz w:val="24"/>
                <w:szCs w:val="24"/>
                <w:rtl/>
              </w:rPr>
              <w:t xml:space="preserve"> </w:t>
            </w:r>
            <w:r w:rsidRPr="002A42B2">
              <w:rPr>
                <w:rFonts w:hint="eastAsia"/>
                <w:sz w:val="24"/>
                <w:szCs w:val="24"/>
                <w:rtl/>
              </w:rPr>
              <w:t>לפגוע</w:t>
            </w:r>
            <w:r w:rsidRPr="002A42B2">
              <w:rPr>
                <w:sz w:val="24"/>
                <w:szCs w:val="24"/>
                <w:rtl/>
              </w:rPr>
              <w:t xml:space="preserve"> </w:t>
            </w:r>
            <w:r w:rsidRPr="002A42B2">
              <w:rPr>
                <w:rFonts w:hint="eastAsia"/>
                <w:sz w:val="24"/>
                <w:szCs w:val="24"/>
                <w:rtl/>
              </w:rPr>
              <w:t>בתוקפן</w:t>
            </w:r>
            <w:r w:rsidRPr="002A42B2">
              <w:rPr>
                <w:sz w:val="24"/>
                <w:szCs w:val="24"/>
                <w:rtl/>
              </w:rPr>
              <w:t xml:space="preserve"> </w:t>
            </w:r>
            <w:r w:rsidRPr="002A42B2">
              <w:rPr>
                <w:rFonts w:hint="eastAsia"/>
                <w:sz w:val="24"/>
                <w:szCs w:val="24"/>
                <w:rtl/>
              </w:rPr>
              <w:t>של</w:t>
            </w:r>
            <w:r w:rsidRPr="002A42B2">
              <w:rPr>
                <w:sz w:val="24"/>
                <w:szCs w:val="24"/>
                <w:rtl/>
              </w:rPr>
              <w:t xml:space="preserve"> </w:t>
            </w:r>
            <w:r w:rsidRPr="002A42B2">
              <w:rPr>
                <w:rFonts w:hint="eastAsia"/>
                <w:sz w:val="24"/>
                <w:szCs w:val="24"/>
                <w:rtl/>
              </w:rPr>
              <w:t>הוראות</w:t>
            </w:r>
            <w:r w:rsidRPr="002A42B2">
              <w:rPr>
                <w:sz w:val="24"/>
                <w:szCs w:val="24"/>
                <w:rtl/>
              </w:rPr>
              <w:t xml:space="preserve"> </w:t>
            </w:r>
            <w:r w:rsidRPr="002A42B2">
              <w:rPr>
                <w:rFonts w:hint="eastAsia"/>
                <w:sz w:val="24"/>
                <w:szCs w:val="24"/>
                <w:rtl/>
              </w:rPr>
              <w:t>פסקת</w:t>
            </w:r>
            <w:r w:rsidRPr="002A42B2">
              <w:rPr>
                <w:sz w:val="24"/>
                <w:szCs w:val="24"/>
                <w:rtl/>
              </w:rPr>
              <w:t xml:space="preserve"> </w:t>
            </w:r>
            <w:r w:rsidRPr="002A42B2">
              <w:rPr>
                <w:rFonts w:hint="eastAsia"/>
                <w:sz w:val="24"/>
                <w:szCs w:val="24"/>
                <w:rtl/>
              </w:rPr>
              <w:t>משנה</w:t>
            </w:r>
            <w:r w:rsidRPr="002A42B2">
              <w:rPr>
                <w:sz w:val="24"/>
                <w:szCs w:val="24"/>
                <w:rtl/>
              </w:rPr>
              <w:t xml:space="preserve"> (</w:t>
            </w:r>
            <w:r w:rsidRPr="002A42B2">
              <w:rPr>
                <w:rFonts w:hint="eastAsia"/>
                <w:sz w:val="24"/>
                <w:szCs w:val="24"/>
                <w:rtl/>
              </w:rPr>
              <w:t>א</w:t>
            </w:r>
            <w:r w:rsidRPr="002A42B2">
              <w:rPr>
                <w:sz w:val="24"/>
                <w:szCs w:val="24"/>
                <w:rtl/>
              </w:rPr>
              <w:t>).</w:t>
            </w:r>
          </w:p>
        </w:tc>
      </w:tr>
      <w:tr w:rsidR="002A42B2" w:rsidTr="00496C9A">
        <w:trPr>
          <w:cantSplit/>
        </w:trPr>
        <w:tc>
          <w:tcPr>
            <w:tcW w:w="1319" w:type="dxa"/>
            <w:shd w:val="clear" w:color="auto" w:fill="auto"/>
            <w:tcMar>
              <w:top w:w="91" w:type="dxa"/>
              <w:left w:w="0" w:type="dxa"/>
              <w:bottom w:w="91" w:type="dxa"/>
              <w:right w:w="0" w:type="dxa"/>
            </w:tcMar>
          </w:tcPr>
          <w:p w:rsidR="002A42B2" w:rsidRPr="002A42B2" w:rsidRDefault="002A42B2" w:rsidP="002A42B2">
            <w:pPr>
              <w:pStyle w:val="TableSideHeading"/>
              <w:spacing w:line="240" w:lineRule="auto"/>
              <w:rPr>
                <w:sz w:val="24"/>
                <w:szCs w:val="24"/>
                <w:rtl/>
              </w:rPr>
            </w:pPr>
          </w:p>
        </w:tc>
        <w:tc>
          <w:tcPr>
            <w:tcW w:w="418" w:type="dxa"/>
            <w:shd w:val="clear" w:color="auto" w:fill="auto"/>
            <w:tcMar>
              <w:top w:w="91" w:type="dxa"/>
              <w:left w:w="0" w:type="dxa"/>
              <w:bottom w:w="91" w:type="dxa"/>
              <w:right w:w="0" w:type="dxa"/>
            </w:tcMar>
          </w:tcPr>
          <w:p w:rsidR="002A42B2" w:rsidRPr="002A42B2" w:rsidRDefault="002A42B2" w:rsidP="002A42B2">
            <w:pPr>
              <w:pStyle w:val="TableText"/>
              <w:spacing w:line="240" w:lineRule="auto"/>
              <w:rPr>
                <w:sz w:val="24"/>
                <w:szCs w:val="24"/>
                <w:rtl/>
              </w:rPr>
            </w:pPr>
          </w:p>
        </w:tc>
        <w:tc>
          <w:tcPr>
            <w:tcW w:w="934" w:type="dxa"/>
            <w:shd w:val="clear" w:color="auto" w:fill="auto"/>
            <w:tcMar>
              <w:top w:w="91" w:type="dxa"/>
              <w:left w:w="0" w:type="dxa"/>
              <w:bottom w:w="91" w:type="dxa"/>
              <w:right w:w="0" w:type="dxa"/>
            </w:tcMar>
          </w:tcPr>
          <w:p w:rsidR="002A42B2" w:rsidRPr="002A42B2" w:rsidRDefault="002A42B2" w:rsidP="002A42B2">
            <w:pPr>
              <w:pStyle w:val="TableText"/>
              <w:spacing w:line="240" w:lineRule="auto"/>
              <w:rPr>
                <w:sz w:val="24"/>
                <w:szCs w:val="24"/>
                <w:rtl/>
              </w:rPr>
            </w:pPr>
          </w:p>
        </w:tc>
        <w:tc>
          <w:tcPr>
            <w:tcW w:w="844" w:type="dxa"/>
            <w:shd w:val="clear" w:color="auto" w:fill="auto"/>
            <w:tcMar>
              <w:top w:w="91" w:type="dxa"/>
              <w:left w:w="0" w:type="dxa"/>
              <w:bottom w:w="91" w:type="dxa"/>
              <w:right w:w="0" w:type="dxa"/>
            </w:tcMar>
          </w:tcPr>
          <w:p w:rsidR="002A42B2" w:rsidRPr="002A42B2" w:rsidRDefault="002A42B2" w:rsidP="002A42B2">
            <w:pPr>
              <w:pStyle w:val="TableText"/>
              <w:spacing w:line="240" w:lineRule="auto"/>
              <w:rPr>
                <w:sz w:val="24"/>
                <w:szCs w:val="24"/>
                <w:rtl/>
              </w:rPr>
            </w:pPr>
          </w:p>
        </w:tc>
        <w:tc>
          <w:tcPr>
            <w:tcW w:w="697" w:type="dxa"/>
            <w:shd w:val="clear" w:color="auto" w:fill="auto"/>
            <w:tcMar>
              <w:top w:w="91" w:type="dxa"/>
              <w:left w:w="0" w:type="dxa"/>
              <w:bottom w:w="91" w:type="dxa"/>
              <w:right w:w="0" w:type="dxa"/>
            </w:tcMar>
          </w:tcPr>
          <w:p w:rsidR="002A42B2" w:rsidRPr="002A42B2" w:rsidRDefault="002A42B2" w:rsidP="002A42B2">
            <w:pPr>
              <w:pStyle w:val="TableText"/>
              <w:spacing w:line="240" w:lineRule="auto"/>
              <w:rPr>
                <w:sz w:val="24"/>
                <w:szCs w:val="24"/>
                <w:rtl/>
              </w:rPr>
            </w:pPr>
          </w:p>
        </w:tc>
        <w:tc>
          <w:tcPr>
            <w:tcW w:w="785" w:type="dxa"/>
            <w:shd w:val="clear" w:color="auto" w:fill="auto"/>
            <w:tcMar>
              <w:top w:w="91" w:type="dxa"/>
              <w:left w:w="0" w:type="dxa"/>
              <w:bottom w:w="91" w:type="dxa"/>
              <w:right w:w="0" w:type="dxa"/>
            </w:tcMar>
          </w:tcPr>
          <w:p w:rsidR="002A42B2" w:rsidRPr="002A42B2" w:rsidRDefault="002A42B2" w:rsidP="002A42B2">
            <w:pPr>
              <w:pStyle w:val="TableText"/>
              <w:spacing w:line="240" w:lineRule="auto"/>
              <w:rPr>
                <w:sz w:val="24"/>
                <w:szCs w:val="24"/>
                <w:rtl/>
              </w:rPr>
            </w:pPr>
          </w:p>
        </w:tc>
        <w:tc>
          <w:tcPr>
            <w:tcW w:w="4669" w:type="dxa"/>
            <w:gridSpan w:val="2"/>
            <w:shd w:val="clear" w:color="auto" w:fill="auto"/>
            <w:tcMar>
              <w:top w:w="91" w:type="dxa"/>
              <w:left w:w="0" w:type="dxa"/>
              <w:bottom w:w="91" w:type="dxa"/>
              <w:right w:w="0" w:type="dxa"/>
            </w:tcMar>
          </w:tcPr>
          <w:p w:rsidR="002A42B2" w:rsidRPr="002A42B2" w:rsidRDefault="002A42B2" w:rsidP="002A42B2">
            <w:pPr>
              <w:pStyle w:val="TableBlock"/>
              <w:spacing w:line="240" w:lineRule="auto"/>
              <w:rPr>
                <w:sz w:val="24"/>
                <w:szCs w:val="24"/>
                <w:rtl/>
              </w:rPr>
            </w:pPr>
            <w:r w:rsidRPr="002A42B2">
              <w:rPr>
                <w:sz w:val="24"/>
                <w:szCs w:val="24"/>
                <w:rtl/>
              </w:rPr>
              <w:t>(</w:t>
            </w:r>
            <w:r w:rsidRPr="002A42B2">
              <w:rPr>
                <w:rFonts w:hint="eastAsia"/>
                <w:sz w:val="24"/>
                <w:szCs w:val="24"/>
                <w:rtl/>
              </w:rPr>
              <w:t>ג</w:t>
            </w:r>
            <w:r>
              <w:rPr>
                <w:sz w:val="24"/>
                <w:szCs w:val="24"/>
                <w:rtl/>
              </w:rPr>
              <w:t>)</w:t>
            </w:r>
            <w:r>
              <w:rPr>
                <w:rFonts w:hint="cs"/>
                <w:sz w:val="24"/>
                <w:szCs w:val="24"/>
                <w:rtl/>
              </w:rPr>
              <w:t xml:space="preserve"> </w:t>
            </w:r>
            <w:bookmarkStart w:id="2300" w:name="_ETM_Q1_9728237"/>
            <w:bookmarkEnd w:id="2300"/>
            <w:r w:rsidRPr="002A42B2">
              <w:rPr>
                <w:rFonts w:hint="eastAsia"/>
                <w:sz w:val="24"/>
                <w:szCs w:val="24"/>
                <w:rtl/>
              </w:rPr>
              <w:t>השר</w:t>
            </w:r>
            <w:r w:rsidRPr="002A42B2">
              <w:rPr>
                <w:sz w:val="24"/>
                <w:szCs w:val="24"/>
                <w:rtl/>
              </w:rPr>
              <w:t xml:space="preserve"> </w:t>
            </w:r>
            <w:r w:rsidRPr="002A42B2">
              <w:rPr>
                <w:rFonts w:hint="eastAsia"/>
                <w:sz w:val="24"/>
                <w:szCs w:val="24"/>
                <w:rtl/>
              </w:rPr>
              <w:t>רשאי</w:t>
            </w:r>
            <w:r w:rsidRPr="002A42B2">
              <w:rPr>
                <w:sz w:val="24"/>
                <w:szCs w:val="24"/>
                <w:rtl/>
              </w:rPr>
              <w:t xml:space="preserve">, </w:t>
            </w:r>
            <w:r w:rsidRPr="002A42B2">
              <w:rPr>
                <w:rFonts w:hint="eastAsia"/>
                <w:sz w:val="24"/>
                <w:szCs w:val="24"/>
                <w:rtl/>
              </w:rPr>
              <w:t>בצו</w:t>
            </w:r>
            <w:r w:rsidRPr="002A42B2">
              <w:rPr>
                <w:sz w:val="24"/>
                <w:szCs w:val="24"/>
                <w:rtl/>
              </w:rPr>
              <w:t xml:space="preserve">, </w:t>
            </w:r>
            <w:r w:rsidRPr="002A42B2">
              <w:rPr>
                <w:rFonts w:hint="eastAsia"/>
                <w:sz w:val="24"/>
                <w:szCs w:val="24"/>
                <w:rtl/>
              </w:rPr>
              <w:t>להסיר</w:t>
            </w:r>
            <w:r w:rsidRPr="002A42B2">
              <w:rPr>
                <w:sz w:val="24"/>
                <w:szCs w:val="24"/>
                <w:rtl/>
              </w:rPr>
              <w:t xml:space="preserve"> </w:t>
            </w:r>
            <w:r w:rsidRPr="002A42B2">
              <w:rPr>
                <w:rFonts w:hint="eastAsia"/>
                <w:sz w:val="24"/>
                <w:szCs w:val="24"/>
                <w:rtl/>
              </w:rPr>
              <w:t>תקנים</w:t>
            </w:r>
            <w:r w:rsidRPr="002A42B2">
              <w:rPr>
                <w:sz w:val="24"/>
                <w:szCs w:val="24"/>
                <w:rtl/>
              </w:rPr>
              <w:t xml:space="preserve"> </w:t>
            </w:r>
            <w:r w:rsidRPr="002A42B2">
              <w:rPr>
                <w:rFonts w:hint="eastAsia"/>
                <w:sz w:val="24"/>
                <w:szCs w:val="24"/>
                <w:rtl/>
              </w:rPr>
              <w:t>מהתוספת</w:t>
            </w:r>
            <w:r w:rsidRPr="002A42B2">
              <w:rPr>
                <w:sz w:val="24"/>
                <w:szCs w:val="24"/>
                <w:rtl/>
              </w:rPr>
              <w:t xml:space="preserve"> </w:t>
            </w:r>
            <w:r w:rsidRPr="002A42B2">
              <w:rPr>
                <w:rFonts w:hint="eastAsia"/>
                <w:sz w:val="24"/>
                <w:szCs w:val="24"/>
                <w:rtl/>
              </w:rPr>
              <w:t>השלישית</w:t>
            </w:r>
            <w:r w:rsidRPr="002A42B2">
              <w:rPr>
                <w:sz w:val="24"/>
                <w:szCs w:val="24"/>
                <w:rtl/>
              </w:rPr>
              <w:t xml:space="preserve"> </w:t>
            </w:r>
            <w:r w:rsidRPr="002A42B2">
              <w:rPr>
                <w:rFonts w:hint="eastAsia"/>
                <w:sz w:val="24"/>
                <w:szCs w:val="24"/>
                <w:rtl/>
              </w:rPr>
              <w:t>ורשאי</w:t>
            </w:r>
            <w:r w:rsidRPr="002A42B2">
              <w:rPr>
                <w:sz w:val="24"/>
                <w:szCs w:val="24"/>
                <w:rtl/>
              </w:rPr>
              <w:t xml:space="preserve"> </w:t>
            </w:r>
            <w:r w:rsidRPr="002A42B2">
              <w:rPr>
                <w:rFonts w:hint="eastAsia"/>
                <w:sz w:val="24"/>
                <w:szCs w:val="24"/>
                <w:rtl/>
              </w:rPr>
              <w:t>הוא</w:t>
            </w:r>
            <w:r w:rsidRPr="002A42B2">
              <w:rPr>
                <w:sz w:val="24"/>
                <w:szCs w:val="24"/>
                <w:rtl/>
              </w:rPr>
              <w:t xml:space="preserve">, </w:t>
            </w:r>
            <w:r w:rsidRPr="002A42B2">
              <w:rPr>
                <w:rFonts w:hint="eastAsia"/>
                <w:sz w:val="24"/>
                <w:szCs w:val="24"/>
                <w:rtl/>
              </w:rPr>
              <w:t>באישור</w:t>
            </w:r>
            <w:r w:rsidRPr="002A42B2">
              <w:rPr>
                <w:sz w:val="24"/>
                <w:szCs w:val="24"/>
                <w:rtl/>
              </w:rPr>
              <w:t xml:space="preserve"> </w:t>
            </w:r>
            <w:r w:rsidRPr="002A42B2">
              <w:rPr>
                <w:rFonts w:hint="eastAsia"/>
                <w:sz w:val="24"/>
                <w:szCs w:val="24"/>
                <w:rtl/>
              </w:rPr>
              <w:t>ועדת</w:t>
            </w:r>
            <w:r w:rsidRPr="002A42B2">
              <w:rPr>
                <w:sz w:val="24"/>
                <w:szCs w:val="24"/>
                <w:rtl/>
              </w:rPr>
              <w:t xml:space="preserve"> </w:t>
            </w:r>
            <w:r w:rsidRPr="002A42B2">
              <w:rPr>
                <w:rFonts w:hint="eastAsia"/>
                <w:sz w:val="24"/>
                <w:szCs w:val="24"/>
                <w:rtl/>
              </w:rPr>
              <w:t>החריגים</w:t>
            </w:r>
            <w:r>
              <w:rPr>
                <w:rFonts w:hint="cs"/>
                <w:sz w:val="24"/>
                <w:szCs w:val="24"/>
                <w:rtl/>
              </w:rPr>
              <w:t>" - - -</w:t>
            </w:r>
          </w:p>
        </w:tc>
      </w:tr>
    </w:tbl>
    <w:p w:rsidR="002A42B2" w:rsidRDefault="002A42B2" w:rsidP="004B7028">
      <w:pPr>
        <w:rPr>
          <w:rtl/>
        </w:rPr>
      </w:pPr>
    </w:p>
    <w:p w:rsidR="002A42B2" w:rsidRDefault="002A42B2" w:rsidP="005224ED">
      <w:pPr>
        <w:pStyle w:val="a4"/>
        <w:rPr>
          <w:rtl/>
        </w:rPr>
      </w:pPr>
      <w:bookmarkStart w:id="2301" w:name="ET_speaker_איתי_עצמון_400"/>
      <w:r w:rsidRPr="005224ED">
        <w:rPr>
          <w:rStyle w:val="TagStyle"/>
          <w:rtl/>
        </w:rPr>
        <w:t xml:space="preserve"> &lt;&lt; דובר &gt;&gt;</w:t>
      </w:r>
      <w:r w:rsidRPr="002A42B2">
        <w:rPr>
          <w:rStyle w:val="TagStyle"/>
          <w:rtl/>
        </w:rPr>
        <w:t xml:space="preserve"> </w:t>
      </w:r>
      <w:r>
        <w:rPr>
          <w:rtl/>
        </w:rPr>
        <w:t>איתי עצמון:</w:t>
      </w:r>
      <w:r w:rsidRPr="002A42B2">
        <w:rPr>
          <w:rStyle w:val="TagStyle"/>
          <w:rtl/>
        </w:rPr>
        <w:t xml:space="preserve"> </w:t>
      </w:r>
      <w:r w:rsidRPr="005224ED">
        <w:rPr>
          <w:rStyle w:val="TagStyle"/>
          <w:rtl/>
        </w:rPr>
        <w:t>&lt;&lt; דובר &gt;&gt;</w:t>
      </w:r>
      <w:r>
        <w:rPr>
          <w:rtl/>
        </w:rPr>
        <w:t xml:space="preserve">   </w:t>
      </w:r>
      <w:bookmarkEnd w:id="2301"/>
    </w:p>
    <w:p w:rsidR="002A42B2" w:rsidRDefault="002A42B2" w:rsidP="002A42B2">
      <w:pPr>
        <w:pStyle w:val="KeepWithNext"/>
        <w:rPr>
          <w:rtl/>
          <w:lang w:eastAsia="he-IL"/>
        </w:rPr>
      </w:pPr>
    </w:p>
    <w:p w:rsidR="002A42B2" w:rsidRDefault="002A42B2" w:rsidP="002A42B2">
      <w:pPr>
        <w:rPr>
          <w:rtl/>
          <w:lang w:eastAsia="he-IL"/>
        </w:rPr>
      </w:pPr>
      <w:r>
        <w:rPr>
          <w:rFonts w:hint="cs"/>
          <w:rtl/>
          <w:lang w:eastAsia="he-IL"/>
        </w:rPr>
        <w:t>"בהמלצה".</w:t>
      </w:r>
    </w:p>
    <w:p w:rsidR="002A42B2" w:rsidRDefault="002A42B2" w:rsidP="002A42B2">
      <w:pPr>
        <w:rPr>
          <w:rtl/>
          <w:lang w:eastAsia="he-IL"/>
        </w:rPr>
      </w:pPr>
    </w:p>
    <w:p w:rsidR="007F412A" w:rsidRDefault="007F412A" w:rsidP="005224ED">
      <w:pPr>
        <w:pStyle w:val="af9"/>
        <w:rPr>
          <w:rStyle w:val="TagStyle"/>
          <w:vanish w:val="0"/>
          <w:rtl/>
        </w:rPr>
      </w:pPr>
      <w:bookmarkStart w:id="2302" w:name="ET_guest_825310_401"/>
      <w:r>
        <w:rPr>
          <w:rStyle w:val="TagStyle"/>
          <w:vanish w:val="0"/>
          <w:rtl/>
        </w:rPr>
        <w:br w:type="page"/>
      </w:r>
    </w:p>
    <w:p w:rsidR="002A42B2" w:rsidRDefault="002A42B2" w:rsidP="005224ED">
      <w:pPr>
        <w:pStyle w:val="af9"/>
        <w:rPr>
          <w:rtl/>
          <w:lang w:eastAsia="he-IL"/>
        </w:rPr>
      </w:pPr>
      <w:r w:rsidRPr="005224ED">
        <w:rPr>
          <w:rStyle w:val="TagStyle"/>
          <w:rtl/>
        </w:rPr>
        <w:t xml:space="preserve"> &lt;&lt; אורח &gt;&gt;</w:t>
      </w:r>
      <w:r w:rsidRPr="002A42B2">
        <w:rPr>
          <w:rStyle w:val="TagStyle"/>
          <w:rtl/>
        </w:rPr>
        <w:t xml:space="preserve"> </w:t>
      </w:r>
      <w:r>
        <w:rPr>
          <w:rtl/>
          <w:lang w:eastAsia="he-IL"/>
        </w:rPr>
        <w:t>גלית יעקובוב:</w:t>
      </w:r>
      <w:r w:rsidRPr="002A42B2">
        <w:rPr>
          <w:rStyle w:val="TagStyle"/>
          <w:rtl/>
        </w:rPr>
        <w:t xml:space="preserve"> </w:t>
      </w:r>
      <w:r w:rsidRPr="005224ED">
        <w:rPr>
          <w:rStyle w:val="TagStyle"/>
          <w:rtl/>
        </w:rPr>
        <w:t>&lt;&lt; אורח &gt;&gt;</w:t>
      </w:r>
      <w:r>
        <w:rPr>
          <w:rtl/>
          <w:lang w:eastAsia="he-IL"/>
        </w:rPr>
        <w:t xml:space="preserve">   </w:t>
      </w:r>
      <w:bookmarkEnd w:id="2302"/>
    </w:p>
    <w:p w:rsidR="002A42B2" w:rsidRDefault="002A42B2" w:rsidP="002A42B2">
      <w:pPr>
        <w:rPr>
          <w:rtl/>
          <w:lang w:eastAsia="he-IL"/>
        </w:rPr>
      </w:pPr>
    </w:p>
    <w:tbl>
      <w:tblPr>
        <w:bidiVisual/>
        <w:tblW w:w="9811" w:type="dxa"/>
        <w:tblCellMar>
          <w:top w:w="57" w:type="dxa"/>
          <w:left w:w="0" w:type="dxa"/>
          <w:bottom w:w="57" w:type="dxa"/>
          <w:right w:w="0" w:type="dxa"/>
        </w:tblCellMar>
        <w:tblLook w:val="0000" w:firstRow="0" w:lastRow="0" w:firstColumn="0" w:lastColumn="0" w:noHBand="0" w:noVBand="0"/>
      </w:tblPr>
      <w:tblGrid>
        <w:gridCol w:w="1339"/>
        <w:gridCol w:w="424"/>
        <w:gridCol w:w="948"/>
        <w:gridCol w:w="857"/>
        <w:gridCol w:w="707"/>
        <w:gridCol w:w="797"/>
        <w:gridCol w:w="4739"/>
      </w:tblGrid>
      <w:tr w:rsidR="002A42B2" w:rsidRPr="002A42B2" w:rsidTr="00496C9A">
        <w:trPr>
          <w:cantSplit/>
        </w:trPr>
        <w:tc>
          <w:tcPr>
            <w:tcW w:w="1319" w:type="dxa"/>
            <w:shd w:val="clear" w:color="auto" w:fill="auto"/>
            <w:tcMar>
              <w:top w:w="91" w:type="dxa"/>
              <w:left w:w="0" w:type="dxa"/>
              <w:bottom w:w="91" w:type="dxa"/>
              <w:right w:w="0" w:type="dxa"/>
            </w:tcMar>
          </w:tcPr>
          <w:p w:rsidR="002A42B2" w:rsidRPr="002A42B2" w:rsidRDefault="002A42B2" w:rsidP="00496C9A">
            <w:pPr>
              <w:pStyle w:val="TableSideHeading"/>
              <w:spacing w:line="240" w:lineRule="auto"/>
              <w:rPr>
                <w:sz w:val="24"/>
                <w:szCs w:val="24"/>
                <w:rtl/>
              </w:rPr>
            </w:pPr>
          </w:p>
        </w:tc>
        <w:tc>
          <w:tcPr>
            <w:tcW w:w="418" w:type="dxa"/>
            <w:shd w:val="clear" w:color="auto" w:fill="auto"/>
            <w:tcMar>
              <w:top w:w="91" w:type="dxa"/>
              <w:left w:w="0" w:type="dxa"/>
              <w:bottom w:w="91" w:type="dxa"/>
              <w:right w:w="0" w:type="dxa"/>
            </w:tcMar>
          </w:tcPr>
          <w:p w:rsidR="002A42B2" w:rsidRPr="002A42B2" w:rsidRDefault="002A42B2" w:rsidP="00496C9A">
            <w:pPr>
              <w:pStyle w:val="TableText"/>
              <w:spacing w:line="240" w:lineRule="auto"/>
              <w:rPr>
                <w:sz w:val="24"/>
                <w:szCs w:val="24"/>
                <w:rtl/>
              </w:rPr>
            </w:pPr>
          </w:p>
        </w:tc>
        <w:tc>
          <w:tcPr>
            <w:tcW w:w="934" w:type="dxa"/>
            <w:shd w:val="clear" w:color="auto" w:fill="auto"/>
            <w:tcMar>
              <w:top w:w="91" w:type="dxa"/>
              <w:left w:w="0" w:type="dxa"/>
              <w:bottom w:w="91" w:type="dxa"/>
              <w:right w:w="0" w:type="dxa"/>
            </w:tcMar>
          </w:tcPr>
          <w:p w:rsidR="002A42B2" w:rsidRPr="002A42B2" w:rsidRDefault="002A42B2" w:rsidP="00496C9A">
            <w:pPr>
              <w:pStyle w:val="TableText"/>
              <w:spacing w:line="240" w:lineRule="auto"/>
              <w:rPr>
                <w:sz w:val="24"/>
                <w:szCs w:val="24"/>
                <w:rtl/>
              </w:rPr>
            </w:pPr>
          </w:p>
        </w:tc>
        <w:tc>
          <w:tcPr>
            <w:tcW w:w="844" w:type="dxa"/>
            <w:shd w:val="clear" w:color="auto" w:fill="auto"/>
            <w:tcMar>
              <w:top w:w="91" w:type="dxa"/>
              <w:left w:w="0" w:type="dxa"/>
              <w:bottom w:w="91" w:type="dxa"/>
              <w:right w:w="0" w:type="dxa"/>
            </w:tcMar>
          </w:tcPr>
          <w:p w:rsidR="002A42B2" w:rsidRPr="002A42B2" w:rsidRDefault="002A42B2" w:rsidP="00496C9A">
            <w:pPr>
              <w:pStyle w:val="TableText"/>
              <w:spacing w:line="240" w:lineRule="auto"/>
              <w:rPr>
                <w:sz w:val="24"/>
                <w:szCs w:val="24"/>
                <w:rtl/>
              </w:rPr>
            </w:pPr>
          </w:p>
        </w:tc>
        <w:tc>
          <w:tcPr>
            <w:tcW w:w="697" w:type="dxa"/>
            <w:shd w:val="clear" w:color="auto" w:fill="auto"/>
            <w:tcMar>
              <w:top w:w="91" w:type="dxa"/>
              <w:left w:w="0" w:type="dxa"/>
              <w:bottom w:w="91" w:type="dxa"/>
              <w:right w:w="0" w:type="dxa"/>
            </w:tcMar>
          </w:tcPr>
          <w:p w:rsidR="002A42B2" w:rsidRPr="002A42B2" w:rsidRDefault="002A42B2" w:rsidP="00496C9A">
            <w:pPr>
              <w:pStyle w:val="TableText"/>
              <w:spacing w:line="240" w:lineRule="auto"/>
              <w:rPr>
                <w:sz w:val="24"/>
                <w:szCs w:val="24"/>
                <w:rtl/>
              </w:rPr>
            </w:pPr>
          </w:p>
        </w:tc>
        <w:tc>
          <w:tcPr>
            <w:tcW w:w="785" w:type="dxa"/>
            <w:shd w:val="clear" w:color="auto" w:fill="auto"/>
            <w:tcMar>
              <w:top w:w="91" w:type="dxa"/>
              <w:left w:w="0" w:type="dxa"/>
              <w:bottom w:w="91" w:type="dxa"/>
              <w:right w:w="0" w:type="dxa"/>
            </w:tcMar>
          </w:tcPr>
          <w:p w:rsidR="002A42B2" w:rsidRPr="002A42B2" w:rsidRDefault="002A42B2" w:rsidP="00496C9A">
            <w:pPr>
              <w:pStyle w:val="TableText"/>
              <w:spacing w:line="240" w:lineRule="auto"/>
              <w:rPr>
                <w:sz w:val="24"/>
                <w:szCs w:val="24"/>
                <w:rtl/>
              </w:rPr>
            </w:pPr>
          </w:p>
        </w:tc>
        <w:tc>
          <w:tcPr>
            <w:tcW w:w="4669" w:type="dxa"/>
            <w:shd w:val="clear" w:color="auto" w:fill="auto"/>
            <w:tcMar>
              <w:top w:w="91" w:type="dxa"/>
              <w:left w:w="0" w:type="dxa"/>
              <w:bottom w:w="91" w:type="dxa"/>
              <w:right w:w="0" w:type="dxa"/>
            </w:tcMar>
          </w:tcPr>
          <w:p w:rsidR="002A42B2" w:rsidRPr="002A42B2" w:rsidRDefault="002A42B2" w:rsidP="002A42B2">
            <w:pPr>
              <w:pStyle w:val="TableBlock"/>
              <w:spacing w:line="240" w:lineRule="auto"/>
              <w:rPr>
                <w:sz w:val="24"/>
                <w:szCs w:val="24"/>
                <w:rtl/>
              </w:rPr>
            </w:pPr>
            <w:r>
              <w:rPr>
                <w:rFonts w:hint="cs"/>
                <w:sz w:val="24"/>
                <w:szCs w:val="24"/>
                <w:rtl/>
              </w:rPr>
              <w:t>"</w:t>
            </w:r>
            <w:r w:rsidRPr="002A42B2">
              <w:rPr>
                <w:rFonts w:hint="eastAsia"/>
                <w:sz w:val="24"/>
                <w:szCs w:val="24"/>
                <w:rtl/>
              </w:rPr>
              <w:t>רשאי</w:t>
            </w:r>
            <w:r w:rsidRPr="002A42B2">
              <w:rPr>
                <w:sz w:val="24"/>
                <w:szCs w:val="24"/>
                <w:rtl/>
              </w:rPr>
              <w:t xml:space="preserve"> </w:t>
            </w:r>
            <w:r w:rsidRPr="002A42B2">
              <w:rPr>
                <w:rFonts w:hint="eastAsia"/>
                <w:sz w:val="24"/>
                <w:szCs w:val="24"/>
                <w:rtl/>
              </w:rPr>
              <w:t>הוא</w:t>
            </w:r>
            <w:r w:rsidRPr="002A42B2">
              <w:rPr>
                <w:sz w:val="24"/>
                <w:szCs w:val="24"/>
                <w:rtl/>
              </w:rPr>
              <w:t xml:space="preserve">, </w:t>
            </w:r>
            <w:r>
              <w:rPr>
                <w:rFonts w:hint="cs"/>
                <w:sz w:val="24"/>
                <w:szCs w:val="24"/>
                <w:rtl/>
              </w:rPr>
              <w:t>בהמלצת</w:t>
            </w:r>
            <w:r w:rsidRPr="002A42B2">
              <w:rPr>
                <w:sz w:val="24"/>
                <w:szCs w:val="24"/>
                <w:rtl/>
              </w:rPr>
              <w:t xml:space="preserve"> </w:t>
            </w:r>
            <w:r w:rsidRPr="002A42B2">
              <w:rPr>
                <w:rFonts w:hint="eastAsia"/>
                <w:sz w:val="24"/>
                <w:szCs w:val="24"/>
                <w:rtl/>
              </w:rPr>
              <w:t>ועדת</w:t>
            </w:r>
            <w:r w:rsidRPr="002A42B2">
              <w:rPr>
                <w:sz w:val="24"/>
                <w:szCs w:val="24"/>
                <w:rtl/>
              </w:rPr>
              <w:t xml:space="preserve"> </w:t>
            </w:r>
            <w:r w:rsidRPr="002A42B2">
              <w:rPr>
                <w:rFonts w:hint="eastAsia"/>
                <w:sz w:val="24"/>
                <w:szCs w:val="24"/>
                <w:rtl/>
              </w:rPr>
              <w:t>החריגים</w:t>
            </w:r>
            <w:r>
              <w:rPr>
                <w:rFonts w:hint="cs"/>
                <w:sz w:val="24"/>
                <w:szCs w:val="24"/>
                <w:rtl/>
              </w:rPr>
              <w:t>,</w:t>
            </w:r>
            <w:r w:rsidRPr="002A42B2">
              <w:rPr>
                <w:sz w:val="24"/>
                <w:szCs w:val="24"/>
                <w:rtl/>
              </w:rPr>
              <w:t xml:space="preserve"> </w:t>
            </w:r>
            <w:r w:rsidRPr="002A42B2">
              <w:rPr>
                <w:rFonts w:hint="eastAsia"/>
                <w:sz w:val="24"/>
                <w:szCs w:val="24"/>
                <w:rtl/>
              </w:rPr>
              <w:t>להוסיף</w:t>
            </w:r>
            <w:r w:rsidRPr="002A42B2">
              <w:rPr>
                <w:sz w:val="24"/>
                <w:szCs w:val="24"/>
                <w:rtl/>
              </w:rPr>
              <w:t xml:space="preserve">, </w:t>
            </w:r>
            <w:r w:rsidRPr="002A42B2">
              <w:rPr>
                <w:rFonts w:hint="eastAsia"/>
                <w:sz w:val="24"/>
                <w:szCs w:val="24"/>
                <w:rtl/>
              </w:rPr>
              <w:t>בצו</w:t>
            </w:r>
            <w:r w:rsidRPr="002A42B2">
              <w:rPr>
                <w:sz w:val="24"/>
                <w:szCs w:val="24"/>
                <w:rtl/>
              </w:rPr>
              <w:t xml:space="preserve">, </w:t>
            </w:r>
            <w:r w:rsidRPr="002A42B2">
              <w:rPr>
                <w:rFonts w:hint="eastAsia"/>
                <w:sz w:val="24"/>
                <w:szCs w:val="24"/>
                <w:rtl/>
              </w:rPr>
              <w:t>תקנים</w:t>
            </w:r>
            <w:r w:rsidRPr="002A42B2">
              <w:rPr>
                <w:sz w:val="24"/>
                <w:szCs w:val="24"/>
                <w:rtl/>
              </w:rPr>
              <w:t xml:space="preserve"> </w:t>
            </w:r>
            <w:r w:rsidRPr="002A42B2">
              <w:rPr>
                <w:rFonts w:hint="eastAsia"/>
                <w:sz w:val="24"/>
                <w:szCs w:val="24"/>
                <w:rtl/>
              </w:rPr>
              <w:t>לתוספת</w:t>
            </w:r>
            <w:r w:rsidRPr="002A42B2">
              <w:rPr>
                <w:sz w:val="24"/>
                <w:szCs w:val="24"/>
                <w:rtl/>
              </w:rPr>
              <w:t xml:space="preserve"> </w:t>
            </w:r>
            <w:r w:rsidRPr="002A42B2">
              <w:rPr>
                <w:rFonts w:hint="eastAsia"/>
                <w:sz w:val="24"/>
                <w:szCs w:val="24"/>
                <w:rtl/>
              </w:rPr>
              <w:t>השלישית</w:t>
            </w:r>
            <w:r w:rsidRPr="002A42B2">
              <w:rPr>
                <w:sz w:val="24"/>
                <w:szCs w:val="24"/>
                <w:rtl/>
              </w:rPr>
              <w:t>;</w:t>
            </w:r>
            <w:r>
              <w:rPr>
                <w:rFonts w:hint="cs"/>
                <w:sz w:val="24"/>
                <w:szCs w:val="24"/>
                <w:rtl/>
              </w:rPr>
              <w:t>"</w:t>
            </w:r>
          </w:p>
        </w:tc>
      </w:tr>
    </w:tbl>
    <w:p w:rsidR="00A93077" w:rsidRDefault="00A93077" w:rsidP="002A42B2">
      <w:pPr>
        <w:rPr>
          <w:rtl/>
          <w:lang w:eastAsia="he-IL"/>
        </w:rPr>
      </w:pPr>
    </w:p>
    <w:p w:rsidR="002A42B2" w:rsidRDefault="002A42B2" w:rsidP="002A42B2">
      <w:pPr>
        <w:rPr>
          <w:rtl/>
          <w:lang w:eastAsia="he-IL"/>
        </w:rPr>
      </w:pPr>
      <w:bookmarkStart w:id="2303" w:name="_ETM_Q1_9745354"/>
      <w:bookmarkStart w:id="2304" w:name="_ETM_Q1_9745444"/>
      <w:bookmarkEnd w:id="2303"/>
      <w:bookmarkEnd w:id="2304"/>
      <w:r>
        <w:rPr>
          <w:rFonts w:hint="cs"/>
          <w:rtl/>
          <w:lang w:eastAsia="he-IL"/>
        </w:rPr>
        <w:t xml:space="preserve">את ההמשך כבר קראנו. אני רק אציין </w:t>
      </w:r>
      <w:bookmarkStart w:id="2305" w:name="_ETM_Q1_9742990"/>
      <w:bookmarkEnd w:id="2305"/>
      <w:r w:rsidR="00A93077">
        <w:rPr>
          <w:rFonts w:hint="cs"/>
          <w:rtl/>
          <w:lang w:eastAsia="he-IL"/>
        </w:rPr>
        <w:t>ש</w:t>
      </w:r>
      <w:r>
        <w:rPr>
          <w:rFonts w:hint="cs"/>
          <w:rtl/>
          <w:lang w:eastAsia="he-IL"/>
        </w:rPr>
        <w:t xml:space="preserve">יש לנו פה תיקון נוסח </w:t>
      </w:r>
      <w:r w:rsidR="00A93077">
        <w:rPr>
          <w:rFonts w:hint="cs"/>
          <w:rtl/>
          <w:lang w:eastAsia="he-IL"/>
        </w:rPr>
        <w:t xml:space="preserve">שנרצה לעשות ביחד לגבי התקנים </w:t>
      </w:r>
      <w:bookmarkStart w:id="2306" w:name="_ETM_Q1_9746961"/>
      <w:bookmarkEnd w:id="2306"/>
      <w:r w:rsidR="00A93077">
        <w:rPr>
          <w:rFonts w:hint="cs"/>
          <w:rtl/>
          <w:lang w:eastAsia="he-IL"/>
        </w:rPr>
        <w:t xml:space="preserve">המקוריים אבל נעשה את זה אחר כך. יש לנו פה </w:t>
      </w:r>
      <w:bookmarkStart w:id="2307" w:name="_ETM_Q1_9749250"/>
      <w:bookmarkEnd w:id="2307"/>
      <w:r w:rsidR="00A93077">
        <w:rPr>
          <w:rFonts w:hint="cs"/>
          <w:rtl/>
          <w:lang w:eastAsia="he-IL"/>
        </w:rPr>
        <w:t xml:space="preserve">תקן שאומץ בתקן רשמי, יש משהו שצריך לדייק בגלל הערה </w:t>
      </w:r>
      <w:bookmarkStart w:id="2308" w:name="_ETM_Q1_9753970"/>
      <w:bookmarkEnd w:id="2308"/>
      <w:r w:rsidR="00A93077">
        <w:rPr>
          <w:rFonts w:hint="cs"/>
          <w:rtl/>
          <w:lang w:eastAsia="he-IL"/>
        </w:rPr>
        <w:t>שעלתה פה, נדייק אחר כך בנוסח.</w:t>
      </w:r>
    </w:p>
    <w:p w:rsidR="00A93077" w:rsidRDefault="00A93077" w:rsidP="002A42B2">
      <w:pPr>
        <w:rPr>
          <w:rtl/>
          <w:lang w:eastAsia="he-IL"/>
        </w:rPr>
      </w:pPr>
      <w:bookmarkStart w:id="2309" w:name="_ETM_Q1_9761042"/>
      <w:bookmarkStart w:id="2310" w:name="_ETM_Q1_9761200"/>
      <w:bookmarkEnd w:id="2309"/>
      <w:bookmarkEnd w:id="2310"/>
    </w:p>
    <w:p w:rsidR="00A93077" w:rsidRDefault="00A93077" w:rsidP="005224ED">
      <w:pPr>
        <w:pStyle w:val="a4"/>
        <w:rPr>
          <w:rtl/>
        </w:rPr>
      </w:pPr>
      <w:bookmarkStart w:id="2311" w:name="ET_speaker_איתי_עצמון_402"/>
      <w:r w:rsidRPr="005224ED">
        <w:rPr>
          <w:rStyle w:val="TagStyle"/>
          <w:rtl/>
        </w:rPr>
        <w:t xml:space="preserve"> &lt;&lt; דובר &gt;&gt;</w:t>
      </w:r>
      <w:r w:rsidRPr="00A93077">
        <w:rPr>
          <w:rStyle w:val="TagStyle"/>
          <w:rtl/>
        </w:rPr>
        <w:t xml:space="preserve"> </w:t>
      </w:r>
      <w:r>
        <w:rPr>
          <w:rtl/>
        </w:rPr>
        <w:t>איתי עצמון:</w:t>
      </w:r>
      <w:r w:rsidRPr="00A93077">
        <w:rPr>
          <w:rStyle w:val="TagStyle"/>
          <w:rtl/>
        </w:rPr>
        <w:t xml:space="preserve"> </w:t>
      </w:r>
      <w:r w:rsidRPr="005224ED">
        <w:rPr>
          <w:rStyle w:val="TagStyle"/>
          <w:rtl/>
        </w:rPr>
        <w:t>&lt;&lt; דובר &gt;&gt;</w:t>
      </w:r>
      <w:r>
        <w:rPr>
          <w:rtl/>
        </w:rPr>
        <w:t xml:space="preserve">   </w:t>
      </w:r>
      <w:bookmarkEnd w:id="2311"/>
    </w:p>
    <w:p w:rsidR="00A93077" w:rsidRDefault="00A93077" w:rsidP="00A93077">
      <w:pPr>
        <w:pStyle w:val="KeepWithNext"/>
        <w:rPr>
          <w:rtl/>
          <w:lang w:eastAsia="he-IL"/>
        </w:rPr>
      </w:pPr>
    </w:p>
    <w:p w:rsidR="00A93077" w:rsidRDefault="00A93077" w:rsidP="00A93077">
      <w:pPr>
        <w:rPr>
          <w:rtl/>
          <w:lang w:eastAsia="he-IL"/>
        </w:rPr>
      </w:pPr>
      <w:r>
        <w:rPr>
          <w:rFonts w:hint="cs"/>
          <w:rtl/>
          <w:lang w:eastAsia="he-IL"/>
        </w:rPr>
        <w:t>בנוסח שיובא להצבעות?</w:t>
      </w:r>
    </w:p>
    <w:p w:rsidR="00A93077" w:rsidRDefault="00A93077" w:rsidP="00A93077">
      <w:pPr>
        <w:rPr>
          <w:rtl/>
          <w:lang w:eastAsia="he-IL"/>
        </w:rPr>
      </w:pPr>
    </w:p>
    <w:p w:rsidR="00A93077" w:rsidRDefault="00A93077" w:rsidP="005224ED">
      <w:pPr>
        <w:pStyle w:val="af9"/>
        <w:rPr>
          <w:rtl/>
          <w:lang w:eastAsia="he-IL"/>
        </w:rPr>
      </w:pPr>
      <w:bookmarkStart w:id="2312" w:name="ET_guest_825310_403"/>
      <w:r w:rsidRPr="005224ED">
        <w:rPr>
          <w:rStyle w:val="TagStyle"/>
          <w:rtl/>
        </w:rPr>
        <w:t xml:space="preserve"> &lt;&lt; אורח &gt;&gt;</w:t>
      </w:r>
      <w:r w:rsidRPr="00A93077">
        <w:rPr>
          <w:rStyle w:val="TagStyle"/>
          <w:rtl/>
        </w:rPr>
        <w:t xml:space="preserve"> </w:t>
      </w:r>
      <w:r>
        <w:rPr>
          <w:rtl/>
          <w:lang w:eastAsia="he-IL"/>
        </w:rPr>
        <w:t>גלית יעקובוב:</w:t>
      </w:r>
      <w:r w:rsidRPr="00A93077">
        <w:rPr>
          <w:rStyle w:val="TagStyle"/>
          <w:rtl/>
        </w:rPr>
        <w:t xml:space="preserve"> </w:t>
      </w:r>
      <w:r w:rsidRPr="005224ED">
        <w:rPr>
          <w:rStyle w:val="TagStyle"/>
          <w:rtl/>
        </w:rPr>
        <w:t>&lt;&lt; אורח &gt;&gt;</w:t>
      </w:r>
      <w:r>
        <w:rPr>
          <w:rtl/>
          <w:lang w:eastAsia="he-IL"/>
        </w:rPr>
        <w:t xml:space="preserve">   </w:t>
      </w:r>
      <w:bookmarkEnd w:id="2312"/>
    </w:p>
    <w:p w:rsidR="00A93077" w:rsidRDefault="00A93077" w:rsidP="00A93077">
      <w:pPr>
        <w:pStyle w:val="KeepWithNext"/>
        <w:rPr>
          <w:rtl/>
          <w:lang w:eastAsia="he-IL"/>
        </w:rPr>
      </w:pPr>
    </w:p>
    <w:p w:rsidR="00A93077" w:rsidRDefault="00A93077" w:rsidP="00A93077">
      <w:pPr>
        <w:rPr>
          <w:rtl/>
          <w:lang w:eastAsia="he-IL"/>
        </w:rPr>
      </w:pPr>
      <w:r>
        <w:rPr>
          <w:rFonts w:hint="cs"/>
          <w:rtl/>
          <w:lang w:eastAsia="he-IL"/>
        </w:rPr>
        <w:t>כן.</w:t>
      </w:r>
    </w:p>
    <w:p w:rsidR="00A93077" w:rsidRDefault="00A93077" w:rsidP="00A93077">
      <w:pPr>
        <w:rPr>
          <w:rtl/>
          <w:lang w:eastAsia="he-IL"/>
        </w:rPr>
      </w:pPr>
    </w:p>
    <w:p w:rsidR="00A93077" w:rsidRDefault="00A93077" w:rsidP="005224ED">
      <w:pPr>
        <w:pStyle w:val="a4"/>
        <w:rPr>
          <w:rtl/>
        </w:rPr>
      </w:pPr>
      <w:bookmarkStart w:id="2313" w:name="ET_speaker_איתי_עצמון_404"/>
      <w:r w:rsidRPr="005224ED">
        <w:rPr>
          <w:rStyle w:val="TagStyle"/>
          <w:rtl/>
        </w:rPr>
        <w:t xml:space="preserve"> &lt;&lt; דובר &gt;&gt;</w:t>
      </w:r>
      <w:r w:rsidRPr="00A93077">
        <w:rPr>
          <w:rStyle w:val="TagStyle"/>
          <w:rtl/>
        </w:rPr>
        <w:t xml:space="preserve"> </w:t>
      </w:r>
      <w:r>
        <w:rPr>
          <w:rtl/>
        </w:rPr>
        <w:t>איתי עצמון:</w:t>
      </w:r>
      <w:r w:rsidRPr="00A93077">
        <w:rPr>
          <w:rStyle w:val="TagStyle"/>
          <w:rtl/>
        </w:rPr>
        <w:t xml:space="preserve"> </w:t>
      </w:r>
      <w:r w:rsidRPr="005224ED">
        <w:rPr>
          <w:rStyle w:val="TagStyle"/>
          <w:rtl/>
        </w:rPr>
        <w:t>&lt;&lt; דובר &gt;&gt;</w:t>
      </w:r>
      <w:r>
        <w:rPr>
          <w:rtl/>
        </w:rPr>
        <w:t xml:space="preserve">   </w:t>
      </w:r>
      <w:bookmarkEnd w:id="2313"/>
    </w:p>
    <w:p w:rsidR="00A93077" w:rsidRDefault="00A93077" w:rsidP="00A93077">
      <w:pPr>
        <w:pStyle w:val="KeepWithNext"/>
        <w:rPr>
          <w:rtl/>
          <w:lang w:eastAsia="he-IL"/>
        </w:rPr>
      </w:pPr>
    </w:p>
    <w:p w:rsidR="00A93077" w:rsidRDefault="00A93077" w:rsidP="00A93077">
      <w:pPr>
        <w:rPr>
          <w:rtl/>
          <w:lang w:eastAsia="he-IL"/>
        </w:rPr>
      </w:pPr>
      <w:r>
        <w:rPr>
          <w:rFonts w:hint="cs"/>
          <w:rtl/>
          <w:lang w:eastAsia="he-IL"/>
        </w:rPr>
        <w:t xml:space="preserve">ויש את </w:t>
      </w:r>
      <w:bookmarkStart w:id="2314" w:name="_ETM_Q1_9758000"/>
      <w:bookmarkEnd w:id="2314"/>
      <w:r>
        <w:rPr>
          <w:rFonts w:hint="cs"/>
          <w:rtl/>
          <w:lang w:eastAsia="he-IL"/>
        </w:rPr>
        <w:t>פסקה (7)</w:t>
      </w:r>
      <w:r w:rsidR="00794870">
        <w:rPr>
          <w:rFonts w:hint="cs"/>
          <w:rtl/>
          <w:lang w:eastAsia="he-IL"/>
        </w:rPr>
        <w:t xml:space="preserve"> שהוספתם.</w:t>
      </w:r>
    </w:p>
    <w:p w:rsidR="00794870" w:rsidRDefault="00794870" w:rsidP="00A93077">
      <w:pPr>
        <w:rPr>
          <w:rtl/>
          <w:lang w:eastAsia="he-IL"/>
        </w:rPr>
      </w:pPr>
      <w:bookmarkStart w:id="2315" w:name="_ETM_Q1_9763747"/>
      <w:bookmarkStart w:id="2316" w:name="_ETM_Q1_9763878"/>
      <w:bookmarkEnd w:id="2315"/>
      <w:bookmarkEnd w:id="2316"/>
    </w:p>
    <w:p w:rsidR="00794870" w:rsidRDefault="00794870" w:rsidP="005224ED">
      <w:pPr>
        <w:pStyle w:val="af9"/>
        <w:rPr>
          <w:rtl/>
          <w:lang w:eastAsia="he-IL"/>
        </w:rPr>
      </w:pPr>
      <w:bookmarkStart w:id="2317" w:name="ET_guest_825310_405"/>
      <w:r w:rsidRPr="005224ED">
        <w:rPr>
          <w:rStyle w:val="TagStyle"/>
          <w:rtl/>
        </w:rPr>
        <w:t xml:space="preserve"> &lt;&lt; אורח &gt;&gt;</w:t>
      </w:r>
      <w:r w:rsidRPr="00794870">
        <w:rPr>
          <w:rStyle w:val="TagStyle"/>
          <w:rtl/>
        </w:rPr>
        <w:t xml:space="preserve"> </w:t>
      </w:r>
      <w:r>
        <w:rPr>
          <w:rtl/>
          <w:lang w:eastAsia="he-IL"/>
        </w:rPr>
        <w:t>גלית יעקובוב:</w:t>
      </w:r>
      <w:r w:rsidRPr="00794870">
        <w:rPr>
          <w:rStyle w:val="TagStyle"/>
          <w:rtl/>
        </w:rPr>
        <w:t xml:space="preserve"> </w:t>
      </w:r>
      <w:r w:rsidRPr="005224ED">
        <w:rPr>
          <w:rStyle w:val="TagStyle"/>
          <w:rtl/>
        </w:rPr>
        <w:t>&lt;&lt; אורח &gt;&gt;</w:t>
      </w:r>
      <w:r>
        <w:rPr>
          <w:rtl/>
          <w:lang w:eastAsia="he-IL"/>
        </w:rPr>
        <w:t xml:space="preserve">   </w:t>
      </w:r>
      <w:bookmarkEnd w:id="2317"/>
    </w:p>
    <w:p w:rsidR="00794870" w:rsidRDefault="00794870" w:rsidP="00794870">
      <w:pPr>
        <w:pStyle w:val="KeepWithNext"/>
        <w:rPr>
          <w:rtl/>
          <w:lang w:eastAsia="he-IL"/>
        </w:rPr>
      </w:pPr>
    </w:p>
    <w:p w:rsidR="00794870" w:rsidRDefault="00794870" w:rsidP="00794870">
      <w:pPr>
        <w:rPr>
          <w:rtl/>
          <w:lang w:eastAsia="he-IL"/>
        </w:rPr>
      </w:pPr>
      <w:bookmarkStart w:id="2318" w:name="_ETM_Q1_9765409"/>
      <w:bookmarkStart w:id="2319" w:name="_ETM_Q1_9765483"/>
      <w:bookmarkEnd w:id="2318"/>
      <w:bookmarkEnd w:id="2319"/>
      <w:r>
        <w:rPr>
          <w:rFonts w:hint="cs"/>
          <w:rtl/>
          <w:lang w:eastAsia="he-IL"/>
        </w:rPr>
        <w:t>כן.</w:t>
      </w:r>
    </w:p>
    <w:tbl>
      <w:tblPr>
        <w:bidiVisual/>
        <w:tblW w:w="9811" w:type="dxa"/>
        <w:tblCellMar>
          <w:top w:w="57" w:type="dxa"/>
          <w:left w:w="0" w:type="dxa"/>
          <w:bottom w:w="57" w:type="dxa"/>
          <w:right w:w="0" w:type="dxa"/>
        </w:tblCellMar>
        <w:tblLook w:val="0000" w:firstRow="0" w:lastRow="0" w:firstColumn="0" w:lastColumn="0" w:noHBand="0" w:noVBand="0"/>
      </w:tblPr>
      <w:tblGrid>
        <w:gridCol w:w="1339"/>
        <w:gridCol w:w="424"/>
        <w:gridCol w:w="948"/>
        <w:gridCol w:w="857"/>
        <w:gridCol w:w="707"/>
        <w:gridCol w:w="797"/>
        <w:gridCol w:w="4739"/>
      </w:tblGrid>
      <w:tr w:rsidR="00794870" w:rsidTr="00496C9A">
        <w:trPr>
          <w:cantSplit/>
        </w:trPr>
        <w:tc>
          <w:tcPr>
            <w:tcW w:w="1319" w:type="dxa"/>
            <w:shd w:val="clear" w:color="auto" w:fill="auto"/>
            <w:tcMar>
              <w:top w:w="91" w:type="dxa"/>
              <w:left w:w="0" w:type="dxa"/>
              <w:bottom w:w="91" w:type="dxa"/>
              <w:right w:w="0" w:type="dxa"/>
            </w:tcMar>
          </w:tcPr>
          <w:p w:rsidR="00794870" w:rsidRDefault="00794870" w:rsidP="00496C9A">
            <w:pPr>
              <w:pStyle w:val="TableSideHeading"/>
              <w:rPr>
                <w:rtl/>
              </w:rPr>
            </w:pPr>
            <w:bookmarkStart w:id="2320" w:name="_ETM_Q1_9775771" w:colFirst="1" w:colLast="6"/>
            <w:bookmarkStart w:id="2321" w:name="_ETM_Q1_9775991" w:colFirst="1" w:colLast="6"/>
          </w:p>
        </w:tc>
        <w:tc>
          <w:tcPr>
            <w:tcW w:w="418" w:type="dxa"/>
            <w:shd w:val="clear" w:color="auto" w:fill="auto"/>
            <w:tcMar>
              <w:top w:w="91" w:type="dxa"/>
              <w:left w:w="0" w:type="dxa"/>
              <w:bottom w:w="91" w:type="dxa"/>
              <w:right w:w="0" w:type="dxa"/>
            </w:tcMar>
          </w:tcPr>
          <w:p w:rsidR="00794870" w:rsidRPr="00794870" w:rsidRDefault="00794870" w:rsidP="00794870">
            <w:pPr>
              <w:pStyle w:val="TableText"/>
              <w:spacing w:line="240" w:lineRule="auto"/>
              <w:rPr>
                <w:sz w:val="24"/>
                <w:szCs w:val="24"/>
                <w:rtl/>
              </w:rPr>
            </w:pPr>
          </w:p>
        </w:tc>
        <w:tc>
          <w:tcPr>
            <w:tcW w:w="934" w:type="dxa"/>
            <w:shd w:val="clear" w:color="auto" w:fill="auto"/>
            <w:tcMar>
              <w:top w:w="91" w:type="dxa"/>
              <w:left w:w="0" w:type="dxa"/>
              <w:bottom w:w="91" w:type="dxa"/>
              <w:right w:w="0" w:type="dxa"/>
            </w:tcMar>
          </w:tcPr>
          <w:p w:rsidR="00794870" w:rsidRPr="00794870" w:rsidRDefault="00794870" w:rsidP="00794870">
            <w:pPr>
              <w:pStyle w:val="TableText"/>
              <w:spacing w:line="240" w:lineRule="auto"/>
              <w:rPr>
                <w:sz w:val="24"/>
                <w:szCs w:val="24"/>
                <w:rtl/>
              </w:rPr>
            </w:pPr>
          </w:p>
        </w:tc>
        <w:tc>
          <w:tcPr>
            <w:tcW w:w="844" w:type="dxa"/>
            <w:shd w:val="clear" w:color="auto" w:fill="auto"/>
            <w:tcMar>
              <w:top w:w="91" w:type="dxa"/>
              <w:left w:w="0" w:type="dxa"/>
              <w:bottom w:w="91" w:type="dxa"/>
              <w:right w:w="0" w:type="dxa"/>
            </w:tcMar>
          </w:tcPr>
          <w:p w:rsidR="00794870" w:rsidRPr="00794870" w:rsidRDefault="00794870" w:rsidP="00794870">
            <w:pPr>
              <w:pStyle w:val="TableText"/>
              <w:spacing w:line="240" w:lineRule="auto"/>
              <w:rPr>
                <w:sz w:val="24"/>
                <w:szCs w:val="24"/>
                <w:rtl/>
              </w:rPr>
            </w:pPr>
          </w:p>
        </w:tc>
        <w:tc>
          <w:tcPr>
            <w:tcW w:w="697" w:type="dxa"/>
            <w:shd w:val="clear" w:color="auto" w:fill="auto"/>
            <w:tcMar>
              <w:top w:w="91" w:type="dxa"/>
              <w:left w:w="0" w:type="dxa"/>
              <w:bottom w:w="91" w:type="dxa"/>
              <w:right w:w="0" w:type="dxa"/>
            </w:tcMar>
          </w:tcPr>
          <w:p w:rsidR="00794870" w:rsidRPr="00794870" w:rsidRDefault="00794870" w:rsidP="00794870">
            <w:pPr>
              <w:pStyle w:val="TableText"/>
              <w:spacing w:line="240" w:lineRule="auto"/>
              <w:rPr>
                <w:sz w:val="24"/>
                <w:szCs w:val="24"/>
                <w:rtl/>
              </w:rPr>
            </w:pPr>
          </w:p>
        </w:tc>
        <w:tc>
          <w:tcPr>
            <w:tcW w:w="5454" w:type="dxa"/>
            <w:gridSpan w:val="2"/>
            <w:shd w:val="clear" w:color="auto" w:fill="auto"/>
            <w:tcMar>
              <w:top w:w="91" w:type="dxa"/>
              <w:left w:w="0" w:type="dxa"/>
              <w:bottom w:w="91" w:type="dxa"/>
              <w:right w:w="0" w:type="dxa"/>
            </w:tcMar>
          </w:tcPr>
          <w:p w:rsidR="00794870" w:rsidRPr="00794870" w:rsidRDefault="00794870" w:rsidP="00794870">
            <w:pPr>
              <w:pStyle w:val="TableBlock"/>
              <w:spacing w:line="240" w:lineRule="auto"/>
              <w:rPr>
                <w:sz w:val="24"/>
                <w:szCs w:val="24"/>
                <w:rtl/>
              </w:rPr>
            </w:pPr>
            <w:r>
              <w:rPr>
                <w:rFonts w:hint="cs"/>
                <w:sz w:val="24"/>
                <w:szCs w:val="24"/>
                <w:rtl/>
              </w:rPr>
              <w:t xml:space="preserve">"(7) </w:t>
            </w:r>
            <w:r w:rsidRPr="00794870">
              <w:rPr>
                <w:rFonts w:hint="cs"/>
                <w:sz w:val="24"/>
                <w:szCs w:val="24"/>
                <w:rtl/>
              </w:rPr>
              <w:t>הוראות פסקה (1) לא יחולו על ייבוא של מצרך לעניין חובת עמידה בהוראות סימון של מצרך שאינו מיועד לשיווק והפצה לציבור שהוא אחד מאלה:</w:t>
            </w:r>
          </w:p>
        </w:tc>
      </w:tr>
      <w:tr w:rsidR="00794870" w:rsidTr="00496C9A">
        <w:trPr>
          <w:cantSplit/>
        </w:trPr>
        <w:tc>
          <w:tcPr>
            <w:tcW w:w="1319" w:type="dxa"/>
            <w:shd w:val="clear" w:color="auto" w:fill="auto"/>
            <w:tcMar>
              <w:top w:w="91" w:type="dxa"/>
              <w:left w:w="0" w:type="dxa"/>
              <w:bottom w:w="91" w:type="dxa"/>
              <w:right w:w="0" w:type="dxa"/>
            </w:tcMar>
          </w:tcPr>
          <w:p w:rsidR="00794870" w:rsidRDefault="00794870" w:rsidP="00496C9A">
            <w:pPr>
              <w:pStyle w:val="TableSideHeading"/>
              <w:rPr>
                <w:rtl/>
              </w:rPr>
            </w:pPr>
          </w:p>
        </w:tc>
        <w:tc>
          <w:tcPr>
            <w:tcW w:w="418" w:type="dxa"/>
            <w:shd w:val="clear" w:color="auto" w:fill="auto"/>
            <w:tcMar>
              <w:top w:w="91" w:type="dxa"/>
              <w:left w:w="0" w:type="dxa"/>
              <w:bottom w:w="91" w:type="dxa"/>
              <w:right w:w="0" w:type="dxa"/>
            </w:tcMar>
          </w:tcPr>
          <w:p w:rsidR="00794870" w:rsidRPr="00794870" w:rsidRDefault="00794870" w:rsidP="00794870">
            <w:pPr>
              <w:pStyle w:val="TableText"/>
              <w:spacing w:line="240" w:lineRule="auto"/>
              <w:rPr>
                <w:sz w:val="24"/>
                <w:szCs w:val="24"/>
                <w:rtl/>
              </w:rPr>
            </w:pPr>
          </w:p>
        </w:tc>
        <w:tc>
          <w:tcPr>
            <w:tcW w:w="934" w:type="dxa"/>
            <w:shd w:val="clear" w:color="auto" w:fill="auto"/>
            <w:tcMar>
              <w:top w:w="91" w:type="dxa"/>
              <w:left w:w="0" w:type="dxa"/>
              <w:bottom w:w="91" w:type="dxa"/>
              <w:right w:w="0" w:type="dxa"/>
            </w:tcMar>
          </w:tcPr>
          <w:p w:rsidR="00794870" w:rsidRPr="00794870" w:rsidRDefault="00794870" w:rsidP="00794870">
            <w:pPr>
              <w:pStyle w:val="TableText"/>
              <w:spacing w:line="240" w:lineRule="auto"/>
              <w:rPr>
                <w:sz w:val="24"/>
                <w:szCs w:val="24"/>
                <w:rtl/>
              </w:rPr>
            </w:pPr>
          </w:p>
        </w:tc>
        <w:tc>
          <w:tcPr>
            <w:tcW w:w="844" w:type="dxa"/>
            <w:shd w:val="clear" w:color="auto" w:fill="auto"/>
            <w:tcMar>
              <w:top w:w="91" w:type="dxa"/>
              <w:left w:w="0" w:type="dxa"/>
              <w:bottom w:w="91" w:type="dxa"/>
              <w:right w:w="0" w:type="dxa"/>
            </w:tcMar>
          </w:tcPr>
          <w:p w:rsidR="00794870" w:rsidRPr="00794870" w:rsidRDefault="00794870" w:rsidP="00794870">
            <w:pPr>
              <w:pStyle w:val="TableText"/>
              <w:spacing w:line="240" w:lineRule="auto"/>
              <w:rPr>
                <w:sz w:val="24"/>
                <w:szCs w:val="24"/>
                <w:rtl/>
              </w:rPr>
            </w:pPr>
          </w:p>
        </w:tc>
        <w:tc>
          <w:tcPr>
            <w:tcW w:w="697" w:type="dxa"/>
            <w:shd w:val="clear" w:color="auto" w:fill="auto"/>
            <w:tcMar>
              <w:top w:w="91" w:type="dxa"/>
              <w:left w:w="0" w:type="dxa"/>
              <w:bottom w:w="91" w:type="dxa"/>
              <w:right w:w="0" w:type="dxa"/>
            </w:tcMar>
          </w:tcPr>
          <w:p w:rsidR="00794870" w:rsidRPr="00794870" w:rsidRDefault="00794870" w:rsidP="00794870">
            <w:pPr>
              <w:pStyle w:val="TableText"/>
              <w:spacing w:line="240" w:lineRule="auto"/>
              <w:rPr>
                <w:sz w:val="24"/>
                <w:szCs w:val="24"/>
                <w:rtl/>
              </w:rPr>
            </w:pPr>
          </w:p>
        </w:tc>
        <w:tc>
          <w:tcPr>
            <w:tcW w:w="785" w:type="dxa"/>
            <w:shd w:val="clear" w:color="auto" w:fill="auto"/>
            <w:tcMar>
              <w:top w:w="91" w:type="dxa"/>
              <w:left w:w="0" w:type="dxa"/>
              <w:bottom w:w="91" w:type="dxa"/>
              <w:right w:w="0" w:type="dxa"/>
            </w:tcMar>
          </w:tcPr>
          <w:p w:rsidR="00794870" w:rsidRPr="00794870" w:rsidRDefault="00794870" w:rsidP="00794870">
            <w:pPr>
              <w:pStyle w:val="TableText"/>
              <w:spacing w:line="240" w:lineRule="auto"/>
              <w:rPr>
                <w:sz w:val="24"/>
                <w:szCs w:val="24"/>
                <w:rtl/>
              </w:rPr>
            </w:pPr>
          </w:p>
        </w:tc>
        <w:tc>
          <w:tcPr>
            <w:tcW w:w="4669" w:type="dxa"/>
            <w:shd w:val="clear" w:color="auto" w:fill="auto"/>
            <w:tcMar>
              <w:top w:w="91" w:type="dxa"/>
              <w:left w:w="0" w:type="dxa"/>
              <w:bottom w:w="91" w:type="dxa"/>
              <w:right w:w="0" w:type="dxa"/>
            </w:tcMar>
          </w:tcPr>
          <w:p w:rsidR="00794870" w:rsidRPr="00794870" w:rsidRDefault="00794870" w:rsidP="00794870">
            <w:pPr>
              <w:pStyle w:val="TableBlock"/>
              <w:numPr>
                <w:ilvl w:val="0"/>
                <w:numId w:val="5"/>
              </w:numPr>
              <w:tabs>
                <w:tab w:val="left" w:pos="624"/>
              </w:tabs>
              <w:spacing w:line="240" w:lineRule="auto"/>
              <w:rPr>
                <w:sz w:val="24"/>
                <w:szCs w:val="24"/>
                <w:rtl/>
              </w:rPr>
            </w:pPr>
            <w:r w:rsidRPr="00794870">
              <w:rPr>
                <w:rFonts w:hint="cs"/>
                <w:sz w:val="24"/>
                <w:szCs w:val="24"/>
                <w:rtl/>
              </w:rPr>
              <w:t>דוגמאות;</w:t>
            </w:r>
          </w:p>
        </w:tc>
      </w:tr>
      <w:tr w:rsidR="00794870" w:rsidTr="00496C9A">
        <w:trPr>
          <w:cantSplit/>
        </w:trPr>
        <w:tc>
          <w:tcPr>
            <w:tcW w:w="1319" w:type="dxa"/>
            <w:shd w:val="clear" w:color="auto" w:fill="auto"/>
            <w:tcMar>
              <w:top w:w="91" w:type="dxa"/>
              <w:left w:w="0" w:type="dxa"/>
              <w:bottom w:w="91" w:type="dxa"/>
              <w:right w:w="0" w:type="dxa"/>
            </w:tcMar>
          </w:tcPr>
          <w:p w:rsidR="00794870" w:rsidRDefault="00794870" w:rsidP="00496C9A">
            <w:pPr>
              <w:pStyle w:val="TableSideHeading"/>
              <w:rPr>
                <w:rtl/>
              </w:rPr>
            </w:pPr>
          </w:p>
        </w:tc>
        <w:tc>
          <w:tcPr>
            <w:tcW w:w="418" w:type="dxa"/>
            <w:shd w:val="clear" w:color="auto" w:fill="auto"/>
            <w:tcMar>
              <w:top w:w="91" w:type="dxa"/>
              <w:left w:w="0" w:type="dxa"/>
              <w:bottom w:w="91" w:type="dxa"/>
              <w:right w:w="0" w:type="dxa"/>
            </w:tcMar>
          </w:tcPr>
          <w:p w:rsidR="00794870" w:rsidRPr="00794870" w:rsidRDefault="00794870" w:rsidP="00794870">
            <w:pPr>
              <w:pStyle w:val="TableText"/>
              <w:spacing w:line="240" w:lineRule="auto"/>
              <w:rPr>
                <w:sz w:val="24"/>
                <w:szCs w:val="24"/>
                <w:rtl/>
              </w:rPr>
            </w:pPr>
          </w:p>
        </w:tc>
        <w:tc>
          <w:tcPr>
            <w:tcW w:w="934" w:type="dxa"/>
            <w:shd w:val="clear" w:color="auto" w:fill="auto"/>
            <w:tcMar>
              <w:top w:w="91" w:type="dxa"/>
              <w:left w:w="0" w:type="dxa"/>
              <w:bottom w:w="91" w:type="dxa"/>
              <w:right w:w="0" w:type="dxa"/>
            </w:tcMar>
          </w:tcPr>
          <w:p w:rsidR="00794870" w:rsidRPr="00794870" w:rsidRDefault="00794870" w:rsidP="00794870">
            <w:pPr>
              <w:pStyle w:val="TableText"/>
              <w:spacing w:line="240" w:lineRule="auto"/>
              <w:rPr>
                <w:sz w:val="24"/>
                <w:szCs w:val="24"/>
                <w:rtl/>
              </w:rPr>
            </w:pPr>
          </w:p>
        </w:tc>
        <w:tc>
          <w:tcPr>
            <w:tcW w:w="844" w:type="dxa"/>
            <w:shd w:val="clear" w:color="auto" w:fill="auto"/>
            <w:tcMar>
              <w:top w:w="91" w:type="dxa"/>
              <w:left w:w="0" w:type="dxa"/>
              <w:bottom w:w="91" w:type="dxa"/>
              <w:right w:w="0" w:type="dxa"/>
            </w:tcMar>
          </w:tcPr>
          <w:p w:rsidR="00794870" w:rsidRPr="00794870" w:rsidRDefault="00794870" w:rsidP="00794870">
            <w:pPr>
              <w:pStyle w:val="TableText"/>
              <w:spacing w:line="240" w:lineRule="auto"/>
              <w:rPr>
                <w:sz w:val="24"/>
                <w:szCs w:val="24"/>
                <w:rtl/>
              </w:rPr>
            </w:pPr>
          </w:p>
        </w:tc>
        <w:tc>
          <w:tcPr>
            <w:tcW w:w="697" w:type="dxa"/>
            <w:shd w:val="clear" w:color="auto" w:fill="auto"/>
            <w:tcMar>
              <w:top w:w="91" w:type="dxa"/>
              <w:left w:w="0" w:type="dxa"/>
              <w:bottom w:w="91" w:type="dxa"/>
              <w:right w:w="0" w:type="dxa"/>
            </w:tcMar>
          </w:tcPr>
          <w:p w:rsidR="00794870" w:rsidRPr="00794870" w:rsidRDefault="00794870" w:rsidP="00794870">
            <w:pPr>
              <w:pStyle w:val="TableText"/>
              <w:spacing w:line="240" w:lineRule="auto"/>
              <w:rPr>
                <w:sz w:val="24"/>
                <w:szCs w:val="24"/>
                <w:rtl/>
              </w:rPr>
            </w:pPr>
          </w:p>
        </w:tc>
        <w:tc>
          <w:tcPr>
            <w:tcW w:w="785" w:type="dxa"/>
            <w:shd w:val="clear" w:color="auto" w:fill="auto"/>
            <w:tcMar>
              <w:top w:w="91" w:type="dxa"/>
              <w:left w:w="0" w:type="dxa"/>
              <w:bottom w:w="91" w:type="dxa"/>
              <w:right w:w="0" w:type="dxa"/>
            </w:tcMar>
          </w:tcPr>
          <w:p w:rsidR="00794870" w:rsidRPr="00794870" w:rsidRDefault="00794870" w:rsidP="00794870">
            <w:pPr>
              <w:pStyle w:val="TableText"/>
              <w:spacing w:line="240" w:lineRule="auto"/>
              <w:rPr>
                <w:sz w:val="24"/>
                <w:szCs w:val="24"/>
                <w:rtl/>
              </w:rPr>
            </w:pPr>
          </w:p>
        </w:tc>
        <w:tc>
          <w:tcPr>
            <w:tcW w:w="4669" w:type="dxa"/>
            <w:shd w:val="clear" w:color="auto" w:fill="auto"/>
            <w:tcMar>
              <w:top w:w="91" w:type="dxa"/>
              <w:left w:w="0" w:type="dxa"/>
              <w:bottom w:w="91" w:type="dxa"/>
              <w:right w:w="0" w:type="dxa"/>
            </w:tcMar>
          </w:tcPr>
          <w:p w:rsidR="00794870" w:rsidRPr="00794870" w:rsidRDefault="00794870" w:rsidP="00794870">
            <w:pPr>
              <w:pStyle w:val="TableBlock"/>
              <w:numPr>
                <w:ilvl w:val="0"/>
                <w:numId w:val="5"/>
              </w:numPr>
              <w:tabs>
                <w:tab w:val="left" w:pos="624"/>
              </w:tabs>
              <w:spacing w:line="240" w:lineRule="auto"/>
              <w:rPr>
                <w:sz w:val="24"/>
                <w:szCs w:val="24"/>
                <w:rtl/>
              </w:rPr>
            </w:pPr>
            <w:r w:rsidRPr="00794870">
              <w:rPr>
                <w:rFonts w:hint="cs"/>
                <w:sz w:val="24"/>
                <w:szCs w:val="24"/>
                <w:rtl/>
              </w:rPr>
              <w:t>מצרך המיועד לצורך שימוש בהליכי היצור;</w:t>
            </w:r>
          </w:p>
        </w:tc>
      </w:tr>
      <w:tr w:rsidR="00794870" w:rsidTr="00496C9A">
        <w:trPr>
          <w:cantSplit/>
        </w:trPr>
        <w:tc>
          <w:tcPr>
            <w:tcW w:w="1319" w:type="dxa"/>
            <w:shd w:val="clear" w:color="auto" w:fill="auto"/>
            <w:tcMar>
              <w:top w:w="91" w:type="dxa"/>
              <w:left w:w="0" w:type="dxa"/>
              <w:bottom w:w="91" w:type="dxa"/>
              <w:right w:w="0" w:type="dxa"/>
            </w:tcMar>
          </w:tcPr>
          <w:p w:rsidR="00794870" w:rsidRDefault="00794870" w:rsidP="00496C9A">
            <w:pPr>
              <w:pStyle w:val="TableSideHeading"/>
              <w:rPr>
                <w:rtl/>
              </w:rPr>
            </w:pPr>
          </w:p>
        </w:tc>
        <w:tc>
          <w:tcPr>
            <w:tcW w:w="418" w:type="dxa"/>
            <w:shd w:val="clear" w:color="auto" w:fill="auto"/>
            <w:tcMar>
              <w:top w:w="91" w:type="dxa"/>
              <w:left w:w="0" w:type="dxa"/>
              <w:bottom w:w="91" w:type="dxa"/>
              <w:right w:w="0" w:type="dxa"/>
            </w:tcMar>
          </w:tcPr>
          <w:p w:rsidR="00794870" w:rsidRPr="00794870" w:rsidRDefault="00794870" w:rsidP="00794870">
            <w:pPr>
              <w:pStyle w:val="TableText"/>
              <w:spacing w:line="240" w:lineRule="auto"/>
              <w:rPr>
                <w:sz w:val="24"/>
                <w:szCs w:val="24"/>
                <w:rtl/>
              </w:rPr>
            </w:pPr>
          </w:p>
        </w:tc>
        <w:tc>
          <w:tcPr>
            <w:tcW w:w="934" w:type="dxa"/>
            <w:shd w:val="clear" w:color="auto" w:fill="auto"/>
            <w:tcMar>
              <w:top w:w="91" w:type="dxa"/>
              <w:left w:w="0" w:type="dxa"/>
              <w:bottom w:w="91" w:type="dxa"/>
              <w:right w:w="0" w:type="dxa"/>
            </w:tcMar>
          </w:tcPr>
          <w:p w:rsidR="00794870" w:rsidRPr="00794870" w:rsidRDefault="00794870" w:rsidP="00794870">
            <w:pPr>
              <w:pStyle w:val="TableText"/>
              <w:spacing w:line="240" w:lineRule="auto"/>
              <w:rPr>
                <w:sz w:val="24"/>
                <w:szCs w:val="24"/>
                <w:rtl/>
              </w:rPr>
            </w:pPr>
          </w:p>
        </w:tc>
        <w:tc>
          <w:tcPr>
            <w:tcW w:w="844" w:type="dxa"/>
            <w:shd w:val="clear" w:color="auto" w:fill="auto"/>
            <w:tcMar>
              <w:top w:w="91" w:type="dxa"/>
              <w:left w:w="0" w:type="dxa"/>
              <w:bottom w:w="91" w:type="dxa"/>
              <w:right w:w="0" w:type="dxa"/>
            </w:tcMar>
          </w:tcPr>
          <w:p w:rsidR="00794870" w:rsidRPr="00794870" w:rsidRDefault="00794870" w:rsidP="00794870">
            <w:pPr>
              <w:pStyle w:val="TableText"/>
              <w:spacing w:line="240" w:lineRule="auto"/>
              <w:rPr>
                <w:sz w:val="24"/>
                <w:szCs w:val="24"/>
                <w:rtl/>
              </w:rPr>
            </w:pPr>
          </w:p>
        </w:tc>
        <w:tc>
          <w:tcPr>
            <w:tcW w:w="697" w:type="dxa"/>
            <w:shd w:val="clear" w:color="auto" w:fill="auto"/>
            <w:tcMar>
              <w:top w:w="91" w:type="dxa"/>
              <w:left w:w="0" w:type="dxa"/>
              <w:bottom w:w="91" w:type="dxa"/>
              <w:right w:w="0" w:type="dxa"/>
            </w:tcMar>
          </w:tcPr>
          <w:p w:rsidR="00794870" w:rsidRPr="00794870" w:rsidRDefault="00794870" w:rsidP="00794870">
            <w:pPr>
              <w:pStyle w:val="TableText"/>
              <w:spacing w:line="240" w:lineRule="auto"/>
              <w:rPr>
                <w:sz w:val="24"/>
                <w:szCs w:val="24"/>
                <w:rtl/>
              </w:rPr>
            </w:pPr>
          </w:p>
        </w:tc>
        <w:tc>
          <w:tcPr>
            <w:tcW w:w="785" w:type="dxa"/>
            <w:shd w:val="clear" w:color="auto" w:fill="auto"/>
            <w:tcMar>
              <w:top w:w="91" w:type="dxa"/>
              <w:left w:w="0" w:type="dxa"/>
              <w:bottom w:w="91" w:type="dxa"/>
              <w:right w:w="0" w:type="dxa"/>
            </w:tcMar>
          </w:tcPr>
          <w:p w:rsidR="00794870" w:rsidRPr="00794870" w:rsidRDefault="00794870" w:rsidP="00794870">
            <w:pPr>
              <w:pStyle w:val="TableText"/>
              <w:spacing w:line="240" w:lineRule="auto"/>
              <w:rPr>
                <w:sz w:val="24"/>
                <w:szCs w:val="24"/>
                <w:rtl/>
              </w:rPr>
            </w:pPr>
          </w:p>
        </w:tc>
        <w:tc>
          <w:tcPr>
            <w:tcW w:w="4669" w:type="dxa"/>
            <w:shd w:val="clear" w:color="auto" w:fill="auto"/>
            <w:tcMar>
              <w:top w:w="91" w:type="dxa"/>
              <w:left w:w="0" w:type="dxa"/>
              <w:bottom w:w="91" w:type="dxa"/>
              <w:right w:w="0" w:type="dxa"/>
            </w:tcMar>
          </w:tcPr>
          <w:p w:rsidR="00794870" w:rsidRPr="00794870" w:rsidRDefault="00794870" w:rsidP="00794870">
            <w:pPr>
              <w:pStyle w:val="TableBlock"/>
              <w:numPr>
                <w:ilvl w:val="0"/>
                <w:numId w:val="5"/>
              </w:numPr>
              <w:tabs>
                <w:tab w:val="left" w:pos="624"/>
              </w:tabs>
              <w:spacing w:line="240" w:lineRule="auto"/>
              <w:rPr>
                <w:sz w:val="24"/>
                <w:szCs w:val="24"/>
                <w:rtl/>
              </w:rPr>
            </w:pPr>
            <w:r w:rsidRPr="00794870">
              <w:rPr>
                <w:rFonts w:hint="cs"/>
                <w:sz w:val="24"/>
                <w:szCs w:val="24"/>
                <w:rtl/>
              </w:rPr>
              <w:t>מצרך המיועד לשימוש עצמי;</w:t>
            </w:r>
          </w:p>
        </w:tc>
      </w:tr>
      <w:tr w:rsidR="00794870" w:rsidTr="00496C9A">
        <w:trPr>
          <w:cantSplit/>
        </w:trPr>
        <w:tc>
          <w:tcPr>
            <w:tcW w:w="1319" w:type="dxa"/>
            <w:shd w:val="clear" w:color="auto" w:fill="auto"/>
            <w:tcMar>
              <w:top w:w="91" w:type="dxa"/>
              <w:left w:w="0" w:type="dxa"/>
              <w:bottom w:w="91" w:type="dxa"/>
              <w:right w:w="0" w:type="dxa"/>
            </w:tcMar>
          </w:tcPr>
          <w:p w:rsidR="00794870" w:rsidRDefault="00794870" w:rsidP="00496C9A">
            <w:pPr>
              <w:pStyle w:val="TableSideHeading"/>
              <w:rPr>
                <w:rtl/>
              </w:rPr>
            </w:pPr>
          </w:p>
        </w:tc>
        <w:tc>
          <w:tcPr>
            <w:tcW w:w="418" w:type="dxa"/>
            <w:shd w:val="clear" w:color="auto" w:fill="auto"/>
            <w:tcMar>
              <w:top w:w="91" w:type="dxa"/>
              <w:left w:w="0" w:type="dxa"/>
              <w:bottom w:w="91" w:type="dxa"/>
              <w:right w:w="0" w:type="dxa"/>
            </w:tcMar>
          </w:tcPr>
          <w:p w:rsidR="00794870" w:rsidRPr="00794870" w:rsidRDefault="00794870" w:rsidP="00794870">
            <w:pPr>
              <w:pStyle w:val="TableText"/>
              <w:spacing w:line="240" w:lineRule="auto"/>
              <w:rPr>
                <w:sz w:val="24"/>
                <w:szCs w:val="24"/>
                <w:rtl/>
              </w:rPr>
            </w:pPr>
          </w:p>
        </w:tc>
        <w:tc>
          <w:tcPr>
            <w:tcW w:w="934" w:type="dxa"/>
            <w:shd w:val="clear" w:color="auto" w:fill="auto"/>
            <w:tcMar>
              <w:top w:w="91" w:type="dxa"/>
              <w:left w:w="0" w:type="dxa"/>
              <w:bottom w:w="91" w:type="dxa"/>
              <w:right w:w="0" w:type="dxa"/>
            </w:tcMar>
          </w:tcPr>
          <w:p w:rsidR="00794870" w:rsidRPr="00794870" w:rsidRDefault="00794870" w:rsidP="00794870">
            <w:pPr>
              <w:pStyle w:val="TableText"/>
              <w:spacing w:line="240" w:lineRule="auto"/>
              <w:rPr>
                <w:sz w:val="24"/>
                <w:szCs w:val="24"/>
                <w:rtl/>
              </w:rPr>
            </w:pPr>
          </w:p>
        </w:tc>
        <w:tc>
          <w:tcPr>
            <w:tcW w:w="844" w:type="dxa"/>
            <w:shd w:val="clear" w:color="auto" w:fill="auto"/>
            <w:tcMar>
              <w:top w:w="91" w:type="dxa"/>
              <w:left w:w="0" w:type="dxa"/>
              <w:bottom w:w="91" w:type="dxa"/>
              <w:right w:w="0" w:type="dxa"/>
            </w:tcMar>
          </w:tcPr>
          <w:p w:rsidR="00794870" w:rsidRPr="00794870" w:rsidRDefault="00794870" w:rsidP="00794870">
            <w:pPr>
              <w:pStyle w:val="TableText"/>
              <w:spacing w:line="240" w:lineRule="auto"/>
              <w:rPr>
                <w:sz w:val="24"/>
                <w:szCs w:val="24"/>
                <w:rtl/>
              </w:rPr>
            </w:pPr>
          </w:p>
        </w:tc>
        <w:tc>
          <w:tcPr>
            <w:tcW w:w="697" w:type="dxa"/>
            <w:shd w:val="clear" w:color="auto" w:fill="auto"/>
            <w:tcMar>
              <w:top w:w="91" w:type="dxa"/>
              <w:left w:w="0" w:type="dxa"/>
              <w:bottom w:w="91" w:type="dxa"/>
              <w:right w:w="0" w:type="dxa"/>
            </w:tcMar>
          </w:tcPr>
          <w:p w:rsidR="00794870" w:rsidRPr="00794870" w:rsidRDefault="00794870" w:rsidP="00794870">
            <w:pPr>
              <w:pStyle w:val="TableText"/>
              <w:spacing w:line="240" w:lineRule="auto"/>
              <w:rPr>
                <w:sz w:val="24"/>
                <w:szCs w:val="24"/>
                <w:rtl/>
              </w:rPr>
            </w:pPr>
          </w:p>
        </w:tc>
        <w:tc>
          <w:tcPr>
            <w:tcW w:w="785" w:type="dxa"/>
            <w:shd w:val="clear" w:color="auto" w:fill="auto"/>
            <w:tcMar>
              <w:top w:w="91" w:type="dxa"/>
              <w:left w:w="0" w:type="dxa"/>
              <w:bottom w:w="91" w:type="dxa"/>
              <w:right w:w="0" w:type="dxa"/>
            </w:tcMar>
          </w:tcPr>
          <w:p w:rsidR="00794870" w:rsidRPr="00794870" w:rsidRDefault="00794870" w:rsidP="00794870">
            <w:pPr>
              <w:pStyle w:val="TableText"/>
              <w:spacing w:line="240" w:lineRule="auto"/>
              <w:rPr>
                <w:sz w:val="24"/>
                <w:szCs w:val="24"/>
                <w:rtl/>
              </w:rPr>
            </w:pPr>
          </w:p>
        </w:tc>
        <w:tc>
          <w:tcPr>
            <w:tcW w:w="4669" w:type="dxa"/>
            <w:shd w:val="clear" w:color="auto" w:fill="auto"/>
            <w:tcMar>
              <w:top w:w="91" w:type="dxa"/>
              <w:left w:w="0" w:type="dxa"/>
              <w:bottom w:w="91" w:type="dxa"/>
              <w:right w:w="0" w:type="dxa"/>
            </w:tcMar>
          </w:tcPr>
          <w:p w:rsidR="00794870" w:rsidRPr="00794870" w:rsidRDefault="00794870" w:rsidP="00794870">
            <w:pPr>
              <w:pStyle w:val="TableBlock"/>
              <w:numPr>
                <w:ilvl w:val="0"/>
                <w:numId w:val="5"/>
              </w:numPr>
              <w:tabs>
                <w:tab w:val="left" w:pos="624"/>
              </w:tabs>
              <w:spacing w:line="240" w:lineRule="auto"/>
              <w:rPr>
                <w:sz w:val="24"/>
                <w:szCs w:val="24"/>
                <w:rtl/>
              </w:rPr>
            </w:pPr>
            <w:r w:rsidRPr="00794870">
              <w:rPr>
                <w:rFonts w:hint="cs"/>
                <w:sz w:val="24"/>
                <w:szCs w:val="24"/>
                <w:rtl/>
              </w:rPr>
              <w:t>חלקי חילוף לתעשייה.</w:t>
            </w:r>
            <w:r>
              <w:rPr>
                <w:rFonts w:hint="cs"/>
                <w:sz w:val="24"/>
                <w:szCs w:val="24"/>
                <w:rtl/>
              </w:rPr>
              <w:t>"</w:t>
            </w:r>
          </w:p>
        </w:tc>
      </w:tr>
      <w:bookmarkEnd w:id="2320"/>
      <w:bookmarkEnd w:id="2321"/>
    </w:tbl>
    <w:p w:rsidR="00794870" w:rsidRPr="00794870" w:rsidRDefault="00794870" w:rsidP="00794870">
      <w:pPr>
        <w:rPr>
          <w:rtl/>
          <w:lang w:eastAsia="he-IL"/>
        </w:rPr>
      </w:pPr>
    </w:p>
    <w:p w:rsidR="00B851A3" w:rsidRDefault="00794870" w:rsidP="004B7028">
      <w:pPr>
        <w:rPr>
          <w:rtl/>
        </w:rPr>
      </w:pPr>
      <w:r>
        <w:rPr>
          <w:rFonts w:hint="cs"/>
          <w:rtl/>
        </w:rPr>
        <w:t xml:space="preserve">זו תוספת שהוספנו פטור קבוע מעמידה </w:t>
      </w:r>
      <w:bookmarkStart w:id="2322" w:name="_ETM_Q1_9785332"/>
      <w:bookmarkEnd w:id="2322"/>
      <w:r>
        <w:rPr>
          <w:rFonts w:hint="cs"/>
          <w:rtl/>
        </w:rPr>
        <w:t xml:space="preserve">בדרישות האלה לאור הבקשות שעלו פה בוועדה שתהיה אפשרות לעשות </w:t>
      </w:r>
      <w:bookmarkStart w:id="2323" w:name="_ETM_Q1_9789717"/>
      <w:bookmarkEnd w:id="2323"/>
      <w:r>
        <w:rPr>
          <w:rFonts w:hint="cs"/>
          <w:rtl/>
        </w:rPr>
        <w:t>את הדבר הזה.</w:t>
      </w:r>
    </w:p>
    <w:p w:rsidR="00794870" w:rsidRDefault="00794870" w:rsidP="004B7028">
      <w:pPr>
        <w:rPr>
          <w:rtl/>
        </w:rPr>
      </w:pPr>
    </w:p>
    <w:p w:rsidR="00794870" w:rsidRDefault="00794870" w:rsidP="005224ED">
      <w:pPr>
        <w:pStyle w:val="a4"/>
        <w:rPr>
          <w:rtl/>
        </w:rPr>
      </w:pPr>
      <w:bookmarkStart w:id="2324" w:name="ET_speaker_איתי_עצמון_406"/>
      <w:r w:rsidRPr="005224ED">
        <w:rPr>
          <w:rStyle w:val="TagStyle"/>
          <w:rtl/>
        </w:rPr>
        <w:t xml:space="preserve"> &lt;&lt; דובר &gt;&gt;</w:t>
      </w:r>
      <w:r w:rsidRPr="00794870">
        <w:rPr>
          <w:rStyle w:val="TagStyle"/>
          <w:rtl/>
        </w:rPr>
        <w:t xml:space="preserve"> </w:t>
      </w:r>
      <w:r>
        <w:rPr>
          <w:rtl/>
        </w:rPr>
        <w:t>איתי עצמון:</w:t>
      </w:r>
      <w:r w:rsidRPr="00794870">
        <w:rPr>
          <w:rStyle w:val="TagStyle"/>
          <w:rtl/>
        </w:rPr>
        <w:t xml:space="preserve"> </w:t>
      </w:r>
      <w:r w:rsidRPr="005224ED">
        <w:rPr>
          <w:rStyle w:val="TagStyle"/>
          <w:rtl/>
        </w:rPr>
        <w:t>&lt;&lt; דובר &gt;&gt;</w:t>
      </w:r>
      <w:r>
        <w:rPr>
          <w:rtl/>
        </w:rPr>
        <w:t xml:space="preserve">   </w:t>
      </w:r>
      <w:bookmarkEnd w:id="2324"/>
    </w:p>
    <w:p w:rsidR="00794870" w:rsidRDefault="00794870" w:rsidP="00794870">
      <w:pPr>
        <w:pStyle w:val="KeepWithNext"/>
        <w:rPr>
          <w:rtl/>
          <w:lang w:eastAsia="he-IL"/>
        </w:rPr>
      </w:pPr>
    </w:p>
    <w:p w:rsidR="00794870" w:rsidRDefault="00794870" w:rsidP="00794870">
      <w:pPr>
        <w:rPr>
          <w:rtl/>
          <w:lang w:eastAsia="he-IL"/>
        </w:rPr>
      </w:pPr>
      <w:r>
        <w:rPr>
          <w:rFonts w:hint="cs"/>
          <w:rtl/>
          <w:lang w:eastAsia="he-IL"/>
        </w:rPr>
        <w:t>והסבר לגבי 9(א)(5).</w:t>
      </w:r>
    </w:p>
    <w:p w:rsidR="00794870" w:rsidRDefault="00794870" w:rsidP="00794870">
      <w:pPr>
        <w:rPr>
          <w:rtl/>
          <w:lang w:eastAsia="he-IL"/>
        </w:rPr>
      </w:pPr>
    </w:p>
    <w:p w:rsidR="00794870" w:rsidRDefault="00794870" w:rsidP="005224ED">
      <w:pPr>
        <w:pStyle w:val="af9"/>
        <w:rPr>
          <w:rtl/>
          <w:lang w:eastAsia="he-IL"/>
        </w:rPr>
      </w:pPr>
      <w:bookmarkStart w:id="2325" w:name="ET_guest_825310_407"/>
      <w:r w:rsidRPr="005224ED">
        <w:rPr>
          <w:rStyle w:val="TagStyle"/>
          <w:rtl/>
        </w:rPr>
        <w:t xml:space="preserve"> &lt;&lt; אורח &gt;&gt;</w:t>
      </w:r>
      <w:r w:rsidRPr="00794870">
        <w:rPr>
          <w:rStyle w:val="TagStyle"/>
          <w:rtl/>
        </w:rPr>
        <w:t xml:space="preserve"> </w:t>
      </w:r>
      <w:r>
        <w:rPr>
          <w:rtl/>
          <w:lang w:eastAsia="he-IL"/>
        </w:rPr>
        <w:t>גלית יעקובוב:</w:t>
      </w:r>
      <w:r w:rsidRPr="00794870">
        <w:rPr>
          <w:rStyle w:val="TagStyle"/>
          <w:rtl/>
        </w:rPr>
        <w:t xml:space="preserve"> </w:t>
      </w:r>
      <w:r w:rsidRPr="005224ED">
        <w:rPr>
          <w:rStyle w:val="TagStyle"/>
          <w:rtl/>
        </w:rPr>
        <w:t>&lt;&lt; אורח &gt;&gt;</w:t>
      </w:r>
      <w:r>
        <w:rPr>
          <w:rtl/>
          <w:lang w:eastAsia="he-IL"/>
        </w:rPr>
        <w:t xml:space="preserve">   </w:t>
      </w:r>
      <w:bookmarkEnd w:id="2325"/>
    </w:p>
    <w:p w:rsidR="00794870" w:rsidRDefault="00794870" w:rsidP="00794870">
      <w:pPr>
        <w:pStyle w:val="KeepWithNext"/>
        <w:rPr>
          <w:rtl/>
          <w:lang w:eastAsia="he-IL"/>
        </w:rPr>
      </w:pPr>
    </w:p>
    <w:p w:rsidR="00551328" w:rsidRDefault="00794870" w:rsidP="00BB79E5">
      <w:pPr>
        <w:rPr>
          <w:rtl/>
        </w:rPr>
      </w:pPr>
      <w:r>
        <w:rPr>
          <w:rFonts w:hint="cs"/>
          <w:rtl/>
          <w:lang w:eastAsia="he-IL"/>
        </w:rPr>
        <w:t>9(א)(5) ז</w:t>
      </w:r>
      <w:bookmarkStart w:id="2326" w:name="_ETM_Q1_9656146"/>
      <w:bookmarkStart w:id="2327" w:name="_ETM_Q1_9656257"/>
      <w:bookmarkEnd w:id="2326"/>
      <w:bookmarkEnd w:id="2327"/>
      <w:r w:rsidR="00BB79E5">
        <w:rPr>
          <w:rFonts w:hint="cs"/>
          <w:rtl/>
          <w:lang w:eastAsia="he-IL"/>
        </w:rPr>
        <w:t>ו</w:t>
      </w:r>
      <w:r w:rsidR="00D634F6" w:rsidRPr="00D634F6">
        <w:rPr>
          <w:rtl/>
        </w:rPr>
        <w:t xml:space="preserve"> הרפורמה</w:t>
      </w:r>
      <w:r w:rsidR="00551328">
        <w:rPr>
          <w:rFonts w:hint="cs"/>
          <w:rtl/>
        </w:rPr>
        <w:t>, הרפורמה</w:t>
      </w:r>
      <w:r w:rsidR="00D634F6" w:rsidRPr="00D634F6">
        <w:rPr>
          <w:rtl/>
        </w:rPr>
        <w:t xml:space="preserve"> שמאפשרת </w:t>
      </w:r>
      <w:r w:rsidR="00551328">
        <w:rPr>
          <w:rFonts w:hint="cs"/>
          <w:rtl/>
        </w:rPr>
        <w:t xml:space="preserve">חלופה, שלא רק להתבסס </w:t>
      </w:r>
      <w:bookmarkStart w:id="2328" w:name="_ETM_Q1_9797851"/>
      <w:bookmarkEnd w:id="2328"/>
      <w:r w:rsidR="00551328">
        <w:rPr>
          <w:rFonts w:hint="cs"/>
          <w:rtl/>
        </w:rPr>
        <w:t xml:space="preserve">על תקן רשמי אלא גם על התקן הזר שעל בסיסו </w:t>
      </w:r>
      <w:bookmarkStart w:id="2329" w:name="_ETM_Q1_9799432"/>
      <w:bookmarkEnd w:id="2329"/>
      <w:r w:rsidR="00551328">
        <w:rPr>
          <w:rFonts w:hint="cs"/>
          <w:rtl/>
        </w:rPr>
        <w:t xml:space="preserve">מאומץ התקן הרשמי. זה הסעיף שמפנה לתוספת, זה הסעיף העיקרי </w:t>
      </w:r>
      <w:bookmarkStart w:id="2330" w:name="_ETM_Q1_9808006"/>
      <w:bookmarkEnd w:id="2330"/>
      <w:r w:rsidR="00551328">
        <w:rPr>
          <w:rFonts w:hint="cs"/>
          <w:rtl/>
        </w:rPr>
        <w:t xml:space="preserve">של הרפורמה. </w:t>
      </w:r>
    </w:p>
    <w:p w:rsidR="00551328" w:rsidRDefault="00551328" w:rsidP="00794870">
      <w:pPr>
        <w:rPr>
          <w:rtl/>
        </w:rPr>
      </w:pPr>
      <w:bookmarkStart w:id="2331" w:name="_ETM_Q1_9807585"/>
      <w:bookmarkStart w:id="2332" w:name="_ETM_Q1_9807701"/>
      <w:bookmarkStart w:id="2333" w:name="_ETM_Q1_9810081"/>
      <w:bookmarkEnd w:id="2331"/>
      <w:bookmarkEnd w:id="2332"/>
      <w:bookmarkEnd w:id="2333"/>
    </w:p>
    <w:p w:rsidR="00551328" w:rsidRDefault="00551328" w:rsidP="005224ED">
      <w:pPr>
        <w:pStyle w:val="a4"/>
        <w:rPr>
          <w:rtl/>
        </w:rPr>
      </w:pPr>
      <w:bookmarkStart w:id="2334" w:name="ET_speaker_איתי_עצמון_408"/>
      <w:r w:rsidRPr="005224ED">
        <w:rPr>
          <w:rStyle w:val="TagStyle"/>
          <w:rtl/>
        </w:rPr>
        <w:t xml:space="preserve"> &lt;&lt; דובר &gt;&gt;</w:t>
      </w:r>
      <w:r w:rsidRPr="00551328">
        <w:rPr>
          <w:rStyle w:val="TagStyle"/>
          <w:rtl/>
        </w:rPr>
        <w:t xml:space="preserve"> </w:t>
      </w:r>
      <w:r>
        <w:rPr>
          <w:rtl/>
        </w:rPr>
        <w:t>איתי עצמון:</w:t>
      </w:r>
      <w:r w:rsidRPr="00551328">
        <w:rPr>
          <w:rStyle w:val="TagStyle"/>
          <w:rtl/>
        </w:rPr>
        <w:t xml:space="preserve"> </w:t>
      </w:r>
      <w:r w:rsidRPr="005224ED">
        <w:rPr>
          <w:rStyle w:val="TagStyle"/>
          <w:rtl/>
        </w:rPr>
        <w:t>&lt;&lt; דובר &gt;&gt;</w:t>
      </w:r>
      <w:r>
        <w:rPr>
          <w:rtl/>
        </w:rPr>
        <w:t xml:space="preserve">   </w:t>
      </w:r>
      <w:bookmarkEnd w:id="2334"/>
    </w:p>
    <w:p w:rsidR="00551328" w:rsidRDefault="00551328" w:rsidP="00551328">
      <w:pPr>
        <w:pStyle w:val="KeepWithNext"/>
        <w:rPr>
          <w:rtl/>
          <w:lang w:eastAsia="he-IL"/>
        </w:rPr>
      </w:pPr>
    </w:p>
    <w:p w:rsidR="00551328" w:rsidRDefault="00551328" w:rsidP="00551328">
      <w:pPr>
        <w:rPr>
          <w:rtl/>
          <w:lang w:eastAsia="he-IL"/>
        </w:rPr>
      </w:pPr>
      <w:bookmarkStart w:id="2335" w:name="_ETM_Q1_9810889"/>
      <w:bookmarkStart w:id="2336" w:name="_ETM_Q1_9810948"/>
      <w:bookmarkEnd w:id="2335"/>
      <w:bookmarkEnd w:id="2336"/>
      <w:r>
        <w:rPr>
          <w:rFonts w:hint="cs"/>
          <w:rtl/>
          <w:lang w:eastAsia="he-IL"/>
        </w:rPr>
        <w:t>איך תאכפו את ההוראות שלו?</w:t>
      </w:r>
    </w:p>
    <w:p w:rsidR="00551328" w:rsidRDefault="00551328" w:rsidP="00551328">
      <w:pPr>
        <w:rPr>
          <w:rtl/>
          <w:lang w:eastAsia="he-IL"/>
        </w:rPr>
      </w:pPr>
      <w:bookmarkStart w:id="2337" w:name="_ETM_Q1_9810270"/>
      <w:bookmarkEnd w:id="2337"/>
    </w:p>
    <w:p w:rsidR="00551328" w:rsidRDefault="00551328" w:rsidP="005224ED">
      <w:pPr>
        <w:pStyle w:val="af9"/>
        <w:rPr>
          <w:rtl/>
          <w:lang w:eastAsia="he-IL"/>
        </w:rPr>
      </w:pPr>
      <w:bookmarkStart w:id="2338" w:name="ET_guest_825310_409"/>
      <w:r w:rsidRPr="005224ED">
        <w:rPr>
          <w:rStyle w:val="TagStyle"/>
          <w:rtl/>
        </w:rPr>
        <w:t xml:space="preserve"> &lt;&lt; אורח &gt;&gt;</w:t>
      </w:r>
      <w:r w:rsidRPr="00551328">
        <w:rPr>
          <w:rStyle w:val="TagStyle"/>
          <w:rtl/>
        </w:rPr>
        <w:t xml:space="preserve"> </w:t>
      </w:r>
      <w:r>
        <w:rPr>
          <w:rtl/>
          <w:lang w:eastAsia="he-IL"/>
        </w:rPr>
        <w:t>גלית יעקובוב:</w:t>
      </w:r>
      <w:r w:rsidRPr="00551328">
        <w:rPr>
          <w:rStyle w:val="TagStyle"/>
          <w:rtl/>
        </w:rPr>
        <w:t xml:space="preserve"> </w:t>
      </w:r>
      <w:r w:rsidRPr="005224ED">
        <w:rPr>
          <w:rStyle w:val="TagStyle"/>
          <w:rtl/>
        </w:rPr>
        <w:t>&lt;&lt; אורח &gt;&gt;</w:t>
      </w:r>
      <w:r>
        <w:rPr>
          <w:rtl/>
          <w:lang w:eastAsia="he-IL"/>
        </w:rPr>
        <w:t xml:space="preserve">   </w:t>
      </w:r>
      <w:bookmarkEnd w:id="2338"/>
    </w:p>
    <w:p w:rsidR="00551328" w:rsidRDefault="00551328" w:rsidP="00551328">
      <w:pPr>
        <w:pStyle w:val="KeepWithNext"/>
        <w:rPr>
          <w:rtl/>
          <w:lang w:eastAsia="he-IL"/>
        </w:rPr>
      </w:pPr>
    </w:p>
    <w:p w:rsidR="00551328" w:rsidRDefault="00551328" w:rsidP="00551328">
      <w:pPr>
        <w:rPr>
          <w:rtl/>
          <w:lang w:eastAsia="he-IL"/>
        </w:rPr>
      </w:pPr>
      <w:bookmarkStart w:id="2339" w:name="_ETM_Q1_9810946"/>
      <w:bookmarkStart w:id="2340" w:name="_ETM_Q1_9811016"/>
      <w:bookmarkEnd w:id="2339"/>
      <w:bookmarkEnd w:id="2340"/>
      <w:r>
        <w:rPr>
          <w:rFonts w:hint="cs"/>
          <w:rtl/>
          <w:lang w:eastAsia="he-IL"/>
        </w:rPr>
        <w:t>העיצומים? תכף נגיע.</w:t>
      </w:r>
    </w:p>
    <w:p w:rsidR="00551328" w:rsidRDefault="00551328" w:rsidP="00551328">
      <w:pPr>
        <w:rPr>
          <w:rtl/>
          <w:lang w:eastAsia="he-IL"/>
        </w:rPr>
      </w:pPr>
    </w:p>
    <w:p w:rsidR="00551328" w:rsidRDefault="00551328" w:rsidP="005224ED">
      <w:pPr>
        <w:pStyle w:val="a4"/>
        <w:rPr>
          <w:rtl/>
        </w:rPr>
      </w:pPr>
      <w:bookmarkStart w:id="2341" w:name="ET_speaker_איתי_עצמון_410"/>
      <w:r w:rsidRPr="005224ED">
        <w:rPr>
          <w:rStyle w:val="TagStyle"/>
          <w:rtl/>
        </w:rPr>
        <w:t xml:space="preserve"> &lt;&lt; דובר &gt;&gt;</w:t>
      </w:r>
      <w:r w:rsidRPr="00551328">
        <w:rPr>
          <w:rStyle w:val="TagStyle"/>
          <w:rtl/>
        </w:rPr>
        <w:t xml:space="preserve"> </w:t>
      </w:r>
      <w:r>
        <w:rPr>
          <w:rtl/>
        </w:rPr>
        <w:t>איתי עצמון:</w:t>
      </w:r>
      <w:r w:rsidRPr="00551328">
        <w:rPr>
          <w:rStyle w:val="TagStyle"/>
          <w:rtl/>
        </w:rPr>
        <w:t xml:space="preserve"> </w:t>
      </w:r>
      <w:r w:rsidRPr="005224ED">
        <w:rPr>
          <w:rStyle w:val="TagStyle"/>
          <w:rtl/>
        </w:rPr>
        <w:t>&lt;&lt; דובר &gt;&gt;</w:t>
      </w:r>
      <w:r>
        <w:rPr>
          <w:rtl/>
        </w:rPr>
        <w:t xml:space="preserve">   </w:t>
      </w:r>
      <w:bookmarkEnd w:id="2341"/>
    </w:p>
    <w:p w:rsidR="00551328" w:rsidRDefault="00551328" w:rsidP="00551328">
      <w:pPr>
        <w:pStyle w:val="KeepWithNext"/>
        <w:rPr>
          <w:rtl/>
          <w:lang w:eastAsia="he-IL"/>
        </w:rPr>
      </w:pPr>
    </w:p>
    <w:p w:rsidR="00551328" w:rsidRDefault="00551328" w:rsidP="00551328">
      <w:pPr>
        <w:rPr>
          <w:rtl/>
          <w:lang w:eastAsia="he-IL"/>
        </w:rPr>
      </w:pPr>
      <w:r>
        <w:rPr>
          <w:rFonts w:hint="cs"/>
          <w:rtl/>
          <w:lang w:eastAsia="he-IL"/>
        </w:rPr>
        <w:t>לא, ברמת הפיקוח.</w:t>
      </w:r>
    </w:p>
    <w:p w:rsidR="00551328" w:rsidRDefault="00551328" w:rsidP="00551328">
      <w:pPr>
        <w:rPr>
          <w:rtl/>
          <w:lang w:eastAsia="he-IL"/>
        </w:rPr>
      </w:pPr>
      <w:bookmarkStart w:id="2342" w:name="_ETM_Q1_9814642"/>
      <w:bookmarkStart w:id="2343" w:name="_ETM_Q1_9814760"/>
      <w:bookmarkStart w:id="2344" w:name="_ETM_Q1_9815570"/>
      <w:bookmarkEnd w:id="2342"/>
      <w:bookmarkEnd w:id="2343"/>
      <w:bookmarkEnd w:id="2344"/>
    </w:p>
    <w:p w:rsidR="00551328" w:rsidRDefault="00551328" w:rsidP="005224ED">
      <w:pPr>
        <w:pStyle w:val="af9"/>
        <w:rPr>
          <w:rtl/>
          <w:lang w:eastAsia="he-IL"/>
        </w:rPr>
      </w:pPr>
      <w:bookmarkStart w:id="2345" w:name="ET_guest_825310_411"/>
      <w:r w:rsidRPr="005224ED">
        <w:rPr>
          <w:rStyle w:val="TagStyle"/>
          <w:rtl/>
        </w:rPr>
        <w:t xml:space="preserve"> &lt;&lt; אורח &gt;&gt;</w:t>
      </w:r>
      <w:r w:rsidRPr="00551328">
        <w:rPr>
          <w:rStyle w:val="TagStyle"/>
          <w:rtl/>
        </w:rPr>
        <w:t xml:space="preserve"> </w:t>
      </w:r>
      <w:r>
        <w:rPr>
          <w:rtl/>
          <w:lang w:eastAsia="he-IL"/>
        </w:rPr>
        <w:t>גלית יעקובוב:</w:t>
      </w:r>
      <w:r w:rsidRPr="00551328">
        <w:rPr>
          <w:rStyle w:val="TagStyle"/>
          <w:rtl/>
        </w:rPr>
        <w:t xml:space="preserve"> </w:t>
      </w:r>
      <w:r w:rsidRPr="005224ED">
        <w:rPr>
          <w:rStyle w:val="TagStyle"/>
          <w:rtl/>
        </w:rPr>
        <w:t>&lt;&lt; אורח &gt;&gt;</w:t>
      </w:r>
      <w:r>
        <w:rPr>
          <w:rtl/>
          <w:lang w:eastAsia="he-IL"/>
        </w:rPr>
        <w:t xml:space="preserve">   </w:t>
      </w:r>
      <w:bookmarkEnd w:id="2345"/>
    </w:p>
    <w:p w:rsidR="00551328" w:rsidRDefault="00551328" w:rsidP="00551328">
      <w:pPr>
        <w:pStyle w:val="KeepWithNext"/>
        <w:rPr>
          <w:rtl/>
          <w:lang w:eastAsia="he-IL"/>
        </w:rPr>
      </w:pPr>
    </w:p>
    <w:p w:rsidR="00551328" w:rsidRDefault="00551328" w:rsidP="00551328">
      <w:pPr>
        <w:rPr>
          <w:rtl/>
          <w:lang w:eastAsia="he-IL"/>
        </w:rPr>
      </w:pPr>
      <w:bookmarkStart w:id="2346" w:name="_ETM_Q1_9816200"/>
      <w:bookmarkStart w:id="2347" w:name="_ETM_Q1_9816273"/>
      <w:bookmarkEnd w:id="2346"/>
      <w:bookmarkEnd w:id="2347"/>
      <w:r>
        <w:rPr>
          <w:rFonts w:hint="cs"/>
          <w:rtl/>
          <w:lang w:eastAsia="he-IL"/>
        </w:rPr>
        <w:t xml:space="preserve">ברמת הפיקוח זה מה שהצגנו בפעם הקודמת, כשעשינו את הדיון </w:t>
      </w:r>
      <w:bookmarkStart w:id="2348" w:name="_ETM_Q1_9821457"/>
      <w:bookmarkEnd w:id="2348"/>
      <w:r>
        <w:rPr>
          <w:rFonts w:hint="cs"/>
          <w:rtl/>
          <w:lang w:eastAsia="he-IL"/>
        </w:rPr>
        <w:t xml:space="preserve">על האכיפה והמנכ"ל הציג את כל מערך האכיפה שאנחנו הולכים </w:t>
      </w:r>
      <w:bookmarkStart w:id="2349" w:name="_ETM_Q1_9826513"/>
      <w:bookmarkEnd w:id="2349"/>
      <w:r>
        <w:rPr>
          <w:rFonts w:hint="cs"/>
          <w:rtl/>
          <w:lang w:eastAsia="he-IL"/>
        </w:rPr>
        <w:t>לבצע באמצעות המעבדות וכו'. הכול הולך לתמוך את הדבר הזה.</w:t>
      </w:r>
    </w:p>
    <w:p w:rsidR="00551328" w:rsidRDefault="00551328" w:rsidP="00551328">
      <w:pPr>
        <w:rPr>
          <w:rtl/>
          <w:lang w:eastAsia="he-IL"/>
        </w:rPr>
      </w:pPr>
    </w:p>
    <w:p w:rsidR="00551328" w:rsidRDefault="00551328" w:rsidP="005224ED">
      <w:pPr>
        <w:pStyle w:val="a4"/>
        <w:rPr>
          <w:rtl/>
        </w:rPr>
      </w:pPr>
      <w:bookmarkStart w:id="2350" w:name="ET_speaker_איתי_עצמון_412"/>
      <w:r w:rsidRPr="005224ED">
        <w:rPr>
          <w:rStyle w:val="TagStyle"/>
          <w:rtl/>
        </w:rPr>
        <w:t xml:space="preserve"> &lt;&lt; דובר &gt;&gt;</w:t>
      </w:r>
      <w:r w:rsidRPr="00551328">
        <w:rPr>
          <w:rStyle w:val="TagStyle"/>
          <w:rtl/>
        </w:rPr>
        <w:t xml:space="preserve"> </w:t>
      </w:r>
      <w:r>
        <w:rPr>
          <w:rtl/>
        </w:rPr>
        <w:t>איתי עצמון:</w:t>
      </w:r>
      <w:r w:rsidRPr="00551328">
        <w:rPr>
          <w:rStyle w:val="TagStyle"/>
          <w:rtl/>
        </w:rPr>
        <w:t xml:space="preserve"> </w:t>
      </w:r>
      <w:r w:rsidRPr="005224ED">
        <w:rPr>
          <w:rStyle w:val="TagStyle"/>
          <w:rtl/>
        </w:rPr>
        <w:t>&lt;&lt; דובר &gt;&gt;</w:t>
      </w:r>
      <w:r>
        <w:rPr>
          <w:rtl/>
        </w:rPr>
        <w:t xml:space="preserve">   </w:t>
      </w:r>
      <w:bookmarkEnd w:id="2350"/>
    </w:p>
    <w:p w:rsidR="00551328" w:rsidRDefault="00551328" w:rsidP="00551328">
      <w:pPr>
        <w:pStyle w:val="KeepWithNext"/>
        <w:rPr>
          <w:rtl/>
          <w:lang w:eastAsia="he-IL"/>
        </w:rPr>
      </w:pPr>
    </w:p>
    <w:p w:rsidR="00551328" w:rsidRDefault="00551328" w:rsidP="00551328">
      <w:pPr>
        <w:rPr>
          <w:rtl/>
          <w:lang w:eastAsia="he-IL"/>
        </w:rPr>
      </w:pPr>
      <w:r>
        <w:rPr>
          <w:rFonts w:hint="cs"/>
          <w:rtl/>
          <w:lang w:eastAsia="he-IL"/>
        </w:rPr>
        <w:t xml:space="preserve">יש </w:t>
      </w:r>
      <w:bookmarkStart w:id="2351" w:name="_ETM_Q1_9827485"/>
      <w:bookmarkEnd w:id="2351"/>
      <w:r>
        <w:rPr>
          <w:rFonts w:hint="cs"/>
          <w:rtl/>
          <w:lang w:eastAsia="he-IL"/>
        </w:rPr>
        <w:t xml:space="preserve">הבדל בין אכיפה </w:t>
      </w:r>
      <w:r w:rsidR="003E3676">
        <w:rPr>
          <w:rFonts w:hint="cs"/>
          <w:rtl/>
          <w:lang w:eastAsia="he-IL"/>
        </w:rPr>
        <w:t xml:space="preserve">של עמידה בדרישות תקן ישראלי רשמי ובין </w:t>
      </w:r>
      <w:bookmarkStart w:id="2352" w:name="_ETM_Q1_9836091"/>
      <w:bookmarkEnd w:id="2352"/>
      <w:r w:rsidR="003E3676">
        <w:rPr>
          <w:rFonts w:hint="cs"/>
          <w:rtl/>
          <w:lang w:eastAsia="he-IL"/>
        </w:rPr>
        <w:t>עמידה בתקן בינלאומי?</w:t>
      </w:r>
    </w:p>
    <w:p w:rsidR="003E3676" w:rsidRDefault="003E3676" w:rsidP="00551328">
      <w:pPr>
        <w:rPr>
          <w:rtl/>
          <w:lang w:eastAsia="he-IL"/>
        </w:rPr>
      </w:pPr>
    </w:p>
    <w:p w:rsidR="003E3676" w:rsidRDefault="003E3676" w:rsidP="005224ED">
      <w:pPr>
        <w:pStyle w:val="af9"/>
        <w:rPr>
          <w:rtl/>
          <w:lang w:eastAsia="he-IL"/>
        </w:rPr>
      </w:pPr>
      <w:bookmarkStart w:id="2353" w:name="ET_guest_825310_413"/>
      <w:r w:rsidRPr="005224ED">
        <w:rPr>
          <w:rStyle w:val="TagStyle"/>
          <w:rtl/>
        </w:rPr>
        <w:t xml:space="preserve"> &lt;&lt; אורח &gt;&gt;</w:t>
      </w:r>
      <w:r w:rsidRPr="003E3676">
        <w:rPr>
          <w:rStyle w:val="TagStyle"/>
          <w:rtl/>
        </w:rPr>
        <w:t xml:space="preserve"> </w:t>
      </w:r>
      <w:r>
        <w:rPr>
          <w:rtl/>
          <w:lang w:eastAsia="he-IL"/>
        </w:rPr>
        <w:t>גלית יעקובוב:</w:t>
      </w:r>
      <w:r w:rsidRPr="003E3676">
        <w:rPr>
          <w:rStyle w:val="TagStyle"/>
          <w:rtl/>
        </w:rPr>
        <w:t xml:space="preserve"> </w:t>
      </w:r>
      <w:r w:rsidRPr="005224ED">
        <w:rPr>
          <w:rStyle w:val="TagStyle"/>
          <w:rtl/>
        </w:rPr>
        <w:t>&lt;&lt; אורח &gt;&gt;</w:t>
      </w:r>
      <w:r>
        <w:rPr>
          <w:rtl/>
          <w:lang w:eastAsia="he-IL"/>
        </w:rPr>
        <w:t xml:space="preserve">   </w:t>
      </w:r>
      <w:bookmarkEnd w:id="2353"/>
    </w:p>
    <w:p w:rsidR="003E3676" w:rsidRDefault="003E3676" w:rsidP="003E3676">
      <w:pPr>
        <w:pStyle w:val="KeepWithNext"/>
        <w:rPr>
          <w:rtl/>
          <w:lang w:eastAsia="he-IL"/>
        </w:rPr>
      </w:pPr>
    </w:p>
    <w:p w:rsidR="003E3676" w:rsidRDefault="003E3676" w:rsidP="003E3676">
      <w:pPr>
        <w:rPr>
          <w:rtl/>
          <w:lang w:eastAsia="he-IL"/>
        </w:rPr>
      </w:pPr>
      <w:r>
        <w:rPr>
          <w:rFonts w:hint="cs"/>
          <w:rtl/>
          <w:lang w:eastAsia="he-IL"/>
        </w:rPr>
        <w:t>לא. הכול</w:t>
      </w:r>
      <w:r w:rsidR="00F1080D">
        <w:rPr>
          <w:rFonts w:hint="cs"/>
          <w:rtl/>
          <w:lang w:eastAsia="he-IL"/>
        </w:rPr>
        <w:t xml:space="preserve"> בהתאם לאותן יכולות בדיקה שקיימות כאן</w:t>
      </w:r>
      <w:bookmarkStart w:id="2354" w:name="_ETM_Q1_9841067"/>
      <w:bookmarkEnd w:id="2354"/>
      <w:r w:rsidR="00F1080D">
        <w:rPr>
          <w:rFonts w:hint="cs"/>
          <w:rtl/>
          <w:lang w:eastAsia="he-IL"/>
        </w:rPr>
        <w:t xml:space="preserve">. גם בהתייחס לאיזושהי הערה שנאמרה פה קודם, האכיפה </w:t>
      </w:r>
      <w:bookmarkStart w:id="2355" w:name="_ETM_Q1_9839764"/>
      <w:bookmarkEnd w:id="2355"/>
      <w:r w:rsidR="00F1080D">
        <w:rPr>
          <w:rFonts w:hint="cs"/>
          <w:rtl/>
          <w:lang w:eastAsia="he-IL"/>
        </w:rPr>
        <w:t>כלפי יבואנים ויצרנים</w:t>
      </w:r>
      <w:r w:rsidR="0025237D">
        <w:rPr>
          <w:rFonts w:hint="cs"/>
          <w:rtl/>
          <w:lang w:eastAsia="he-IL"/>
        </w:rPr>
        <w:t xml:space="preserve"> מבחינתנו היא היינו הך. כשיוצאים לשווקים בודקים </w:t>
      </w:r>
      <w:bookmarkStart w:id="2356" w:name="_ETM_Q1_9848827"/>
      <w:bookmarkEnd w:id="2356"/>
      <w:r w:rsidR="0025237D">
        <w:rPr>
          <w:rFonts w:hint="cs"/>
          <w:rtl/>
          <w:lang w:eastAsia="he-IL"/>
        </w:rPr>
        <w:t>את המוצרים, אם הם עומדים או לא עומדים, וא</w:t>
      </w:r>
      <w:bookmarkStart w:id="2357" w:name="_ETM_Q1_9852223"/>
      <w:bookmarkEnd w:id="2357"/>
      <w:r w:rsidR="0025237D">
        <w:rPr>
          <w:rFonts w:hint="cs"/>
          <w:rtl/>
          <w:lang w:eastAsia="he-IL"/>
        </w:rPr>
        <w:t xml:space="preserve">ם הם לא עומדים זה לא משנה מאיזה מקור </w:t>
      </w:r>
      <w:r w:rsidR="00B900EE">
        <w:rPr>
          <w:rFonts w:hint="cs"/>
          <w:rtl/>
          <w:lang w:eastAsia="he-IL"/>
        </w:rPr>
        <w:t xml:space="preserve">הם </w:t>
      </w:r>
      <w:bookmarkStart w:id="2358" w:name="_ETM_Q1_9853483"/>
      <w:bookmarkEnd w:id="2358"/>
      <w:r w:rsidR="00B900EE">
        <w:rPr>
          <w:rFonts w:hint="cs"/>
          <w:rtl/>
          <w:lang w:eastAsia="he-IL"/>
        </w:rPr>
        <w:t xml:space="preserve">הגיעו, אם הגיעו מיבוא, אם הגיעו מיצור מקומי, ולכן מבחינתנו </w:t>
      </w:r>
      <w:bookmarkStart w:id="2359" w:name="_ETM_Q1_9854283"/>
      <w:bookmarkEnd w:id="2359"/>
      <w:r w:rsidR="00B900EE">
        <w:rPr>
          <w:rFonts w:hint="cs"/>
          <w:rtl/>
          <w:lang w:eastAsia="he-IL"/>
        </w:rPr>
        <w:t>זה גם התיקון בחוק התקנים ולא בפקודה.</w:t>
      </w:r>
    </w:p>
    <w:p w:rsidR="00B900EE" w:rsidRDefault="00B900EE" w:rsidP="003E3676">
      <w:pPr>
        <w:rPr>
          <w:rtl/>
          <w:lang w:eastAsia="he-IL"/>
        </w:rPr>
      </w:pPr>
      <w:bookmarkStart w:id="2360" w:name="_ETM_Q1_9861243"/>
      <w:bookmarkStart w:id="2361" w:name="_ETM_Q1_9861355"/>
      <w:bookmarkEnd w:id="2360"/>
      <w:bookmarkEnd w:id="2361"/>
    </w:p>
    <w:p w:rsidR="00B900EE" w:rsidRDefault="00B900EE" w:rsidP="005224ED">
      <w:pPr>
        <w:pStyle w:val="a4"/>
        <w:rPr>
          <w:rtl/>
        </w:rPr>
      </w:pPr>
      <w:bookmarkStart w:id="2362" w:name="ET_speaker_איתי_עצמון_414"/>
      <w:r w:rsidRPr="005224ED">
        <w:rPr>
          <w:rStyle w:val="TagStyle"/>
          <w:rtl/>
        </w:rPr>
        <w:t xml:space="preserve"> &lt;&lt; דובר &gt;&gt;</w:t>
      </w:r>
      <w:r w:rsidRPr="00B900EE">
        <w:rPr>
          <w:rStyle w:val="TagStyle"/>
          <w:rtl/>
        </w:rPr>
        <w:t xml:space="preserve"> </w:t>
      </w:r>
      <w:r>
        <w:rPr>
          <w:rtl/>
        </w:rPr>
        <w:t>איתי עצמון:</w:t>
      </w:r>
      <w:r w:rsidRPr="00B900EE">
        <w:rPr>
          <w:rStyle w:val="TagStyle"/>
          <w:rtl/>
        </w:rPr>
        <w:t xml:space="preserve"> </w:t>
      </w:r>
      <w:r w:rsidRPr="005224ED">
        <w:rPr>
          <w:rStyle w:val="TagStyle"/>
          <w:rtl/>
        </w:rPr>
        <w:t>&lt;&lt; דובר &gt;&gt;</w:t>
      </w:r>
      <w:r>
        <w:rPr>
          <w:rtl/>
        </w:rPr>
        <w:t xml:space="preserve">   </w:t>
      </w:r>
      <w:bookmarkEnd w:id="2362"/>
    </w:p>
    <w:p w:rsidR="00B900EE" w:rsidRDefault="00B900EE" w:rsidP="00B900EE">
      <w:pPr>
        <w:pStyle w:val="KeepWithNext"/>
        <w:rPr>
          <w:rtl/>
          <w:lang w:eastAsia="he-IL"/>
        </w:rPr>
      </w:pPr>
    </w:p>
    <w:p w:rsidR="00B07DA6" w:rsidRDefault="00B900EE" w:rsidP="00B900EE">
      <w:pPr>
        <w:rPr>
          <w:rtl/>
          <w:lang w:eastAsia="he-IL"/>
        </w:rPr>
      </w:pPr>
      <w:r>
        <w:rPr>
          <w:rFonts w:hint="cs"/>
          <w:rtl/>
          <w:lang w:eastAsia="he-IL"/>
        </w:rPr>
        <w:t xml:space="preserve">אני רק אגיד שלעניין </w:t>
      </w:r>
      <w:bookmarkStart w:id="2363" w:name="_ETM_Q1_9858483"/>
      <w:bookmarkEnd w:id="2363"/>
      <w:r>
        <w:rPr>
          <w:rFonts w:hint="cs"/>
          <w:rtl/>
          <w:lang w:eastAsia="he-IL"/>
        </w:rPr>
        <w:t>העיצומים</w:t>
      </w:r>
      <w:r w:rsidR="00736B25">
        <w:rPr>
          <w:rFonts w:hint="cs"/>
          <w:rtl/>
          <w:lang w:eastAsia="he-IL"/>
        </w:rPr>
        <w:t xml:space="preserve"> אנחנו נשקול לנסח קצת אחרת את האיסור על יבוא, </w:t>
      </w:r>
      <w:bookmarkStart w:id="2364" w:name="_ETM_Q1_9864328"/>
      <w:bookmarkEnd w:id="2364"/>
      <w:r w:rsidR="00736B25">
        <w:rPr>
          <w:rFonts w:hint="cs"/>
          <w:rtl/>
          <w:lang w:eastAsia="he-IL"/>
        </w:rPr>
        <w:t>יצור,</w:t>
      </w:r>
      <w:r w:rsidR="00B07DA6">
        <w:rPr>
          <w:rFonts w:hint="cs"/>
          <w:rtl/>
          <w:lang w:eastAsia="he-IL"/>
        </w:rPr>
        <w:t xml:space="preserve"> שימוש במוצר אם הוא לא עומד בתקן בינלאומי </w:t>
      </w:r>
      <w:bookmarkStart w:id="2365" w:name="_ETM_Q1_9869629"/>
      <w:bookmarkEnd w:id="2365"/>
      <w:r w:rsidR="00B07DA6">
        <w:rPr>
          <w:rFonts w:hint="cs"/>
          <w:rtl/>
          <w:lang w:eastAsia="he-IL"/>
        </w:rPr>
        <w:t xml:space="preserve">על עדכוניו שאומץ בתקן רשמי, כי בעצם יהיו כאן שני </w:t>
      </w:r>
      <w:bookmarkStart w:id="2366" w:name="_ETM_Q1_9871445"/>
      <w:bookmarkEnd w:id="2366"/>
      <w:r w:rsidR="00B07DA6">
        <w:rPr>
          <w:rFonts w:hint="cs"/>
          <w:rtl/>
          <w:lang w:eastAsia="he-IL"/>
        </w:rPr>
        <w:t xml:space="preserve">איסורים: אחד, איסור לעניין תקן ישראלי רשמי, ואחד איסור </w:t>
      </w:r>
      <w:bookmarkStart w:id="2367" w:name="_ETM_Q1_9874937"/>
      <w:bookmarkEnd w:id="2367"/>
      <w:r w:rsidR="00B07DA6">
        <w:rPr>
          <w:rFonts w:hint="cs"/>
          <w:rtl/>
          <w:lang w:eastAsia="he-IL"/>
        </w:rPr>
        <w:t>לעניין תקן בינלאומי שאומץ כתקן רשמי.</w:t>
      </w:r>
    </w:p>
    <w:p w:rsidR="00B07DA6" w:rsidRDefault="00B07DA6" w:rsidP="00B900EE">
      <w:pPr>
        <w:rPr>
          <w:rtl/>
          <w:lang w:eastAsia="he-IL"/>
        </w:rPr>
      </w:pPr>
      <w:bookmarkStart w:id="2368" w:name="_ETM_Q1_9878419"/>
      <w:bookmarkStart w:id="2369" w:name="_ETM_Q1_9878534"/>
      <w:bookmarkStart w:id="2370" w:name="_ETM_Q1_9879187"/>
      <w:bookmarkEnd w:id="2368"/>
      <w:bookmarkEnd w:id="2369"/>
      <w:bookmarkEnd w:id="2370"/>
    </w:p>
    <w:p w:rsidR="00B07DA6" w:rsidRDefault="00B07DA6" w:rsidP="005224ED">
      <w:pPr>
        <w:pStyle w:val="af9"/>
        <w:rPr>
          <w:rtl/>
          <w:lang w:eastAsia="he-IL"/>
        </w:rPr>
      </w:pPr>
      <w:bookmarkStart w:id="2371" w:name="ET_guest_825310_415"/>
      <w:r w:rsidRPr="005224ED">
        <w:rPr>
          <w:rStyle w:val="TagStyle"/>
          <w:rtl/>
        </w:rPr>
        <w:t xml:space="preserve"> &lt;&lt; אורח &gt;&gt;</w:t>
      </w:r>
      <w:r w:rsidRPr="00B07DA6">
        <w:rPr>
          <w:rStyle w:val="TagStyle"/>
          <w:rtl/>
        </w:rPr>
        <w:t xml:space="preserve"> </w:t>
      </w:r>
      <w:r>
        <w:rPr>
          <w:rtl/>
          <w:lang w:eastAsia="he-IL"/>
        </w:rPr>
        <w:t>גלית יעקובוב:</w:t>
      </w:r>
      <w:r w:rsidRPr="00B07DA6">
        <w:rPr>
          <w:rStyle w:val="TagStyle"/>
          <w:rtl/>
        </w:rPr>
        <w:t xml:space="preserve"> </w:t>
      </w:r>
      <w:r w:rsidRPr="005224ED">
        <w:rPr>
          <w:rStyle w:val="TagStyle"/>
          <w:rtl/>
        </w:rPr>
        <w:t>&lt;&lt; אורח &gt;&gt;</w:t>
      </w:r>
      <w:r>
        <w:rPr>
          <w:rtl/>
          <w:lang w:eastAsia="he-IL"/>
        </w:rPr>
        <w:t xml:space="preserve">   </w:t>
      </w:r>
      <w:bookmarkEnd w:id="2371"/>
    </w:p>
    <w:p w:rsidR="00B07DA6" w:rsidRDefault="00B07DA6" w:rsidP="00B07DA6">
      <w:pPr>
        <w:pStyle w:val="KeepWithNext"/>
        <w:rPr>
          <w:rtl/>
          <w:lang w:eastAsia="he-IL"/>
        </w:rPr>
      </w:pPr>
    </w:p>
    <w:p w:rsidR="00B07DA6" w:rsidRDefault="00B07DA6" w:rsidP="00B07DA6">
      <w:pPr>
        <w:rPr>
          <w:rtl/>
          <w:lang w:eastAsia="he-IL"/>
        </w:rPr>
      </w:pPr>
      <w:bookmarkStart w:id="2372" w:name="_ETM_Q1_9879965"/>
      <w:bookmarkStart w:id="2373" w:name="_ETM_Q1_9880027"/>
      <w:bookmarkEnd w:id="2372"/>
      <w:bookmarkEnd w:id="2373"/>
      <w:r>
        <w:rPr>
          <w:rFonts w:hint="cs"/>
          <w:rtl/>
          <w:lang w:eastAsia="he-IL"/>
        </w:rPr>
        <w:t>כן, כחלופה.</w:t>
      </w:r>
      <w:bookmarkStart w:id="2374" w:name="_ETM_Q1_9883587"/>
      <w:bookmarkEnd w:id="2374"/>
    </w:p>
    <w:p w:rsidR="00B07DA6" w:rsidRDefault="00B07DA6" w:rsidP="00B07DA6">
      <w:pPr>
        <w:rPr>
          <w:rtl/>
          <w:lang w:eastAsia="he-IL"/>
        </w:rPr>
      </w:pPr>
      <w:bookmarkStart w:id="2375" w:name="_ETM_Q1_9883692"/>
      <w:bookmarkStart w:id="2376" w:name="_ETM_Q1_9884771"/>
      <w:bookmarkEnd w:id="2375"/>
      <w:bookmarkEnd w:id="2376"/>
    </w:p>
    <w:p w:rsidR="00B07DA6" w:rsidRDefault="00B07DA6" w:rsidP="005224ED">
      <w:pPr>
        <w:pStyle w:val="a4"/>
        <w:rPr>
          <w:rtl/>
        </w:rPr>
      </w:pPr>
      <w:bookmarkStart w:id="2377" w:name="ET_speaker_איתי_עצמון_416"/>
      <w:r w:rsidRPr="005224ED">
        <w:rPr>
          <w:rStyle w:val="TagStyle"/>
          <w:rtl/>
        </w:rPr>
        <w:t xml:space="preserve"> &lt;&lt; דובר &gt;&gt;</w:t>
      </w:r>
      <w:r w:rsidRPr="00B07DA6">
        <w:rPr>
          <w:rStyle w:val="TagStyle"/>
          <w:rtl/>
        </w:rPr>
        <w:t xml:space="preserve"> </w:t>
      </w:r>
      <w:r>
        <w:rPr>
          <w:rtl/>
        </w:rPr>
        <w:t>איתי עצמון:</w:t>
      </w:r>
      <w:r w:rsidRPr="00B07DA6">
        <w:rPr>
          <w:rStyle w:val="TagStyle"/>
          <w:rtl/>
        </w:rPr>
        <w:t xml:space="preserve"> </w:t>
      </w:r>
      <w:r w:rsidRPr="005224ED">
        <w:rPr>
          <w:rStyle w:val="TagStyle"/>
          <w:rtl/>
        </w:rPr>
        <w:t>&lt;&lt; דובר &gt;&gt;</w:t>
      </w:r>
      <w:r>
        <w:rPr>
          <w:rtl/>
        </w:rPr>
        <w:t xml:space="preserve">   </w:t>
      </w:r>
      <w:bookmarkEnd w:id="2377"/>
    </w:p>
    <w:p w:rsidR="00B07DA6" w:rsidRDefault="00B07DA6" w:rsidP="00B07DA6">
      <w:pPr>
        <w:pStyle w:val="KeepWithNext"/>
        <w:rPr>
          <w:rtl/>
        </w:rPr>
      </w:pPr>
    </w:p>
    <w:p w:rsidR="00B07DA6" w:rsidRDefault="00B07DA6" w:rsidP="00B07DA6">
      <w:pPr>
        <w:rPr>
          <w:rtl/>
        </w:rPr>
      </w:pPr>
      <w:bookmarkStart w:id="2378" w:name="_ETM_Q1_9885445"/>
      <w:bookmarkStart w:id="2379" w:name="_ETM_Q1_9885509"/>
      <w:bookmarkEnd w:id="2378"/>
      <w:bookmarkEnd w:id="2379"/>
      <w:r>
        <w:rPr>
          <w:rFonts w:hint="cs"/>
          <w:rtl/>
        </w:rPr>
        <w:t>כן, כחלופה.</w:t>
      </w:r>
    </w:p>
    <w:p w:rsidR="00B07DA6" w:rsidRDefault="00B07DA6" w:rsidP="00B07DA6">
      <w:pPr>
        <w:rPr>
          <w:rtl/>
        </w:rPr>
      </w:pPr>
    </w:p>
    <w:p w:rsidR="00B07DA6" w:rsidRDefault="00B07DA6" w:rsidP="005224ED">
      <w:pPr>
        <w:pStyle w:val="af9"/>
        <w:rPr>
          <w:rtl/>
        </w:rPr>
      </w:pPr>
      <w:bookmarkStart w:id="2380" w:name="ET_guest_825310_417"/>
      <w:r w:rsidRPr="005224ED">
        <w:rPr>
          <w:rStyle w:val="TagStyle"/>
          <w:rtl/>
        </w:rPr>
        <w:t xml:space="preserve"> &lt;&lt; אורח &gt;&gt;</w:t>
      </w:r>
      <w:r w:rsidRPr="00B07DA6">
        <w:rPr>
          <w:rStyle w:val="TagStyle"/>
          <w:rtl/>
        </w:rPr>
        <w:t xml:space="preserve"> </w:t>
      </w:r>
      <w:r>
        <w:rPr>
          <w:rtl/>
        </w:rPr>
        <w:t>גלית יעקובוב:</w:t>
      </w:r>
      <w:r w:rsidRPr="00B07DA6">
        <w:rPr>
          <w:rStyle w:val="TagStyle"/>
          <w:rtl/>
        </w:rPr>
        <w:t xml:space="preserve"> </w:t>
      </w:r>
      <w:r w:rsidRPr="005224ED">
        <w:rPr>
          <w:rStyle w:val="TagStyle"/>
          <w:rtl/>
        </w:rPr>
        <w:t>&lt;&lt; אורח &gt;&gt;</w:t>
      </w:r>
      <w:r>
        <w:rPr>
          <w:rtl/>
        </w:rPr>
        <w:t xml:space="preserve">   </w:t>
      </w:r>
      <w:bookmarkEnd w:id="2380"/>
    </w:p>
    <w:p w:rsidR="00B07DA6" w:rsidRDefault="00B07DA6" w:rsidP="00B07DA6">
      <w:pPr>
        <w:pStyle w:val="KeepWithNext"/>
        <w:rPr>
          <w:rtl/>
        </w:rPr>
      </w:pPr>
    </w:p>
    <w:p w:rsidR="00B900EE" w:rsidRDefault="00B07DA6" w:rsidP="00B07DA6">
      <w:pPr>
        <w:rPr>
          <w:rtl/>
        </w:rPr>
      </w:pPr>
      <w:r>
        <w:rPr>
          <w:rFonts w:hint="cs"/>
          <w:rtl/>
        </w:rPr>
        <w:t xml:space="preserve">בסדר. ואז יש </w:t>
      </w:r>
      <w:bookmarkStart w:id="2381" w:name="_ETM_Q1_9882791"/>
      <w:bookmarkEnd w:id="2381"/>
      <w:r>
        <w:rPr>
          <w:rFonts w:hint="cs"/>
          <w:rtl/>
        </w:rPr>
        <w:t xml:space="preserve">לנו את פסקה (4א) שמתייחסת לסעיף </w:t>
      </w:r>
      <w:r w:rsidR="00496151">
        <w:rPr>
          <w:rFonts w:hint="cs"/>
          <w:rtl/>
        </w:rPr>
        <w:t xml:space="preserve">16(א), סעיף העיצומים הכספיים. </w:t>
      </w:r>
      <w:r w:rsidR="009B0B01">
        <w:rPr>
          <w:rFonts w:hint="cs"/>
          <w:rtl/>
        </w:rPr>
        <w:t xml:space="preserve">אני מזכירה שאמרנו שנראה איך אנחנו עושים עיצומים כספיים שהם </w:t>
      </w:r>
      <w:bookmarkStart w:id="2382" w:name="_ETM_Q1_9898865"/>
      <w:bookmarkEnd w:id="2382"/>
      <w:r w:rsidR="009B0B01">
        <w:rPr>
          <w:rFonts w:hint="cs"/>
          <w:rtl/>
        </w:rPr>
        <w:t xml:space="preserve">מאוד משמעותיים לאור העובדה שאמרנו ליבואנים שאנחנו מאמינים להם ועוברים </w:t>
      </w:r>
      <w:bookmarkStart w:id="2383" w:name="_ETM_Q1_9899179"/>
      <w:bookmarkEnd w:id="2383"/>
      <w:r w:rsidR="009B0B01">
        <w:rPr>
          <w:rFonts w:hint="cs"/>
          <w:rtl/>
        </w:rPr>
        <w:t xml:space="preserve">לעולם של הצהרות במוצרים שהם די מסוכנים, ולכן אנחנו מראים במקביל מה תהיה המשמעות כלפי </w:t>
      </w:r>
      <w:r w:rsidR="00A9383C">
        <w:rPr>
          <w:rFonts w:hint="cs"/>
          <w:rtl/>
        </w:rPr>
        <w:t xml:space="preserve">מי שמפר את האמון בהצהרה </w:t>
      </w:r>
      <w:bookmarkStart w:id="2384" w:name="_ETM_Q1_9907994"/>
      <w:bookmarkEnd w:id="2384"/>
      <w:r w:rsidR="00A9383C">
        <w:rPr>
          <w:rFonts w:hint="cs"/>
          <w:rtl/>
        </w:rPr>
        <w:t xml:space="preserve">הזו. </w:t>
      </w:r>
      <w:r w:rsidR="00B900EE">
        <w:rPr>
          <w:rFonts w:hint="cs"/>
          <w:rtl/>
        </w:rPr>
        <w:t xml:space="preserve"> </w:t>
      </w:r>
    </w:p>
    <w:p w:rsidR="00A40F07" w:rsidRDefault="00A40F07" w:rsidP="00B07DA6">
      <w:pPr>
        <w:rPr>
          <w:rtl/>
        </w:rPr>
      </w:pPr>
      <w:bookmarkStart w:id="2385" w:name="_ETM_Q1_9911668"/>
      <w:bookmarkStart w:id="2386" w:name="_ETM_Q1_9911786"/>
      <w:bookmarkEnd w:id="2385"/>
      <w:bookmarkEnd w:id="2386"/>
    </w:p>
    <w:tbl>
      <w:tblPr>
        <w:bidiVisual/>
        <w:tblW w:w="9069" w:type="dxa"/>
        <w:tblInd w:w="742" w:type="dxa"/>
        <w:tblCellMar>
          <w:top w:w="57" w:type="dxa"/>
          <w:left w:w="0" w:type="dxa"/>
          <w:bottom w:w="57" w:type="dxa"/>
          <w:right w:w="0" w:type="dxa"/>
        </w:tblCellMar>
        <w:tblLook w:val="0000" w:firstRow="0" w:lastRow="0" w:firstColumn="0" w:lastColumn="0" w:noHBand="0" w:noVBand="0"/>
      </w:tblPr>
      <w:tblGrid>
        <w:gridCol w:w="20"/>
        <w:gridCol w:w="1002"/>
        <w:gridCol w:w="775"/>
        <w:gridCol w:w="633"/>
        <w:gridCol w:w="5637"/>
        <w:gridCol w:w="1002"/>
      </w:tblGrid>
      <w:tr w:rsidR="00A40F07" w:rsidRPr="00A40F07" w:rsidTr="00BB79E5">
        <w:trPr>
          <w:gridAfter w:val="1"/>
          <w:wAfter w:w="1002" w:type="dxa"/>
          <w:cantSplit/>
        </w:trPr>
        <w:tc>
          <w:tcPr>
            <w:tcW w:w="20" w:type="dxa"/>
            <w:shd w:val="clear" w:color="auto" w:fill="auto"/>
            <w:tcMar>
              <w:top w:w="91" w:type="dxa"/>
              <w:left w:w="0" w:type="dxa"/>
              <w:bottom w:w="91" w:type="dxa"/>
              <w:right w:w="0" w:type="dxa"/>
            </w:tcMar>
          </w:tcPr>
          <w:p w:rsidR="00A40F07" w:rsidRPr="00A40F07" w:rsidRDefault="00A40F07" w:rsidP="00A40F07">
            <w:pPr>
              <w:pStyle w:val="TableText"/>
              <w:spacing w:line="240" w:lineRule="auto"/>
              <w:rPr>
                <w:sz w:val="24"/>
                <w:szCs w:val="24"/>
                <w:rtl/>
              </w:rPr>
            </w:pPr>
            <w:bookmarkStart w:id="2387" w:name="_ETM_Q1_9911812"/>
            <w:bookmarkStart w:id="2388" w:name="_ETM_Q1_9911935"/>
            <w:bookmarkStart w:id="2389" w:name="_ETM_Q1_9925604"/>
            <w:bookmarkStart w:id="2390" w:name="_ETM_Q1_9925949"/>
            <w:bookmarkEnd w:id="2387"/>
            <w:bookmarkEnd w:id="2388"/>
          </w:p>
        </w:tc>
        <w:tc>
          <w:tcPr>
            <w:tcW w:w="8047" w:type="dxa"/>
            <w:gridSpan w:val="4"/>
            <w:shd w:val="clear" w:color="auto" w:fill="auto"/>
            <w:tcMar>
              <w:top w:w="91" w:type="dxa"/>
              <w:left w:w="0" w:type="dxa"/>
              <w:bottom w:w="91" w:type="dxa"/>
              <w:right w:w="0" w:type="dxa"/>
            </w:tcMar>
          </w:tcPr>
          <w:p w:rsidR="00A40F07" w:rsidRPr="00A40F07" w:rsidRDefault="00A40F07" w:rsidP="00A40F07">
            <w:pPr>
              <w:pStyle w:val="TableBlock"/>
              <w:spacing w:line="240" w:lineRule="auto"/>
              <w:rPr>
                <w:sz w:val="24"/>
                <w:szCs w:val="24"/>
                <w:rtl/>
              </w:rPr>
            </w:pPr>
            <w:r>
              <w:rPr>
                <w:rFonts w:hint="cs"/>
                <w:sz w:val="24"/>
                <w:szCs w:val="24"/>
                <w:rtl/>
              </w:rPr>
              <w:t>"</w:t>
            </w:r>
            <w:r w:rsidRPr="00A40F07">
              <w:rPr>
                <w:rFonts w:hint="cs"/>
                <w:sz w:val="24"/>
                <w:szCs w:val="24"/>
                <w:rtl/>
              </w:rPr>
              <w:t>(4א) בסעיף 16א -</w:t>
            </w:r>
          </w:p>
        </w:tc>
      </w:tr>
      <w:tr w:rsidR="00A40F07" w:rsidRPr="00A40F07" w:rsidTr="00BB79E5">
        <w:tblPrEx>
          <w:tblLook w:val="01E0" w:firstRow="1" w:lastRow="1" w:firstColumn="1" w:lastColumn="1" w:noHBand="0" w:noVBand="0"/>
        </w:tblPrEx>
        <w:trPr>
          <w:cantSplit/>
          <w:trHeight w:val="60"/>
        </w:trPr>
        <w:tc>
          <w:tcPr>
            <w:tcW w:w="1022" w:type="dxa"/>
            <w:gridSpan w:val="2"/>
          </w:tcPr>
          <w:p w:rsidR="00A40F07" w:rsidRPr="00A40F07" w:rsidRDefault="00A40F07" w:rsidP="00A40F07">
            <w:pPr>
              <w:pStyle w:val="TableSideHeading"/>
              <w:spacing w:line="240" w:lineRule="auto"/>
              <w:rPr>
                <w:sz w:val="24"/>
                <w:szCs w:val="24"/>
              </w:rPr>
            </w:pPr>
          </w:p>
        </w:tc>
        <w:tc>
          <w:tcPr>
            <w:tcW w:w="775" w:type="dxa"/>
          </w:tcPr>
          <w:p w:rsidR="00A40F07" w:rsidRPr="00A40F07" w:rsidRDefault="00A40F07" w:rsidP="00A40F07">
            <w:pPr>
              <w:pStyle w:val="TableText"/>
              <w:spacing w:line="240" w:lineRule="auto"/>
              <w:rPr>
                <w:sz w:val="24"/>
                <w:szCs w:val="24"/>
              </w:rPr>
            </w:pPr>
          </w:p>
        </w:tc>
        <w:tc>
          <w:tcPr>
            <w:tcW w:w="7272" w:type="dxa"/>
            <w:gridSpan w:val="3"/>
          </w:tcPr>
          <w:p w:rsidR="00A40F07" w:rsidRPr="00A40F07" w:rsidRDefault="00A40F07" w:rsidP="00A40F07">
            <w:pPr>
              <w:pStyle w:val="TableBlock"/>
              <w:numPr>
                <w:ilvl w:val="0"/>
                <w:numId w:val="6"/>
              </w:numPr>
              <w:tabs>
                <w:tab w:val="left" w:pos="624"/>
              </w:tabs>
              <w:spacing w:line="240" w:lineRule="auto"/>
              <w:rPr>
                <w:sz w:val="24"/>
                <w:szCs w:val="24"/>
              </w:rPr>
            </w:pPr>
            <w:r w:rsidRPr="00A40F07">
              <w:rPr>
                <w:rFonts w:hint="cs"/>
                <w:sz w:val="24"/>
                <w:szCs w:val="24"/>
                <w:rtl/>
              </w:rPr>
              <w:t xml:space="preserve">בסעיף קטן (א) - </w:t>
            </w:r>
          </w:p>
        </w:tc>
      </w:tr>
      <w:tr w:rsidR="00A40F07" w:rsidRPr="00A40F07" w:rsidTr="00BB79E5">
        <w:tblPrEx>
          <w:tblLook w:val="01E0" w:firstRow="1" w:lastRow="1" w:firstColumn="1" w:lastColumn="1" w:noHBand="0" w:noVBand="0"/>
        </w:tblPrEx>
        <w:trPr>
          <w:cantSplit/>
          <w:trHeight w:val="60"/>
        </w:trPr>
        <w:tc>
          <w:tcPr>
            <w:tcW w:w="1022" w:type="dxa"/>
            <w:gridSpan w:val="2"/>
          </w:tcPr>
          <w:p w:rsidR="00A40F07" w:rsidRPr="00A40F07" w:rsidRDefault="00A40F07" w:rsidP="00A40F07">
            <w:pPr>
              <w:pStyle w:val="TableSideHeading"/>
              <w:spacing w:line="240" w:lineRule="auto"/>
              <w:rPr>
                <w:sz w:val="24"/>
                <w:szCs w:val="24"/>
              </w:rPr>
            </w:pPr>
          </w:p>
        </w:tc>
        <w:tc>
          <w:tcPr>
            <w:tcW w:w="775" w:type="dxa"/>
          </w:tcPr>
          <w:p w:rsidR="00A40F07" w:rsidRPr="00A40F07" w:rsidRDefault="00A40F07" w:rsidP="00A40F07">
            <w:pPr>
              <w:pStyle w:val="TableText"/>
              <w:spacing w:line="240" w:lineRule="auto"/>
              <w:rPr>
                <w:sz w:val="24"/>
                <w:szCs w:val="24"/>
              </w:rPr>
            </w:pPr>
          </w:p>
        </w:tc>
        <w:tc>
          <w:tcPr>
            <w:tcW w:w="633" w:type="dxa"/>
          </w:tcPr>
          <w:p w:rsidR="00A40F07" w:rsidRPr="00A40F07" w:rsidRDefault="00A40F07" w:rsidP="00A40F07">
            <w:pPr>
              <w:pStyle w:val="TableText"/>
              <w:spacing w:line="240" w:lineRule="auto"/>
              <w:rPr>
                <w:sz w:val="24"/>
                <w:szCs w:val="24"/>
              </w:rPr>
            </w:pPr>
          </w:p>
        </w:tc>
        <w:tc>
          <w:tcPr>
            <w:tcW w:w="6639" w:type="dxa"/>
            <w:gridSpan w:val="2"/>
          </w:tcPr>
          <w:p w:rsidR="00A40F07" w:rsidRPr="00A40F07" w:rsidRDefault="00A40F07" w:rsidP="00A40F07">
            <w:pPr>
              <w:pStyle w:val="TableBlock"/>
              <w:numPr>
                <w:ilvl w:val="0"/>
                <w:numId w:val="7"/>
              </w:numPr>
              <w:tabs>
                <w:tab w:val="left" w:pos="624"/>
              </w:tabs>
              <w:spacing w:line="240" w:lineRule="auto"/>
              <w:rPr>
                <w:sz w:val="24"/>
                <w:szCs w:val="24"/>
              </w:rPr>
            </w:pPr>
            <w:r w:rsidRPr="00A40F07">
              <w:rPr>
                <w:rFonts w:hint="cs"/>
                <w:sz w:val="24"/>
                <w:szCs w:val="24"/>
                <w:rtl/>
              </w:rPr>
              <w:t xml:space="preserve">פסקה (1) </w:t>
            </w:r>
            <w:r w:rsidRPr="00A40F07">
              <w:rPr>
                <w:sz w:val="24"/>
                <w:szCs w:val="24"/>
                <w:rtl/>
              </w:rPr>
              <w:t>–</w:t>
            </w:r>
            <w:r w:rsidRPr="00A40F07">
              <w:rPr>
                <w:rFonts w:hint="cs"/>
                <w:sz w:val="24"/>
                <w:szCs w:val="24"/>
                <w:rtl/>
              </w:rPr>
              <w:t xml:space="preserve"> תימחק;</w:t>
            </w:r>
          </w:p>
        </w:tc>
      </w:tr>
      <w:tr w:rsidR="00A40F07" w:rsidRPr="00A40F07" w:rsidTr="00BB79E5">
        <w:tblPrEx>
          <w:tblLook w:val="01E0" w:firstRow="1" w:lastRow="1" w:firstColumn="1" w:lastColumn="1" w:noHBand="0" w:noVBand="0"/>
        </w:tblPrEx>
        <w:trPr>
          <w:cantSplit/>
          <w:trHeight w:val="60"/>
        </w:trPr>
        <w:tc>
          <w:tcPr>
            <w:tcW w:w="1022" w:type="dxa"/>
            <w:gridSpan w:val="2"/>
          </w:tcPr>
          <w:p w:rsidR="00A40F07" w:rsidRPr="00A40F07" w:rsidRDefault="00A40F07" w:rsidP="00A40F07">
            <w:pPr>
              <w:pStyle w:val="TableSideHeading"/>
              <w:spacing w:line="240" w:lineRule="auto"/>
              <w:rPr>
                <w:sz w:val="24"/>
                <w:szCs w:val="24"/>
              </w:rPr>
            </w:pPr>
          </w:p>
        </w:tc>
        <w:tc>
          <w:tcPr>
            <w:tcW w:w="775" w:type="dxa"/>
          </w:tcPr>
          <w:p w:rsidR="00A40F07" w:rsidRPr="00A40F07" w:rsidRDefault="00A40F07" w:rsidP="00A40F07">
            <w:pPr>
              <w:pStyle w:val="TableText"/>
              <w:spacing w:line="240" w:lineRule="auto"/>
              <w:rPr>
                <w:sz w:val="24"/>
                <w:szCs w:val="24"/>
              </w:rPr>
            </w:pPr>
          </w:p>
        </w:tc>
        <w:tc>
          <w:tcPr>
            <w:tcW w:w="633" w:type="dxa"/>
          </w:tcPr>
          <w:p w:rsidR="00A40F07" w:rsidRPr="00A40F07" w:rsidRDefault="00A40F07" w:rsidP="00A40F07">
            <w:pPr>
              <w:pStyle w:val="TableText"/>
              <w:spacing w:line="240" w:lineRule="auto"/>
              <w:rPr>
                <w:sz w:val="24"/>
                <w:szCs w:val="24"/>
              </w:rPr>
            </w:pPr>
          </w:p>
        </w:tc>
        <w:tc>
          <w:tcPr>
            <w:tcW w:w="6639" w:type="dxa"/>
            <w:gridSpan w:val="2"/>
          </w:tcPr>
          <w:p w:rsidR="00A40F07" w:rsidRPr="00A40F07" w:rsidRDefault="00A40F07" w:rsidP="00A40F07">
            <w:pPr>
              <w:pStyle w:val="TableBlock"/>
              <w:numPr>
                <w:ilvl w:val="0"/>
                <w:numId w:val="7"/>
              </w:numPr>
              <w:tabs>
                <w:tab w:val="left" w:pos="624"/>
              </w:tabs>
              <w:spacing w:line="240" w:lineRule="auto"/>
              <w:rPr>
                <w:sz w:val="24"/>
                <w:szCs w:val="24"/>
                <w:rtl/>
              </w:rPr>
            </w:pPr>
            <w:r w:rsidRPr="00A40F07">
              <w:rPr>
                <w:rFonts w:hint="cs"/>
                <w:sz w:val="24"/>
                <w:szCs w:val="24"/>
                <w:rtl/>
              </w:rPr>
              <w:t>בפסקה (2), אחרי "לדרישות תקן רשמי החל עליו" יבוא "או לדרישות תקן זר עליו מבוסס התקן הרשמי בהתאם לסעיף 9(א)(5)" ואחרי "סעיף 9(א1) יבוא "או 9(א)(5)";</w:t>
            </w:r>
          </w:p>
        </w:tc>
      </w:tr>
      <w:tr w:rsidR="00A40F07" w:rsidRPr="00A40F07" w:rsidTr="00BB79E5">
        <w:tblPrEx>
          <w:tblLook w:val="01E0" w:firstRow="1" w:lastRow="1" w:firstColumn="1" w:lastColumn="1" w:noHBand="0" w:noVBand="0"/>
        </w:tblPrEx>
        <w:trPr>
          <w:cantSplit/>
          <w:trHeight w:val="60"/>
        </w:trPr>
        <w:tc>
          <w:tcPr>
            <w:tcW w:w="1022" w:type="dxa"/>
            <w:gridSpan w:val="2"/>
          </w:tcPr>
          <w:p w:rsidR="00A40F07" w:rsidRPr="00A40F07" w:rsidRDefault="00A40F07" w:rsidP="00A40F07">
            <w:pPr>
              <w:pStyle w:val="TableSideHeading"/>
              <w:spacing w:line="240" w:lineRule="auto"/>
              <w:rPr>
                <w:sz w:val="24"/>
                <w:szCs w:val="24"/>
              </w:rPr>
            </w:pPr>
          </w:p>
        </w:tc>
        <w:tc>
          <w:tcPr>
            <w:tcW w:w="775" w:type="dxa"/>
          </w:tcPr>
          <w:p w:rsidR="00A40F07" w:rsidRPr="00A40F07" w:rsidRDefault="00A40F07" w:rsidP="00A40F07">
            <w:pPr>
              <w:pStyle w:val="TableText"/>
              <w:spacing w:line="240" w:lineRule="auto"/>
              <w:rPr>
                <w:sz w:val="24"/>
                <w:szCs w:val="24"/>
              </w:rPr>
            </w:pPr>
          </w:p>
        </w:tc>
        <w:tc>
          <w:tcPr>
            <w:tcW w:w="633" w:type="dxa"/>
          </w:tcPr>
          <w:p w:rsidR="00A40F07" w:rsidRPr="00A40F07" w:rsidRDefault="00A40F07" w:rsidP="00A40F07">
            <w:pPr>
              <w:pStyle w:val="TableText"/>
              <w:spacing w:line="240" w:lineRule="auto"/>
              <w:rPr>
                <w:sz w:val="24"/>
                <w:szCs w:val="24"/>
              </w:rPr>
            </w:pPr>
          </w:p>
        </w:tc>
        <w:tc>
          <w:tcPr>
            <w:tcW w:w="6639" w:type="dxa"/>
            <w:gridSpan w:val="2"/>
          </w:tcPr>
          <w:p w:rsidR="00A40F07" w:rsidRPr="00A40F07" w:rsidRDefault="00A40F07" w:rsidP="00A40F07">
            <w:pPr>
              <w:pStyle w:val="TableBlock"/>
              <w:numPr>
                <w:ilvl w:val="0"/>
                <w:numId w:val="7"/>
              </w:numPr>
              <w:tabs>
                <w:tab w:val="left" w:pos="624"/>
              </w:tabs>
              <w:spacing w:line="240" w:lineRule="auto"/>
              <w:rPr>
                <w:sz w:val="24"/>
                <w:szCs w:val="24"/>
                <w:rtl/>
              </w:rPr>
            </w:pPr>
            <w:r w:rsidRPr="00A40F07">
              <w:rPr>
                <w:rFonts w:hint="cs"/>
                <w:sz w:val="24"/>
                <w:szCs w:val="24"/>
                <w:rtl/>
              </w:rPr>
              <w:t>בפסקה (4), במקום "ייבא או ייצא" יבוא "או ייבא";</w:t>
            </w:r>
          </w:p>
        </w:tc>
      </w:tr>
      <w:tr w:rsidR="00A40F07" w:rsidRPr="00A40F07" w:rsidTr="00BB79E5">
        <w:tblPrEx>
          <w:tblLook w:val="01E0" w:firstRow="1" w:lastRow="1" w:firstColumn="1" w:lastColumn="1" w:noHBand="0" w:noVBand="0"/>
        </w:tblPrEx>
        <w:trPr>
          <w:cantSplit/>
          <w:trHeight w:val="60"/>
        </w:trPr>
        <w:tc>
          <w:tcPr>
            <w:tcW w:w="1022" w:type="dxa"/>
            <w:gridSpan w:val="2"/>
          </w:tcPr>
          <w:p w:rsidR="00A40F07" w:rsidRPr="00A40F07" w:rsidRDefault="00A40F07" w:rsidP="00A40F07">
            <w:pPr>
              <w:pStyle w:val="TableSideHeading"/>
              <w:spacing w:line="240" w:lineRule="auto"/>
              <w:rPr>
                <w:sz w:val="24"/>
                <w:szCs w:val="24"/>
              </w:rPr>
            </w:pPr>
          </w:p>
        </w:tc>
        <w:tc>
          <w:tcPr>
            <w:tcW w:w="775" w:type="dxa"/>
          </w:tcPr>
          <w:p w:rsidR="00A40F07" w:rsidRPr="00A40F07" w:rsidRDefault="00A40F07" w:rsidP="00A40F07">
            <w:pPr>
              <w:pStyle w:val="TableText"/>
              <w:spacing w:line="240" w:lineRule="auto"/>
              <w:rPr>
                <w:sz w:val="24"/>
                <w:szCs w:val="24"/>
              </w:rPr>
            </w:pPr>
          </w:p>
        </w:tc>
        <w:tc>
          <w:tcPr>
            <w:tcW w:w="633" w:type="dxa"/>
          </w:tcPr>
          <w:p w:rsidR="00A40F07" w:rsidRPr="00A40F07" w:rsidRDefault="00A40F07" w:rsidP="00A40F07">
            <w:pPr>
              <w:pStyle w:val="TableText"/>
              <w:spacing w:line="240" w:lineRule="auto"/>
              <w:rPr>
                <w:sz w:val="24"/>
                <w:szCs w:val="24"/>
              </w:rPr>
            </w:pPr>
          </w:p>
        </w:tc>
        <w:tc>
          <w:tcPr>
            <w:tcW w:w="6639" w:type="dxa"/>
            <w:gridSpan w:val="2"/>
          </w:tcPr>
          <w:p w:rsidR="00A40F07" w:rsidRPr="00A40F07" w:rsidRDefault="00A40F07" w:rsidP="00A40F07">
            <w:pPr>
              <w:pStyle w:val="TableBlock"/>
              <w:numPr>
                <w:ilvl w:val="0"/>
                <w:numId w:val="7"/>
              </w:numPr>
              <w:tabs>
                <w:tab w:val="left" w:pos="624"/>
              </w:tabs>
              <w:spacing w:line="240" w:lineRule="auto"/>
              <w:rPr>
                <w:sz w:val="24"/>
                <w:szCs w:val="24"/>
                <w:rtl/>
              </w:rPr>
            </w:pPr>
            <w:r w:rsidRPr="00A40F07">
              <w:rPr>
                <w:rFonts w:hint="cs"/>
                <w:sz w:val="24"/>
                <w:szCs w:val="24"/>
                <w:rtl/>
              </w:rPr>
              <w:t>בפסקה (5), אחרי "לדרישות תקן רשמי החל עליו" יבוא "או לדרישות תקן זר עליו מבוסס התקן הרשמי בהתאם לסעיף 9(א)(5)";</w:t>
            </w:r>
          </w:p>
        </w:tc>
      </w:tr>
      <w:tr w:rsidR="00A40F07" w:rsidRPr="00A40F07" w:rsidTr="00BB79E5">
        <w:tblPrEx>
          <w:tblLook w:val="01E0" w:firstRow="1" w:lastRow="1" w:firstColumn="1" w:lastColumn="1" w:noHBand="0" w:noVBand="0"/>
        </w:tblPrEx>
        <w:trPr>
          <w:cantSplit/>
          <w:trHeight w:val="60"/>
        </w:trPr>
        <w:tc>
          <w:tcPr>
            <w:tcW w:w="1022" w:type="dxa"/>
            <w:gridSpan w:val="2"/>
          </w:tcPr>
          <w:p w:rsidR="00A40F07" w:rsidRPr="00A40F07" w:rsidRDefault="00A40F07" w:rsidP="00A40F07">
            <w:pPr>
              <w:pStyle w:val="TableSideHeading"/>
              <w:spacing w:line="240" w:lineRule="auto"/>
              <w:rPr>
                <w:sz w:val="24"/>
                <w:szCs w:val="24"/>
              </w:rPr>
            </w:pPr>
          </w:p>
        </w:tc>
        <w:tc>
          <w:tcPr>
            <w:tcW w:w="775" w:type="dxa"/>
          </w:tcPr>
          <w:p w:rsidR="00A40F07" w:rsidRPr="00A40F07" w:rsidRDefault="00A40F07" w:rsidP="00A40F07">
            <w:pPr>
              <w:pStyle w:val="TableText"/>
              <w:spacing w:line="240" w:lineRule="auto"/>
              <w:rPr>
                <w:sz w:val="24"/>
                <w:szCs w:val="24"/>
              </w:rPr>
            </w:pPr>
          </w:p>
        </w:tc>
        <w:tc>
          <w:tcPr>
            <w:tcW w:w="7272" w:type="dxa"/>
            <w:gridSpan w:val="3"/>
          </w:tcPr>
          <w:p w:rsidR="00A40F07" w:rsidRPr="00A40F07" w:rsidRDefault="00A40F07" w:rsidP="00A40F07">
            <w:pPr>
              <w:pStyle w:val="TableBlock"/>
              <w:numPr>
                <w:ilvl w:val="0"/>
                <w:numId w:val="6"/>
              </w:numPr>
              <w:tabs>
                <w:tab w:val="left" w:pos="624"/>
              </w:tabs>
              <w:spacing w:line="240" w:lineRule="auto"/>
              <w:rPr>
                <w:sz w:val="24"/>
                <w:szCs w:val="24"/>
                <w:rtl/>
              </w:rPr>
            </w:pPr>
            <w:r w:rsidRPr="00A40F07">
              <w:rPr>
                <w:rFonts w:hint="cs"/>
                <w:sz w:val="24"/>
                <w:szCs w:val="24"/>
                <w:rtl/>
              </w:rPr>
              <w:t xml:space="preserve">אחרי סעיף קטן (א) יבוא - </w:t>
            </w:r>
          </w:p>
        </w:tc>
      </w:tr>
      <w:tr w:rsidR="00A40F07" w:rsidRPr="00A40F07" w:rsidTr="00BB79E5">
        <w:tblPrEx>
          <w:tblLook w:val="01E0" w:firstRow="1" w:lastRow="1" w:firstColumn="1" w:lastColumn="1" w:noHBand="0" w:noVBand="0"/>
        </w:tblPrEx>
        <w:trPr>
          <w:cantSplit/>
          <w:trHeight w:val="60"/>
        </w:trPr>
        <w:tc>
          <w:tcPr>
            <w:tcW w:w="1022" w:type="dxa"/>
            <w:gridSpan w:val="2"/>
          </w:tcPr>
          <w:p w:rsidR="00A40F07" w:rsidRPr="00A40F07" w:rsidRDefault="00A40F07" w:rsidP="00A40F07">
            <w:pPr>
              <w:pStyle w:val="TableSideHeading"/>
              <w:spacing w:line="240" w:lineRule="auto"/>
              <w:rPr>
                <w:sz w:val="24"/>
                <w:szCs w:val="24"/>
              </w:rPr>
            </w:pPr>
          </w:p>
        </w:tc>
        <w:tc>
          <w:tcPr>
            <w:tcW w:w="775" w:type="dxa"/>
          </w:tcPr>
          <w:p w:rsidR="00A40F07" w:rsidRPr="00A40F07" w:rsidRDefault="00A40F07" w:rsidP="00A40F07">
            <w:pPr>
              <w:pStyle w:val="TableText"/>
              <w:spacing w:line="240" w:lineRule="auto"/>
              <w:rPr>
                <w:sz w:val="24"/>
                <w:szCs w:val="24"/>
              </w:rPr>
            </w:pPr>
          </w:p>
        </w:tc>
        <w:tc>
          <w:tcPr>
            <w:tcW w:w="7272" w:type="dxa"/>
            <w:gridSpan w:val="3"/>
          </w:tcPr>
          <w:p w:rsidR="00A40F07" w:rsidRPr="00A40F07" w:rsidRDefault="00A40F07" w:rsidP="00A40F07">
            <w:pPr>
              <w:pStyle w:val="TableBlock"/>
              <w:tabs>
                <w:tab w:val="clear" w:pos="624"/>
              </w:tabs>
              <w:spacing w:line="240" w:lineRule="auto"/>
              <w:rPr>
                <w:sz w:val="24"/>
                <w:szCs w:val="24"/>
                <w:rtl/>
              </w:rPr>
            </w:pPr>
            <w:r w:rsidRPr="00A40F07">
              <w:rPr>
                <w:rFonts w:hint="cs"/>
                <w:sz w:val="24"/>
                <w:szCs w:val="24"/>
                <w:rtl/>
              </w:rPr>
              <w:t xml:space="preserve">"(א1) </w:t>
            </w:r>
            <w:r w:rsidRPr="00A40F07">
              <w:rPr>
                <w:sz w:val="24"/>
                <w:szCs w:val="24"/>
                <w:rtl/>
              </w:rPr>
              <w:t>ייצר, מכר, או ייבא</w:t>
            </w:r>
            <w:r w:rsidRPr="00A40F07">
              <w:rPr>
                <w:rFonts w:hint="cs"/>
                <w:sz w:val="24"/>
                <w:szCs w:val="24"/>
                <w:rtl/>
              </w:rPr>
              <w:t xml:space="preserve"> עוסק, </w:t>
            </w:r>
            <w:r w:rsidRPr="00A40F07">
              <w:rPr>
                <w:sz w:val="24"/>
                <w:szCs w:val="24"/>
                <w:rtl/>
              </w:rPr>
              <w:t>מצרך שלא עומד בדרישות תקן רשמי החל עליו, או בדרישות תקן זר עליו מבוסס התקן הרשמי בהתאם לסעיף 9(א)(5), למעט דרישות בדבר סימון המצרך, או השתמש במצרך כאמור בכל עבודה שהיא, או ביצע עבודה שהכללים הטכניים של תהליכיה אינם מתאימים לדרישות תקן רשמי או התקן הזר כאמור, בניגוד להוראות סעיף 9(א)</w:t>
            </w:r>
            <w:r w:rsidRPr="00A40F07">
              <w:rPr>
                <w:rFonts w:hint="cs"/>
                <w:sz w:val="24"/>
                <w:szCs w:val="24"/>
                <w:rtl/>
              </w:rPr>
              <w:t>, רשאי הממונה להטיל עליו עיצום כספי לפי הוראות פרק זה, לפי העניין:</w:t>
            </w:r>
          </w:p>
        </w:tc>
      </w:tr>
      <w:tr w:rsidR="00A40F07" w:rsidRPr="00A40F07" w:rsidTr="00BB79E5">
        <w:tblPrEx>
          <w:tblLook w:val="01E0" w:firstRow="1" w:lastRow="1" w:firstColumn="1" w:lastColumn="1" w:noHBand="0" w:noVBand="0"/>
        </w:tblPrEx>
        <w:trPr>
          <w:cantSplit/>
          <w:trHeight w:val="60"/>
        </w:trPr>
        <w:tc>
          <w:tcPr>
            <w:tcW w:w="1022" w:type="dxa"/>
            <w:gridSpan w:val="2"/>
          </w:tcPr>
          <w:p w:rsidR="00A40F07" w:rsidRPr="00A40F07" w:rsidRDefault="00A40F07" w:rsidP="00A40F07">
            <w:pPr>
              <w:pStyle w:val="TableSideHeading"/>
              <w:spacing w:line="240" w:lineRule="auto"/>
              <w:rPr>
                <w:sz w:val="24"/>
                <w:szCs w:val="24"/>
              </w:rPr>
            </w:pPr>
          </w:p>
        </w:tc>
        <w:tc>
          <w:tcPr>
            <w:tcW w:w="775" w:type="dxa"/>
          </w:tcPr>
          <w:p w:rsidR="00A40F07" w:rsidRPr="00A40F07" w:rsidRDefault="00A40F07" w:rsidP="00A40F07">
            <w:pPr>
              <w:pStyle w:val="TableText"/>
              <w:spacing w:line="240" w:lineRule="auto"/>
              <w:rPr>
                <w:sz w:val="24"/>
                <w:szCs w:val="24"/>
              </w:rPr>
            </w:pPr>
          </w:p>
        </w:tc>
        <w:tc>
          <w:tcPr>
            <w:tcW w:w="633" w:type="dxa"/>
          </w:tcPr>
          <w:p w:rsidR="00A40F07" w:rsidRPr="00A40F07" w:rsidRDefault="00A40F07" w:rsidP="00A40F07">
            <w:pPr>
              <w:pStyle w:val="TableText"/>
              <w:spacing w:line="240" w:lineRule="auto"/>
              <w:rPr>
                <w:sz w:val="24"/>
                <w:szCs w:val="24"/>
              </w:rPr>
            </w:pPr>
          </w:p>
        </w:tc>
        <w:tc>
          <w:tcPr>
            <w:tcW w:w="6639" w:type="dxa"/>
            <w:gridSpan w:val="2"/>
          </w:tcPr>
          <w:p w:rsidR="00A40F07" w:rsidRPr="00A40F07" w:rsidRDefault="00A40F07" w:rsidP="00A40F07">
            <w:pPr>
              <w:pStyle w:val="TableBlock"/>
              <w:numPr>
                <w:ilvl w:val="0"/>
                <w:numId w:val="11"/>
              </w:numPr>
              <w:tabs>
                <w:tab w:val="left" w:pos="624"/>
              </w:tabs>
              <w:spacing w:line="240" w:lineRule="auto"/>
              <w:rPr>
                <w:sz w:val="24"/>
                <w:szCs w:val="24"/>
                <w:rtl/>
              </w:rPr>
            </w:pPr>
            <w:r w:rsidRPr="00A40F07">
              <w:rPr>
                <w:sz w:val="24"/>
                <w:szCs w:val="24"/>
                <w:rtl/>
              </w:rPr>
              <w:t>לעניין יבואן – 10,000 שקלים חדשים, ואם הוא תאגיד – בסכום של 25,000 שקלים חדשים במכפלה של כמות הטובין בתעודת המשלוח או סכום ה-</w:t>
            </w:r>
            <w:r w:rsidRPr="00A40F07">
              <w:rPr>
                <w:sz w:val="24"/>
                <w:szCs w:val="24"/>
              </w:rPr>
              <w:t>CIF</w:t>
            </w:r>
            <w:r w:rsidRPr="00A40F07">
              <w:rPr>
                <w:sz w:val="24"/>
                <w:szCs w:val="24"/>
                <w:rtl/>
              </w:rPr>
              <w:t xml:space="preserve"> כפול 10, הנמוך מבניהם;</w:t>
            </w:r>
          </w:p>
        </w:tc>
      </w:tr>
      <w:tr w:rsidR="00A40F07" w:rsidRPr="00A40F07" w:rsidTr="00BB79E5">
        <w:tblPrEx>
          <w:tblLook w:val="01E0" w:firstRow="1" w:lastRow="1" w:firstColumn="1" w:lastColumn="1" w:noHBand="0" w:noVBand="0"/>
        </w:tblPrEx>
        <w:trPr>
          <w:cantSplit/>
          <w:trHeight w:val="60"/>
        </w:trPr>
        <w:tc>
          <w:tcPr>
            <w:tcW w:w="1022" w:type="dxa"/>
            <w:gridSpan w:val="2"/>
          </w:tcPr>
          <w:p w:rsidR="00A40F07" w:rsidRPr="00A40F07" w:rsidRDefault="00A40F07" w:rsidP="00A40F07">
            <w:pPr>
              <w:pStyle w:val="TableSideHeading"/>
              <w:spacing w:line="240" w:lineRule="auto"/>
              <w:rPr>
                <w:sz w:val="24"/>
                <w:szCs w:val="24"/>
              </w:rPr>
            </w:pPr>
          </w:p>
        </w:tc>
        <w:tc>
          <w:tcPr>
            <w:tcW w:w="775" w:type="dxa"/>
          </w:tcPr>
          <w:p w:rsidR="00A40F07" w:rsidRPr="00A40F07" w:rsidRDefault="00A40F07" w:rsidP="00A40F07">
            <w:pPr>
              <w:pStyle w:val="TableText"/>
              <w:spacing w:line="240" w:lineRule="auto"/>
              <w:rPr>
                <w:sz w:val="24"/>
                <w:szCs w:val="24"/>
              </w:rPr>
            </w:pPr>
          </w:p>
        </w:tc>
        <w:tc>
          <w:tcPr>
            <w:tcW w:w="633" w:type="dxa"/>
          </w:tcPr>
          <w:p w:rsidR="00A40F07" w:rsidRPr="00A40F07" w:rsidRDefault="00A40F07" w:rsidP="00A40F07">
            <w:pPr>
              <w:pStyle w:val="TableText"/>
              <w:spacing w:line="240" w:lineRule="auto"/>
              <w:rPr>
                <w:sz w:val="24"/>
                <w:szCs w:val="24"/>
              </w:rPr>
            </w:pPr>
          </w:p>
        </w:tc>
        <w:tc>
          <w:tcPr>
            <w:tcW w:w="6639" w:type="dxa"/>
            <w:gridSpan w:val="2"/>
          </w:tcPr>
          <w:p w:rsidR="00A40F07" w:rsidRPr="00A40F07" w:rsidRDefault="00A40F07" w:rsidP="00DF5D74">
            <w:pPr>
              <w:pStyle w:val="TableBlock"/>
              <w:numPr>
                <w:ilvl w:val="0"/>
                <w:numId w:val="11"/>
              </w:numPr>
              <w:tabs>
                <w:tab w:val="left" w:pos="624"/>
              </w:tabs>
              <w:spacing w:line="240" w:lineRule="auto"/>
              <w:rPr>
                <w:sz w:val="24"/>
                <w:szCs w:val="24"/>
                <w:rtl/>
              </w:rPr>
            </w:pPr>
            <w:r w:rsidRPr="00A40F07">
              <w:rPr>
                <w:sz w:val="24"/>
                <w:szCs w:val="24"/>
                <w:rtl/>
              </w:rPr>
              <w:t xml:space="preserve">לעניין מוכר </w:t>
            </w:r>
            <w:r w:rsidR="00DF5D74">
              <w:rPr>
                <w:rFonts w:hint="cs"/>
                <w:sz w:val="24"/>
                <w:szCs w:val="24"/>
                <w:rtl/>
              </w:rPr>
              <w:t>–</w:t>
            </w:r>
            <w:r w:rsidRPr="00A40F07">
              <w:rPr>
                <w:sz w:val="24"/>
                <w:szCs w:val="24"/>
                <w:rtl/>
              </w:rPr>
              <w:t xml:space="preserve"> 10,000 שקלים חדשים, ואם הוא תאגיד – בסכום של 25,000 שקלים חדשים במכפלה של כמות הטובין שנמצאו באתר בו התקיים הפיקוח או הסכום הנקוב בחשבונית הספק כפול 10, הנמוך מבניהם;</w:t>
            </w:r>
          </w:p>
        </w:tc>
      </w:tr>
      <w:tr w:rsidR="00A40F07" w:rsidRPr="00A40F07" w:rsidTr="00BB79E5">
        <w:tblPrEx>
          <w:tblLook w:val="01E0" w:firstRow="1" w:lastRow="1" w:firstColumn="1" w:lastColumn="1" w:noHBand="0" w:noVBand="0"/>
        </w:tblPrEx>
        <w:trPr>
          <w:cantSplit/>
          <w:trHeight w:val="60"/>
        </w:trPr>
        <w:tc>
          <w:tcPr>
            <w:tcW w:w="1022" w:type="dxa"/>
            <w:gridSpan w:val="2"/>
          </w:tcPr>
          <w:p w:rsidR="00A40F07" w:rsidRPr="00A40F07" w:rsidRDefault="00A40F07" w:rsidP="00A40F07">
            <w:pPr>
              <w:pStyle w:val="TableSideHeading"/>
              <w:spacing w:line="240" w:lineRule="auto"/>
              <w:rPr>
                <w:sz w:val="24"/>
                <w:szCs w:val="24"/>
              </w:rPr>
            </w:pPr>
          </w:p>
        </w:tc>
        <w:tc>
          <w:tcPr>
            <w:tcW w:w="775" w:type="dxa"/>
          </w:tcPr>
          <w:p w:rsidR="00A40F07" w:rsidRPr="00A40F07" w:rsidRDefault="00A40F07" w:rsidP="00A40F07">
            <w:pPr>
              <w:pStyle w:val="TableText"/>
              <w:spacing w:line="240" w:lineRule="auto"/>
              <w:rPr>
                <w:sz w:val="24"/>
                <w:szCs w:val="24"/>
              </w:rPr>
            </w:pPr>
          </w:p>
        </w:tc>
        <w:tc>
          <w:tcPr>
            <w:tcW w:w="633" w:type="dxa"/>
          </w:tcPr>
          <w:p w:rsidR="00A40F07" w:rsidRPr="00A40F07" w:rsidRDefault="00A40F07" w:rsidP="00A40F07">
            <w:pPr>
              <w:pStyle w:val="TableText"/>
              <w:spacing w:line="240" w:lineRule="auto"/>
              <w:rPr>
                <w:sz w:val="24"/>
                <w:szCs w:val="24"/>
              </w:rPr>
            </w:pPr>
          </w:p>
        </w:tc>
        <w:tc>
          <w:tcPr>
            <w:tcW w:w="6639" w:type="dxa"/>
            <w:gridSpan w:val="2"/>
          </w:tcPr>
          <w:p w:rsidR="00A40F07" w:rsidRPr="00A40F07" w:rsidRDefault="00A40F07" w:rsidP="00A40F07">
            <w:pPr>
              <w:pStyle w:val="TableBlock"/>
              <w:numPr>
                <w:ilvl w:val="0"/>
                <w:numId w:val="11"/>
              </w:numPr>
              <w:tabs>
                <w:tab w:val="left" w:pos="624"/>
              </w:tabs>
              <w:spacing w:line="240" w:lineRule="auto"/>
              <w:rPr>
                <w:sz w:val="24"/>
                <w:szCs w:val="24"/>
                <w:rtl/>
              </w:rPr>
            </w:pPr>
            <w:r w:rsidRPr="00A40F07">
              <w:rPr>
                <w:sz w:val="24"/>
                <w:szCs w:val="24"/>
                <w:rtl/>
              </w:rPr>
              <w:t>לגבי יצרן - 10,000 שקלים חדשים, ואם הוא תאגיד – בסכום של 25,000 שקלים חדשים.</w:t>
            </w:r>
          </w:p>
        </w:tc>
      </w:tr>
      <w:tr w:rsidR="00A40F07" w:rsidRPr="00A40F07" w:rsidTr="00BB79E5">
        <w:tblPrEx>
          <w:tblLook w:val="01E0" w:firstRow="1" w:lastRow="1" w:firstColumn="1" w:lastColumn="1" w:noHBand="0" w:noVBand="0"/>
        </w:tblPrEx>
        <w:trPr>
          <w:cantSplit/>
          <w:trHeight w:val="60"/>
        </w:trPr>
        <w:tc>
          <w:tcPr>
            <w:tcW w:w="1022" w:type="dxa"/>
            <w:gridSpan w:val="2"/>
          </w:tcPr>
          <w:p w:rsidR="00A40F07" w:rsidRPr="00A40F07" w:rsidRDefault="00A40F07" w:rsidP="00A40F07">
            <w:pPr>
              <w:pStyle w:val="TableSideHeading"/>
              <w:spacing w:line="240" w:lineRule="auto"/>
              <w:rPr>
                <w:sz w:val="24"/>
                <w:szCs w:val="24"/>
              </w:rPr>
            </w:pPr>
          </w:p>
        </w:tc>
        <w:tc>
          <w:tcPr>
            <w:tcW w:w="775" w:type="dxa"/>
          </w:tcPr>
          <w:p w:rsidR="00A40F07" w:rsidRPr="00A40F07" w:rsidRDefault="00A40F07" w:rsidP="00A40F07">
            <w:pPr>
              <w:pStyle w:val="TableText"/>
              <w:spacing w:line="240" w:lineRule="auto"/>
              <w:rPr>
                <w:sz w:val="24"/>
                <w:szCs w:val="24"/>
              </w:rPr>
            </w:pPr>
          </w:p>
        </w:tc>
        <w:tc>
          <w:tcPr>
            <w:tcW w:w="7272" w:type="dxa"/>
            <w:gridSpan w:val="3"/>
          </w:tcPr>
          <w:p w:rsidR="00A40F07" w:rsidRPr="00A40F07" w:rsidRDefault="00A40F07" w:rsidP="00A40F07">
            <w:pPr>
              <w:pStyle w:val="TableBlock"/>
              <w:tabs>
                <w:tab w:val="clear" w:pos="624"/>
              </w:tabs>
              <w:spacing w:line="240" w:lineRule="auto"/>
              <w:rPr>
                <w:sz w:val="24"/>
                <w:szCs w:val="24"/>
                <w:rtl/>
              </w:rPr>
            </w:pPr>
            <w:r w:rsidRPr="00A40F07">
              <w:rPr>
                <w:rFonts w:hint="cs"/>
                <w:sz w:val="24"/>
                <w:szCs w:val="24"/>
                <w:rtl/>
              </w:rPr>
              <w:t xml:space="preserve">לעניין סעיף זה </w:t>
            </w:r>
            <w:r w:rsidRPr="00A40F07">
              <w:rPr>
                <w:sz w:val="24"/>
                <w:szCs w:val="24"/>
                <w:rtl/>
              </w:rPr>
              <w:t>–</w:t>
            </w:r>
            <w:r w:rsidRPr="00A40F07">
              <w:rPr>
                <w:rFonts w:hint="cs"/>
                <w:sz w:val="24"/>
                <w:szCs w:val="24"/>
                <w:rtl/>
              </w:rPr>
              <w:t xml:space="preserve"> "</w:t>
            </w:r>
            <w:r w:rsidRPr="00A40F07">
              <w:rPr>
                <w:rFonts w:ascii="David" w:hAnsi="David" w:hint="cs"/>
                <w:sz w:val="24"/>
                <w:szCs w:val="24"/>
              </w:rPr>
              <w:t>CIF</w:t>
            </w:r>
            <w:r w:rsidRPr="00A40F07">
              <w:rPr>
                <w:rFonts w:ascii="David" w:hAnsi="David" w:hint="cs"/>
                <w:sz w:val="24"/>
                <w:szCs w:val="24"/>
                <w:rtl/>
              </w:rPr>
              <w:t xml:space="preserve">" – </w:t>
            </w:r>
            <w:r w:rsidRPr="00A40F07">
              <w:rPr>
                <w:rFonts w:ascii="David" w:hAnsi="David"/>
                <w:sz w:val="24"/>
                <w:szCs w:val="24"/>
              </w:rPr>
              <w:t>cost, insurance, and freight</w:t>
            </w:r>
            <w:r w:rsidRPr="00A40F07">
              <w:rPr>
                <w:sz w:val="24"/>
                <w:szCs w:val="24"/>
                <w:rtl/>
              </w:rPr>
              <w:t xml:space="preserve"> </w:t>
            </w:r>
            <w:r w:rsidRPr="00A40F07">
              <w:rPr>
                <w:rFonts w:hint="cs"/>
                <w:sz w:val="24"/>
                <w:szCs w:val="24"/>
                <w:rtl/>
              </w:rPr>
              <w:t>– הסכם משלוח עלות, ביטוח ומשא בינלאומי, המייצג את החיובים ששילם המוכר לכיסוי העלויות של</w:t>
            </w:r>
            <w:r w:rsidRPr="00A40F07">
              <w:rPr>
                <w:rStyle w:val="default"/>
                <w:rFonts w:ascii="FrankRuehl" w:hAnsi="FrankRuehl" w:cs="FrankRuehl" w:hint="cs"/>
                <w:noProof/>
                <w:sz w:val="24"/>
                <w:szCs w:val="24"/>
                <w:rtl/>
              </w:rPr>
              <w:t xml:space="preserve"> </w:t>
            </w:r>
            <w:r w:rsidRPr="00A40F07">
              <w:rPr>
                <w:rFonts w:hint="cs"/>
                <w:sz w:val="24"/>
                <w:szCs w:val="24"/>
                <w:rtl/>
              </w:rPr>
              <w:t>ההזמנה;</w:t>
            </w:r>
          </w:p>
        </w:tc>
      </w:tr>
      <w:tr w:rsidR="00A40F07" w:rsidRPr="00A40F07" w:rsidTr="00BB79E5">
        <w:tblPrEx>
          <w:tblLook w:val="01E0" w:firstRow="1" w:lastRow="1" w:firstColumn="1" w:lastColumn="1" w:noHBand="0" w:noVBand="0"/>
        </w:tblPrEx>
        <w:trPr>
          <w:cantSplit/>
          <w:trHeight w:val="60"/>
        </w:trPr>
        <w:tc>
          <w:tcPr>
            <w:tcW w:w="1022" w:type="dxa"/>
            <w:gridSpan w:val="2"/>
          </w:tcPr>
          <w:p w:rsidR="00A40F07" w:rsidRPr="00A40F07" w:rsidRDefault="00A40F07" w:rsidP="00A40F07">
            <w:pPr>
              <w:pStyle w:val="TableSideHeading"/>
              <w:spacing w:line="240" w:lineRule="auto"/>
              <w:rPr>
                <w:sz w:val="24"/>
                <w:szCs w:val="24"/>
              </w:rPr>
            </w:pPr>
          </w:p>
        </w:tc>
        <w:tc>
          <w:tcPr>
            <w:tcW w:w="775" w:type="dxa"/>
          </w:tcPr>
          <w:p w:rsidR="00A40F07" w:rsidRPr="00A40F07" w:rsidRDefault="00A40F07" w:rsidP="00A40F07">
            <w:pPr>
              <w:pStyle w:val="TableText"/>
              <w:spacing w:line="240" w:lineRule="auto"/>
              <w:rPr>
                <w:sz w:val="24"/>
                <w:szCs w:val="24"/>
                <w:rtl/>
              </w:rPr>
            </w:pPr>
          </w:p>
        </w:tc>
        <w:tc>
          <w:tcPr>
            <w:tcW w:w="7272" w:type="dxa"/>
            <w:gridSpan w:val="3"/>
          </w:tcPr>
          <w:p w:rsidR="00A40F07" w:rsidRPr="00A40F07" w:rsidRDefault="00A40F07" w:rsidP="00A40F07">
            <w:pPr>
              <w:pStyle w:val="TableBlock"/>
              <w:numPr>
                <w:ilvl w:val="0"/>
                <w:numId w:val="10"/>
              </w:numPr>
              <w:tabs>
                <w:tab w:val="clear" w:pos="624"/>
              </w:tabs>
              <w:spacing w:line="240" w:lineRule="auto"/>
              <w:ind w:left="659" w:hanging="643"/>
              <w:rPr>
                <w:sz w:val="24"/>
                <w:szCs w:val="24"/>
                <w:rtl/>
              </w:rPr>
            </w:pPr>
            <w:r w:rsidRPr="00A40F07">
              <w:rPr>
                <w:rFonts w:hint="cs"/>
                <w:sz w:val="24"/>
                <w:szCs w:val="24"/>
                <w:rtl/>
              </w:rPr>
              <w:t xml:space="preserve">בסעיף קטן (ב) - </w:t>
            </w:r>
          </w:p>
        </w:tc>
      </w:tr>
      <w:tr w:rsidR="00A40F07" w:rsidRPr="00A40F07" w:rsidTr="00BB79E5">
        <w:tblPrEx>
          <w:tblLook w:val="01E0" w:firstRow="1" w:lastRow="1" w:firstColumn="1" w:lastColumn="1" w:noHBand="0" w:noVBand="0"/>
        </w:tblPrEx>
        <w:trPr>
          <w:cantSplit/>
          <w:trHeight w:val="60"/>
        </w:trPr>
        <w:tc>
          <w:tcPr>
            <w:tcW w:w="1022" w:type="dxa"/>
            <w:gridSpan w:val="2"/>
          </w:tcPr>
          <w:p w:rsidR="00A40F07" w:rsidRPr="00A40F07" w:rsidRDefault="00A40F07" w:rsidP="00A40F07">
            <w:pPr>
              <w:pStyle w:val="TableSideHeading"/>
              <w:spacing w:line="240" w:lineRule="auto"/>
              <w:rPr>
                <w:sz w:val="24"/>
                <w:szCs w:val="24"/>
              </w:rPr>
            </w:pPr>
          </w:p>
        </w:tc>
        <w:tc>
          <w:tcPr>
            <w:tcW w:w="775" w:type="dxa"/>
          </w:tcPr>
          <w:p w:rsidR="00A40F07" w:rsidRPr="00A40F07" w:rsidRDefault="00A40F07" w:rsidP="00A40F07">
            <w:pPr>
              <w:pStyle w:val="TableText"/>
              <w:spacing w:line="240" w:lineRule="auto"/>
              <w:rPr>
                <w:sz w:val="24"/>
                <w:szCs w:val="24"/>
              </w:rPr>
            </w:pPr>
          </w:p>
        </w:tc>
        <w:tc>
          <w:tcPr>
            <w:tcW w:w="633" w:type="dxa"/>
          </w:tcPr>
          <w:p w:rsidR="00A40F07" w:rsidRPr="00A40F07" w:rsidRDefault="00A40F07" w:rsidP="00A40F07">
            <w:pPr>
              <w:pStyle w:val="TableText"/>
              <w:spacing w:line="240" w:lineRule="auto"/>
              <w:rPr>
                <w:sz w:val="24"/>
                <w:szCs w:val="24"/>
              </w:rPr>
            </w:pPr>
          </w:p>
        </w:tc>
        <w:tc>
          <w:tcPr>
            <w:tcW w:w="6639" w:type="dxa"/>
            <w:gridSpan w:val="2"/>
          </w:tcPr>
          <w:p w:rsidR="00A40F07" w:rsidRPr="00A40F07" w:rsidRDefault="00A40F07" w:rsidP="00A40F07">
            <w:pPr>
              <w:pStyle w:val="TableBlock"/>
              <w:numPr>
                <w:ilvl w:val="0"/>
                <w:numId w:val="8"/>
              </w:numPr>
              <w:tabs>
                <w:tab w:val="left" w:pos="624"/>
              </w:tabs>
              <w:spacing w:line="240" w:lineRule="auto"/>
              <w:rPr>
                <w:sz w:val="24"/>
                <w:szCs w:val="24"/>
              </w:rPr>
            </w:pPr>
            <w:r w:rsidRPr="00A40F07">
              <w:rPr>
                <w:rFonts w:hint="cs"/>
                <w:sz w:val="24"/>
                <w:szCs w:val="24"/>
                <w:rtl/>
              </w:rPr>
              <w:t>בפסקה (1), במקום "ייבא או ייצא" יבוא "או ייבא", ואחרי "בתקן רשמי החל עליו" יבוא "או בתקן זר עליו מבוסס התקן הרשמי בהתאם לסעיף 9(א)(5)";</w:t>
            </w:r>
          </w:p>
        </w:tc>
      </w:tr>
      <w:tr w:rsidR="00A40F07" w:rsidRPr="00A40F07" w:rsidTr="00BB79E5">
        <w:tblPrEx>
          <w:tblLook w:val="01E0" w:firstRow="1" w:lastRow="1" w:firstColumn="1" w:lastColumn="1" w:noHBand="0" w:noVBand="0"/>
        </w:tblPrEx>
        <w:trPr>
          <w:cantSplit/>
          <w:trHeight w:val="60"/>
        </w:trPr>
        <w:tc>
          <w:tcPr>
            <w:tcW w:w="1022" w:type="dxa"/>
            <w:gridSpan w:val="2"/>
          </w:tcPr>
          <w:p w:rsidR="00A40F07" w:rsidRPr="00A40F07" w:rsidRDefault="00A40F07" w:rsidP="00A40F07">
            <w:pPr>
              <w:pStyle w:val="TableSideHeading"/>
              <w:spacing w:line="240" w:lineRule="auto"/>
              <w:rPr>
                <w:sz w:val="24"/>
                <w:szCs w:val="24"/>
              </w:rPr>
            </w:pPr>
          </w:p>
        </w:tc>
        <w:tc>
          <w:tcPr>
            <w:tcW w:w="775" w:type="dxa"/>
          </w:tcPr>
          <w:p w:rsidR="00A40F07" w:rsidRPr="00A40F07" w:rsidRDefault="00A40F07" w:rsidP="00A40F07">
            <w:pPr>
              <w:pStyle w:val="TableText"/>
              <w:spacing w:line="240" w:lineRule="auto"/>
              <w:rPr>
                <w:sz w:val="24"/>
                <w:szCs w:val="24"/>
              </w:rPr>
            </w:pPr>
          </w:p>
        </w:tc>
        <w:tc>
          <w:tcPr>
            <w:tcW w:w="633" w:type="dxa"/>
          </w:tcPr>
          <w:p w:rsidR="00A40F07" w:rsidRPr="00A40F07" w:rsidRDefault="00A40F07" w:rsidP="00A40F07">
            <w:pPr>
              <w:pStyle w:val="TableText"/>
              <w:spacing w:line="240" w:lineRule="auto"/>
              <w:rPr>
                <w:sz w:val="24"/>
                <w:szCs w:val="24"/>
              </w:rPr>
            </w:pPr>
          </w:p>
        </w:tc>
        <w:tc>
          <w:tcPr>
            <w:tcW w:w="6639" w:type="dxa"/>
            <w:gridSpan w:val="2"/>
          </w:tcPr>
          <w:p w:rsidR="00A40F07" w:rsidRPr="00A40F07" w:rsidRDefault="00A40F07" w:rsidP="00A40F07">
            <w:pPr>
              <w:pStyle w:val="TableBlock"/>
              <w:numPr>
                <w:ilvl w:val="0"/>
                <w:numId w:val="8"/>
              </w:numPr>
              <w:tabs>
                <w:tab w:val="left" w:pos="624"/>
              </w:tabs>
              <w:spacing w:line="240" w:lineRule="auto"/>
              <w:rPr>
                <w:sz w:val="24"/>
                <w:szCs w:val="24"/>
                <w:rtl/>
              </w:rPr>
            </w:pPr>
            <w:r w:rsidRPr="00A40F07">
              <w:rPr>
                <w:rFonts w:hint="cs"/>
                <w:sz w:val="24"/>
                <w:szCs w:val="24"/>
                <w:rtl/>
              </w:rPr>
              <w:t>בפסקה (2), אחרי "בתקן רשמי החל עליו" יבוא "או בתקן זר עליו מבוסס התקן הרשמי בהתאם לסעיף 9(א)(5)" ואחרי "סעיף 9(א1)" יבוא "או 9(א)(5)";</w:t>
            </w:r>
          </w:p>
        </w:tc>
      </w:tr>
      <w:tr w:rsidR="00A40F07" w:rsidRPr="00A40F07" w:rsidTr="00BB79E5">
        <w:tblPrEx>
          <w:tblLook w:val="01E0" w:firstRow="1" w:lastRow="1" w:firstColumn="1" w:lastColumn="1" w:noHBand="0" w:noVBand="0"/>
        </w:tblPrEx>
        <w:trPr>
          <w:cantSplit/>
          <w:trHeight w:val="60"/>
        </w:trPr>
        <w:tc>
          <w:tcPr>
            <w:tcW w:w="1022" w:type="dxa"/>
            <w:gridSpan w:val="2"/>
          </w:tcPr>
          <w:p w:rsidR="00A40F07" w:rsidRPr="00A40F07" w:rsidRDefault="00A40F07" w:rsidP="00A40F07">
            <w:pPr>
              <w:pStyle w:val="TableSideHeading"/>
              <w:spacing w:line="240" w:lineRule="auto"/>
              <w:rPr>
                <w:sz w:val="24"/>
                <w:szCs w:val="24"/>
              </w:rPr>
            </w:pPr>
          </w:p>
        </w:tc>
        <w:tc>
          <w:tcPr>
            <w:tcW w:w="775" w:type="dxa"/>
          </w:tcPr>
          <w:p w:rsidR="00A40F07" w:rsidRPr="00A40F07" w:rsidRDefault="00A40F07" w:rsidP="00A40F07">
            <w:pPr>
              <w:pStyle w:val="TableText"/>
              <w:spacing w:line="240" w:lineRule="auto"/>
              <w:rPr>
                <w:sz w:val="24"/>
                <w:szCs w:val="24"/>
              </w:rPr>
            </w:pPr>
          </w:p>
        </w:tc>
        <w:tc>
          <w:tcPr>
            <w:tcW w:w="633" w:type="dxa"/>
          </w:tcPr>
          <w:p w:rsidR="00A40F07" w:rsidRPr="00A40F07" w:rsidRDefault="00A40F07" w:rsidP="00A40F07">
            <w:pPr>
              <w:pStyle w:val="TableText"/>
              <w:spacing w:line="240" w:lineRule="auto"/>
              <w:rPr>
                <w:sz w:val="24"/>
                <w:szCs w:val="24"/>
              </w:rPr>
            </w:pPr>
          </w:p>
        </w:tc>
        <w:tc>
          <w:tcPr>
            <w:tcW w:w="6639" w:type="dxa"/>
            <w:gridSpan w:val="2"/>
          </w:tcPr>
          <w:p w:rsidR="00A40F07" w:rsidRPr="00A40F07" w:rsidRDefault="00A40F07" w:rsidP="00A40F07">
            <w:pPr>
              <w:pStyle w:val="TableBlock"/>
              <w:numPr>
                <w:ilvl w:val="0"/>
                <w:numId w:val="8"/>
              </w:numPr>
              <w:tabs>
                <w:tab w:val="left" w:pos="624"/>
              </w:tabs>
              <w:spacing w:line="240" w:lineRule="auto"/>
              <w:rPr>
                <w:sz w:val="24"/>
                <w:szCs w:val="24"/>
                <w:rtl/>
              </w:rPr>
            </w:pPr>
            <w:r w:rsidRPr="00A40F07">
              <w:rPr>
                <w:rFonts w:hint="cs"/>
                <w:sz w:val="24"/>
                <w:szCs w:val="24"/>
                <w:rtl/>
              </w:rPr>
              <w:t>בפסקה (3), אחרי "בדרישות תקן רשמי החל עליו" יבוא "או בדרישות תקן זר עליו מבוסס התקן הרשמי בהתאם לסעיף 9(א)(5)";</w:t>
            </w:r>
          </w:p>
        </w:tc>
      </w:tr>
      <w:tr w:rsidR="00A40F07" w:rsidRPr="00A40F07" w:rsidTr="00BB79E5">
        <w:tblPrEx>
          <w:tblLook w:val="01E0" w:firstRow="1" w:lastRow="1" w:firstColumn="1" w:lastColumn="1" w:noHBand="0" w:noVBand="0"/>
        </w:tblPrEx>
        <w:trPr>
          <w:cantSplit/>
          <w:trHeight w:val="60"/>
        </w:trPr>
        <w:tc>
          <w:tcPr>
            <w:tcW w:w="1022" w:type="dxa"/>
            <w:gridSpan w:val="2"/>
          </w:tcPr>
          <w:p w:rsidR="00A40F07" w:rsidRPr="00A40F07" w:rsidRDefault="00A40F07" w:rsidP="00A40F07">
            <w:pPr>
              <w:pStyle w:val="TableSideHeading"/>
              <w:spacing w:line="240" w:lineRule="auto"/>
              <w:rPr>
                <w:sz w:val="24"/>
                <w:szCs w:val="24"/>
              </w:rPr>
            </w:pPr>
          </w:p>
        </w:tc>
        <w:tc>
          <w:tcPr>
            <w:tcW w:w="775" w:type="dxa"/>
          </w:tcPr>
          <w:p w:rsidR="00A40F07" w:rsidRPr="00A40F07" w:rsidRDefault="00A40F07" w:rsidP="00A40F07">
            <w:pPr>
              <w:pStyle w:val="TableText"/>
              <w:spacing w:line="240" w:lineRule="auto"/>
              <w:rPr>
                <w:sz w:val="24"/>
                <w:szCs w:val="24"/>
              </w:rPr>
            </w:pPr>
          </w:p>
        </w:tc>
        <w:tc>
          <w:tcPr>
            <w:tcW w:w="7272" w:type="dxa"/>
            <w:gridSpan w:val="3"/>
          </w:tcPr>
          <w:p w:rsidR="00A40F07" w:rsidRPr="00A40F07" w:rsidRDefault="00A40F07" w:rsidP="00A40F07">
            <w:pPr>
              <w:pStyle w:val="TableBlock"/>
              <w:numPr>
                <w:ilvl w:val="0"/>
                <w:numId w:val="10"/>
              </w:numPr>
              <w:tabs>
                <w:tab w:val="clear" w:pos="624"/>
              </w:tabs>
              <w:spacing w:line="240" w:lineRule="auto"/>
              <w:ind w:left="659" w:hanging="643"/>
              <w:rPr>
                <w:sz w:val="24"/>
                <w:szCs w:val="24"/>
              </w:rPr>
            </w:pPr>
            <w:r w:rsidRPr="00A40F07">
              <w:rPr>
                <w:rFonts w:hint="cs"/>
                <w:sz w:val="24"/>
                <w:szCs w:val="24"/>
                <w:rtl/>
              </w:rPr>
              <w:t xml:space="preserve">בסעיף קטן (ג), בפסקה (1) -  </w:t>
            </w:r>
          </w:p>
        </w:tc>
      </w:tr>
      <w:tr w:rsidR="00A40F07" w:rsidRPr="00A40F07" w:rsidTr="00BB79E5">
        <w:tblPrEx>
          <w:tblLook w:val="01E0" w:firstRow="1" w:lastRow="1" w:firstColumn="1" w:lastColumn="1" w:noHBand="0" w:noVBand="0"/>
        </w:tblPrEx>
        <w:trPr>
          <w:cantSplit/>
          <w:trHeight w:val="60"/>
        </w:trPr>
        <w:tc>
          <w:tcPr>
            <w:tcW w:w="1022" w:type="dxa"/>
            <w:gridSpan w:val="2"/>
          </w:tcPr>
          <w:p w:rsidR="00A40F07" w:rsidRPr="00A40F07" w:rsidRDefault="00A40F07" w:rsidP="00A40F07">
            <w:pPr>
              <w:pStyle w:val="TableSideHeading"/>
              <w:spacing w:line="240" w:lineRule="auto"/>
              <w:rPr>
                <w:sz w:val="24"/>
                <w:szCs w:val="24"/>
              </w:rPr>
            </w:pPr>
          </w:p>
        </w:tc>
        <w:tc>
          <w:tcPr>
            <w:tcW w:w="775" w:type="dxa"/>
          </w:tcPr>
          <w:p w:rsidR="00A40F07" w:rsidRPr="00A40F07" w:rsidRDefault="00A40F07" w:rsidP="00A40F07">
            <w:pPr>
              <w:pStyle w:val="TableText"/>
              <w:spacing w:line="240" w:lineRule="auto"/>
              <w:rPr>
                <w:sz w:val="24"/>
                <w:szCs w:val="24"/>
              </w:rPr>
            </w:pPr>
          </w:p>
        </w:tc>
        <w:tc>
          <w:tcPr>
            <w:tcW w:w="633" w:type="dxa"/>
          </w:tcPr>
          <w:p w:rsidR="00A40F07" w:rsidRPr="00A40F07" w:rsidRDefault="00A40F07" w:rsidP="00A40F07">
            <w:pPr>
              <w:pStyle w:val="TableText"/>
              <w:spacing w:line="240" w:lineRule="auto"/>
              <w:rPr>
                <w:sz w:val="24"/>
                <w:szCs w:val="24"/>
              </w:rPr>
            </w:pPr>
          </w:p>
        </w:tc>
        <w:tc>
          <w:tcPr>
            <w:tcW w:w="6639" w:type="dxa"/>
            <w:gridSpan w:val="2"/>
          </w:tcPr>
          <w:p w:rsidR="00A40F07" w:rsidRPr="00A40F07" w:rsidRDefault="00A40F07" w:rsidP="00A40F07">
            <w:pPr>
              <w:pStyle w:val="TableBlock"/>
              <w:numPr>
                <w:ilvl w:val="0"/>
                <w:numId w:val="9"/>
              </w:numPr>
              <w:tabs>
                <w:tab w:val="left" w:pos="624"/>
              </w:tabs>
              <w:spacing w:line="240" w:lineRule="auto"/>
              <w:rPr>
                <w:sz w:val="24"/>
                <w:szCs w:val="24"/>
              </w:rPr>
            </w:pPr>
            <w:r w:rsidRPr="00A40F07">
              <w:rPr>
                <w:rFonts w:hint="cs"/>
                <w:sz w:val="24"/>
                <w:szCs w:val="24"/>
                <w:rtl/>
              </w:rPr>
              <w:t>בכל מקום שכתוב "יצואן"  - יימחק;</w:t>
            </w:r>
          </w:p>
        </w:tc>
      </w:tr>
      <w:tr w:rsidR="00A40F07" w:rsidRPr="00A40F07" w:rsidTr="00BB79E5">
        <w:tblPrEx>
          <w:tblLook w:val="01E0" w:firstRow="1" w:lastRow="1" w:firstColumn="1" w:lastColumn="1" w:noHBand="0" w:noVBand="0"/>
        </w:tblPrEx>
        <w:trPr>
          <w:cantSplit/>
          <w:trHeight w:val="60"/>
        </w:trPr>
        <w:tc>
          <w:tcPr>
            <w:tcW w:w="1022" w:type="dxa"/>
            <w:gridSpan w:val="2"/>
          </w:tcPr>
          <w:p w:rsidR="00A40F07" w:rsidRPr="00A40F07" w:rsidRDefault="00A40F07" w:rsidP="00A40F07">
            <w:pPr>
              <w:pStyle w:val="TableSideHeading"/>
              <w:spacing w:line="240" w:lineRule="auto"/>
              <w:rPr>
                <w:sz w:val="24"/>
                <w:szCs w:val="24"/>
              </w:rPr>
            </w:pPr>
          </w:p>
        </w:tc>
        <w:tc>
          <w:tcPr>
            <w:tcW w:w="775" w:type="dxa"/>
          </w:tcPr>
          <w:p w:rsidR="00A40F07" w:rsidRPr="00A40F07" w:rsidRDefault="00A40F07" w:rsidP="00A40F07">
            <w:pPr>
              <w:pStyle w:val="TableText"/>
              <w:spacing w:line="240" w:lineRule="auto"/>
              <w:rPr>
                <w:sz w:val="24"/>
                <w:szCs w:val="24"/>
              </w:rPr>
            </w:pPr>
          </w:p>
        </w:tc>
        <w:tc>
          <w:tcPr>
            <w:tcW w:w="633" w:type="dxa"/>
          </w:tcPr>
          <w:p w:rsidR="00A40F07" w:rsidRPr="00A40F07" w:rsidRDefault="00A40F07" w:rsidP="00A40F07">
            <w:pPr>
              <w:pStyle w:val="TableText"/>
              <w:spacing w:line="240" w:lineRule="auto"/>
              <w:rPr>
                <w:sz w:val="24"/>
                <w:szCs w:val="24"/>
              </w:rPr>
            </w:pPr>
          </w:p>
        </w:tc>
        <w:tc>
          <w:tcPr>
            <w:tcW w:w="6639" w:type="dxa"/>
            <w:gridSpan w:val="2"/>
          </w:tcPr>
          <w:p w:rsidR="00A40F07" w:rsidRPr="00A40F07" w:rsidRDefault="00A40F07" w:rsidP="00A40F07">
            <w:pPr>
              <w:pStyle w:val="TableBlock"/>
              <w:numPr>
                <w:ilvl w:val="0"/>
                <w:numId w:val="9"/>
              </w:numPr>
              <w:tabs>
                <w:tab w:val="left" w:pos="624"/>
              </w:tabs>
              <w:spacing w:line="240" w:lineRule="auto"/>
              <w:rPr>
                <w:sz w:val="24"/>
                <w:szCs w:val="24"/>
              </w:rPr>
            </w:pPr>
            <w:r w:rsidRPr="00A40F07">
              <w:rPr>
                <w:rFonts w:hint="cs"/>
                <w:sz w:val="24"/>
                <w:szCs w:val="24"/>
                <w:rtl/>
              </w:rPr>
              <w:t xml:space="preserve">אחרי "שחל עליו תקן רשמי" יבוא "או תקן זר עליו מבוסס התקן הרשמי בהתאם לסעיף 9(א)(5)"; </w:t>
            </w:r>
          </w:p>
        </w:tc>
      </w:tr>
      <w:tr w:rsidR="00A40F07" w:rsidRPr="00A40F07" w:rsidTr="00BB79E5">
        <w:tblPrEx>
          <w:tblLook w:val="01E0" w:firstRow="1" w:lastRow="1" w:firstColumn="1" w:lastColumn="1" w:noHBand="0" w:noVBand="0"/>
        </w:tblPrEx>
        <w:trPr>
          <w:cantSplit/>
          <w:trHeight w:val="60"/>
        </w:trPr>
        <w:tc>
          <w:tcPr>
            <w:tcW w:w="1022" w:type="dxa"/>
            <w:gridSpan w:val="2"/>
          </w:tcPr>
          <w:p w:rsidR="00A40F07" w:rsidRPr="00A40F07" w:rsidRDefault="00A40F07" w:rsidP="00A40F07">
            <w:pPr>
              <w:pStyle w:val="TableSideHeading"/>
              <w:spacing w:line="240" w:lineRule="auto"/>
              <w:rPr>
                <w:sz w:val="24"/>
                <w:szCs w:val="24"/>
              </w:rPr>
            </w:pPr>
          </w:p>
        </w:tc>
        <w:tc>
          <w:tcPr>
            <w:tcW w:w="775" w:type="dxa"/>
          </w:tcPr>
          <w:p w:rsidR="00A40F07" w:rsidRPr="00A40F07" w:rsidRDefault="00A40F07" w:rsidP="00A40F07">
            <w:pPr>
              <w:pStyle w:val="TableText"/>
              <w:spacing w:line="240" w:lineRule="auto"/>
              <w:rPr>
                <w:sz w:val="24"/>
                <w:szCs w:val="24"/>
              </w:rPr>
            </w:pPr>
          </w:p>
        </w:tc>
        <w:tc>
          <w:tcPr>
            <w:tcW w:w="633" w:type="dxa"/>
          </w:tcPr>
          <w:p w:rsidR="00A40F07" w:rsidRPr="00A40F07" w:rsidRDefault="00A40F07" w:rsidP="00A40F07">
            <w:pPr>
              <w:pStyle w:val="TableText"/>
              <w:spacing w:line="240" w:lineRule="auto"/>
              <w:rPr>
                <w:sz w:val="24"/>
                <w:szCs w:val="24"/>
              </w:rPr>
            </w:pPr>
          </w:p>
        </w:tc>
        <w:tc>
          <w:tcPr>
            <w:tcW w:w="6639" w:type="dxa"/>
            <w:gridSpan w:val="2"/>
          </w:tcPr>
          <w:p w:rsidR="00A40F07" w:rsidRPr="00A40F07" w:rsidRDefault="00A40F07" w:rsidP="00A40F07">
            <w:pPr>
              <w:pStyle w:val="TableBlock"/>
              <w:numPr>
                <w:ilvl w:val="0"/>
                <w:numId w:val="9"/>
              </w:numPr>
              <w:tabs>
                <w:tab w:val="left" w:pos="624"/>
              </w:tabs>
              <w:spacing w:line="240" w:lineRule="auto"/>
              <w:rPr>
                <w:sz w:val="24"/>
                <w:szCs w:val="24"/>
                <w:rtl/>
              </w:rPr>
            </w:pPr>
            <w:r w:rsidRPr="00A40F07">
              <w:rPr>
                <w:rFonts w:hint="cs"/>
                <w:sz w:val="24"/>
                <w:szCs w:val="24"/>
                <w:rtl/>
              </w:rPr>
              <w:t>אחרי "לדרישות התקן הרשמי" יבוא "או לדרישות התקן זר כאמור".</w:t>
            </w:r>
            <w:r w:rsidR="00DF5D74">
              <w:rPr>
                <w:rFonts w:hint="cs"/>
                <w:sz w:val="24"/>
                <w:szCs w:val="24"/>
                <w:rtl/>
              </w:rPr>
              <w:t>"</w:t>
            </w:r>
          </w:p>
        </w:tc>
      </w:tr>
      <w:bookmarkEnd w:id="2389"/>
      <w:bookmarkEnd w:id="2390"/>
    </w:tbl>
    <w:p w:rsidR="00A40F07" w:rsidRPr="00B900EE" w:rsidRDefault="00A40F07" w:rsidP="00B07DA6">
      <w:pPr>
        <w:rPr>
          <w:rtl/>
        </w:rPr>
      </w:pPr>
    </w:p>
    <w:p w:rsidR="00C21FF4" w:rsidRDefault="00DF5D74" w:rsidP="00554FE7">
      <w:pPr>
        <w:rPr>
          <w:rtl/>
        </w:rPr>
      </w:pPr>
      <w:bookmarkStart w:id="2391" w:name="_ETM_Q1_9808321"/>
      <w:bookmarkStart w:id="2392" w:name="_ETM_Q1_9808496"/>
      <w:bookmarkEnd w:id="2391"/>
      <w:bookmarkEnd w:id="2392"/>
      <w:r>
        <w:rPr>
          <w:rFonts w:hint="cs"/>
          <w:rtl/>
        </w:rPr>
        <w:t xml:space="preserve">ניסינו להביא פה לידי ביטוי את </w:t>
      </w:r>
      <w:bookmarkStart w:id="2393" w:name="_ETM_Q1_10082405"/>
      <w:bookmarkEnd w:id="2393"/>
      <w:r>
        <w:rPr>
          <w:rFonts w:hint="cs"/>
          <w:rtl/>
        </w:rPr>
        <w:t xml:space="preserve">ההקלה הגדולה שניתנה ביכולת לייבא לישראל על בסיס הצהרה, כשאנחנו אומרים: אנחנו </w:t>
      </w:r>
      <w:bookmarkStart w:id="2394" w:name="_ETM_Q1_10086281"/>
      <w:bookmarkEnd w:id="2394"/>
      <w:r>
        <w:rPr>
          <w:rFonts w:hint="cs"/>
          <w:rtl/>
        </w:rPr>
        <w:t xml:space="preserve">לגמרי מאמינים עכשיו ליבואן שכשהוא מצהיר הוא מצהיר </w:t>
      </w:r>
      <w:bookmarkStart w:id="2395" w:name="_ETM_Q1_10091748"/>
      <w:bookmarkEnd w:id="2395"/>
      <w:r>
        <w:rPr>
          <w:rFonts w:hint="cs"/>
          <w:rtl/>
        </w:rPr>
        <w:t xml:space="preserve">אמת, הוא מצהיר אחרי שהוא בדק, מצהיר מתוך אחריות והכול </w:t>
      </w:r>
      <w:bookmarkStart w:id="2396" w:name="_ETM_Q1_10096801"/>
      <w:bookmarkEnd w:id="2396"/>
      <w:r>
        <w:rPr>
          <w:rFonts w:hint="cs"/>
          <w:rtl/>
        </w:rPr>
        <w:t xml:space="preserve">מתוך מטרה להקל את הכניסה </w:t>
      </w:r>
      <w:r w:rsidR="006D7EED">
        <w:rPr>
          <w:rFonts w:hint="cs"/>
          <w:rtl/>
        </w:rPr>
        <w:t xml:space="preserve">ולהקל את העלויות הנלוות לכך. </w:t>
      </w:r>
      <w:bookmarkStart w:id="2397" w:name="_ETM_Q1_10098049"/>
      <w:bookmarkEnd w:id="2397"/>
      <w:r w:rsidR="006D7EED">
        <w:rPr>
          <w:rFonts w:hint="cs"/>
          <w:rtl/>
        </w:rPr>
        <w:t>אבל אנחנו</w:t>
      </w:r>
      <w:r w:rsidR="006C4090">
        <w:rPr>
          <w:rFonts w:hint="cs"/>
          <w:rtl/>
        </w:rPr>
        <w:t xml:space="preserve"> מיד שמים לצד זה את העלות של מה </w:t>
      </w:r>
      <w:bookmarkStart w:id="2398" w:name="_ETM_Q1_10101988"/>
      <w:bookmarkEnd w:id="2398"/>
      <w:r w:rsidR="006C4090">
        <w:rPr>
          <w:rFonts w:hint="cs"/>
          <w:rtl/>
        </w:rPr>
        <w:t>שיקרה אם ההצהרה תימצא כלא נכונה</w:t>
      </w:r>
      <w:r w:rsidR="002B49B8">
        <w:rPr>
          <w:rFonts w:hint="cs"/>
          <w:rtl/>
        </w:rPr>
        <w:t>,</w:t>
      </w:r>
      <w:r w:rsidR="006C4090">
        <w:rPr>
          <w:rFonts w:hint="cs"/>
          <w:rtl/>
        </w:rPr>
        <w:t xml:space="preserve"> ולכן סידרנו גם </w:t>
      </w:r>
      <w:bookmarkStart w:id="2399" w:name="_ETM_Q1_10107953"/>
      <w:bookmarkEnd w:id="2399"/>
      <w:r w:rsidR="006C4090">
        <w:rPr>
          <w:rFonts w:hint="cs"/>
          <w:rtl/>
        </w:rPr>
        <w:t xml:space="preserve">את הסעיפים בצורה שמי שבסוף מפר את העמידה במה </w:t>
      </w:r>
      <w:bookmarkStart w:id="2400" w:name="_ETM_Q1_10111773"/>
      <w:bookmarkEnd w:id="2400"/>
      <w:r w:rsidR="006C4090">
        <w:rPr>
          <w:rFonts w:hint="cs"/>
          <w:rtl/>
        </w:rPr>
        <w:t>שהוא התחייב בהצהרה ובסוף י</w:t>
      </w:r>
      <w:r w:rsidR="002B49B8">
        <w:rPr>
          <w:rFonts w:hint="cs"/>
          <w:rtl/>
        </w:rPr>
        <w:t>י</w:t>
      </w:r>
      <w:r w:rsidR="006C4090">
        <w:rPr>
          <w:rFonts w:hint="cs"/>
          <w:rtl/>
        </w:rPr>
        <w:t>מצא שהמוצר לא עומד בתקן</w:t>
      </w:r>
      <w:r w:rsidR="00554FE7">
        <w:rPr>
          <w:rFonts w:hint="cs"/>
          <w:rtl/>
        </w:rPr>
        <w:t xml:space="preserve">, העיצומים </w:t>
      </w:r>
      <w:bookmarkStart w:id="2401" w:name="_ETM_Q1_10113427"/>
      <w:bookmarkEnd w:id="2401"/>
      <w:r w:rsidR="00554FE7">
        <w:rPr>
          <w:rFonts w:hint="cs"/>
          <w:rtl/>
        </w:rPr>
        <w:t xml:space="preserve">שיושתו עליו יהיו עיצומים </w:t>
      </w:r>
      <w:r w:rsidR="00CF3529">
        <w:rPr>
          <w:rFonts w:hint="cs"/>
          <w:rtl/>
        </w:rPr>
        <w:t xml:space="preserve">גדולים מאוד. </w:t>
      </w:r>
    </w:p>
    <w:p w:rsidR="00C21FF4" w:rsidRDefault="00C21FF4" w:rsidP="00554FE7">
      <w:pPr>
        <w:rPr>
          <w:rtl/>
        </w:rPr>
      </w:pPr>
    </w:p>
    <w:p w:rsidR="00D815FC" w:rsidRDefault="00CF3529" w:rsidP="00D815FC">
      <w:pPr>
        <w:rPr>
          <w:rtl/>
        </w:rPr>
      </w:pPr>
      <w:r>
        <w:rPr>
          <w:rFonts w:hint="cs"/>
          <w:rtl/>
        </w:rPr>
        <w:t xml:space="preserve">הבסיס הוא 10,000 </w:t>
      </w:r>
      <w:bookmarkStart w:id="2402" w:name="_ETM_Q1_10120607"/>
      <w:bookmarkEnd w:id="2402"/>
      <w:r>
        <w:rPr>
          <w:rFonts w:hint="cs"/>
          <w:rtl/>
        </w:rPr>
        <w:t xml:space="preserve">ליצרן, כשלא שינינו שום דבר במשוואה, השארנו את זה 10,000 </w:t>
      </w:r>
      <w:bookmarkStart w:id="2403" w:name="_ETM_Q1_10127768"/>
      <w:bookmarkEnd w:id="2403"/>
      <w:r w:rsidRPr="002B49B8">
        <w:rPr>
          <w:rFonts w:hint="cs"/>
          <w:rtl/>
        </w:rPr>
        <w:t>ליחיד ו-25,000 לתאגיד.</w:t>
      </w:r>
      <w:r w:rsidR="00C21FF4" w:rsidRPr="002B49B8">
        <w:rPr>
          <w:rFonts w:hint="cs"/>
          <w:rtl/>
        </w:rPr>
        <w:t xml:space="preserve"> אבל לגבי יבואן עשינו את זה במכפלות. המכפלה היא גם כדי לעשות הבחנה בין יבואן גדול </w:t>
      </w:r>
      <w:bookmarkStart w:id="2404" w:name="_ETM_Q1_10137103"/>
      <w:bookmarkEnd w:id="2404"/>
      <w:r w:rsidR="00C21FF4" w:rsidRPr="002B49B8">
        <w:rPr>
          <w:rFonts w:hint="cs"/>
          <w:rtl/>
        </w:rPr>
        <w:t>לקטן</w:t>
      </w:r>
      <w:r w:rsidR="00086DEA" w:rsidRPr="002B49B8">
        <w:rPr>
          <w:rFonts w:hint="cs"/>
          <w:rtl/>
        </w:rPr>
        <w:t xml:space="preserve">, היא בכמות הטובין במשלוח. זה יכול היה לייצר </w:t>
      </w:r>
      <w:bookmarkStart w:id="2405" w:name="_ETM_Q1_10135727"/>
      <w:bookmarkEnd w:id="2405"/>
      <w:r w:rsidR="00086DEA" w:rsidRPr="002B49B8">
        <w:rPr>
          <w:rFonts w:hint="cs"/>
          <w:rtl/>
        </w:rPr>
        <w:t xml:space="preserve">גם אנומליה מאוד גדולה במקרה של טובין קטנים בעלות נמוכה </w:t>
      </w:r>
      <w:bookmarkStart w:id="2406" w:name="_ETM_Q1_10144643"/>
      <w:bookmarkEnd w:id="2406"/>
      <w:r w:rsidR="00086DEA" w:rsidRPr="002B49B8">
        <w:rPr>
          <w:rFonts w:hint="cs"/>
          <w:rtl/>
        </w:rPr>
        <w:t>ולכן יצרנו שתי חלופות. החלופה השנייה היא ה-</w:t>
      </w:r>
      <w:r w:rsidR="00086DEA" w:rsidRPr="002B49B8">
        <w:rPr>
          <w:sz w:val="22"/>
          <w:szCs w:val="22"/>
        </w:rPr>
        <w:t>CIF</w:t>
      </w:r>
      <w:r w:rsidR="00086DEA" w:rsidRPr="002B49B8">
        <w:rPr>
          <w:rFonts w:hint="cs"/>
          <w:rtl/>
        </w:rPr>
        <w:t>. ה-</w:t>
      </w:r>
      <w:r w:rsidR="00086DEA" w:rsidRPr="002B49B8">
        <w:rPr>
          <w:rFonts w:hint="cs"/>
          <w:sz w:val="22"/>
          <w:szCs w:val="22"/>
        </w:rPr>
        <w:t>CIF</w:t>
      </w:r>
      <w:r w:rsidR="00086DEA" w:rsidRPr="002B49B8">
        <w:rPr>
          <w:rFonts w:hint="cs"/>
          <w:rtl/>
        </w:rPr>
        <w:t xml:space="preserve"> </w:t>
      </w:r>
      <w:bookmarkStart w:id="2407" w:name="_ETM_Q1_10146556"/>
      <w:bookmarkEnd w:id="2407"/>
      <w:r w:rsidR="00086DEA" w:rsidRPr="002B49B8">
        <w:rPr>
          <w:rFonts w:hint="cs"/>
          <w:rtl/>
        </w:rPr>
        <w:t xml:space="preserve">זה ערך הטובין, עלות המשלוח והביטוח שלהם. זה ערך שמופיע בהצהרת יבואן למכס באופן קבוע, וידאנו את זה. </w:t>
      </w:r>
      <w:bookmarkStart w:id="2408" w:name="_ETM_Q1_10154721"/>
      <w:bookmarkEnd w:id="2408"/>
      <w:r w:rsidR="00086DEA" w:rsidRPr="002B49B8">
        <w:rPr>
          <w:rFonts w:hint="cs"/>
          <w:rtl/>
        </w:rPr>
        <w:t>הסכום הזה בא לשקף את ערך המשלוח. בהנחה</w:t>
      </w:r>
      <w:r w:rsidR="00C21FF4" w:rsidRPr="002B49B8">
        <w:rPr>
          <w:rFonts w:hint="cs"/>
          <w:rtl/>
        </w:rPr>
        <w:t xml:space="preserve"> </w:t>
      </w:r>
      <w:bookmarkStart w:id="2409" w:name="_ETM_Q1_10130961"/>
      <w:bookmarkEnd w:id="2409"/>
      <w:r w:rsidR="00086DEA">
        <w:rPr>
          <w:rFonts w:hint="cs"/>
          <w:rtl/>
        </w:rPr>
        <w:t xml:space="preserve">שאותו יבואן </w:t>
      </w:r>
      <w:bookmarkStart w:id="2410" w:name="_ETM_Q1_10162856"/>
      <w:bookmarkEnd w:id="2410"/>
      <w:r w:rsidR="00086DEA">
        <w:rPr>
          <w:rFonts w:hint="cs"/>
          <w:rtl/>
        </w:rPr>
        <w:t xml:space="preserve">ישתף אתנו פעולה ויביא </w:t>
      </w:r>
      <w:r w:rsidR="00066EFE">
        <w:rPr>
          <w:rFonts w:hint="cs"/>
          <w:rtl/>
        </w:rPr>
        <w:t>את הערך של ה-</w:t>
      </w:r>
      <w:r w:rsidR="00066EFE" w:rsidRPr="002B49B8">
        <w:rPr>
          <w:rFonts w:hint="cs"/>
          <w:sz w:val="22"/>
          <w:szCs w:val="22"/>
        </w:rPr>
        <w:t>CIF</w:t>
      </w:r>
      <w:r w:rsidR="00066EFE">
        <w:rPr>
          <w:rFonts w:hint="cs"/>
          <w:rtl/>
        </w:rPr>
        <w:t xml:space="preserve">, אנחנו נוכל </w:t>
      </w:r>
      <w:bookmarkStart w:id="2411" w:name="_ETM_Q1_10164274"/>
      <w:bookmarkEnd w:id="2411"/>
      <w:r w:rsidR="00066EFE">
        <w:rPr>
          <w:rFonts w:hint="cs"/>
          <w:rtl/>
        </w:rPr>
        <w:t xml:space="preserve">לעשות </w:t>
      </w:r>
      <w:r w:rsidR="00066EFE" w:rsidRPr="002B49B8">
        <w:rPr>
          <w:rFonts w:hint="cs"/>
          <w:sz w:val="22"/>
          <w:szCs w:val="22"/>
        </w:rPr>
        <w:t>CIF</w:t>
      </w:r>
      <w:r w:rsidR="00066EFE">
        <w:rPr>
          <w:rFonts w:hint="cs"/>
          <w:rtl/>
        </w:rPr>
        <w:t xml:space="preserve"> כפול 10. אבל אם הוא לא משתף אתנו </w:t>
      </w:r>
      <w:bookmarkStart w:id="2412" w:name="_ETM_Q1_10164997"/>
      <w:bookmarkEnd w:id="2412"/>
      <w:r w:rsidR="00066EFE">
        <w:rPr>
          <w:rFonts w:hint="cs"/>
          <w:rtl/>
        </w:rPr>
        <w:t xml:space="preserve">פעולה ברירת המחדל תהיה 10,000 או 25,000 כפול כמות הטובין </w:t>
      </w:r>
      <w:bookmarkStart w:id="2413" w:name="_ETM_Q1_10172401"/>
      <w:bookmarkEnd w:id="2413"/>
      <w:r w:rsidR="00066EFE">
        <w:rPr>
          <w:rFonts w:hint="cs"/>
          <w:rtl/>
        </w:rPr>
        <w:t>במשלוח.</w:t>
      </w:r>
      <w:bookmarkStart w:id="2414" w:name="_ETM_Q1_10168734"/>
      <w:bookmarkStart w:id="2415" w:name="_ETM_Q1_10168880"/>
      <w:bookmarkStart w:id="2416" w:name="_ETM_Q1_10168910"/>
      <w:bookmarkStart w:id="2417" w:name="_ETM_Q1_10169036"/>
      <w:bookmarkEnd w:id="2414"/>
      <w:bookmarkEnd w:id="2415"/>
      <w:bookmarkEnd w:id="2416"/>
      <w:bookmarkEnd w:id="2417"/>
      <w:r w:rsidR="00D815FC">
        <w:rPr>
          <w:rFonts w:hint="cs"/>
          <w:rtl/>
        </w:rPr>
        <w:t xml:space="preserve"> </w:t>
      </w:r>
    </w:p>
    <w:p w:rsidR="00D815FC" w:rsidRDefault="00D815FC" w:rsidP="00D815FC">
      <w:pPr>
        <w:rPr>
          <w:rtl/>
        </w:rPr>
      </w:pPr>
      <w:bookmarkStart w:id="2418" w:name="_ETM_Q1_10200610"/>
      <w:bookmarkStart w:id="2419" w:name="_ETM_Q1_10200712"/>
      <w:bookmarkEnd w:id="2418"/>
      <w:bookmarkEnd w:id="2419"/>
    </w:p>
    <w:p w:rsidR="00066EFE" w:rsidRDefault="00066EFE" w:rsidP="00D815FC">
      <w:pPr>
        <w:rPr>
          <w:rtl/>
        </w:rPr>
      </w:pPr>
      <w:bookmarkStart w:id="2420" w:name="_ETM_Q1_10200770"/>
      <w:bookmarkStart w:id="2421" w:name="_ETM_Q1_10200848"/>
      <w:bookmarkEnd w:id="2420"/>
      <w:bookmarkEnd w:id="2421"/>
      <w:r>
        <w:rPr>
          <w:rFonts w:hint="cs"/>
          <w:rtl/>
        </w:rPr>
        <w:t>כנ"ל לגבי המוכר</w:t>
      </w:r>
      <w:r w:rsidR="00D815FC">
        <w:rPr>
          <w:rFonts w:hint="cs"/>
          <w:rtl/>
        </w:rPr>
        <w:t xml:space="preserve">. שוב, כמות הטובין שנמצא באותו פיקוח או </w:t>
      </w:r>
      <w:bookmarkStart w:id="2422" w:name="_ETM_Q1_10173123"/>
      <w:bookmarkEnd w:id="2422"/>
      <w:r w:rsidR="00D815FC">
        <w:rPr>
          <w:rFonts w:hint="cs"/>
          <w:rtl/>
        </w:rPr>
        <w:t xml:space="preserve">חשבונית הספק אם הוא יספק לנו אותה. </w:t>
      </w:r>
      <w:bookmarkStart w:id="2423" w:name="_ETM_Q1_10179697"/>
      <w:bookmarkStart w:id="2424" w:name="_ETM_Q1_10179809"/>
      <w:bookmarkStart w:id="2425" w:name="_ETM_Q1_10179841"/>
      <w:bookmarkStart w:id="2426" w:name="_ETM_Q1_10179926"/>
      <w:bookmarkEnd w:id="2423"/>
      <w:bookmarkEnd w:id="2424"/>
      <w:bookmarkEnd w:id="2425"/>
      <w:bookmarkEnd w:id="2426"/>
      <w:r w:rsidR="00D815FC">
        <w:rPr>
          <w:rFonts w:hint="cs"/>
          <w:rtl/>
        </w:rPr>
        <w:t xml:space="preserve">אנחנו רק צריכים לציין שלגבי המוכר יש גם סעיף פטור בהמשך. </w:t>
      </w:r>
      <w:bookmarkStart w:id="2427" w:name="_ETM_Q1_10181132"/>
      <w:bookmarkEnd w:id="2427"/>
      <w:r w:rsidR="00D815FC">
        <w:rPr>
          <w:rFonts w:hint="cs"/>
          <w:rtl/>
        </w:rPr>
        <w:t xml:space="preserve">אם מדובר במוכר שביקש מהיבואן ויש לו את התעודות מהיבואן </w:t>
      </w:r>
      <w:bookmarkStart w:id="2428" w:name="_ETM_Q1_10185779"/>
      <w:bookmarkEnd w:id="2428"/>
      <w:r w:rsidR="00D815FC">
        <w:rPr>
          <w:rFonts w:hint="cs"/>
          <w:rtl/>
        </w:rPr>
        <w:t xml:space="preserve">או ממי שמכר לו על עמידה בתקן אז יש לו </w:t>
      </w:r>
      <w:bookmarkStart w:id="2429" w:name="_ETM_Q1_10190984"/>
      <w:bookmarkEnd w:id="2429"/>
      <w:r w:rsidR="00D815FC">
        <w:rPr>
          <w:rFonts w:hint="cs"/>
          <w:rtl/>
        </w:rPr>
        <w:t xml:space="preserve">סעיף פטור מעיצומים כספיים, שזה גם מראה על היכולת </w:t>
      </w:r>
      <w:bookmarkStart w:id="2430" w:name="_ETM_Q1_10188706"/>
      <w:bookmarkEnd w:id="2430"/>
      <w:r w:rsidR="00D815FC">
        <w:rPr>
          <w:rFonts w:hint="cs"/>
          <w:rtl/>
        </w:rPr>
        <w:t>שלו עם קצת אחריות לא להגיע למצב הזה.</w:t>
      </w:r>
    </w:p>
    <w:p w:rsidR="00D815FC" w:rsidRDefault="00D815FC" w:rsidP="00D815FC">
      <w:pPr>
        <w:rPr>
          <w:rtl/>
        </w:rPr>
      </w:pPr>
      <w:bookmarkStart w:id="2431" w:name="_ETM_Q1_10208306"/>
      <w:bookmarkStart w:id="2432" w:name="_ETM_Q1_10208406"/>
      <w:bookmarkStart w:id="2433" w:name="_ETM_Q1_10209298"/>
      <w:bookmarkEnd w:id="2431"/>
      <w:bookmarkEnd w:id="2432"/>
      <w:bookmarkEnd w:id="2433"/>
    </w:p>
    <w:p w:rsidR="00D815FC" w:rsidRDefault="00D815FC" w:rsidP="005224ED">
      <w:pPr>
        <w:pStyle w:val="af9"/>
        <w:rPr>
          <w:rtl/>
        </w:rPr>
      </w:pPr>
      <w:bookmarkStart w:id="2434" w:name="ET_guest_729412_418"/>
      <w:r w:rsidRPr="005224ED">
        <w:rPr>
          <w:rStyle w:val="TagStyle"/>
          <w:rtl/>
        </w:rPr>
        <w:t xml:space="preserve"> &lt;&lt; אורח &gt;&gt;</w:t>
      </w:r>
      <w:r w:rsidRPr="00D815FC">
        <w:rPr>
          <w:rStyle w:val="TagStyle"/>
          <w:rtl/>
        </w:rPr>
        <w:t xml:space="preserve"> </w:t>
      </w:r>
      <w:r>
        <w:rPr>
          <w:rtl/>
        </w:rPr>
        <w:t>רמי טרבולסקי:</w:t>
      </w:r>
      <w:r w:rsidRPr="00D815FC">
        <w:rPr>
          <w:rStyle w:val="TagStyle"/>
          <w:rtl/>
        </w:rPr>
        <w:t xml:space="preserve"> </w:t>
      </w:r>
      <w:r w:rsidRPr="005224ED">
        <w:rPr>
          <w:rStyle w:val="TagStyle"/>
          <w:rtl/>
        </w:rPr>
        <w:t>&lt;&lt; אורח &gt;&gt;</w:t>
      </w:r>
      <w:r>
        <w:rPr>
          <w:rtl/>
        </w:rPr>
        <w:t xml:space="preserve">   </w:t>
      </w:r>
      <w:bookmarkEnd w:id="2434"/>
    </w:p>
    <w:p w:rsidR="00D815FC" w:rsidRDefault="00D815FC" w:rsidP="00D815FC">
      <w:pPr>
        <w:pStyle w:val="KeepWithNext"/>
        <w:rPr>
          <w:rtl/>
        </w:rPr>
      </w:pPr>
    </w:p>
    <w:p w:rsidR="00040775" w:rsidRDefault="00D815FC" w:rsidP="002B49B8">
      <w:pPr>
        <w:rPr>
          <w:rtl/>
        </w:rPr>
      </w:pPr>
      <w:bookmarkStart w:id="2435" w:name="_ETM_Q1_10210049"/>
      <w:bookmarkStart w:id="2436" w:name="_ETM_Q1_10210118"/>
      <w:bookmarkEnd w:id="2435"/>
      <w:bookmarkEnd w:id="2436"/>
      <w:r>
        <w:rPr>
          <w:rFonts w:hint="cs"/>
          <w:rtl/>
        </w:rPr>
        <w:t xml:space="preserve">אמרה הגברת ממשרד </w:t>
      </w:r>
      <w:bookmarkStart w:id="2437" w:name="_ETM_Q1_10213410"/>
      <w:bookmarkEnd w:id="2437"/>
      <w:r>
        <w:rPr>
          <w:rFonts w:hint="cs"/>
          <w:rtl/>
        </w:rPr>
        <w:t xml:space="preserve">הכלכלה שהדין של אכיפה בין יבואן </w:t>
      </w:r>
      <w:r w:rsidR="00D634F6" w:rsidRPr="00D634F6">
        <w:rPr>
          <w:rtl/>
        </w:rPr>
        <w:t xml:space="preserve">ליצרן מקומי </w:t>
      </w:r>
      <w:r>
        <w:rPr>
          <w:rFonts w:hint="cs"/>
          <w:rtl/>
        </w:rPr>
        <w:t xml:space="preserve">יהיה </w:t>
      </w:r>
      <w:r>
        <w:rPr>
          <w:rtl/>
        </w:rPr>
        <w:t>אחיד</w:t>
      </w:r>
      <w:r>
        <w:rPr>
          <w:rFonts w:hint="cs"/>
          <w:rtl/>
        </w:rPr>
        <w:t>.</w:t>
      </w:r>
      <w:r w:rsidR="00D634F6" w:rsidRPr="00D634F6">
        <w:rPr>
          <w:rtl/>
        </w:rPr>
        <w:t xml:space="preserve"> השאלה </w:t>
      </w:r>
      <w:r>
        <w:rPr>
          <w:rFonts w:hint="cs"/>
          <w:rtl/>
        </w:rPr>
        <w:t xml:space="preserve">שנשאלת היא </w:t>
      </w:r>
      <w:r w:rsidR="00D634F6" w:rsidRPr="00D634F6">
        <w:rPr>
          <w:rtl/>
        </w:rPr>
        <w:t>איך</w:t>
      </w:r>
      <w:r w:rsidR="002B49B8">
        <w:rPr>
          <w:rFonts w:hint="cs"/>
          <w:rtl/>
        </w:rPr>
        <w:t xml:space="preserve"> תהיה</w:t>
      </w:r>
      <w:r w:rsidR="00D634F6" w:rsidRPr="00D634F6">
        <w:rPr>
          <w:rtl/>
        </w:rPr>
        <w:t xml:space="preserve"> </w:t>
      </w:r>
      <w:r>
        <w:rPr>
          <w:rFonts w:hint="cs"/>
          <w:rtl/>
        </w:rPr>
        <w:t>ה</w:t>
      </w:r>
      <w:r w:rsidR="00D634F6" w:rsidRPr="00D634F6">
        <w:rPr>
          <w:rtl/>
        </w:rPr>
        <w:t>אכיפה</w:t>
      </w:r>
      <w:r>
        <w:rPr>
          <w:rFonts w:hint="cs"/>
          <w:rtl/>
        </w:rPr>
        <w:t xml:space="preserve">? </w:t>
      </w:r>
      <w:bookmarkStart w:id="2438" w:name="_ETM_Q1_10225501"/>
      <w:bookmarkEnd w:id="2438"/>
      <w:r>
        <w:rPr>
          <w:rFonts w:hint="cs"/>
          <w:rtl/>
        </w:rPr>
        <w:t>האם יש לכם יכולת לאכוף גם</w:t>
      </w:r>
      <w:r>
        <w:rPr>
          <w:rtl/>
        </w:rPr>
        <w:t xml:space="preserve"> ברשות הפלסטינ</w:t>
      </w:r>
      <w:r w:rsidR="00D634F6" w:rsidRPr="00D634F6">
        <w:rPr>
          <w:rtl/>
        </w:rPr>
        <w:t>ית</w:t>
      </w:r>
      <w:r>
        <w:rPr>
          <w:rFonts w:hint="cs"/>
          <w:rtl/>
        </w:rPr>
        <w:t>?</w:t>
      </w:r>
      <w:r>
        <w:rPr>
          <w:rtl/>
        </w:rPr>
        <w:t xml:space="preserve"> האם יצר</w:t>
      </w:r>
      <w:r>
        <w:rPr>
          <w:rFonts w:hint="cs"/>
          <w:rtl/>
        </w:rPr>
        <w:t>ן שהוא</w:t>
      </w:r>
      <w:r w:rsidR="00D634F6" w:rsidRPr="00D634F6">
        <w:rPr>
          <w:rtl/>
        </w:rPr>
        <w:t xml:space="preserve"> ברשות הפלסטינ</w:t>
      </w:r>
      <w:r>
        <w:rPr>
          <w:rFonts w:hint="cs"/>
          <w:rtl/>
        </w:rPr>
        <w:t xml:space="preserve">ית ויכניס </w:t>
      </w:r>
      <w:bookmarkStart w:id="2439" w:name="_ETM_Q1_10234385"/>
      <w:bookmarkEnd w:id="2439"/>
      <w:r>
        <w:rPr>
          <w:rFonts w:hint="cs"/>
          <w:rtl/>
        </w:rPr>
        <w:t xml:space="preserve">5 </w:t>
      </w:r>
      <w:r w:rsidR="00D634F6" w:rsidRPr="00D634F6">
        <w:rPr>
          <w:rtl/>
        </w:rPr>
        <w:t xml:space="preserve">דודים לארץ </w:t>
      </w:r>
      <w:r>
        <w:rPr>
          <w:rFonts w:hint="cs"/>
          <w:rtl/>
        </w:rPr>
        <w:t xml:space="preserve">על </w:t>
      </w:r>
      <w:r>
        <w:rPr>
          <w:rtl/>
        </w:rPr>
        <w:t xml:space="preserve">טנדר ויתקין אותם </w:t>
      </w:r>
      <w:r>
        <w:rPr>
          <w:rFonts w:hint="cs"/>
          <w:rtl/>
        </w:rPr>
        <w:t>ל</w:t>
      </w:r>
      <w:r w:rsidR="00D634F6" w:rsidRPr="00D634F6">
        <w:rPr>
          <w:rtl/>
        </w:rPr>
        <w:t>גברת כהן</w:t>
      </w:r>
      <w:r>
        <w:rPr>
          <w:rFonts w:hint="cs"/>
          <w:rtl/>
        </w:rPr>
        <w:t>,</w:t>
      </w:r>
      <w:r w:rsidR="00D634F6" w:rsidRPr="00D634F6">
        <w:rPr>
          <w:rtl/>
        </w:rPr>
        <w:t xml:space="preserve"> האם תוכלו לאכוף אותו</w:t>
      </w:r>
      <w:r>
        <w:rPr>
          <w:rFonts w:hint="cs"/>
          <w:rtl/>
        </w:rPr>
        <w:t>?</w:t>
      </w:r>
      <w:r>
        <w:rPr>
          <w:rtl/>
        </w:rPr>
        <w:t xml:space="preserve"> </w:t>
      </w:r>
      <w:r w:rsidR="00D634F6" w:rsidRPr="00D634F6">
        <w:rPr>
          <w:rtl/>
        </w:rPr>
        <w:t xml:space="preserve">הקנס </w:t>
      </w:r>
      <w:r>
        <w:rPr>
          <w:rFonts w:hint="cs"/>
          <w:rtl/>
        </w:rPr>
        <w:t xml:space="preserve">הוא קנס </w:t>
      </w:r>
      <w:r w:rsidR="00040775">
        <w:rPr>
          <w:rtl/>
        </w:rPr>
        <w:t xml:space="preserve">מגוחך מכיוון שאם מתקין </w:t>
      </w:r>
      <w:r w:rsidR="00040775">
        <w:rPr>
          <w:rFonts w:hint="cs"/>
          <w:rtl/>
        </w:rPr>
        <w:t>ד</w:t>
      </w:r>
      <w:r w:rsidR="00D634F6" w:rsidRPr="00D634F6">
        <w:rPr>
          <w:rtl/>
        </w:rPr>
        <w:t xml:space="preserve">ודים קונה </w:t>
      </w:r>
      <w:r w:rsidR="00040775">
        <w:rPr>
          <w:rFonts w:hint="cs"/>
          <w:rtl/>
        </w:rPr>
        <w:t xml:space="preserve">דוד </w:t>
      </w:r>
      <w:r w:rsidR="00040775">
        <w:rPr>
          <w:rtl/>
        </w:rPr>
        <w:t>ב-750 שקל</w:t>
      </w:r>
      <w:r w:rsidR="00040775">
        <w:rPr>
          <w:rFonts w:hint="cs"/>
          <w:rtl/>
        </w:rPr>
        <w:t>,</w:t>
      </w:r>
      <w:r w:rsidR="00040775">
        <w:rPr>
          <w:rtl/>
        </w:rPr>
        <w:t xml:space="preserve"> מ</w:t>
      </w:r>
      <w:r w:rsidR="00040775">
        <w:rPr>
          <w:rFonts w:hint="cs"/>
          <w:rtl/>
        </w:rPr>
        <w:t>תקין</w:t>
      </w:r>
      <w:r w:rsidR="00D634F6" w:rsidRPr="00D634F6">
        <w:rPr>
          <w:rtl/>
        </w:rPr>
        <w:t xml:space="preserve"> אותו לגברת ב-2</w:t>
      </w:r>
      <w:r w:rsidR="00040775">
        <w:rPr>
          <w:rFonts w:hint="cs"/>
          <w:rtl/>
        </w:rPr>
        <w:t>,</w:t>
      </w:r>
      <w:r w:rsidR="00D634F6" w:rsidRPr="00D634F6">
        <w:rPr>
          <w:rtl/>
        </w:rPr>
        <w:t>500 שקל</w:t>
      </w:r>
      <w:r w:rsidR="00040775">
        <w:rPr>
          <w:rFonts w:hint="cs"/>
          <w:rtl/>
        </w:rPr>
        <w:t>,</w:t>
      </w:r>
      <w:r w:rsidR="00D634F6" w:rsidRPr="00D634F6">
        <w:rPr>
          <w:rtl/>
        </w:rPr>
        <w:t xml:space="preserve"> אז ברור שעל 5 דודים הקנס </w:t>
      </w:r>
      <w:r w:rsidR="00040775">
        <w:rPr>
          <w:rFonts w:hint="cs"/>
          <w:rtl/>
        </w:rPr>
        <w:t xml:space="preserve">10,000 </w:t>
      </w:r>
      <w:r w:rsidR="00040775">
        <w:rPr>
          <w:rtl/>
        </w:rPr>
        <w:t>שקל</w:t>
      </w:r>
      <w:r w:rsidR="00040775">
        <w:rPr>
          <w:rFonts w:hint="cs"/>
          <w:rtl/>
        </w:rPr>
        <w:t>.</w:t>
      </w:r>
      <w:r w:rsidR="00040775">
        <w:rPr>
          <w:rtl/>
        </w:rPr>
        <w:t xml:space="preserve"> והוא יוכל להגיד לכם תמיד</w:t>
      </w:r>
      <w:r w:rsidR="00040775">
        <w:rPr>
          <w:rFonts w:hint="cs"/>
          <w:rtl/>
        </w:rPr>
        <w:t xml:space="preserve">: </w:t>
      </w:r>
      <w:r w:rsidR="00D634F6" w:rsidRPr="00D634F6">
        <w:rPr>
          <w:rtl/>
        </w:rPr>
        <w:t>הוא הציג לי תעודה</w:t>
      </w:r>
      <w:r w:rsidR="00040775">
        <w:rPr>
          <w:rFonts w:hint="cs"/>
          <w:rtl/>
        </w:rPr>
        <w:t>,</w:t>
      </w:r>
      <w:r w:rsidR="00D634F6" w:rsidRPr="00D634F6">
        <w:rPr>
          <w:rtl/>
        </w:rPr>
        <w:t xml:space="preserve"> אז לגמרי </w:t>
      </w:r>
      <w:r w:rsidR="00040775">
        <w:rPr>
          <w:rFonts w:hint="cs"/>
          <w:rtl/>
        </w:rPr>
        <w:t xml:space="preserve">פטרתם אותו. לגמרי </w:t>
      </w:r>
      <w:bookmarkStart w:id="2440" w:name="_ETM_Q1_10265201"/>
      <w:bookmarkEnd w:id="2440"/>
      <w:r w:rsidR="00040775">
        <w:rPr>
          <w:rFonts w:hint="cs"/>
          <w:rtl/>
        </w:rPr>
        <w:t xml:space="preserve">פטרתם אותו. </w:t>
      </w:r>
      <w:r w:rsidR="00040775">
        <w:rPr>
          <w:rtl/>
        </w:rPr>
        <w:t>זאת אומרת ש</w:t>
      </w:r>
      <w:r w:rsidR="00D634F6" w:rsidRPr="00D634F6">
        <w:rPr>
          <w:rtl/>
        </w:rPr>
        <w:t>יכולת האכיפה</w:t>
      </w:r>
      <w:r w:rsidR="00040775">
        <w:rPr>
          <w:rtl/>
        </w:rPr>
        <w:t xml:space="preserve"> על מוצרים שייכנסו מהשטחים היא </w:t>
      </w:r>
      <w:r w:rsidR="00040775">
        <w:rPr>
          <w:rFonts w:hint="cs"/>
          <w:rtl/>
        </w:rPr>
        <w:t xml:space="preserve">אפס. היא אפס מכיוון שלא </w:t>
      </w:r>
      <w:r w:rsidR="00D634F6" w:rsidRPr="00D634F6">
        <w:rPr>
          <w:rtl/>
        </w:rPr>
        <w:t>תוכלו לעצור שום דבר</w:t>
      </w:r>
      <w:r w:rsidR="00040775">
        <w:rPr>
          <w:rFonts w:hint="cs"/>
          <w:rtl/>
        </w:rPr>
        <w:t>.</w:t>
      </w:r>
      <w:r w:rsidR="00D634F6" w:rsidRPr="00D634F6">
        <w:rPr>
          <w:rtl/>
        </w:rPr>
        <w:t xml:space="preserve"> </w:t>
      </w:r>
      <w:r w:rsidR="00040775">
        <w:rPr>
          <w:rFonts w:hint="cs"/>
          <w:rtl/>
        </w:rPr>
        <w:t xml:space="preserve">כלום לא תוכלו </w:t>
      </w:r>
      <w:bookmarkStart w:id="2441" w:name="_ETM_Q1_10278185"/>
      <w:bookmarkEnd w:id="2441"/>
      <w:r w:rsidR="00040775">
        <w:rPr>
          <w:rFonts w:hint="cs"/>
          <w:rtl/>
        </w:rPr>
        <w:t>לעצור.</w:t>
      </w:r>
    </w:p>
    <w:p w:rsidR="00040775" w:rsidRDefault="00040775" w:rsidP="00040775">
      <w:pPr>
        <w:rPr>
          <w:rtl/>
        </w:rPr>
      </w:pPr>
    </w:p>
    <w:p w:rsidR="00040775" w:rsidRDefault="00040775" w:rsidP="005224ED">
      <w:pPr>
        <w:pStyle w:val="a4"/>
        <w:rPr>
          <w:rtl/>
        </w:rPr>
      </w:pPr>
      <w:bookmarkStart w:id="2442" w:name="ET_speaker_6155_419"/>
      <w:r w:rsidRPr="005224ED">
        <w:rPr>
          <w:rStyle w:val="TagStyle"/>
          <w:rtl/>
        </w:rPr>
        <w:t xml:space="preserve"> &lt;&lt; דובר &gt;&gt;</w:t>
      </w:r>
      <w:r w:rsidRPr="00040775">
        <w:rPr>
          <w:rStyle w:val="TagStyle"/>
          <w:rtl/>
        </w:rPr>
        <w:t xml:space="preserve"> </w:t>
      </w:r>
      <w:r w:rsidR="00B37A80">
        <w:rPr>
          <w:rtl/>
        </w:rPr>
        <w:t xml:space="preserve">סגן שר במשרד ראש הממשלה </w:t>
      </w:r>
      <w:r w:rsidR="00235152">
        <w:rPr>
          <w:rtl/>
        </w:rPr>
        <w:t>אביר קארה</w:t>
      </w:r>
      <w:r>
        <w:rPr>
          <w:rtl/>
        </w:rPr>
        <w:t>:</w:t>
      </w:r>
      <w:r w:rsidRPr="00040775">
        <w:rPr>
          <w:rStyle w:val="TagStyle"/>
          <w:rtl/>
        </w:rPr>
        <w:t xml:space="preserve"> </w:t>
      </w:r>
      <w:r w:rsidRPr="005224ED">
        <w:rPr>
          <w:rStyle w:val="TagStyle"/>
          <w:rtl/>
        </w:rPr>
        <w:t>&lt;&lt; דובר &gt;&gt;</w:t>
      </w:r>
      <w:r>
        <w:rPr>
          <w:rtl/>
        </w:rPr>
        <w:t xml:space="preserve">   </w:t>
      </w:r>
      <w:bookmarkEnd w:id="2442"/>
    </w:p>
    <w:p w:rsidR="00040775" w:rsidRDefault="00040775" w:rsidP="00040775">
      <w:pPr>
        <w:pStyle w:val="KeepWithNext"/>
        <w:rPr>
          <w:rtl/>
          <w:lang w:eastAsia="he-IL"/>
        </w:rPr>
      </w:pPr>
    </w:p>
    <w:p w:rsidR="00A9188A" w:rsidRDefault="00040775" w:rsidP="00040775">
      <w:pPr>
        <w:rPr>
          <w:rtl/>
        </w:rPr>
      </w:pPr>
      <w:bookmarkStart w:id="2443" w:name="_ETM_Q1_10274928"/>
      <w:bookmarkStart w:id="2444" w:name="_ETM_Q1_10275025"/>
      <w:bookmarkEnd w:id="2443"/>
      <w:bookmarkEnd w:id="2444"/>
      <w:r>
        <w:rPr>
          <w:rFonts w:hint="cs"/>
          <w:rtl/>
        </w:rPr>
        <w:t xml:space="preserve">רמי, אתה אמרת לי בשיחה אתמול משהו שאני חושב שהוא </w:t>
      </w:r>
      <w:bookmarkStart w:id="2445" w:name="_ETM_Q1_10277908"/>
      <w:bookmarkEnd w:id="2445"/>
      <w:r>
        <w:rPr>
          <w:rFonts w:hint="cs"/>
          <w:rtl/>
        </w:rPr>
        <w:t xml:space="preserve">צריך להירשם פה. </w:t>
      </w:r>
      <w:r w:rsidR="00D634F6" w:rsidRPr="00D634F6">
        <w:rPr>
          <w:rtl/>
        </w:rPr>
        <w:t>הנושא של האכיפה</w:t>
      </w:r>
      <w:r>
        <w:rPr>
          <w:rFonts w:hint="cs"/>
          <w:rtl/>
        </w:rPr>
        <w:t>,</w:t>
      </w:r>
      <w:r>
        <w:rPr>
          <w:rtl/>
        </w:rPr>
        <w:t xml:space="preserve"> אם </w:t>
      </w:r>
      <w:r>
        <w:rPr>
          <w:rFonts w:hint="cs"/>
          <w:rtl/>
        </w:rPr>
        <w:t xml:space="preserve">הוא </w:t>
      </w:r>
      <w:r w:rsidR="00D634F6" w:rsidRPr="00D634F6">
        <w:rPr>
          <w:rtl/>
        </w:rPr>
        <w:t>לא יבוא בד בבד עם הנושא של הרפורמה</w:t>
      </w:r>
      <w:r>
        <w:rPr>
          <w:rFonts w:hint="cs"/>
          <w:rtl/>
        </w:rPr>
        <w:t>, זה</w:t>
      </w:r>
      <w:r w:rsidR="00D634F6" w:rsidRPr="00D634F6">
        <w:rPr>
          <w:rtl/>
        </w:rPr>
        <w:t xml:space="preserve"> גול עצמי</w:t>
      </w:r>
      <w:r>
        <w:rPr>
          <w:rFonts w:hint="cs"/>
          <w:rtl/>
        </w:rPr>
        <w:t>.</w:t>
      </w:r>
      <w:r w:rsidR="00496C9A">
        <w:rPr>
          <w:rtl/>
        </w:rPr>
        <w:t xml:space="preserve"> אני מסכים א</w:t>
      </w:r>
      <w:r w:rsidR="00D634F6" w:rsidRPr="00D634F6">
        <w:rPr>
          <w:rtl/>
        </w:rPr>
        <w:t>תך פה ב-150%</w:t>
      </w:r>
      <w:r w:rsidR="00496C9A">
        <w:rPr>
          <w:rFonts w:hint="cs"/>
          <w:rtl/>
        </w:rPr>
        <w:t>.</w:t>
      </w:r>
      <w:r w:rsidR="00D634F6" w:rsidRPr="00D634F6">
        <w:rPr>
          <w:rtl/>
        </w:rPr>
        <w:t xml:space="preserve"> אבל אתה בעצמך אמרת לי שלכם יש מקומות שאתם יודעים שמכניסים </w:t>
      </w:r>
      <w:r w:rsidR="00A9188A">
        <w:rPr>
          <w:rFonts w:hint="cs"/>
          <w:rtl/>
        </w:rPr>
        <w:t>ל</w:t>
      </w:r>
      <w:r w:rsidR="00D634F6" w:rsidRPr="00D634F6">
        <w:rPr>
          <w:rtl/>
        </w:rPr>
        <w:t xml:space="preserve">פה סחורה שהיא מסוכנת </w:t>
      </w:r>
      <w:r w:rsidR="00A9188A">
        <w:rPr>
          <w:rFonts w:hint="cs"/>
          <w:rtl/>
        </w:rPr>
        <w:t>ו</w:t>
      </w:r>
      <w:r w:rsidR="00D634F6" w:rsidRPr="00D634F6">
        <w:rPr>
          <w:rtl/>
        </w:rPr>
        <w:t>אין לכם למי לפנות</w:t>
      </w:r>
      <w:r w:rsidR="00A9188A">
        <w:rPr>
          <w:rFonts w:hint="cs"/>
          <w:rtl/>
        </w:rPr>
        <w:t>.</w:t>
      </w:r>
    </w:p>
    <w:p w:rsidR="00A9188A" w:rsidRDefault="00A9188A" w:rsidP="00040775">
      <w:pPr>
        <w:rPr>
          <w:rtl/>
        </w:rPr>
      </w:pPr>
    </w:p>
    <w:p w:rsidR="00A9188A" w:rsidRDefault="00A9188A" w:rsidP="005224ED">
      <w:pPr>
        <w:pStyle w:val="af9"/>
        <w:rPr>
          <w:rtl/>
        </w:rPr>
      </w:pPr>
      <w:bookmarkStart w:id="2446" w:name="ET_guest_729412_420"/>
      <w:r w:rsidRPr="005224ED">
        <w:rPr>
          <w:rStyle w:val="TagStyle"/>
          <w:rtl/>
        </w:rPr>
        <w:t xml:space="preserve"> &lt;&lt; אורח &gt;&gt;</w:t>
      </w:r>
      <w:r w:rsidRPr="00A9188A">
        <w:rPr>
          <w:rStyle w:val="TagStyle"/>
          <w:rtl/>
        </w:rPr>
        <w:t xml:space="preserve"> </w:t>
      </w:r>
      <w:r>
        <w:rPr>
          <w:rtl/>
        </w:rPr>
        <w:t>רמי טרבולסקי:</w:t>
      </w:r>
      <w:r w:rsidRPr="00A9188A">
        <w:rPr>
          <w:rStyle w:val="TagStyle"/>
          <w:rtl/>
        </w:rPr>
        <w:t xml:space="preserve"> </w:t>
      </w:r>
      <w:r w:rsidRPr="005224ED">
        <w:rPr>
          <w:rStyle w:val="TagStyle"/>
          <w:rtl/>
        </w:rPr>
        <w:t>&lt;&lt; אורח &gt;&gt;</w:t>
      </w:r>
      <w:r>
        <w:rPr>
          <w:rtl/>
        </w:rPr>
        <w:t xml:space="preserve">   </w:t>
      </w:r>
      <w:bookmarkEnd w:id="2446"/>
    </w:p>
    <w:p w:rsidR="00A9188A" w:rsidRDefault="00A9188A" w:rsidP="00A9188A">
      <w:pPr>
        <w:pStyle w:val="KeepWithNext"/>
        <w:rPr>
          <w:rtl/>
        </w:rPr>
      </w:pPr>
    </w:p>
    <w:p w:rsidR="00A9188A" w:rsidRDefault="00A9188A" w:rsidP="00A9188A">
      <w:pPr>
        <w:rPr>
          <w:rtl/>
        </w:rPr>
      </w:pPr>
      <w:r>
        <w:rPr>
          <w:rFonts w:hint="cs"/>
          <w:rtl/>
        </w:rPr>
        <w:t xml:space="preserve">לא, </w:t>
      </w:r>
      <w:bookmarkStart w:id="2447" w:name="_ETM_Q1_10297966"/>
      <w:bookmarkEnd w:id="2447"/>
      <w:r>
        <w:rPr>
          <w:rFonts w:hint="cs"/>
          <w:rtl/>
        </w:rPr>
        <w:t>לא אמרתי שאין לנו למי לפנות.</w:t>
      </w:r>
      <w:r w:rsidR="00D634F6" w:rsidRPr="00D634F6">
        <w:rPr>
          <w:rtl/>
        </w:rPr>
        <w:t xml:space="preserve"> יושב כאן הממונה על התקינה</w:t>
      </w:r>
      <w:r w:rsidR="002B49B8">
        <w:rPr>
          <w:rFonts w:hint="cs"/>
          <w:rtl/>
        </w:rPr>
        <w:t>,</w:t>
      </w:r>
      <w:r w:rsidR="002B49B8">
        <w:rPr>
          <w:rtl/>
        </w:rPr>
        <w:t xml:space="preserve"> </w:t>
      </w:r>
      <w:r w:rsidR="00D634F6" w:rsidRPr="00D634F6">
        <w:rPr>
          <w:rtl/>
        </w:rPr>
        <w:t>הוא יודע ו</w:t>
      </w:r>
      <w:r>
        <w:rPr>
          <w:rFonts w:hint="cs"/>
          <w:rtl/>
        </w:rPr>
        <w:t xml:space="preserve">הרבה פעמים </w:t>
      </w:r>
      <w:r w:rsidR="00D634F6" w:rsidRPr="00D634F6">
        <w:rPr>
          <w:rtl/>
        </w:rPr>
        <w:t xml:space="preserve">העברנו לו כתובות </w:t>
      </w:r>
      <w:r>
        <w:rPr>
          <w:rtl/>
        </w:rPr>
        <w:t>–</w:t>
      </w:r>
      <w:r>
        <w:rPr>
          <w:rFonts w:hint="cs"/>
          <w:rtl/>
        </w:rPr>
        <w:t xml:space="preserve"> </w:t>
      </w:r>
      <w:r w:rsidR="00D634F6" w:rsidRPr="00D634F6">
        <w:rPr>
          <w:rtl/>
        </w:rPr>
        <w:t>שום דבר לא נעשה</w:t>
      </w:r>
      <w:r>
        <w:rPr>
          <w:rFonts w:hint="cs"/>
          <w:rtl/>
        </w:rPr>
        <w:t>.</w:t>
      </w:r>
      <w:r>
        <w:rPr>
          <w:rtl/>
        </w:rPr>
        <w:t xml:space="preserve"> סליחה שאני אומר</w:t>
      </w:r>
      <w:r w:rsidR="00D634F6" w:rsidRPr="00D634F6">
        <w:rPr>
          <w:rtl/>
        </w:rPr>
        <w:t xml:space="preserve"> את זה</w:t>
      </w:r>
      <w:r>
        <w:rPr>
          <w:rFonts w:hint="cs"/>
          <w:rtl/>
        </w:rPr>
        <w:t>.</w:t>
      </w:r>
      <w:r w:rsidR="00D634F6" w:rsidRPr="00D634F6">
        <w:rPr>
          <w:rtl/>
        </w:rPr>
        <w:t xml:space="preserve"> שום דבר לא </w:t>
      </w:r>
      <w:r>
        <w:rPr>
          <w:rFonts w:hint="cs"/>
          <w:rtl/>
        </w:rPr>
        <w:t>נעשה.</w:t>
      </w:r>
    </w:p>
    <w:p w:rsidR="00A9188A" w:rsidRDefault="00A9188A" w:rsidP="00A9188A">
      <w:pPr>
        <w:rPr>
          <w:rtl/>
        </w:rPr>
      </w:pPr>
    </w:p>
    <w:p w:rsidR="00A9188A" w:rsidRDefault="00A9188A" w:rsidP="005224ED">
      <w:pPr>
        <w:pStyle w:val="a4"/>
        <w:rPr>
          <w:rtl/>
        </w:rPr>
      </w:pPr>
      <w:bookmarkStart w:id="2448" w:name="ET_speaker_6155_421"/>
      <w:r w:rsidRPr="005224ED">
        <w:rPr>
          <w:rStyle w:val="TagStyle"/>
          <w:rtl/>
        </w:rPr>
        <w:t xml:space="preserve"> &lt;&lt; דובר &gt;&gt;</w:t>
      </w:r>
      <w:r w:rsidRPr="00A9188A">
        <w:rPr>
          <w:rStyle w:val="TagStyle"/>
          <w:rtl/>
        </w:rPr>
        <w:t xml:space="preserve"> </w:t>
      </w:r>
      <w:r w:rsidR="00B37A80">
        <w:rPr>
          <w:rtl/>
        </w:rPr>
        <w:t xml:space="preserve">סגן שר במשרד ראש הממשלה </w:t>
      </w:r>
      <w:r w:rsidR="00235152">
        <w:rPr>
          <w:rtl/>
        </w:rPr>
        <w:t>אביר קארה</w:t>
      </w:r>
      <w:r>
        <w:rPr>
          <w:rtl/>
        </w:rPr>
        <w:t>:</w:t>
      </w:r>
      <w:r w:rsidRPr="00A9188A">
        <w:rPr>
          <w:rStyle w:val="TagStyle"/>
          <w:rtl/>
        </w:rPr>
        <w:t xml:space="preserve"> </w:t>
      </w:r>
      <w:r w:rsidRPr="005224ED">
        <w:rPr>
          <w:rStyle w:val="TagStyle"/>
          <w:rtl/>
        </w:rPr>
        <w:t>&lt;&lt; דובר &gt;&gt;</w:t>
      </w:r>
      <w:r>
        <w:rPr>
          <w:rtl/>
        </w:rPr>
        <w:t xml:space="preserve">   </w:t>
      </w:r>
      <w:bookmarkEnd w:id="2448"/>
    </w:p>
    <w:p w:rsidR="00A9188A" w:rsidRDefault="00A9188A" w:rsidP="00A9188A">
      <w:pPr>
        <w:pStyle w:val="KeepWithNext"/>
        <w:rPr>
          <w:rtl/>
          <w:lang w:eastAsia="he-IL"/>
        </w:rPr>
      </w:pPr>
    </w:p>
    <w:p w:rsidR="00A9188A" w:rsidRDefault="00A9188A" w:rsidP="00A9188A">
      <w:pPr>
        <w:rPr>
          <w:rtl/>
          <w:lang w:eastAsia="he-IL"/>
        </w:rPr>
      </w:pPr>
      <w:r>
        <w:rPr>
          <w:rFonts w:hint="cs"/>
          <w:rtl/>
          <w:lang w:eastAsia="he-IL"/>
        </w:rPr>
        <w:t>זה מ</w:t>
      </w:r>
      <w:bookmarkStart w:id="2449" w:name="_ETM_Q1_10309930"/>
      <w:bookmarkEnd w:id="2449"/>
      <w:r>
        <w:rPr>
          <w:rFonts w:hint="cs"/>
          <w:rtl/>
          <w:lang w:eastAsia="he-IL"/>
        </w:rPr>
        <w:t>שהו שצריך לשים עליו דגש.</w:t>
      </w:r>
    </w:p>
    <w:p w:rsidR="00D65D2D" w:rsidRDefault="00D65D2D" w:rsidP="00A9188A">
      <w:pPr>
        <w:rPr>
          <w:rtl/>
          <w:lang w:eastAsia="he-IL"/>
        </w:rPr>
      </w:pPr>
      <w:bookmarkStart w:id="2450" w:name="_ETM_Q1_10317472"/>
      <w:bookmarkStart w:id="2451" w:name="_ETM_Q1_10317587"/>
      <w:bookmarkEnd w:id="2450"/>
      <w:bookmarkEnd w:id="2451"/>
    </w:p>
    <w:p w:rsidR="00D65D2D" w:rsidRDefault="00D65D2D" w:rsidP="005224ED">
      <w:pPr>
        <w:pStyle w:val="af6"/>
        <w:rPr>
          <w:rtl/>
        </w:rPr>
      </w:pPr>
      <w:bookmarkStart w:id="2452" w:name="ET_yor_5765_422"/>
      <w:r w:rsidRPr="005224ED">
        <w:rPr>
          <w:rStyle w:val="TagStyle"/>
          <w:rtl/>
        </w:rPr>
        <w:t xml:space="preserve"> &lt;&lt; יור &gt;&gt;</w:t>
      </w:r>
      <w:r w:rsidRPr="00D65D2D">
        <w:rPr>
          <w:rStyle w:val="TagStyle"/>
          <w:rtl/>
        </w:rPr>
        <w:t xml:space="preserve"> </w:t>
      </w:r>
      <w:r>
        <w:rPr>
          <w:rtl/>
        </w:rPr>
        <w:t>היו"ר מיכאל מרדכי ביטון:</w:t>
      </w:r>
      <w:r w:rsidRPr="00D65D2D">
        <w:rPr>
          <w:rStyle w:val="TagStyle"/>
          <w:rtl/>
        </w:rPr>
        <w:t xml:space="preserve"> </w:t>
      </w:r>
      <w:r w:rsidRPr="005224ED">
        <w:rPr>
          <w:rStyle w:val="TagStyle"/>
          <w:rtl/>
        </w:rPr>
        <w:t>&lt;&lt; יור &gt;&gt;</w:t>
      </w:r>
      <w:r>
        <w:rPr>
          <w:rtl/>
        </w:rPr>
        <w:t xml:space="preserve">   </w:t>
      </w:r>
      <w:bookmarkEnd w:id="2452"/>
    </w:p>
    <w:p w:rsidR="00D65D2D" w:rsidRDefault="00D65D2D" w:rsidP="00D65D2D">
      <w:pPr>
        <w:pStyle w:val="KeepWithNext"/>
        <w:rPr>
          <w:rtl/>
          <w:lang w:eastAsia="he-IL"/>
        </w:rPr>
      </w:pPr>
    </w:p>
    <w:p w:rsidR="00D65D2D" w:rsidRDefault="00D65D2D" w:rsidP="00D65D2D">
      <w:pPr>
        <w:rPr>
          <w:rtl/>
          <w:lang w:eastAsia="he-IL"/>
        </w:rPr>
      </w:pPr>
      <w:bookmarkStart w:id="2453" w:name="_ETM_Q1_10318316"/>
      <w:bookmarkEnd w:id="2453"/>
      <w:r>
        <w:rPr>
          <w:rFonts w:hint="cs"/>
          <w:rtl/>
          <w:lang w:eastAsia="he-IL"/>
        </w:rPr>
        <w:t xml:space="preserve">טוב, הערת, שמנו ונקבל התייחסות. רז, </w:t>
      </w:r>
      <w:bookmarkStart w:id="2454" w:name="_ETM_Q1_10320395"/>
      <w:bookmarkEnd w:id="2454"/>
      <w:r>
        <w:rPr>
          <w:rFonts w:hint="cs"/>
          <w:rtl/>
          <w:lang w:eastAsia="he-IL"/>
        </w:rPr>
        <w:t>בבקשה.</w:t>
      </w:r>
    </w:p>
    <w:p w:rsidR="00D65D2D" w:rsidRDefault="00D65D2D" w:rsidP="00D65D2D">
      <w:pPr>
        <w:rPr>
          <w:rtl/>
          <w:lang w:eastAsia="he-IL"/>
        </w:rPr>
      </w:pPr>
    </w:p>
    <w:p w:rsidR="00D65D2D" w:rsidRDefault="00D65D2D" w:rsidP="005224ED">
      <w:pPr>
        <w:pStyle w:val="af9"/>
        <w:rPr>
          <w:rtl/>
          <w:lang w:eastAsia="he-IL"/>
        </w:rPr>
      </w:pPr>
      <w:bookmarkStart w:id="2455" w:name="ET_guest_537748_423"/>
      <w:r w:rsidRPr="005224ED">
        <w:rPr>
          <w:rStyle w:val="TagStyle"/>
          <w:rtl/>
        </w:rPr>
        <w:t xml:space="preserve"> &lt;&lt; אורח &gt;&gt;</w:t>
      </w:r>
      <w:r w:rsidRPr="00D65D2D">
        <w:rPr>
          <w:rStyle w:val="TagStyle"/>
          <w:rtl/>
        </w:rPr>
        <w:t xml:space="preserve"> </w:t>
      </w:r>
      <w:r>
        <w:rPr>
          <w:rtl/>
          <w:lang w:eastAsia="he-IL"/>
        </w:rPr>
        <w:t>רז הילמן:</w:t>
      </w:r>
      <w:r w:rsidRPr="00D65D2D">
        <w:rPr>
          <w:rStyle w:val="TagStyle"/>
          <w:rtl/>
        </w:rPr>
        <w:t xml:space="preserve"> </w:t>
      </w:r>
      <w:r w:rsidRPr="005224ED">
        <w:rPr>
          <w:rStyle w:val="TagStyle"/>
          <w:rtl/>
        </w:rPr>
        <w:t>&lt;&lt; אורח &gt;&gt;</w:t>
      </w:r>
      <w:r>
        <w:rPr>
          <w:rtl/>
          <w:lang w:eastAsia="he-IL"/>
        </w:rPr>
        <w:t xml:space="preserve">   </w:t>
      </w:r>
      <w:bookmarkEnd w:id="2455"/>
    </w:p>
    <w:p w:rsidR="00D65D2D" w:rsidRDefault="00D65D2D" w:rsidP="00D65D2D">
      <w:pPr>
        <w:pStyle w:val="KeepWithNext"/>
        <w:rPr>
          <w:rtl/>
          <w:lang w:eastAsia="he-IL"/>
        </w:rPr>
      </w:pPr>
    </w:p>
    <w:p w:rsidR="00D65D2D" w:rsidRDefault="00D65D2D" w:rsidP="00D65D2D">
      <w:pPr>
        <w:rPr>
          <w:rtl/>
          <w:lang w:eastAsia="he-IL"/>
        </w:rPr>
      </w:pPr>
      <w:r>
        <w:rPr>
          <w:rFonts w:hint="cs"/>
          <w:rtl/>
          <w:lang w:eastAsia="he-IL"/>
        </w:rPr>
        <w:t>תודה רבה. יש לי חמש הערות אבל מאוד קצרות.</w:t>
      </w:r>
    </w:p>
    <w:p w:rsidR="00D65D2D" w:rsidRDefault="00D65D2D" w:rsidP="00D65D2D">
      <w:pPr>
        <w:rPr>
          <w:rtl/>
          <w:lang w:eastAsia="he-IL"/>
        </w:rPr>
      </w:pPr>
      <w:bookmarkStart w:id="2456" w:name="_ETM_Q1_10333168"/>
      <w:bookmarkStart w:id="2457" w:name="_ETM_Q1_10333281"/>
      <w:bookmarkEnd w:id="2456"/>
      <w:bookmarkEnd w:id="2457"/>
    </w:p>
    <w:p w:rsidR="00D65D2D" w:rsidRDefault="00D65D2D" w:rsidP="005224ED">
      <w:pPr>
        <w:pStyle w:val="af6"/>
        <w:rPr>
          <w:rtl/>
        </w:rPr>
      </w:pPr>
      <w:bookmarkStart w:id="2458" w:name="ET_yor_5765_424"/>
      <w:r w:rsidRPr="005224ED">
        <w:rPr>
          <w:rStyle w:val="TagStyle"/>
          <w:rtl/>
        </w:rPr>
        <w:t xml:space="preserve"> &lt;&lt; יור &gt;&gt;</w:t>
      </w:r>
      <w:r w:rsidRPr="00D65D2D">
        <w:rPr>
          <w:rStyle w:val="TagStyle"/>
          <w:rtl/>
        </w:rPr>
        <w:t xml:space="preserve"> </w:t>
      </w:r>
      <w:r>
        <w:rPr>
          <w:rtl/>
        </w:rPr>
        <w:t>היו"ר מיכאל מרדכי ביטון:</w:t>
      </w:r>
      <w:r w:rsidRPr="00D65D2D">
        <w:rPr>
          <w:rStyle w:val="TagStyle"/>
          <w:rtl/>
        </w:rPr>
        <w:t xml:space="preserve"> </w:t>
      </w:r>
      <w:r w:rsidRPr="005224ED">
        <w:rPr>
          <w:rStyle w:val="TagStyle"/>
          <w:rtl/>
        </w:rPr>
        <w:t>&lt;&lt; יור &gt;&gt;</w:t>
      </w:r>
      <w:r>
        <w:rPr>
          <w:rtl/>
        </w:rPr>
        <w:t xml:space="preserve">   </w:t>
      </w:r>
      <w:bookmarkEnd w:id="2458"/>
    </w:p>
    <w:p w:rsidR="00D65D2D" w:rsidRDefault="00D65D2D" w:rsidP="00D65D2D">
      <w:pPr>
        <w:pStyle w:val="KeepWithNext"/>
        <w:rPr>
          <w:rtl/>
          <w:lang w:eastAsia="he-IL"/>
        </w:rPr>
      </w:pPr>
    </w:p>
    <w:p w:rsidR="00D65D2D" w:rsidRDefault="00D65D2D" w:rsidP="00D65D2D">
      <w:pPr>
        <w:rPr>
          <w:rtl/>
          <w:lang w:eastAsia="he-IL"/>
        </w:rPr>
      </w:pPr>
      <w:bookmarkStart w:id="2459" w:name="_ETM_Q1_10333932"/>
      <w:bookmarkEnd w:id="2459"/>
      <w:r>
        <w:rPr>
          <w:rFonts w:hint="cs"/>
          <w:rtl/>
          <w:lang w:eastAsia="he-IL"/>
        </w:rPr>
        <w:t xml:space="preserve">רק על </w:t>
      </w:r>
      <w:bookmarkStart w:id="2460" w:name="_ETM_Q1_10336639"/>
      <w:bookmarkEnd w:id="2460"/>
      <w:r>
        <w:rPr>
          <w:rFonts w:hint="cs"/>
          <w:rtl/>
          <w:lang w:eastAsia="he-IL"/>
        </w:rPr>
        <w:t xml:space="preserve">הסעיף שהיא הקריאה. </w:t>
      </w:r>
    </w:p>
    <w:p w:rsidR="00D65D2D" w:rsidRDefault="00D65D2D" w:rsidP="00D65D2D">
      <w:pPr>
        <w:rPr>
          <w:rtl/>
          <w:lang w:eastAsia="he-IL"/>
        </w:rPr>
      </w:pPr>
      <w:bookmarkStart w:id="2461" w:name="_ETM_Q1_10341487"/>
      <w:bookmarkStart w:id="2462" w:name="_ETM_Q1_10341601"/>
      <w:bookmarkEnd w:id="2461"/>
      <w:bookmarkEnd w:id="2462"/>
    </w:p>
    <w:p w:rsidR="00D65D2D" w:rsidRDefault="00D65D2D" w:rsidP="005224ED">
      <w:pPr>
        <w:pStyle w:val="af9"/>
        <w:rPr>
          <w:rtl/>
          <w:lang w:eastAsia="he-IL"/>
        </w:rPr>
      </w:pPr>
      <w:bookmarkStart w:id="2463" w:name="ET_guest_537748_425"/>
      <w:r w:rsidRPr="005224ED">
        <w:rPr>
          <w:rStyle w:val="TagStyle"/>
          <w:rtl/>
        </w:rPr>
        <w:t xml:space="preserve"> &lt;&lt; אורח &gt;&gt;</w:t>
      </w:r>
      <w:r w:rsidRPr="00D65D2D">
        <w:rPr>
          <w:rStyle w:val="TagStyle"/>
          <w:rtl/>
        </w:rPr>
        <w:t xml:space="preserve"> </w:t>
      </w:r>
      <w:r>
        <w:rPr>
          <w:rtl/>
          <w:lang w:eastAsia="he-IL"/>
        </w:rPr>
        <w:t>רז הילמן:</w:t>
      </w:r>
      <w:r w:rsidRPr="00D65D2D">
        <w:rPr>
          <w:rStyle w:val="TagStyle"/>
          <w:rtl/>
        </w:rPr>
        <w:t xml:space="preserve"> </w:t>
      </w:r>
      <w:r w:rsidRPr="005224ED">
        <w:rPr>
          <w:rStyle w:val="TagStyle"/>
          <w:rtl/>
        </w:rPr>
        <w:t>&lt;&lt; אורח &gt;&gt;</w:t>
      </w:r>
      <w:r>
        <w:rPr>
          <w:rtl/>
          <w:lang w:eastAsia="he-IL"/>
        </w:rPr>
        <w:t xml:space="preserve">   </w:t>
      </w:r>
      <w:bookmarkEnd w:id="2463"/>
    </w:p>
    <w:p w:rsidR="00D65D2D" w:rsidRDefault="00D65D2D" w:rsidP="00D65D2D">
      <w:pPr>
        <w:pStyle w:val="KeepWithNext"/>
        <w:rPr>
          <w:rtl/>
          <w:lang w:eastAsia="he-IL"/>
        </w:rPr>
      </w:pPr>
    </w:p>
    <w:p w:rsidR="003E60E0" w:rsidRDefault="003E60E0" w:rsidP="003E60E0">
      <w:pPr>
        <w:rPr>
          <w:rtl/>
        </w:rPr>
      </w:pPr>
      <w:bookmarkStart w:id="2464" w:name="_ETM_Q1_10343250"/>
      <w:bookmarkStart w:id="2465" w:name="_ETM_Q1_10343308"/>
      <w:bookmarkEnd w:id="2464"/>
      <w:bookmarkEnd w:id="2465"/>
      <w:r>
        <w:rPr>
          <w:rFonts w:hint="cs"/>
          <w:rtl/>
          <w:lang w:eastAsia="he-IL"/>
        </w:rPr>
        <w:t xml:space="preserve">היא הקריאה את הסעיף של הסימון. </w:t>
      </w:r>
      <w:r w:rsidR="00D65D2D">
        <w:rPr>
          <w:rFonts w:hint="cs"/>
          <w:rtl/>
          <w:lang w:eastAsia="he-IL"/>
        </w:rPr>
        <w:t xml:space="preserve">א', </w:t>
      </w:r>
      <w:bookmarkStart w:id="2466" w:name="_ETM_Q1_10345225"/>
      <w:bookmarkEnd w:id="2466"/>
      <w:r w:rsidR="00D65D2D">
        <w:rPr>
          <w:rFonts w:hint="cs"/>
          <w:rtl/>
          <w:lang w:eastAsia="he-IL"/>
        </w:rPr>
        <w:t xml:space="preserve">אני מברך על הסעיף שהוסיפו על פטור קבוע מדרישות </w:t>
      </w:r>
      <w:bookmarkStart w:id="2467" w:name="_ETM_Q1_10344902"/>
      <w:bookmarkEnd w:id="2467"/>
      <w:r w:rsidR="00D65D2D" w:rsidRPr="003E60E0">
        <w:rPr>
          <w:rFonts w:hint="cs"/>
          <w:rtl/>
          <w:lang w:eastAsia="he-IL"/>
        </w:rPr>
        <w:t xml:space="preserve">סימון בנסיבות מסוימות. </w:t>
      </w:r>
      <w:r w:rsidRPr="003E60E0">
        <w:rPr>
          <w:rFonts w:hint="cs"/>
          <w:rtl/>
          <w:lang w:eastAsia="he-IL"/>
        </w:rPr>
        <w:t>שמו סעיף</w:t>
      </w:r>
      <w:r>
        <w:rPr>
          <w:rFonts w:hint="cs"/>
          <w:rtl/>
          <w:lang w:eastAsia="he-IL"/>
        </w:rPr>
        <w:t xml:space="preserve"> של פטור מחובת סימון </w:t>
      </w:r>
      <w:r w:rsidRPr="006B7245">
        <w:rPr>
          <w:rFonts w:hint="cs"/>
          <w:rtl/>
          <w:lang w:eastAsia="he-IL"/>
        </w:rPr>
        <w:t>ויבוא דוגמאות</w:t>
      </w:r>
      <w:r>
        <w:rPr>
          <w:rFonts w:hint="cs"/>
          <w:rtl/>
          <w:lang w:eastAsia="he-IL"/>
        </w:rPr>
        <w:t>, מוצרים ש</w:t>
      </w:r>
      <w:bookmarkStart w:id="2468" w:name="_ETM_Q1_10351066"/>
      <w:bookmarkEnd w:id="2468"/>
      <w:r>
        <w:rPr>
          <w:rFonts w:hint="cs"/>
          <w:rtl/>
          <w:lang w:eastAsia="he-IL"/>
        </w:rPr>
        <w:t xml:space="preserve">לא מיועדים לשיווק. אני מציע שהרשימה הזו תהיה רשימה שיש </w:t>
      </w:r>
      <w:bookmarkStart w:id="2469" w:name="_ETM_Q1_10360975"/>
      <w:bookmarkEnd w:id="2469"/>
      <w:r>
        <w:rPr>
          <w:rFonts w:hint="cs"/>
          <w:rtl/>
          <w:lang w:eastAsia="he-IL"/>
        </w:rPr>
        <w:t xml:space="preserve">סמכות לשר או לממונה על התקינה להרחיב אותה כי </w:t>
      </w:r>
      <w:bookmarkStart w:id="2470" w:name="_ETM_Q1_10364201"/>
      <w:bookmarkEnd w:id="2470"/>
      <w:r>
        <w:rPr>
          <w:rFonts w:hint="cs"/>
          <w:rtl/>
          <w:lang w:eastAsia="he-IL"/>
        </w:rPr>
        <w:t>היום יודעים על הנסיבות שכתבו בחוק</w:t>
      </w:r>
      <w:r w:rsidR="006B7245">
        <w:rPr>
          <w:rFonts w:hint="cs"/>
          <w:rtl/>
          <w:lang w:eastAsia="he-IL"/>
        </w:rPr>
        <w:t xml:space="preserve">, </w:t>
      </w:r>
      <w:r>
        <w:rPr>
          <w:rFonts w:hint="cs"/>
          <w:rtl/>
          <w:lang w:eastAsia="he-IL"/>
        </w:rPr>
        <w:t xml:space="preserve">יכול להיות שמחר יהיו </w:t>
      </w:r>
      <w:bookmarkStart w:id="2471" w:name="_ETM_Q1_10369858"/>
      <w:bookmarkEnd w:id="2471"/>
      <w:r w:rsidR="00D634F6" w:rsidRPr="00D634F6">
        <w:rPr>
          <w:rtl/>
        </w:rPr>
        <w:t xml:space="preserve">נסיבות אחרות </w:t>
      </w:r>
      <w:r w:rsidR="006B7245">
        <w:rPr>
          <w:rFonts w:hint="cs"/>
          <w:rtl/>
        </w:rPr>
        <w:t>וחבל שזה יצ</w:t>
      </w:r>
      <w:r>
        <w:rPr>
          <w:rFonts w:hint="cs"/>
          <w:rtl/>
        </w:rPr>
        <w:t>ר</w:t>
      </w:r>
      <w:r w:rsidR="006B7245">
        <w:rPr>
          <w:rFonts w:hint="cs"/>
          <w:rtl/>
        </w:rPr>
        <w:t>י</w:t>
      </w:r>
      <w:r>
        <w:rPr>
          <w:rFonts w:hint="cs"/>
          <w:rtl/>
        </w:rPr>
        <w:t>ך תיקון חקיקה כש</w:t>
      </w:r>
      <w:r w:rsidR="00D634F6" w:rsidRPr="00D634F6">
        <w:rPr>
          <w:rtl/>
        </w:rPr>
        <w:t xml:space="preserve">ירצו </w:t>
      </w:r>
      <w:r>
        <w:rPr>
          <w:rFonts w:hint="cs"/>
          <w:rtl/>
        </w:rPr>
        <w:t xml:space="preserve">להרחיב את זה. </w:t>
      </w:r>
      <w:r w:rsidR="00D634F6" w:rsidRPr="00D634F6">
        <w:rPr>
          <w:rtl/>
        </w:rPr>
        <w:t xml:space="preserve">אז </w:t>
      </w:r>
      <w:r>
        <w:rPr>
          <w:rFonts w:hint="cs"/>
          <w:rtl/>
        </w:rPr>
        <w:t>אולי</w:t>
      </w:r>
      <w:bookmarkStart w:id="2472" w:name="_ETM_Q1_10371367"/>
      <w:bookmarkEnd w:id="2472"/>
      <w:r w:rsidR="006B7245">
        <w:rPr>
          <w:rFonts w:hint="cs"/>
          <w:rtl/>
        </w:rPr>
        <w:t xml:space="preserve"> שזה יהיה בתוספת ואז </w:t>
      </w:r>
      <w:r>
        <w:rPr>
          <w:rFonts w:hint="cs"/>
          <w:rtl/>
        </w:rPr>
        <w:t xml:space="preserve">השר יוכל לתקן את התוספת </w:t>
      </w:r>
      <w:bookmarkStart w:id="2473" w:name="_ETM_Q1_10372981"/>
      <w:bookmarkEnd w:id="2473"/>
      <w:r>
        <w:rPr>
          <w:rFonts w:hint="cs"/>
          <w:rtl/>
        </w:rPr>
        <w:t>בצו.</w:t>
      </w:r>
    </w:p>
    <w:p w:rsidR="003E60E0" w:rsidRDefault="003E60E0" w:rsidP="003E60E0">
      <w:pPr>
        <w:rPr>
          <w:rtl/>
        </w:rPr>
      </w:pPr>
      <w:bookmarkStart w:id="2474" w:name="_ETM_Q1_10373957"/>
      <w:bookmarkStart w:id="2475" w:name="_ETM_Q1_10374077"/>
      <w:bookmarkEnd w:id="2474"/>
      <w:bookmarkEnd w:id="2475"/>
    </w:p>
    <w:p w:rsidR="003E60E0" w:rsidRDefault="00D634F6" w:rsidP="003E60E0">
      <w:pPr>
        <w:rPr>
          <w:rtl/>
        </w:rPr>
      </w:pPr>
      <w:bookmarkStart w:id="2476" w:name="_ETM_Q1_10374117"/>
      <w:bookmarkStart w:id="2477" w:name="_ETM_Q1_10374200"/>
      <w:bookmarkEnd w:id="2476"/>
      <w:bookmarkEnd w:id="2477"/>
      <w:r w:rsidRPr="006B7245">
        <w:rPr>
          <w:rtl/>
        </w:rPr>
        <w:t>דבר שני</w:t>
      </w:r>
      <w:r w:rsidR="003E60E0" w:rsidRPr="006B7245">
        <w:rPr>
          <w:rFonts w:hint="cs"/>
          <w:rtl/>
        </w:rPr>
        <w:t>,</w:t>
      </w:r>
      <w:r w:rsidRPr="006B7245">
        <w:rPr>
          <w:rtl/>
        </w:rPr>
        <w:t xml:space="preserve"> נושא האכיפה שהוקרא</w:t>
      </w:r>
      <w:r w:rsidR="003E60E0" w:rsidRPr="006B7245">
        <w:rPr>
          <w:rFonts w:hint="cs"/>
          <w:rtl/>
        </w:rPr>
        <w:t>. האכיפה היא</w:t>
      </w:r>
      <w:r w:rsidR="003E60E0" w:rsidRPr="006B7245">
        <w:rPr>
          <w:rtl/>
        </w:rPr>
        <w:t xml:space="preserve"> מאוד</w:t>
      </w:r>
      <w:r w:rsidR="003E60E0" w:rsidRPr="006B7245">
        <w:rPr>
          <w:rFonts w:hint="cs"/>
          <w:rtl/>
        </w:rPr>
        <w:t>-</w:t>
      </w:r>
      <w:r w:rsidRPr="006B7245">
        <w:rPr>
          <w:rtl/>
        </w:rPr>
        <w:t>מאוד חשובה</w:t>
      </w:r>
      <w:r w:rsidR="003E60E0" w:rsidRPr="006B7245">
        <w:rPr>
          <w:rFonts w:hint="cs"/>
          <w:rtl/>
        </w:rPr>
        <w:t>,</w:t>
      </w:r>
      <w:r w:rsidRPr="006B7245">
        <w:rPr>
          <w:rtl/>
        </w:rPr>
        <w:t xml:space="preserve"> כולם מסכימים על זה</w:t>
      </w:r>
      <w:r w:rsidR="003E60E0" w:rsidRPr="006B7245">
        <w:rPr>
          <w:rFonts w:hint="cs"/>
          <w:rtl/>
        </w:rPr>
        <w:t>,</w:t>
      </w:r>
      <w:r w:rsidR="006B7245">
        <w:rPr>
          <w:rFonts w:hint="cs"/>
          <w:rtl/>
        </w:rPr>
        <w:t xml:space="preserve"> רק</w:t>
      </w:r>
      <w:r w:rsidR="003E60E0" w:rsidRPr="006B7245">
        <w:rPr>
          <w:rFonts w:hint="cs"/>
          <w:rtl/>
        </w:rPr>
        <w:t xml:space="preserve"> </w:t>
      </w:r>
      <w:r w:rsidR="006B7245">
        <w:rPr>
          <w:rFonts w:hint="cs"/>
          <w:rtl/>
        </w:rPr>
        <w:t>ש</w:t>
      </w:r>
      <w:r w:rsidR="003E60E0" w:rsidRPr="006B7245">
        <w:rPr>
          <w:rFonts w:hint="cs"/>
          <w:rtl/>
        </w:rPr>
        <w:t>גם באירופה, כשמדברים על אכיפה</w:t>
      </w:r>
      <w:r w:rsidRPr="006B7245">
        <w:rPr>
          <w:rtl/>
        </w:rPr>
        <w:t xml:space="preserve"> משמעותי</w:t>
      </w:r>
      <w:r w:rsidR="003E60E0" w:rsidRPr="006B7245">
        <w:rPr>
          <w:rFonts w:hint="cs"/>
          <w:rtl/>
        </w:rPr>
        <w:t>ת,</w:t>
      </w:r>
      <w:r w:rsidRPr="006B7245">
        <w:rPr>
          <w:rtl/>
        </w:rPr>
        <w:t xml:space="preserve"> מדברים על </w:t>
      </w:r>
      <w:r w:rsidR="003E60E0" w:rsidRPr="006B7245">
        <w:rPr>
          <w:rFonts w:hint="cs"/>
          <w:rtl/>
        </w:rPr>
        <w:t xml:space="preserve">אכיפה </w:t>
      </w:r>
      <w:r w:rsidRPr="006B7245">
        <w:rPr>
          <w:rtl/>
        </w:rPr>
        <w:t xml:space="preserve">משמעותית בנסיבות </w:t>
      </w:r>
      <w:r w:rsidR="003E60E0" w:rsidRPr="006B7245">
        <w:rPr>
          <w:rFonts w:hint="cs"/>
          <w:rtl/>
        </w:rPr>
        <w:t xml:space="preserve">שהן מסכנות </w:t>
      </w:r>
      <w:bookmarkStart w:id="2478" w:name="_ETM_Q1_10386241"/>
      <w:bookmarkEnd w:id="2478"/>
      <w:r w:rsidR="003E60E0">
        <w:rPr>
          <w:rFonts w:hint="cs"/>
          <w:rtl/>
        </w:rPr>
        <w:t>הציבור</w:t>
      </w:r>
      <w:r w:rsidR="006B7245">
        <w:rPr>
          <w:rFonts w:hint="cs"/>
          <w:rtl/>
        </w:rPr>
        <w:t xml:space="preserve">. </w:t>
      </w:r>
      <w:r w:rsidRPr="00D634F6">
        <w:rPr>
          <w:rtl/>
        </w:rPr>
        <w:t>אני מקווה שגם כ</w:t>
      </w:r>
      <w:r w:rsidR="003E60E0">
        <w:rPr>
          <w:rFonts w:hint="cs"/>
          <w:rtl/>
        </w:rPr>
        <w:t>א</w:t>
      </w:r>
      <w:r w:rsidRPr="00D634F6">
        <w:rPr>
          <w:rtl/>
        </w:rPr>
        <w:t xml:space="preserve">ן הכוונה </w:t>
      </w:r>
      <w:r w:rsidR="003E60E0">
        <w:rPr>
          <w:rFonts w:hint="cs"/>
          <w:rtl/>
        </w:rPr>
        <w:t xml:space="preserve">היא, בסנקציות המאוד-מאוד מחמירות שניתנו כאן, הסמכויות המאוד </w:t>
      </w:r>
      <w:bookmarkStart w:id="2479" w:name="_ETM_Q1_10394371"/>
      <w:bookmarkEnd w:id="2479"/>
      <w:r w:rsidRPr="00D634F6">
        <w:rPr>
          <w:rtl/>
        </w:rPr>
        <w:t xml:space="preserve">משמעותיות </w:t>
      </w:r>
      <w:r w:rsidR="003E60E0">
        <w:rPr>
          <w:rFonts w:hint="cs"/>
          <w:rtl/>
        </w:rPr>
        <w:t>להעניש ב</w:t>
      </w:r>
      <w:r w:rsidRPr="00D634F6">
        <w:rPr>
          <w:rtl/>
        </w:rPr>
        <w:t>מאות אלפי שקלים</w:t>
      </w:r>
      <w:r w:rsidR="003E60E0">
        <w:rPr>
          <w:rFonts w:hint="cs"/>
          <w:rtl/>
        </w:rPr>
        <w:t>,</w:t>
      </w:r>
      <w:r w:rsidRPr="00D634F6">
        <w:rPr>
          <w:rtl/>
        </w:rPr>
        <w:t xml:space="preserve"> </w:t>
      </w:r>
      <w:r w:rsidR="003E60E0">
        <w:rPr>
          <w:rFonts w:hint="cs"/>
          <w:rtl/>
        </w:rPr>
        <w:t>ש</w:t>
      </w:r>
      <w:r w:rsidRPr="00D634F6">
        <w:rPr>
          <w:rtl/>
        </w:rPr>
        <w:t xml:space="preserve">באמת </w:t>
      </w:r>
      <w:r w:rsidR="003E60E0">
        <w:rPr>
          <w:rFonts w:hint="cs"/>
          <w:rtl/>
        </w:rPr>
        <w:t xml:space="preserve">ישתמשו בזה במקרים שיש סיכון לציבור ולא בכל מיני </w:t>
      </w:r>
      <w:bookmarkStart w:id="2480" w:name="_ETM_Q1_10402218"/>
      <w:bookmarkEnd w:id="2480"/>
      <w:r w:rsidR="003E60E0">
        <w:rPr>
          <w:rFonts w:hint="cs"/>
          <w:rtl/>
        </w:rPr>
        <w:t>טעויות טכניות ואזוטריות שלא באמת מסכנות את הציבור.</w:t>
      </w:r>
    </w:p>
    <w:p w:rsidR="003614CC" w:rsidRDefault="003614CC" w:rsidP="003E60E0">
      <w:pPr>
        <w:rPr>
          <w:rtl/>
        </w:rPr>
      </w:pPr>
      <w:bookmarkStart w:id="2481" w:name="_ETM_Q1_10410698"/>
      <w:bookmarkStart w:id="2482" w:name="_ETM_Q1_10410808"/>
      <w:bookmarkStart w:id="2483" w:name="_ETM_Q1_10435864"/>
      <w:bookmarkEnd w:id="2481"/>
      <w:bookmarkEnd w:id="2482"/>
      <w:bookmarkEnd w:id="2483"/>
    </w:p>
    <w:p w:rsidR="003614CC" w:rsidRDefault="003614CC" w:rsidP="005224ED">
      <w:pPr>
        <w:pStyle w:val="af9"/>
        <w:rPr>
          <w:rtl/>
        </w:rPr>
      </w:pPr>
      <w:bookmarkStart w:id="2484" w:name="ET_guest_825310_420"/>
      <w:r w:rsidRPr="005224ED">
        <w:rPr>
          <w:rStyle w:val="TagStyle"/>
          <w:rtl/>
        </w:rPr>
        <w:t xml:space="preserve"> &lt;&lt; אורח &gt;&gt;</w:t>
      </w:r>
      <w:r w:rsidRPr="003614CC">
        <w:rPr>
          <w:rStyle w:val="TagStyle"/>
          <w:rtl/>
        </w:rPr>
        <w:t xml:space="preserve"> </w:t>
      </w:r>
      <w:r>
        <w:rPr>
          <w:rtl/>
        </w:rPr>
        <w:t>גלית יעקובוב:</w:t>
      </w:r>
      <w:r w:rsidRPr="003614CC">
        <w:rPr>
          <w:rStyle w:val="TagStyle"/>
          <w:rtl/>
        </w:rPr>
        <w:t xml:space="preserve"> </w:t>
      </w:r>
      <w:r w:rsidRPr="005224ED">
        <w:rPr>
          <w:rStyle w:val="TagStyle"/>
          <w:rtl/>
        </w:rPr>
        <w:t>&lt;&lt; אורח &gt;&gt;</w:t>
      </w:r>
      <w:r>
        <w:rPr>
          <w:rtl/>
        </w:rPr>
        <w:t xml:space="preserve">   </w:t>
      </w:r>
      <w:bookmarkEnd w:id="2484"/>
    </w:p>
    <w:p w:rsidR="003614CC" w:rsidRDefault="003614CC" w:rsidP="003614CC">
      <w:pPr>
        <w:pStyle w:val="KeepWithNext"/>
        <w:rPr>
          <w:rtl/>
        </w:rPr>
      </w:pPr>
    </w:p>
    <w:tbl>
      <w:tblPr>
        <w:bidiVisual/>
        <w:tblW w:w="8502" w:type="dxa"/>
        <w:tblInd w:w="1309" w:type="dxa"/>
        <w:tblCellMar>
          <w:top w:w="57" w:type="dxa"/>
          <w:left w:w="0" w:type="dxa"/>
          <w:bottom w:w="57" w:type="dxa"/>
          <w:right w:w="0" w:type="dxa"/>
        </w:tblCellMar>
        <w:tblLook w:val="0000" w:firstRow="0" w:lastRow="0" w:firstColumn="0" w:lastColumn="0" w:noHBand="0" w:noVBand="0"/>
      </w:tblPr>
      <w:tblGrid>
        <w:gridCol w:w="20"/>
        <w:gridCol w:w="434"/>
        <w:gridCol w:w="514"/>
        <w:gridCol w:w="262"/>
        <w:gridCol w:w="595"/>
        <w:gridCol w:w="38"/>
        <w:gridCol w:w="633"/>
        <w:gridCol w:w="633"/>
        <w:gridCol w:w="4939"/>
        <w:gridCol w:w="434"/>
      </w:tblGrid>
      <w:tr w:rsidR="003614CC" w:rsidTr="003614CC">
        <w:trPr>
          <w:gridAfter w:val="1"/>
          <w:wAfter w:w="434" w:type="dxa"/>
          <w:cantSplit/>
        </w:trPr>
        <w:tc>
          <w:tcPr>
            <w:tcW w:w="20" w:type="dxa"/>
            <w:shd w:val="clear" w:color="auto" w:fill="auto"/>
            <w:tcMar>
              <w:top w:w="91" w:type="dxa"/>
              <w:left w:w="0" w:type="dxa"/>
              <w:bottom w:w="91" w:type="dxa"/>
              <w:right w:w="0" w:type="dxa"/>
            </w:tcMar>
          </w:tcPr>
          <w:p w:rsidR="003614CC" w:rsidRDefault="003614CC" w:rsidP="00653184">
            <w:pPr>
              <w:pStyle w:val="TableText"/>
              <w:rPr>
                <w:rtl/>
              </w:rPr>
            </w:pPr>
            <w:bookmarkStart w:id="2485" w:name="_ETM_Q1_10445659"/>
            <w:bookmarkStart w:id="2486" w:name="_ETM_Q1_10445689"/>
            <w:bookmarkEnd w:id="2485"/>
            <w:bookmarkEnd w:id="2486"/>
          </w:p>
        </w:tc>
        <w:tc>
          <w:tcPr>
            <w:tcW w:w="8048" w:type="dxa"/>
            <w:gridSpan w:val="8"/>
            <w:shd w:val="clear" w:color="auto" w:fill="auto"/>
            <w:tcMar>
              <w:top w:w="91" w:type="dxa"/>
              <w:left w:w="0" w:type="dxa"/>
              <w:bottom w:w="91" w:type="dxa"/>
              <w:right w:w="0" w:type="dxa"/>
            </w:tcMar>
          </w:tcPr>
          <w:p w:rsidR="003614CC" w:rsidRPr="003614CC" w:rsidRDefault="003614CC" w:rsidP="003614CC">
            <w:pPr>
              <w:pStyle w:val="TableBlock"/>
              <w:spacing w:line="240" w:lineRule="auto"/>
              <w:rPr>
                <w:sz w:val="24"/>
                <w:szCs w:val="24"/>
                <w:rtl/>
              </w:rPr>
            </w:pPr>
            <w:r>
              <w:rPr>
                <w:rFonts w:hint="cs"/>
                <w:sz w:val="24"/>
                <w:szCs w:val="24"/>
                <w:rtl/>
              </w:rPr>
              <w:t>"</w:t>
            </w:r>
            <w:r w:rsidRPr="003614CC">
              <w:rPr>
                <w:sz w:val="24"/>
                <w:szCs w:val="24"/>
                <w:rtl/>
              </w:rPr>
              <w:t>(5)</w:t>
            </w:r>
            <w:r w:rsidRPr="003614CC">
              <w:rPr>
                <w:sz w:val="24"/>
                <w:szCs w:val="24"/>
                <w:rtl/>
              </w:rPr>
              <w:tab/>
            </w:r>
            <w:r w:rsidRPr="003614CC">
              <w:rPr>
                <w:rFonts w:hint="eastAsia"/>
                <w:sz w:val="24"/>
                <w:szCs w:val="24"/>
                <w:rtl/>
              </w:rPr>
              <w:t>בסעיף</w:t>
            </w:r>
            <w:r w:rsidRPr="003614CC">
              <w:rPr>
                <w:sz w:val="24"/>
                <w:szCs w:val="24"/>
                <w:rtl/>
              </w:rPr>
              <w:t xml:space="preserve"> 17</w:t>
            </w:r>
            <w:r w:rsidRPr="003614CC">
              <w:rPr>
                <w:rFonts w:hint="eastAsia"/>
                <w:sz w:val="24"/>
                <w:szCs w:val="24"/>
                <w:rtl/>
              </w:rPr>
              <w:t>א</w:t>
            </w:r>
            <w:r w:rsidRPr="003614CC">
              <w:rPr>
                <w:sz w:val="24"/>
                <w:szCs w:val="24"/>
                <w:rtl/>
              </w:rPr>
              <w:t xml:space="preserve"> –</w:t>
            </w:r>
          </w:p>
        </w:tc>
      </w:tr>
      <w:tr w:rsidR="003614CC" w:rsidTr="003614CC">
        <w:trPr>
          <w:gridAfter w:val="1"/>
          <w:wAfter w:w="434" w:type="dxa"/>
          <w:cantSplit/>
        </w:trPr>
        <w:tc>
          <w:tcPr>
            <w:tcW w:w="20" w:type="dxa"/>
            <w:shd w:val="clear" w:color="auto" w:fill="auto"/>
            <w:tcMar>
              <w:top w:w="91" w:type="dxa"/>
              <w:left w:w="0" w:type="dxa"/>
              <w:bottom w:w="91" w:type="dxa"/>
              <w:right w:w="0" w:type="dxa"/>
            </w:tcMar>
          </w:tcPr>
          <w:p w:rsidR="003614CC" w:rsidRDefault="003614CC" w:rsidP="00653184">
            <w:pPr>
              <w:pStyle w:val="TableText"/>
              <w:rPr>
                <w:rtl/>
              </w:rPr>
            </w:pPr>
          </w:p>
        </w:tc>
        <w:tc>
          <w:tcPr>
            <w:tcW w:w="948" w:type="dxa"/>
            <w:gridSpan w:val="2"/>
            <w:shd w:val="clear" w:color="auto" w:fill="auto"/>
            <w:tcMar>
              <w:top w:w="91" w:type="dxa"/>
              <w:left w:w="0" w:type="dxa"/>
              <w:bottom w:w="91" w:type="dxa"/>
              <w:right w:w="0" w:type="dxa"/>
            </w:tcMar>
          </w:tcPr>
          <w:p w:rsidR="003614CC" w:rsidRPr="003614CC" w:rsidRDefault="003614CC" w:rsidP="003614CC">
            <w:pPr>
              <w:pStyle w:val="TableText"/>
              <w:spacing w:line="240" w:lineRule="auto"/>
              <w:rPr>
                <w:sz w:val="24"/>
                <w:szCs w:val="24"/>
                <w:rtl/>
              </w:rPr>
            </w:pPr>
          </w:p>
        </w:tc>
        <w:tc>
          <w:tcPr>
            <w:tcW w:w="857" w:type="dxa"/>
            <w:gridSpan w:val="2"/>
            <w:shd w:val="clear" w:color="auto" w:fill="auto"/>
            <w:tcMar>
              <w:top w:w="91" w:type="dxa"/>
              <w:left w:w="0" w:type="dxa"/>
              <w:bottom w:w="91" w:type="dxa"/>
              <w:right w:w="0" w:type="dxa"/>
            </w:tcMar>
          </w:tcPr>
          <w:p w:rsidR="003614CC" w:rsidRPr="003614CC" w:rsidRDefault="003614CC" w:rsidP="003614CC">
            <w:pPr>
              <w:pStyle w:val="TableText"/>
              <w:spacing w:line="240" w:lineRule="auto"/>
              <w:rPr>
                <w:sz w:val="24"/>
                <w:szCs w:val="24"/>
                <w:rtl/>
              </w:rPr>
            </w:pPr>
          </w:p>
        </w:tc>
        <w:tc>
          <w:tcPr>
            <w:tcW w:w="6243" w:type="dxa"/>
            <w:gridSpan w:val="4"/>
            <w:shd w:val="clear" w:color="auto" w:fill="auto"/>
            <w:tcMar>
              <w:top w:w="91" w:type="dxa"/>
              <w:left w:w="0" w:type="dxa"/>
              <w:bottom w:w="91" w:type="dxa"/>
              <w:right w:w="0" w:type="dxa"/>
            </w:tcMar>
          </w:tcPr>
          <w:p w:rsidR="003614CC" w:rsidRPr="003614CC" w:rsidRDefault="003614CC" w:rsidP="003614CC">
            <w:pPr>
              <w:pStyle w:val="TableBlock"/>
              <w:spacing w:line="240" w:lineRule="auto"/>
              <w:rPr>
                <w:sz w:val="24"/>
                <w:szCs w:val="24"/>
                <w:rtl/>
              </w:rPr>
            </w:pPr>
            <w:r>
              <w:rPr>
                <w:rFonts w:hint="cs"/>
                <w:sz w:val="24"/>
                <w:szCs w:val="24"/>
                <w:rtl/>
              </w:rPr>
              <w:t>(2)</w:t>
            </w:r>
            <w:r w:rsidRPr="003614CC">
              <w:rPr>
                <w:sz w:val="24"/>
                <w:szCs w:val="24"/>
                <w:rtl/>
              </w:rPr>
              <w:t xml:space="preserve"> בפסקה (1)</w:t>
            </w:r>
            <w:r w:rsidRPr="003614CC">
              <w:rPr>
                <w:rFonts w:hint="cs"/>
                <w:sz w:val="24"/>
                <w:szCs w:val="24"/>
                <w:rtl/>
              </w:rPr>
              <w:t xml:space="preserve">  - - </w:t>
            </w:r>
          </w:p>
        </w:tc>
      </w:tr>
      <w:tr w:rsidR="003614CC" w:rsidTr="003614CC">
        <w:tblPrEx>
          <w:tblLook w:val="01E0" w:firstRow="1" w:lastRow="1" w:firstColumn="1" w:lastColumn="1" w:noHBand="0" w:noVBand="0"/>
        </w:tblPrEx>
        <w:trPr>
          <w:cantSplit/>
          <w:trHeight w:val="60"/>
        </w:trPr>
        <w:tc>
          <w:tcPr>
            <w:tcW w:w="454" w:type="dxa"/>
            <w:gridSpan w:val="2"/>
          </w:tcPr>
          <w:p w:rsidR="003614CC" w:rsidRPr="003614CC" w:rsidRDefault="003614CC" w:rsidP="003614CC">
            <w:pPr>
              <w:pStyle w:val="TableSideHeading"/>
              <w:spacing w:line="240" w:lineRule="auto"/>
              <w:rPr>
                <w:sz w:val="24"/>
                <w:szCs w:val="24"/>
              </w:rPr>
            </w:pPr>
          </w:p>
        </w:tc>
        <w:tc>
          <w:tcPr>
            <w:tcW w:w="776" w:type="dxa"/>
            <w:gridSpan w:val="2"/>
          </w:tcPr>
          <w:p w:rsidR="003614CC" w:rsidRPr="003614CC" w:rsidRDefault="003614CC" w:rsidP="003614CC">
            <w:pPr>
              <w:pStyle w:val="TableText"/>
              <w:spacing w:line="240" w:lineRule="auto"/>
              <w:rPr>
                <w:sz w:val="24"/>
                <w:szCs w:val="24"/>
              </w:rPr>
            </w:pPr>
          </w:p>
        </w:tc>
        <w:tc>
          <w:tcPr>
            <w:tcW w:w="633" w:type="dxa"/>
            <w:gridSpan w:val="2"/>
          </w:tcPr>
          <w:p w:rsidR="003614CC" w:rsidRPr="003614CC" w:rsidRDefault="003614CC" w:rsidP="003614CC">
            <w:pPr>
              <w:pStyle w:val="TableText"/>
              <w:spacing w:line="240" w:lineRule="auto"/>
              <w:rPr>
                <w:sz w:val="24"/>
                <w:szCs w:val="24"/>
              </w:rPr>
            </w:pPr>
          </w:p>
        </w:tc>
        <w:tc>
          <w:tcPr>
            <w:tcW w:w="633" w:type="dxa"/>
          </w:tcPr>
          <w:p w:rsidR="003614CC" w:rsidRPr="003614CC" w:rsidRDefault="003614CC" w:rsidP="003614CC">
            <w:pPr>
              <w:pStyle w:val="TableText"/>
              <w:spacing w:line="240" w:lineRule="auto"/>
              <w:rPr>
                <w:sz w:val="24"/>
                <w:szCs w:val="24"/>
              </w:rPr>
            </w:pPr>
          </w:p>
        </w:tc>
        <w:tc>
          <w:tcPr>
            <w:tcW w:w="633" w:type="dxa"/>
          </w:tcPr>
          <w:p w:rsidR="003614CC" w:rsidRPr="003614CC" w:rsidRDefault="003614CC" w:rsidP="003614CC">
            <w:pPr>
              <w:pStyle w:val="TableText"/>
              <w:spacing w:line="240" w:lineRule="auto"/>
              <w:rPr>
                <w:sz w:val="24"/>
                <w:szCs w:val="24"/>
              </w:rPr>
            </w:pPr>
          </w:p>
        </w:tc>
        <w:tc>
          <w:tcPr>
            <w:tcW w:w="5373" w:type="dxa"/>
            <w:gridSpan w:val="2"/>
          </w:tcPr>
          <w:p w:rsidR="003614CC" w:rsidRDefault="003614CC" w:rsidP="003614CC">
            <w:pPr>
              <w:pStyle w:val="TableBlock"/>
              <w:numPr>
                <w:ilvl w:val="0"/>
                <w:numId w:val="13"/>
              </w:numPr>
              <w:tabs>
                <w:tab w:val="left" w:pos="624"/>
              </w:tabs>
              <w:spacing w:line="240" w:lineRule="auto"/>
              <w:rPr>
                <w:sz w:val="24"/>
                <w:szCs w:val="24"/>
              </w:rPr>
            </w:pPr>
            <w:r w:rsidRPr="003614CC">
              <w:rPr>
                <w:rFonts w:hint="cs"/>
                <w:sz w:val="24"/>
                <w:szCs w:val="24"/>
                <w:rtl/>
              </w:rPr>
              <w:t>במקום "ייבא או ייצא" יבוא "או ייבא";</w:t>
            </w:r>
            <w:r>
              <w:rPr>
                <w:rFonts w:hint="cs"/>
                <w:sz w:val="24"/>
                <w:szCs w:val="24"/>
                <w:rtl/>
              </w:rPr>
              <w:t>"</w:t>
            </w:r>
          </w:p>
          <w:p w:rsidR="003614CC" w:rsidRPr="003614CC" w:rsidRDefault="003614CC" w:rsidP="003614CC">
            <w:pPr>
              <w:pStyle w:val="TableBlock"/>
              <w:spacing w:line="240" w:lineRule="auto"/>
              <w:rPr>
                <w:sz w:val="24"/>
                <w:szCs w:val="24"/>
              </w:rPr>
            </w:pPr>
            <w:bookmarkStart w:id="2487" w:name="_ETM_Q1_10454411"/>
            <w:bookmarkStart w:id="2488" w:name="_ETM_Q1_10454574"/>
            <w:bookmarkEnd w:id="2487"/>
            <w:bookmarkEnd w:id="2488"/>
          </w:p>
        </w:tc>
      </w:tr>
    </w:tbl>
    <w:p w:rsidR="003614CC" w:rsidRDefault="003614CC" w:rsidP="005224ED">
      <w:pPr>
        <w:pStyle w:val="a4"/>
        <w:rPr>
          <w:rtl/>
        </w:rPr>
      </w:pPr>
      <w:bookmarkStart w:id="2489" w:name="ET_speaker_איתי_עצמון_421"/>
      <w:r w:rsidRPr="005224ED">
        <w:rPr>
          <w:rStyle w:val="TagStyle"/>
          <w:rtl/>
        </w:rPr>
        <w:t xml:space="preserve"> &lt;&lt; דובר &gt;&gt;</w:t>
      </w:r>
      <w:r w:rsidRPr="003614CC">
        <w:rPr>
          <w:rStyle w:val="TagStyle"/>
          <w:rtl/>
        </w:rPr>
        <w:t xml:space="preserve"> </w:t>
      </w:r>
      <w:r>
        <w:rPr>
          <w:rtl/>
        </w:rPr>
        <w:t>איתי עצמון:</w:t>
      </w:r>
      <w:r w:rsidRPr="003614CC">
        <w:rPr>
          <w:rStyle w:val="TagStyle"/>
          <w:rtl/>
        </w:rPr>
        <w:t xml:space="preserve"> </w:t>
      </w:r>
      <w:r w:rsidRPr="005224ED">
        <w:rPr>
          <w:rStyle w:val="TagStyle"/>
          <w:rtl/>
        </w:rPr>
        <w:t>&lt;&lt; דובר &gt;&gt;</w:t>
      </w:r>
      <w:r>
        <w:rPr>
          <w:rtl/>
        </w:rPr>
        <w:t xml:space="preserve">   </w:t>
      </w:r>
      <w:bookmarkEnd w:id="2489"/>
    </w:p>
    <w:p w:rsidR="003614CC" w:rsidRDefault="003614CC" w:rsidP="003614CC">
      <w:pPr>
        <w:pStyle w:val="KeepWithNext"/>
        <w:rPr>
          <w:rtl/>
          <w:lang w:eastAsia="he-IL"/>
        </w:rPr>
      </w:pPr>
    </w:p>
    <w:p w:rsidR="003614CC" w:rsidRDefault="003614CC" w:rsidP="003614CC">
      <w:pPr>
        <w:rPr>
          <w:rtl/>
          <w:lang w:eastAsia="he-IL"/>
        </w:rPr>
      </w:pPr>
      <w:r>
        <w:rPr>
          <w:rFonts w:hint="cs"/>
          <w:rtl/>
          <w:lang w:eastAsia="he-IL"/>
        </w:rPr>
        <w:t>זה סעיף העונשין, נכון?</w:t>
      </w:r>
    </w:p>
    <w:p w:rsidR="003614CC" w:rsidRDefault="003614CC" w:rsidP="003614CC">
      <w:pPr>
        <w:rPr>
          <w:rtl/>
          <w:lang w:eastAsia="he-IL"/>
        </w:rPr>
      </w:pPr>
    </w:p>
    <w:p w:rsidR="003614CC" w:rsidRDefault="003614CC" w:rsidP="005224ED">
      <w:pPr>
        <w:pStyle w:val="af9"/>
        <w:rPr>
          <w:rtl/>
          <w:lang w:eastAsia="he-IL"/>
        </w:rPr>
      </w:pPr>
      <w:bookmarkStart w:id="2490" w:name="ET_guest_825310_422"/>
      <w:r w:rsidRPr="005224ED">
        <w:rPr>
          <w:rStyle w:val="TagStyle"/>
          <w:rtl/>
        </w:rPr>
        <w:t xml:space="preserve"> &lt;&lt; אורח &gt;&gt;</w:t>
      </w:r>
      <w:r w:rsidRPr="003614CC">
        <w:rPr>
          <w:rStyle w:val="TagStyle"/>
          <w:rtl/>
        </w:rPr>
        <w:t xml:space="preserve"> </w:t>
      </w:r>
      <w:r>
        <w:rPr>
          <w:rtl/>
          <w:lang w:eastAsia="he-IL"/>
        </w:rPr>
        <w:t>גלית יעקובוב:</w:t>
      </w:r>
      <w:r w:rsidRPr="003614CC">
        <w:rPr>
          <w:rStyle w:val="TagStyle"/>
          <w:rtl/>
        </w:rPr>
        <w:t xml:space="preserve"> </w:t>
      </w:r>
      <w:r w:rsidRPr="005224ED">
        <w:rPr>
          <w:rStyle w:val="TagStyle"/>
          <w:rtl/>
        </w:rPr>
        <w:t>&lt;&lt; אורח &gt;&gt;</w:t>
      </w:r>
      <w:r>
        <w:rPr>
          <w:rtl/>
          <w:lang w:eastAsia="he-IL"/>
        </w:rPr>
        <w:t xml:space="preserve">   </w:t>
      </w:r>
      <w:bookmarkEnd w:id="2490"/>
    </w:p>
    <w:p w:rsidR="003614CC" w:rsidRPr="003614CC" w:rsidRDefault="003614CC" w:rsidP="003614CC">
      <w:pPr>
        <w:rPr>
          <w:rtl/>
          <w:lang w:eastAsia="he-IL"/>
        </w:rPr>
      </w:pPr>
    </w:p>
    <w:p w:rsidR="003614CC" w:rsidRDefault="003614CC">
      <w:pPr>
        <w:rPr>
          <w:rtl/>
        </w:rPr>
      </w:pPr>
      <w:bookmarkStart w:id="2491" w:name="_ETM_Q1_10447259"/>
      <w:bookmarkStart w:id="2492" w:name="_ETM_Q1_10447412"/>
      <w:bookmarkEnd w:id="2491"/>
      <w:bookmarkEnd w:id="2492"/>
      <w:r>
        <w:rPr>
          <w:rFonts w:hint="cs"/>
          <w:rtl/>
        </w:rPr>
        <w:t xml:space="preserve">כן. אני מזכירה שהורדנו בכלל את היצוא מכלל האיסורים שכלולים בחוק. </w:t>
      </w:r>
    </w:p>
    <w:p w:rsidR="006B7245" w:rsidRDefault="006B7245"/>
    <w:tbl>
      <w:tblPr>
        <w:bidiVisual/>
        <w:tblW w:w="8502" w:type="dxa"/>
        <w:tblInd w:w="1309" w:type="dxa"/>
        <w:tblCellMar>
          <w:top w:w="57" w:type="dxa"/>
          <w:left w:w="0" w:type="dxa"/>
          <w:bottom w:w="57" w:type="dxa"/>
          <w:right w:w="0" w:type="dxa"/>
        </w:tblCellMar>
        <w:tblLook w:val="01E0" w:firstRow="1" w:lastRow="1" w:firstColumn="1" w:lastColumn="1" w:noHBand="0" w:noVBand="0"/>
      </w:tblPr>
      <w:tblGrid>
        <w:gridCol w:w="20"/>
        <w:gridCol w:w="434"/>
        <w:gridCol w:w="514"/>
        <w:gridCol w:w="262"/>
        <w:gridCol w:w="595"/>
        <w:gridCol w:w="38"/>
        <w:gridCol w:w="633"/>
        <w:gridCol w:w="633"/>
        <w:gridCol w:w="4939"/>
        <w:gridCol w:w="434"/>
      </w:tblGrid>
      <w:tr w:rsidR="003614CC" w:rsidRPr="003614CC" w:rsidTr="00653184">
        <w:trPr>
          <w:cantSplit/>
          <w:trHeight w:val="60"/>
        </w:trPr>
        <w:tc>
          <w:tcPr>
            <w:tcW w:w="454" w:type="dxa"/>
            <w:gridSpan w:val="2"/>
          </w:tcPr>
          <w:p w:rsidR="003614CC" w:rsidRPr="003614CC" w:rsidRDefault="003614CC" w:rsidP="00653184">
            <w:pPr>
              <w:pStyle w:val="TableSideHeading"/>
              <w:spacing w:line="240" w:lineRule="auto"/>
              <w:rPr>
                <w:sz w:val="24"/>
                <w:szCs w:val="24"/>
              </w:rPr>
            </w:pPr>
          </w:p>
        </w:tc>
        <w:tc>
          <w:tcPr>
            <w:tcW w:w="776" w:type="dxa"/>
            <w:gridSpan w:val="2"/>
          </w:tcPr>
          <w:p w:rsidR="003614CC" w:rsidRPr="003614CC" w:rsidRDefault="003614CC" w:rsidP="00653184">
            <w:pPr>
              <w:pStyle w:val="TableText"/>
              <w:spacing w:line="240" w:lineRule="auto"/>
              <w:rPr>
                <w:sz w:val="24"/>
                <w:szCs w:val="24"/>
              </w:rPr>
            </w:pPr>
          </w:p>
        </w:tc>
        <w:tc>
          <w:tcPr>
            <w:tcW w:w="633" w:type="dxa"/>
            <w:gridSpan w:val="2"/>
          </w:tcPr>
          <w:p w:rsidR="003614CC" w:rsidRPr="003614CC" w:rsidRDefault="003614CC" w:rsidP="00653184">
            <w:pPr>
              <w:pStyle w:val="TableText"/>
              <w:spacing w:line="240" w:lineRule="auto"/>
              <w:rPr>
                <w:sz w:val="24"/>
                <w:szCs w:val="24"/>
              </w:rPr>
            </w:pPr>
          </w:p>
        </w:tc>
        <w:tc>
          <w:tcPr>
            <w:tcW w:w="633" w:type="dxa"/>
          </w:tcPr>
          <w:p w:rsidR="003614CC" w:rsidRPr="003614CC" w:rsidRDefault="003614CC" w:rsidP="00653184">
            <w:pPr>
              <w:pStyle w:val="TableText"/>
              <w:spacing w:line="240" w:lineRule="auto"/>
              <w:rPr>
                <w:sz w:val="24"/>
                <w:szCs w:val="24"/>
              </w:rPr>
            </w:pPr>
          </w:p>
        </w:tc>
        <w:tc>
          <w:tcPr>
            <w:tcW w:w="633" w:type="dxa"/>
          </w:tcPr>
          <w:p w:rsidR="003614CC" w:rsidRPr="003614CC" w:rsidRDefault="003614CC" w:rsidP="00653184">
            <w:pPr>
              <w:pStyle w:val="TableText"/>
              <w:spacing w:line="240" w:lineRule="auto"/>
              <w:rPr>
                <w:sz w:val="24"/>
                <w:szCs w:val="24"/>
              </w:rPr>
            </w:pPr>
            <w:r>
              <w:rPr>
                <w:rFonts w:hint="cs"/>
                <w:sz w:val="24"/>
                <w:szCs w:val="24"/>
                <w:rtl/>
              </w:rPr>
              <w:t xml:space="preserve">         "</w:t>
            </w:r>
          </w:p>
        </w:tc>
        <w:tc>
          <w:tcPr>
            <w:tcW w:w="5373" w:type="dxa"/>
            <w:gridSpan w:val="2"/>
          </w:tcPr>
          <w:p w:rsidR="003614CC" w:rsidRPr="003614CC" w:rsidRDefault="003614CC" w:rsidP="00653184">
            <w:pPr>
              <w:pStyle w:val="TableBlock"/>
              <w:numPr>
                <w:ilvl w:val="0"/>
                <w:numId w:val="13"/>
              </w:numPr>
              <w:tabs>
                <w:tab w:val="left" w:pos="624"/>
              </w:tabs>
              <w:spacing w:line="240" w:lineRule="auto"/>
              <w:rPr>
                <w:sz w:val="24"/>
                <w:szCs w:val="24"/>
                <w:rtl/>
              </w:rPr>
            </w:pPr>
            <w:r w:rsidRPr="003614CC">
              <w:rPr>
                <w:rFonts w:hint="cs"/>
                <w:sz w:val="24"/>
                <w:szCs w:val="24"/>
                <w:rtl/>
              </w:rPr>
              <w:t>אחרי "שלא עומד בדרישות תקן רשמי" יבוא "או בדרישות התקן זר עליו מבוסס התקן הרשמי בהתאם לסעיף 9(א)(5)";</w:t>
            </w:r>
          </w:p>
        </w:tc>
      </w:tr>
      <w:tr w:rsidR="003614CC" w:rsidRPr="003614CC" w:rsidTr="00653184">
        <w:trPr>
          <w:cantSplit/>
          <w:trHeight w:val="60"/>
        </w:trPr>
        <w:tc>
          <w:tcPr>
            <w:tcW w:w="454" w:type="dxa"/>
            <w:gridSpan w:val="2"/>
          </w:tcPr>
          <w:p w:rsidR="003614CC" w:rsidRPr="003614CC" w:rsidRDefault="003614CC" w:rsidP="00653184">
            <w:pPr>
              <w:pStyle w:val="TableSideHeading"/>
              <w:spacing w:line="240" w:lineRule="auto"/>
              <w:rPr>
                <w:sz w:val="24"/>
                <w:szCs w:val="24"/>
              </w:rPr>
            </w:pPr>
          </w:p>
        </w:tc>
        <w:tc>
          <w:tcPr>
            <w:tcW w:w="776" w:type="dxa"/>
            <w:gridSpan w:val="2"/>
          </w:tcPr>
          <w:p w:rsidR="003614CC" w:rsidRPr="003614CC" w:rsidRDefault="003614CC" w:rsidP="00653184">
            <w:pPr>
              <w:pStyle w:val="TableText"/>
              <w:spacing w:line="240" w:lineRule="auto"/>
              <w:rPr>
                <w:sz w:val="24"/>
                <w:szCs w:val="24"/>
              </w:rPr>
            </w:pPr>
          </w:p>
        </w:tc>
        <w:tc>
          <w:tcPr>
            <w:tcW w:w="633" w:type="dxa"/>
            <w:gridSpan w:val="2"/>
          </w:tcPr>
          <w:p w:rsidR="003614CC" w:rsidRPr="003614CC" w:rsidRDefault="003614CC" w:rsidP="00653184">
            <w:pPr>
              <w:pStyle w:val="TableText"/>
              <w:spacing w:line="240" w:lineRule="auto"/>
              <w:rPr>
                <w:sz w:val="24"/>
                <w:szCs w:val="24"/>
              </w:rPr>
            </w:pPr>
          </w:p>
        </w:tc>
        <w:tc>
          <w:tcPr>
            <w:tcW w:w="633" w:type="dxa"/>
          </w:tcPr>
          <w:p w:rsidR="003614CC" w:rsidRPr="003614CC" w:rsidRDefault="003614CC" w:rsidP="00653184">
            <w:pPr>
              <w:pStyle w:val="TableText"/>
              <w:spacing w:line="240" w:lineRule="auto"/>
              <w:rPr>
                <w:sz w:val="24"/>
                <w:szCs w:val="24"/>
              </w:rPr>
            </w:pPr>
          </w:p>
        </w:tc>
        <w:tc>
          <w:tcPr>
            <w:tcW w:w="633" w:type="dxa"/>
          </w:tcPr>
          <w:p w:rsidR="003614CC" w:rsidRPr="003614CC" w:rsidRDefault="003614CC" w:rsidP="00653184">
            <w:pPr>
              <w:pStyle w:val="TableText"/>
              <w:spacing w:line="240" w:lineRule="auto"/>
              <w:rPr>
                <w:sz w:val="24"/>
                <w:szCs w:val="24"/>
              </w:rPr>
            </w:pPr>
          </w:p>
        </w:tc>
        <w:tc>
          <w:tcPr>
            <w:tcW w:w="5373" w:type="dxa"/>
            <w:gridSpan w:val="2"/>
          </w:tcPr>
          <w:p w:rsidR="003614CC" w:rsidRPr="003614CC" w:rsidRDefault="003614CC" w:rsidP="00653184">
            <w:pPr>
              <w:pStyle w:val="TableBlock"/>
              <w:numPr>
                <w:ilvl w:val="0"/>
                <w:numId w:val="13"/>
              </w:numPr>
              <w:tabs>
                <w:tab w:val="left" w:pos="624"/>
              </w:tabs>
              <w:spacing w:line="240" w:lineRule="auto"/>
              <w:rPr>
                <w:sz w:val="24"/>
                <w:szCs w:val="24"/>
                <w:rtl/>
              </w:rPr>
            </w:pPr>
            <w:r w:rsidRPr="003614CC">
              <w:rPr>
                <w:rFonts w:hint="cs"/>
                <w:sz w:val="24"/>
                <w:szCs w:val="24"/>
                <w:rtl/>
              </w:rPr>
              <w:t>אחרי "הקבועות בתקן רשמי" יבוא "או בתקן זר כאמור";</w:t>
            </w:r>
          </w:p>
        </w:tc>
      </w:tr>
      <w:tr w:rsidR="003614CC" w:rsidRPr="003614CC" w:rsidTr="00653184">
        <w:trPr>
          <w:cantSplit/>
          <w:trHeight w:val="60"/>
        </w:trPr>
        <w:tc>
          <w:tcPr>
            <w:tcW w:w="454" w:type="dxa"/>
            <w:gridSpan w:val="2"/>
          </w:tcPr>
          <w:p w:rsidR="003614CC" w:rsidRPr="003614CC" w:rsidRDefault="003614CC" w:rsidP="00653184">
            <w:pPr>
              <w:pStyle w:val="TableSideHeading"/>
              <w:spacing w:line="240" w:lineRule="auto"/>
              <w:rPr>
                <w:sz w:val="24"/>
                <w:szCs w:val="24"/>
              </w:rPr>
            </w:pPr>
          </w:p>
        </w:tc>
        <w:tc>
          <w:tcPr>
            <w:tcW w:w="776" w:type="dxa"/>
            <w:gridSpan w:val="2"/>
          </w:tcPr>
          <w:p w:rsidR="003614CC" w:rsidRPr="003614CC" w:rsidRDefault="003614CC" w:rsidP="00653184">
            <w:pPr>
              <w:pStyle w:val="TableText"/>
              <w:spacing w:line="240" w:lineRule="auto"/>
              <w:rPr>
                <w:sz w:val="24"/>
                <w:szCs w:val="24"/>
              </w:rPr>
            </w:pPr>
          </w:p>
        </w:tc>
        <w:tc>
          <w:tcPr>
            <w:tcW w:w="633" w:type="dxa"/>
            <w:gridSpan w:val="2"/>
          </w:tcPr>
          <w:p w:rsidR="003614CC" w:rsidRPr="003614CC" w:rsidRDefault="003614CC" w:rsidP="00653184">
            <w:pPr>
              <w:pStyle w:val="TableText"/>
              <w:spacing w:line="240" w:lineRule="auto"/>
              <w:rPr>
                <w:sz w:val="24"/>
                <w:szCs w:val="24"/>
              </w:rPr>
            </w:pPr>
          </w:p>
        </w:tc>
        <w:tc>
          <w:tcPr>
            <w:tcW w:w="633" w:type="dxa"/>
          </w:tcPr>
          <w:p w:rsidR="003614CC" w:rsidRPr="003614CC" w:rsidRDefault="003614CC" w:rsidP="00653184">
            <w:pPr>
              <w:pStyle w:val="TableText"/>
              <w:spacing w:line="240" w:lineRule="auto"/>
              <w:rPr>
                <w:sz w:val="24"/>
                <w:szCs w:val="24"/>
              </w:rPr>
            </w:pPr>
          </w:p>
        </w:tc>
        <w:tc>
          <w:tcPr>
            <w:tcW w:w="633" w:type="dxa"/>
          </w:tcPr>
          <w:p w:rsidR="003614CC" w:rsidRPr="003614CC" w:rsidRDefault="003614CC" w:rsidP="00653184">
            <w:pPr>
              <w:pStyle w:val="TableText"/>
              <w:spacing w:line="240" w:lineRule="auto"/>
              <w:rPr>
                <w:sz w:val="24"/>
                <w:szCs w:val="24"/>
              </w:rPr>
            </w:pPr>
          </w:p>
        </w:tc>
        <w:tc>
          <w:tcPr>
            <w:tcW w:w="5373" w:type="dxa"/>
            <w:gridSpan w:val="2"/>
          </w:tcPr>
          <w:p w:rsidR="003614CC" w:rsidRPr="003614CC" w:rsidRDefault="003614CC" w:rsidP="00653184">
            <w:pPr>
              <w:pStyle w:val="TableBlock"/>
              <w:numPr>
                <w:ilvl w:val="0"/>
                <w:numId w:val="13"/>
              </w:numPr>
              <w:tabs>
                <w:tab w:val="left" w:pos="624"/>
              </w:tabs>
              <w:spacing w:line="240" w:lineRule="auto"/>
              <w:rPr>
                <w:sz w:val="24"/>
                <w:szCs w:val="24"/>
                <w:rtl/>
              </w:rPr>
            </w:pPr>
            <w:r w:rsidRPr="003614CC">
              <w:rPr>
                <w:rFonts w:hint="cs"/>
                <w:sz w:val="24"/>
                <w:szCs w:val="24"/>
                <w:rtl/>
              </w:rPr>
              <w:t>בסיפה, אחרי "לא עומדים בדרישות תקן רשמי" יבוא "או תקן זר כאמור";</w:t>
            </w:r>
          </w:p>
        </w:tc>
      </w:tr>
      <w:tr w:rsidR="003614CC" w:rsidRPr="003614CC" w:rsidTr="00653184">
        <w:tblPrEx>
          <w:tblLook w:val="0000" w:firstRow="0" w:lastRow="0" w:firstColumn="0" w:lastColumn="0" w:noHBand="0" w:noVBand="0"/>
        </w:tblPrEx>
        <w:trPr>
          <w:gridAfter w:val="1"/>
          <w:wAfter w:w="434" w:type="dxa"/>
          <w:cantSplit/>
        </w:trPr>
        <w:tc>
          <w:tcPr>
            <w:tcW w:w="20" w:type="dxa"/>
            <w:shd w:val="clear" w:color="auto" w:fill="auto"/>
            <w:tcMar>
              <w:top w:w="91" w:type="dxa"/>
              <w:left w:w="0" w:type="dxa"/>
              <w:bottom w:w="91" w:type="dxa"/>
              <w:right w:w="0" w:type="dxa"/>
            </w:tcMar>
          </w:tcPr>
          <w:p w:rsidR="003614CC" w:rsidRDefault="003614CC" w:rsidP="00653184">
            <w:pPr>
              <w:pStyle w:val="TableText"/>
              <w:rPr>
                <w:rtl/>
              </w:rPr>
            </w:pPr>
          </w:p>
        </w:tc>
        <w:tc>
          <w:tcPr>
            <w:tcW w:w="948" w:type="dxa"/>
            <w:gridSpan w:val="2"/>
            <w:shd w:val="clear" w:color="auto" w:fill="auto"/>
            <w:tcMar>
              <w:top w:w="91" w:type="dxa"/>
              <w:left w:w="0" w:type="dxa"/>
              <w:bottom w:w="91" w:type="dxa"/>
              <w:right w:w="0" w:type="dxa"/>
            </w:tcMar>
          </w:tcPr>
          <w:p w:rsidR="003614CC" w:rsidRPr="003614CC" w:rsidRDefault="003614CC" w:rsidP="00653184">
            <w:pPr>
              <w:pStyle w:val="TableText"/>
              <w:spacing w:line="240" w:lineRule="auto"/>
              <w:rPr>
                <w:sz w:val="24"/>
                <w:szCs w:val="24"/>
                <w:rtl/>
              </w:rPr>
            </w:pPr>
          </w:p>
        </w:tc>
        <w:tc>
          <w:tcPr>
            <w:tcW w:w="857" w:type="dxa"/>
            <w:gridSpan w:val="2"/>
            <w:shd w:val="clear" w:color="auto" w:fill="auto"/>
            <w:tcMar>
              <w:top w:w="91" w:type="dxa"/>
              <w:left w:w="0" w:type="dxa"/>
              <w:bottom w:w="91" w:type="dxa"/>
              <w:right w:w="0" w:type="dxa"/>
            </w:tcMar>
          </w:tcPr>
          <w:p w:rsidR="003614CC" w:rsidRPr="003614CC" w:rsidRDefault="003614CC" w:rsidP="00653184">
            <w:pPr>
              <w:pStyle w:val="TableText"/>
              <w:spacing w:line="240" w:lineRule="auto"/>
              <w:rPr>
                <w:sz w:val="24"/>
                <w:szCs w:val="24"/>
                <w:rtl/>
              </w:rPr>
            </w:pPr>
          </w:p>
        </w:tc>
        <w:tc>
          <w:tcPr>
            <w:tcW w:w="6243" w:type="dxa"/>
            <w:gridSpan w:val="4"/>
            <w:shd w:val="clear" w:color="auto" w:fill="auto"/>
            <w:tcMar>
              <w:top w:w="91" w:type="dxa"/>
              <w:left w:w="0" w:type="dxa"/>
              <w:bottom w:w="91" w:type="dxa"/>
              <w:right w:w="0" w:type="dxa"/>
            </w:tcMar>
          </w:tcPr>
          <w:p w:rsidR="003614CC" w:rsidRPr="003614CC" w:rsidRDefault="003614CC" w:rsidP="00653184">
            <w:pPr>
              <w:pStyle w:val="TableBlock"/>
              <w:spacing w:line="240" w:lineRule="auto"/>
              <w:rPr>
                <w:sz w:val="24"/>
                <w:szCs w:val="24"/>
                <w:rtl/>
              </w:rPr>
            </w:pPr>
            <w:r>
              <w:rPr>
                <w:rFonts w:hint="cs"/>
                <w:sz w:val="24"/>
                <w:szCs w:val="24"/>
                <w:rtl/>
              </w:rPr>
              <w:t xml:space="preserve">(2) </w:t>
            </w:r>
            <w:bookmarkStart w:id="2493" w:name="_ETM_Q1_10446668"/>
            <w:bookmarkEnd w:id="2493"/>
            <w:r w:rsidRPr="003614CC">
              <w:rPr>
                <w:rFonts w:hint="cs"/>
                <w:sz w:val="24"/>
                <w:szCs w:val="24"/>
                <w:rtl/>
              </w:rPr>
              <w:t>בפסקה (2), אחרי "בתקן הרשמי" יבוא "בתקן הזר עליו מבוסס התקן הרשמי בהתאם לסעיף 9(א)(5)", ואחרי "סעיף 9(א1)" יבוא "או 9(א)(5)";</w:t>
            </w:r>
            <w:r w:rsidR="00937113">
              <w:rPr>
                <w:rFonts w:hint="cs"/>
                <w:sz w:val="24"/>
                <w:szCs w:val="24"/>
                <w:rtl/>
              </w:rPr>
              <w:t>"</w:t>
            </w:r>
          </w:p>
        </w:tc>
      </w:tr>
    </w:tbl>
    <w:p w:rsidR="003614CC" w:rsidRPr="003614CC" w:rsidRDefault="003614CC" w:rsidP="003614CC">
      <w:pPr>
        <w:rPr>
          <w:rtl/>
        </w:rPr>
      </w:pPr>
    </w:p>
    <w:p w:rsidR="00767397" w:rsidRDefault="00937113" w:rsidP="003E60E0">
      <w:pPr>
        <w:rPr>
          <w:rtl/>
        </w:rPr>
      </w:pPr>
      <w:bookmarkStart w:id="2494" w:name="_ETM_Q1_10410873"/>
      <w:bookmarkStart w:id="2495" w:name="_ETM_Q1_10410956"/>
      <w:bookmarkEnd w:id="2494"/>
      <w:bookmarkEnd w:id="2495"/>
      <w:r>
        <w:rPr>
          <w:rFonts w:hint="cs"/>
          <w:rtl/>
        </w:rPr>
        <w:t xml:space="preserve">אלה כל התיקונים שלמעשה </w:t>
      </w:r>
      <w:bookmarkStart w:id="2496" w:name="_ETM_Q1_10483417"/>
      <w:bookmarkEnd w:id="2496"/>
      <w:r>
        <w:rPr>
          <w:rFonts w:hint="cs"/>
          <w:rtl/>
        </w:rPr>
        <w:t xml:space="preserve">מכניסים את התקן הזר המבוסס עליו וכך זה חוזר לאורך </w:t>
      </w:r>
      <w:bookmarkStart w:id="2497" w:name="_ETM_Q1_10489487"/>
      <w:bookmarkEnd w:id="2497"/>
      <w:r>
        <w:rPr>
          <w:rFonts w:hint="cs"/>
          <w:rtl/>
        </w:rPr>
        <w:t xml:space="preserve">הסעיפים הבאים של העונשין. נראה לי מיותר לחזור על זה. </w:t>
      </w:r>
      <w:bookmarkStart w:id="2498" w:name="_ETM_Q1_10491808"/>
      <w:bookmarkEnd w:id="2498"/>
      <w:r>
        <w:rPr>
          <w:rFonts w:hint="cs"/>
          <w:rtl/>
        </w:rPr>
        <w:t xml:space="preserve">אנחנו נעביר את זה </w:t>
      </w:r>
      <w:r w:rsidR="00420729">
        <w:rPr>
          <w:rFonts w:hint="cs"/>
          <w:rtl/>
        </w:rPr>
        <w:t xml:space="preserve">כבר בנוסח. הקראתי את העיקרי אבל </w:t>
      </w:r>
      <w:bookmarkStart w:id="2499" w:name="_ETM_Q1_10494485"/>
      <w:bookmarkEnd w:id="2499"/>
      <w:r w:rsidR="00420729">
        <w:rPr>
          <w:rFonts w:hint="cs"/>
          <w:rtl/>
        </w:rPr>
        <w:t xml:space="preserve">יש עוד כמה שנכנסים בתת-סעיפים שונים שמוסיפים "או התקן הזר". </w:t>
      </w:r>
      <w:bookmarkStart w:id="2500" w:name="_ETM_Q1_10499573"/>
      <w:bookmarkEnd w:id="2500"/>
    </w:p>
    <w:p w:rsidR="00767397" w:rsidRDefault="00767397" w:rsidP="003E60E0">
      <w:pPr>
        <w:rPr>
          <w:rtl/>
        </w:rPr>
      </w:pPr>
      <w:bookmarkStart w:id="2501" w:name="_ETM_Q1_10507047"/>
      <w:bookmarkStart w:id="2502" w:name="_ETM_Q1_10507137"/>
      <w:bookmarkEnd w:id="2501"/>
      <w:bookmarkEnd w:id="2502"/>
    </w:p>
    <w:p w:rsidR="00767397" w:rsidRDefault="00767397" w:rsidP="005224ED">
      <w:pPr>
        <w:pStyle w:val="a4"/>
        <w:rPr>
          <w:rtl/>
        </w:rPr>
      </w:pPr>
      <w:bookmarkStart w:id="2503" w:name="ET_speaker_איתי_עצמון_423"/>
      <w:r w:rsidRPr="005224ED">
        <w:rPr>
          <w:rStyle w:val="TagStyle"/>
          <w:rtl/>
        </w:rPr>
        <w:t xml:space="preserve"> &lt;&lt; דובר &gt;&gt;</w:t>
      </w:r>
      <w:r w:rsidRPr="00767397">
        <w:rPr>
          <w:rStyle w:val="TagStyle"/>
          <w:rtl/>
        </w:rPr>
        <w:t xml:space="preserve"> </w:t>
      </w:r>
      <w:r>
        <w:rPr>
          <w:rtl/>
        </w:rPr>
        <w:t>איתי עצמון:</w:t>
      </w:r>
      <w:r w:rsidRPr="00767397">
        <w:rPr>
          <w:rStyle w:val="TagStyle"/>
          <w:rtl/>
        </w:rPr>
        <w:t xml:space="preserve"> </w:t>
      </w:r>
      <w:r w:rsidRPr="005224ED">
        <w:rPr>
          <w:rStyle w:val="TagStyle"/>
          <w:rtl/>
        </w:rPr>
        <w:t>&lt;&lt; דובר &gt;&gt;</w:t>
      </w:r>
      <w:r>
        <w:rPr>
          <w:rtl/>
        </w:rPr>
        <w:t xml:space="preserve">   </w:t>
      </w:r>
      <w:bookmarkEnd w:id="2503"/>
    </w:p>
    <w:p w:rsidR="00767397" w:rsidRDefault="00767397" w:rsidP="00767397">
      <w:pPr>
        <w:pStyle w:val="KeepWithNext"/>
        <w:rPr>
          <w:rtl/>
          <w:lang w:eastAsia="he-IL"/>
        </w:rPr>
      </w:pPr>
    </w:p>
    <w:p w:rsidR="00767397" w:rsidRDefault="00767397" w:rsidP="00767397">
      <w:pPr>
        <w:rPr>
          <w:rtl/>
          <w:lang w:eastAsia="he-IL"/>
        </w:rPr>
      </w:pPr>
      <w:r>
        <w:rPr>
          <w:rFonts w:hint="cs"/>
          <w:rtl/>
          <w:lang w:eastAsia="he-IL"/>
        </w:rPr>
        <w:t>את אומרת שאלה התאמות יותר טכניות?</w:t>
      </w:r>
    </w:p>
    <w:p w:rsidR="00767397" w:rsidRDefault="00767397" w:rsidP="00767397">
      <w:pPr>
        <w:rPr>
          <w:rtl/>
          <w:lang w:eastAsia="he-IL"/>
        </w:rPr>
      </w:pPr>
      <w:bookmarkStart w:id="2504" w:name="_ETM_Q1_10507378"/>
      <w:bookmarkStart w:id="2505" w:name="_ETM_Q1_10507489"/>
      <w:bookmarkStart w:id="2506" w:name="_ETM_Q1_10508210"/>
      <w:bookmarkEnd w:id="2504"/>
      <w:bookmarkEnd w:id="2505"/>
      <w:bookmarkEnd w:id="2506"/>
    </w:p>
    <w:p w:rsidR="00767397" w:rsidRDefault="00767397" w:rsidP="005224ED">
      <w:pPr>
        <w:pStyle w:val="af9"/>
        <w:rPr>
          <w:rtl/>
          <w:lang w:eastAsia="he-IL"/>
        </w:rPr>
      </w:pPr>
      <w:bookmarkStart w:id="2507" w:name="ET_guest_825310_424"/>
      <w:r w:rsidRPr="005224ED">
        <w:rPr>
          <w:rStyle w:val="TagStyle"/>
          <w:rtl/>
        </w:rPr>
        <w:t xml:space="preserve"> &lt;&lt; אורח &gt;&gt;</w:t>
      </w:r>
      <w:r w:rsidRPr="00767397">
        <w:rPr>
          <w:rStyle w:val="TagStyle"/>
          <w:rtl/>
        </w:rPr>
        <w:t xml:space="preserve"> </w:t>
      </w:r>
      <w:r>
        <w:rPr>
          <w:rtl/>
          <w:lang w:eastAsia="he-IL"/>
        </w:rPr>
        <w:t>גלית יעקובוב:</w:t>
      </w:r>
      <w:r w:rsidRPr="00767397">
        <w:rPr>
          <w:rStyle w:val="TagStyle"/>
          <w:rtl/>
        </w:rPr>
        <w:t xml:space="preserve"> </w:t>
      </w:r>
      <w:r w:rsidRPr="005224ED">
        <w:rPr>
          <w:rStyle w:val="TagStyle"/>
          <w:rtl/>
        </w:rPr>
        <w:t>&lt;&lt; אורח &gt;&gt;</w:t>
      </w:r>
      <w:r>
        <w:rPr>
          <w:rtl/>
          <w:lang w:eastAsia="he-IL"/>
        </w:rPr>
        <w:t xml:space="preserve">   </w:t>
      </w:r>
      <w:bookmarkEnd w:id="2507"/>
    </w:p>
    <w:p w:rsidR="00767397" w:rsidRDefault="00767397" w:rsidP="00767397">
      <w:pPr>
        <w:pStyle w:val="KeepWithNext"/>
        <w:rPr>
          <w:rtl/>
          <w:lang w:eastAsia="he-IL"/>
        </w:rPr>
      </w:pPr>
    </w:p>
    <w:p w:rsidR="00767397" w:rsidRDefault="00767397" w:rsidP="00767397">
      <w:pPr>
        <w:rPr>
          <w:rtl/>
          <w:lang w:eastAsia="he-IL"/>
        </w:rPr>
      </w:pPr>
      <w:bookmarkStart w:id="2508" w:name="_ETM_Q1_10508880"/>
      <w:bookmarkStart w:id="2509" w:name="_ETM_Q1_10508936"/>
      <w:bookmarkEnd w:id="2508"/>
      <w:bookmarkEnd w:id="2509"/>
      <w:r>
        <w:rPr>
          <w:rFonts w:hint="cs"/>
          <w:rtl/>
          <w:lang w:eastAsia="he-IL"/>
        </w:rPr>
        <w:t xml:space="preserve">כן. אחרי המילים "בתקן רשמי" </w:t>
      </w:r>
      <w:bookmarkStart w:id="2510" w:name="_ETM_Q1_10505172"/>
      <w:bookmarkEnd w:id="2510"/>
      <w:r>
        <w:rPr>
          <w:rFonts w:hint="cs"/>
          <w:rtl/>
          <w:lang w:eastAsia="he-IL"/>
        </w:rPr>
        <w:t xml:space="preserve">מופיע "או התקן הזר עליו הוא מבוסס" ולכן זה חוזר </w:t>
      </w:r>
      <w:bookmarkStart w:id="2511" w:name="_ETM_Q1_10512587"/>
      <w:bookmarkEnd w:id="2511"/>
      <w:r>
        <w:rPr>
          <w:rFonts w:hint="cs"/>
          <w:rtl/>
          <w:lang w:eastAsia="he-IL"/>
        </w:rPr>
        <w:t>על עצמו בכמה סעיפים.</w:t>
      </w:r>
    </w:p>
    <w:p w:rsidR="00767397" w:rsidRDefault="00767397" w:rsidP="00767397">
      <w:pPr>
        <w:rPr>
          <w:rtl/>
          <w:lang w:eastAsia="he-IL"/>
        </w:rPr>
      </w:pPr>
      <w:bookmarkStart w:id="2512" w:name="_ETM_Q1_10509927"/>
      <w:bookmarkStart w:id="2513" w:name="_ETM_Q1_10510056"/>
      <w:bookmarkStart w:id="2514" w:name="_ETM_Q1_10510678"/>
      <w:bookmarkEnd w:id="2512"/>
      <w:bookmarkEnd w:id="2513"/>
      <w:bookmarkEnd w:id="2514"/>
    </w:p>
    <w:p w:rsidR="00767397" w:rsidRDefault="00767397" w:rsidP="005224ED">
      <w:pPr>
        <w:pStyle w:val="a4"/>
        <w:rPr>
          <w:rtl/>
        </w:rPr>
      </w:pPr>
      <w:bookmarkStart w:id="2515" w:name="ET_speaker_איתי_עצמון_425"/>
      <w:r w:rsidRPr="005224ED">
        <w:rPr>
          <w:rStyle w:val="TagStyle"/>
          <w:rtl/>
        </w:rPr>
        <w:t xml:space="preserve"> &lt;&lt; דובר &gt;&gt;</w:t>
      </w:r>
      <w:r w:rsidRPr="00767397">
        <w:rPr>
          <w:rStyle w:val="TagStyle"/>
          <w:rtl/>
        </w:rPr>
        <w:t xml:space="preserve"> </w:t>
      </w:r>
      <w:r>
        <w:rPr>
          <w:rtl/>
        </w:rPr>
        <w:t>איתי עצמון:</w:t>
      </w:r>
      <w:r w:rsidRPr="00767397">
        <w:rPr>
          <w:rStyle w:val="TagStyle"/>
          <w:rtl/>
        </w:rPr>
        <w:t xml:space="preserve"> </w:t>
      </w:r>
      <w:r w:rsidRPr="005224ED">
        <w:rPr>
          <w:rStyle w:val="TagStyle"/>
          <w:rtl/>
        </w:rPr>
        <w:t>&lt;&lt; דובר &gt;&gt;</w:t>
      </w:r>
      <w:r>
        <w:rPr>
          <w:rtl/>
        </w:rPr>
        <w:t xml:space="preserve">   </w:t>
      </w:r>
      <w:bookmarkEnd w:id="2515"/>
    </w:p>
    <w:p w:rsidR="00767397" w:rsidRDefault="00767397" w:rsidP="00767397">
      <w:pPr>
        <w:pStyle w:val="KeepWithNext"/>
        <w:rPr>
          <w:rtl/>
          <w:lang w:eastAsia="he-IL"/>
        </w:rPr>
      </w:pPr>
    </w:p>
    <w:p w:rsidR="00767397" w:rsidRDefault="00767397" w:rsidP="00767397">
      <w:pPr>
        <w:rPr>
          <w:rtl/>
          <w:lang w:eastAsia="he-IL"/>
        </w:rPr>
      </w:pPr>
      <w:bookmarkStart w:id="2516" w:name="_ETM_Q1_10511344"/>
      <w:bookmarkStart w:id="2517" w:name="_ETM_Q1_10511410"/>
      <w:bookmarkEnd w:id="2516"/>
      <w:bookmarkEnd w:id="2517"/>
      <w:r>
        <w:rPr>
          <w:rFonts w:hint="cs"/>
          <w:rtl/>
          <w:lang w:eastAsia="he-IL"/>
        </w:rPr>
        <w:t>בכל מקום שמדובר על פעולות במצ</w:t>
      </w:r>
      <w:r w:rsidR="0076016C">
        <w:rPr>
          <w:rFonts w:hint="cs"/>
          <w:rtl/>
          <w:lang w:eastAsia="he-IL"/>
        </w:rPr>
        <w:t xml:space="preserve">רך שלא עומד </w:t>
      </w:r>
      <w:bookmarkStart w:id="2518" w:name="_ETM_Q1_10517380"/>
      <w:bookmarkEnd w:id="2518"/>
      <w:r w:rsidR="0076016C">
        <w:rPr>
          <w:rFonts w:hint="cs"/>
          <w:rtl/>
          <w:lang w:eastAsia="he-IL"/>
        </w:rPr>
        <w:t xml:space="preserve">בדרישות תקן רשמי אתם אומרים: או בתקן זר שמבוסס על </w:t>
      </w:r>
      <w:bookmarkStart w:id="2519" w:name="_ETM_Q1_10520207"/>
      <w:bookmarkEnd w:id="2519"/>
      <w:r w:rsidR="0076016C">
        <w:rPr>
          <w:rFonts w:hint="cs"/>
          <w:rtl/>
          <w:lang w:eastAsia="he-IL"/>
        </w:rPr>
        <w:t>התקן הרשמי בהתאם לתיקון שדנו בו בסעיף 9(א)(5) קודם?</w:t>
      </w:r>
    </w:p>
    <w:p w:rsidR="0076016C" w:rsidRDefault="0076016C" w:rsidP="00767397">
      <w:pPr>
        <w:rPr>
          <w:rtl/>
          <w:lang w:eastAsia="he-IL"/>
        </w:rPr>
      </w:pPr>
      <w:bookmarkStart w:id="2520" w:name="_ETM_Q1_10520641"/>
      <w:bookmarkStart w:id="2521" w:name="_ETM_Q1_10520748"/>
      <w:bookmarkStart w:id="2522" w:name="_ETM_Q1_10521457"/>
      <w:bookmarkEnd w:id="2520"/>
      <w:bookmarkEnd w:id="2521"/>
      <w:bookmarkEnd w:id="2522"/>
    </w:p>
    <w:p w:rsidR="0076016C" w:rsidRDefault="0076016C" w:rsidP="005224ED">
      <w:pPr>
        <w:pStyle w:val="af9"/>
        <w:rPr>
          <w:rtl/>
          <w:lang w:eastAsia="he-IL"/>
        </w:rPr>
      </w:pPr>
      <w:bookmarkStart w:id="2523" w:name="ET_guest_825310_426"/>
      <w:r w:rsidRPr="005224ED">
        <w:rPr>
          <w:rStyle w:val="TagStyle"/>
          <w:rtl/>
        </w:rPr>
        <w:t xml:space="preserve"> &lt;&lt; אורח &gt;&gt;</w:t>
      </w:r>
      <w:r w:rsidRPr="0076016C">
        <w:rPr>
          <w:rStyle w:val="TagStyle"/>
          <w:rtl/>
        </w:rPr>
        <w:t xml:space="preserve"> </w:t>
      </w:r>
      <w:r>
        <w:rPr>
          <w:rtl/>
          <w:lang w:eastAsia="he-IL"/>
        </w:rPr>
        <w:t>גלית יעקובוב:</w:t>
      </w:r>
      <w:r w:rsidRPr="0076016C">
        <w:rPr>
          <w:rStyle w:val="TagStyle"/>
          <w:rtl/>
        </w:rPr>
        <w:t xml:space="preserve"> </w:t>
      </w:r>
      <w:r w:rsidRPr="005224ED">
        <w:rPr>
          <w:rStyle w:val="TagStyle"/>
          <w:rtl/>
        </w:rPr>
        <w:t>&lt;&lt; אורח &gt;&gt;</w:t>
      </w:r>
      <w:r>
        <w:rPr>
          <w:rtl/>
          <w:lang w:eastAsia="he-IL"/>
        </w:rPr>
        <w:t xml:space="preserve">   </w:t>
      </w:r>
      <w:bookmarkEnd w:id="2523"/>
    </w:p>
    <w:p w:rsidR="0076016C" w:rsidRDefault="0076016C" w:rsidP="0076016C">
      <w:pPr>
        <w:pStyle w:val="KeepWithNext"/>
        <w:rPr>
          <w:rtl/>
          <w:lang w:eastAsia="he-IL"/>
        </w:rPr>
      </w:pPr>
    </w:p>
    <w:p w:rsidR="0076016C" w:rsidRDefault="0076016C" w:rsidP="0076016C">
      <w:pPr>
        <w:rPr>
          <w:rtl/>
          <w:lang w:eastAsia="he-IL"/>
        </w:rPr>
      </w:pPr>
      <w:bookmarkStart w:id="2524" w:name="_ETM_Q1_10522199"/>
      <w:bookmarkStart w:id="2525" w:name="_ETM_Q1_10522253"/>
      <w:bookmarkEnd w:id="2524"/>
      <w:bookmarkEnd w:id="2525"/>
      <w:r>
        <w:rPr>
          <w:rFonts w:hint="cs"/>
          <w:rtl/>
          <w:lang w:eastAsia="he-IL"/>
        </w:rPr>
        <w:t>נכון.</w:t>
      </w:r>
    </w:p>
    <w:p w:rsidR="00770A5A" w:rsidRDefault="00770A5A" w:rsidP="00770A5A">
      <w:pPr>
        <w:ind w:firstLine="0"/>
        <w:rPr>
          <w:highlight w:val="yellow"/>
          <w:rtl/>
          <w:lang w:eastAsia="he-IL"/>
        </w:rPr>
      </w:pPr>
      <w:bookmarkStart w:id="2526" w:name="_ETM_Q1_10527457"/>
      <w:bookmarkStart w:id="2527" w:name="_ETM_Q1_10527553"/>
      <w:bookmarkStart w:id="2528" w:name="_ETM_Q1_10527649"/>
      <w:bookmarkStart w:id="2529" w:name="_ETM_Q1_10527743"/>
      <w:bookmarkStart w:id="2530" w:name="_ETM_Q1_10527152"/>
      <w:bookmarkStart w:id="2531" w:name="_ETM_Q1_10527259"/>
      <w:bookmarkEnd w:id="2526"/>
      <w:bookmarkEnd w:id="2527"/>
      <w:bookmarkEnd w:id="2528"/>
      <w:bookmarkEnd w:id="2529"/>
      <w:bookmarkEnd w:id="2530"/>
      <w:bookmarkEnd w:id="2531"/>
    </w:p>
    <w:p w:rsidR="00770A5A" w:rsidRDefault="00770A5A" w:rsidP="005224ED">
      <w:pPr>
        <w:pStyle w:val="a4"/>
        <w:rPr>
          <w:rtl/>
        </w:rPr>
      </w:pPr>
      <w:bookmarkStart w:id="2532" w:name="ET_speaker_אביגל_כספי_509"/>
      <w:r w:rsidRPr="005224ED">
        <w:rPr>
          <w:rStyle w:val="TagStyle"/>
          <w:rtl/>
        </w:rPr>
        <w:t xml:space="preserve"> &lt;&lt; דובר &gt;&gt;</w:t>
      </w:r>
      <w:r w:rsidRPr="00770A5A">
        <w:rPr>
          <w:rStyle w:val="TagStyle"/>
          <w:rtl/>
        </w:rPr>
        <w:t xml:space="preserve"> </w:t>
      </w:r>
      <w:r>
        <w:rPr>
          <w:rtl/>
        </w:rPr>
        <w:t>אביגל כספי:</w:t>
      </w:r>
      <w:r w:rsidRPr="00770A5A">
        <w:rPr>
          <w:rStyle w:val="TagStyle"/>
          <w:rtl/>
        </w:rPr>
        <w:t xml:space="preserve"> </w:t>
      </w:r>
      <w:r w:rsidRPr="005224ED">
        <w:rPr>
          <w:rStyle w:val="TagStyle"/>
          <w:rtl/>
        </w:rPr>
        <w:t>&lt;&lt; דובר &gt;&gt;</w:t>
      </w:r>
      <w:r>
        <w:rPr>
          <w:rtl/>
        </w:rPr>
        <w:t xml:space="preserve">   </w:t>
      </w:r>
      <w:bookmarkEnd w:id="2532"/>
    </w:p>
    <w:p w:rsidR="00770A5A" w:rsidRPr="00770A5A" w:rsidRDefault="00770A5A" w:rsidP="00770A5A">
      <w:pPr>
        <w:rPr>
          <w:rtl/>
          <w:lang w:eastAsia="he-IL"/>
        </w:rPr>
      </w:pPr>
    </w:p>
    <w:p w:rsidR="0076016C" w:rsidRDefault="00D634F6" w:rsidP="003E60E0">
      <w:pPr>
        <w:rPr>
          <w:rtl/>
        </w:rPr>
      </w:pPr>
      <w:r w:rsidRPr="00D634F6">
        <w:rPr>
          <w:rtl/>
        </w:rPr>
        <w:t>ברגע ש</w:t>
      </w:r>
      <w:r w:rsidR="0076016C">
        <w:rPr>
          <w:rFonts w:hint="cs"/>
          <w:rtl/>
        </w:rPr>
        <w:t xml:space="preserve">יתקנו </w:t>
      </w:r>
      <w:bookmarkStart w:id="2533" w:name="_ETM_Q1_10528184"/>
      <w:bookmarkEnd w:id="2533"/>
      <w:r w:rsidR="0076016C">
        <w:rPr>
          <w:rFonts w:hint="cs"/>
          <w:rtl/>
        </w:rPr>
        <w:t>את סעיף 9(א)(5) כך שיהיה כאיסור</w:t>
      </w:r>
      <w:r w:rsidR="0028593E">
        <w:rPr>
          <w:rFonts w:hint="cs"/>
          <w:rtl/>
        </w:rPr>
        <w:t>,</w:t>
      </w:r>
      <w:r w:rsidR="0076016C">
        <w:rPr>
          <w:rFonts w:hint="cs"/>
          <w:rtl/>
        </w:rPr>
        <w:t xml:space="preserve"> זה ישתרשר פנימה לתוך </w:t>
      </w:r>
      <w:bookmarkStart w:id="2534" w:name="_ETM_Q1_10527967"/>
      <w:bookmarkEnd w:id="2534"/>
      <w:r w:rsidR="0076016C">
        <w:rPr>
          <w:rFonts w:hint="cs"/>
          <w:rtl/>
        </w:rPr>
        <w:t>הסעיפים האלה.</w:t>
      </w:r>
    </w:p>
    <w:p w:rsidR="0076016C" w:rsidRDefault="0076016C" w:rsidP="003E60E0">
      <w:pPr>
        <w:rPr>
          <w:rtl/>
        </w:rPr>
      </w:pPr>
      <w:bookmarkStart w:id="2535" w:name="_ETM_Q1_10535317"/>
      <w:bookmarkStart w:id="2536" w:name="_ETM_Q1_10535416"/>
      <w:bookmarkStart w:id="2537" w:name="_ETM_Q1_10536148"/>
      <w:bookmarkEnd w:id="2535"/>
      <w:bookmarkEnd w:id="2536"/>
      <w:bookmarkEnd w:id="2537"/>
    </w:p>
    <w:p w:rsidR="0076016C" w:rsidRDefault="0076016C" w:rsidP="005224ED">
      <w:pPr>
        <w:pStyle w:val="af9"/>
        <w:rPr>
          <w:rtl/>
        </w:rPr>
      </w:pPr>
      <w:bookmarkStart w:id="2538" w:name="ET_guest_825310_427"/>
      <w:r w:rsidRPr="005224ED">
        <w:rPr>
          <w:rStyle w:val="TagStyle"/>
          <w:rtl/>
        </w:rPr>
        <w:t xml:space="preserve"> &lt;&lt; אורח &gt;&gt;</w:t>
      </w:r>
      <w:r w:rsidRPr="0076016C">
        <w:rPr>
          <w:rStyle w:val="TagStyle"/>
          <w:rtl/>
        </w:rPr>
        <w:t xml:space="preserve"> </w:t>
      </w:r>
      <w:r>
        <w:rPr>
          <w:rtl/>
        </w:rPr>
        <w:t>גלית יעקובוב:</w:t>
      </w:r>
      <w:r w:rsidRPr="0076016C">
        <w:rPr>
          <w:rStyle w:val="TagStyle"/>
          <w:rtl/>
        </w:rPr>
        <w:t xml:space="preserve"> </w:t>
      </w:r>
      <w:r w:rsidRPr="005224ED">
        <w:rPr>
          <w:rStyle w:val="TagStyle"/>
          <w:rtl/>
        </w:rPr>
        <w:t>&lt;&lt; אורח &gt;&gt;</w:t>
      </w:r>
      <w:r>
        <w:rPr>
          <w:rtl/>
        </w:rPr>
        <w:t xml:space="preserve">   </w:t>
      </w:r>
      <w:bookmarkEnd w:id="2538"/>
    </w:p>
    <w:p w:rsidR="0076016C" w:rsidRPr="0076016C" w:rsidRDefault="0076016C" w:rsidP="0076016C">
      <w:pPr>
        <w:ind w:firstLine="0"/>
        <w:rPr>
          <w:rtl/>
        </w:rPr>
      </w:pPr>
      <w:bookmarkStart w:id="2539" w:name="_ETM_Q1_10536974"/>
      <w:bookmarkStart w:id="2540" w:name="_ETM_Q1_10537037"/>
      <w:bookmarkEnd w:id="2539"/>
      <w:bookmarkEnd w:id="2540"/>
    </w:p>
    <w:p w:rsidR="0028593E" w:rsidRDefault="0028593E" w:rsidP="0028593E">
      <w:pPr>
        <w:rPr>
          <w:rtl/>
        </w:rPr>
      </w:pPr>
      <w:bookmarkStart w:id="2541" w:name="_ETM_Q1_10529824"/>
      <w:bookmarkStart w:id="2542" w:name="_ETM_Q1_10529959"/>
      <w:bookmarkEnd w:id="2541"/>
      <w:bookmarkEnd w:id="2542"/>
      <w:r>
        <w:rPr>
          <w:rFonts w:hint="cs"/>
          <w:rtl/>
        </w:rPr>
        <w:t xml:space="preserve">הסעיף הבא הוא סעיף התחילה כי התחייבנו </w:t>
      </w:r>
      <w:bookmarkStart w:id="2543" w:name="_ETM_Q1_10538529"/>
      <w:bookmarkEnd w:id="2543"/>
      <w:r>
        <w:rPr>
          <w:rFonts w:hint="cs"/>
          <w:rtl/>
        </w:rPr>
        <w:t xml:space="preserve">להביא את פירוט הסעיפים </w:t>
      </w:r>
      <w:r>
        <w:rPr>
          <w:rtl/>
        </w:rPr>
        <w:t>שא</w:t>
      </w:r>
      <w:r>
        <w:rPr>
          <w:rFonts w:hint="cs"/>
          <w:rtl/>
        </w:rPr>
        <w:t>נחנו</w:t>
      </w:r>
      <w:r w:rsidR="00D634F6" w:rsidRPr="00D634F6">
        <w:rPr>
          <w:rtl/>
        </w:rPr>
        <w:t xml:space="preserve"> מבקשים </w:t>
      </w:r>
      <w:r>
        <w:rPr>
          <w:rFonts w:hint="cs"/>
          <w:rtl/>
        </w:rPr>
        <w:t>לגביהם תחילה מידית.</w:t>
      </w:r>
    </w:p>
    <w:p w:rsidR="00EA7C3C" w:rsidRDefault="00EA7C3C" w:rsidP="0028593E">
      <w:pPr>
        <w:rPr>
          <w:rtl/>
        </w:rPr>
      </w:pPr>
    </w:p>
    <w:tbl>
      <w:tblPr>
        <w:bidiVisual/>
        <w:tblW w:w="8386" w:type="dxa"/>
        <w:tblInd w:w="1209" w:type="dxa"/>
        <w:tblCellMar>
          <w:top w:w="57" w:type="dxa"/>
          <w:left w:w="0" w:type="dxa"/>
          <w:bottom w:w="57" w:type="dxa"/>
          <w:right w:w="0" w:type="dxa"/>
        </w:tblCellMar>
        <w:tblLook w:val="01E0" w:firstRow="1" w:lastRow="1" w:firstColumn="1" w:lastColumn="1" w:noHBand="0" w:noVBand="0"/>
      </w:tblPr>
      <w:tblGrid>
        <w:gridCol w:w="873"/>
        <w:gridCol w:w="7513"/>
      </w:tblGrid>
      <w:tr w:rsidR="00EA7C3C" w:rsidRPr="00EA7C3C" w:rsidTr="002E49C1">
        <w:trPr>
          <w:cantSplit/>
        </w:trPr>
        <w:tc>
          <w:tcPr>
            <w:tcW w:w="873" w:type="dxa"/>
          </w:tcPr>
          <w:p w:rsidR="00EA7C3C" w:rsidRPr="00EA7C3C" w:rsidRDefault="00EA7C3C" w:rsidP="00EA7C3C">
            <w:pPr>
              <w:pStyle w:val="TableText"/>
              <w:spacing w:line="240" w:lineRule="auto"/>
              <w:jc w:val="both"/>
              <w:rPr>
                <w:sz w:val="24"/>
                <w:szCs w:val="24"/>
              </w:rPr>
            </w:pPr>
            <w:r>
              <w:rPr>
                <w:rFonts w:hint="cs"/>
                <w:sz w:val="24"/>
                <w:szCs w:val="24"/>
                <w:rtl/>
              </w:rPr>
              <w:t>"</w:t>
            </w:r>
            <w:r w:rsidRPr="00EA7C3C">
              <w:rPr>
                <w:sz w:val="24"/>
                <w:szCs w:val="24"/>
                <w:rtl/>
              </w:rPr>
              <w:t>109.</w:t>
            </w:r>
          </w:p>
        </w:tc>
        <w:tc>
          <w:tcPr>
            <w:tcW w:w="7513" w:type="dxa"/>
          </w:tcPr>
          <w:p w:rsidR="00EA7C3C" w:rsidRPr="00EA7C3C" w:rsidRDefault="00EA7C3C" w:rsidP="00EA7C3C">
            <w:pPr>
              <w:pStyle w:val="TableBlock"/>
              <w:spacing w:line="240" w:lineRule="auto"/>
              <w:rPr>
                <w:sz w:val="24"/>
                <w:szCs w:val="24"/>
                <w:rtl/>
              </w:rPr>
            </w:pPr>
            <w:r w:rsidRPr="00EA7C3C">
              <w:rPr>
                <w:rFonts w:hint="eastAsia"/>
                <w:sz w:val="24"/>
                <w:szCs w:val="24"/>
                <w:rtl/>
              </w:rPr>
              <w:t>תחילתם</w:t>
            </w:r>
            <w:r w:rsidRPr="00EA7C3C">
              <w:rPr>
                <w:sz w:val="24"/>
                <w:szCs w:val="24"/>
                <w:rtl/>
              </w:rPr>
              <w:t xml:space="preserve"> </w:t>
            </w:r>
            <w:r w:rsidRPr="00EA7C3C">
              <w:rPr>
                <w:rFonts w:hint="eastAsia"/>
                <w:sz w:val="24"/>
                <w:szCs w:val="24"/>
                <w:rtl/>
              </w:rPr>
              <w:t>של</w:t>
            </w:r>
            <w:r w:rsidRPr="00EA7C3C">
              <w:rPr>
                <w:sz w:val="24"/>
                <w:szCs w:val="24"/>
                <w:rtl/>
              </w:rPr>
              <w:t xml:space="preserve"> </w:t>
            </w:r>
            <w:r w:rsidRPr="00EA7C3C">
              <w:rPr>
                <w:rFonts w:hint="eastAsia"/>
                <w:sz w:val="24"/>
                <w:szCs w:val="24"/>
                <w:rtl/>
              </w:rPr>
              <w:t>סעיפים</w:t>
            </w:r>
            <w:r w:rsidRPr="00EA7C3C">
              <w:rPr>
                <w:sz w:val="24"/>
                <w:szCs w:val="24"/>
                <w:rtl/>
              </w:rPr>
              <w:t xml:space="preserve"> 107 </w:t>
            </w:r>
            <w:r w:rsidRPr="00EA7C3C">
              <w:rPr>
                <w:rFonts w:hint="eastAsia"/>
                <w:sz w:val="24"/>
                <w:szCs w:val="24"/>
                <w:rtl/>
              </w:rPr>
              <w:t>ו־</w:t>
            </w:r>
            <w:r w:rsidRPr="00EA7C3C">
              <w:rPr>
                <w:sz w:val="24"/>
                <w:szCs w:val="24"/>
                <w:rtl/>
              </w:rPr>
              <w:t xml:space="preserve">108 </w:t>
            </w:r>
            <w:r w:rsidRPr="00EA7C3C">
              <w:rPr>
                <w:rFonts w:hint="eastAsia"/>
                <w:sz w:val="24"/>
                <w:szCs w:val="24"/>
                <w:rtl/>
              </w:rPr>
              <w:t>ביום</w:t>
            </w:r>
            <w:r w:rsidRPr="00EA7C3C">
              <w:rPr>
                <w:sz w:val="24"/>
                <w:szCs w:val="24"/>
                <w:rtl/>
              </w:rPr>
              <w:t xml:space="preserve"> </w:t>
            </w:r>
            <w:r w:rsidRPr="00EA7C3C">
              <w:rPr>
                <w:rFonts w:hint="eastAsia"/>
                <w:sz w:val="24"/>
                <w:szCs w:val="24"/>
                <w:rtl/>
              </w:rPr>
              <w:t>ב</w:t>
            </w:r>
            <w:r w:rsidRPr="00EA7C3C">
              <w:rPr>
                <w:sz w:val="24"/>
                <w:szCs w:val="24"/>
                <w:rtl/>
              </w:rPr>
              <w:t xml:space="preserve">' </w:t>
            </w:r>
            <w:r w:rsidRPr="00EA7C3C">
              <w:rPr>
                <w:rFonts w:hint="eastAsia"/>
                <w:sz w:val="24"/>
                <w:szCs w:val="24"/>
                <w:rtl/>
              </w:rPr>
              <w:t>בסיוון</w:t>
            </w:r>
            <w:r w:rsidRPr="00EA7C3C">
              <w:rPr>
                <w:sz w:val="24"/>
                <w:szCs w:val="24"/>
                <w:rtl/>
              </w:rPr>
              <w:t xml:space="preserve"> </w:t>
            </w:r>
            <w:r w:rsidRPr="00EA7C3C">
              <w:rPr>
                <w:rFonts w:hint="eastAsia"/>
                <w:sz w:val="24"/>
                <w:szCs w:val="24"/>
                <w:rtl/>
              </w:rPr>
              <w:t>התשפ</w:t>
            </w:r>
            <w:r w:rsidRPr="00EA7C3C">
              <w:rPr>
                <w:sz w:val="24"/>
                <w:szCs w:val="24"/>
                <w:rtl/>
              </w:rPr>
              <w:t>"</w:t>
            </w:r>
            <w:r w:rsidRPr="00EA7C3C">
              <w:rPr>
                <w:rFonts w:hint="eastAsia"/>
                <w:sz w:val="24"/>
                <w:szCs w:val="24"/>
                <w:rtl/>
              </w:rPr>
              <w:t>ב</w:t>
            </w:r>
            <w:r w:rsidRPr="00EA7C3C">
              <w:rPr>
                <w:sz w:val="24"/>
                <w:szCs w:val="24"/>
                <w:rtl/>
              </w:rPr>
              <w:t xml:space="preserve"> (1 </w:t>
            </w:r>
            <w:r w:rsidRPr="00EA7C3C">
              <w:rPr>
                <w:rFonts w:hint="eastAsia"/>
                <w:sz w:val="24"/>
                <w:szCs w:val="24"/>
                <w:rtl/>
              </w:rPr>
              <w:t>ביוני</w:t>
            </w:r>
            <w:r w:rsidRPr="00EA7C3C">
              <w:rPr>
                <w:sz w:val="24"/>
                <w:szCs w:val="24"/>
                <w:rtl/>
              </w:rPr>
              <w:t xml:space="preserve"> 2022)</w:t>
            </w:r>
            <w:r w:rsidRPr="00EA7C3C">
              <w:rPr>
                <w:rFonts w:hint="cs"/>
                <w:sz w:val="24"/>
                <w:szCs w:val="24"/>
                <w:rtl/>
              </w:rPr>
              <w:t>, ואולם תחילתם של סעיפים 107(1)(א), 107(7) וסעיפים 108(2), 108(3)(א)(1), 108(3)(א)(6), 108(3)(א)(7), 108(4) מיום פרסומו של חוק זה</w:t>
            </w:r>
            <w:r w:rsidRPr="00EA7C3C">
              <w:rPr>
                <w:sz w:val="24"/>
                <w:szCs w:val="24"/>
                <w:rtl/>
              </w:rPr>
              <w:t xml:space="preserve">; </w:t>
            </w:r>
            <w:r w:rsidRPr="00EA7C3C">
              <w:rPr>
                <w:rFonts w:hint="eastAsia"/>
                <w:sz w:val="24"/>
                <w:szCs w:val="24"/>
                <w:rtl/>
              </w:rPr>
              <w:t>שר</w:t>
            </w:r>
            <w:r w:rsidRPr="00EA7C3C">
              <w:rPr>
                <w:sz w:val="24"/>
                <w:szCs w:val="24"/>
                <w:rtl/>
              </w:rPr>
              <w:t xml:space="preserve"> </w:t>
            </w:r>
            <w:r w:rsidRPr="00EA7C3C">
              <w:rPr>
                <w:rFonts w:hint="eastAsia"/>
                <w:sz w:val="24"/>
                <w:szCs w:val="24"/>
                <w:rtl/>
              </w:rPr>
              <w:t>הכלכלה</w:t>
            </w:r>
            <w:r w:rsidRPr="00EA7C3C">
              <w:rPr>
                <w:sz w:val="24"/>
                <w:szCs w:val="24"/>
                <w:rtl/>
              </w:rPr>
              <w:t xml:space="preserve"> </w:t>
            </w:r>
            <w:r w:rsidRPr="00EA7C3C">
              <w:rPr>
                <w:rFonts w:hint="eastAsia"/>
                <w:sz w:val="24"/>
                <w:szCs w:val="24"/>
                <w:rtl/>
              </w:rPr>
              <w:t>והתעשייה</w:t>
            </w:r>
            <w:r w:rsidRPr="00EA7C3C">
              <w:rPr>
                <w:sz w:val="24"/>
                <w:szCs w:val="24"/>
                <w:rtl/>
              </w:rPr>
              <w:t xml:space="preserve">, </w:t>
            </w:r>
            <w:r w:rsidRPr="00EA7C3C">
              <w:rPr>
                <w:rFonts w:hint="eastAsia"/>
                <w:sz w:val="24"/>
                <w:szCs w:val="24"/>
                <w:rtl/>
              </w:rPr>
              <w:t>באישור</w:t>
            </w:r>
            <w:r w:rsidRPr="00EA7C3C">
              <w:rPr>
                <w:sz w:val="24"/>
                <w:szCs w:val="24"/>
                <w:rtl/>
              </w:rPr>
              <w:t xml:space="preserve"> </w:t>
            </w:r>
            <w:r w:rsidRPr="00EA7C3C">
              <w:rPr>
                <w:rFonts w:hint="eastAsia"/>
                <w:sz w:val="24"/>
                <w:szCs w:val="24"/>
                <w:rtl/>
              </w:rPr>
              <w:t>ועדת</w:t>
            </w:r>
            <w:r w:rsidRPr="00EA7C3C">
              <w:rPr>
                <w:sz w:val="24"/>
                <w:szCs w:val="24"/>
                <w:rtl/>
              </w:rPr>
              <w:t xml:space="preserve"> </w:t>
            </w:r>
            <w:r w:rsidRPr="00EA7C3C">
              <w:rPr>
                <w:rFonts w:hint="eastAsia"/>
                <w:sz w:val="24"/>
                <w:szCs w:val="24"/>
                <w:rtl/>
              </w:rPr>
              <w:t>הכלכלה</w:t>
            </w:r>
            <w:r w:rsidRPr="00EA7C3C">
              <w:rPr>
                <w:sz w:val="24"/>
                <w:szCs w:val="24"/>
                <w:rtl/>
              </w:rPr>
              <w:t xml:space="preserve"> </w:t>
            </w:r>
            <w:r w:rsidRPr="00EA7C3C">
              <w:rPr>
                <w:rFonts w:hint="eastAsia"/>
                <w:sz w:val="24"/>
                <w:szCs w:val="24"/>
                <w:rtl/>
              </w:rPr>
              <w:t>של</w:t>
            </w:r>
            <w:r w:rsidRPr="00EA7C3C">
              <w:rPr>
                <w:sz w:val="24"/>
                <w:szCs w:val="24"/>
                <w:rtl/>
              </w:rPr>
              <w:t xml:space="preserve"> </w:t>
            </w:r>
            <w:r w:rsidRPr="00EA7C3C">
              <w:rPr>
                <w:rFonts w:hint="eastAsia"/>
                <w:sz w:val="24"/>
                <w:szCs w:val="24"/>
                <w:rtl/>
              </w:rPr>
              <w:t>הכנסת</w:t>
            </w:r>
            <w:r w:rsidRPr="00EA7C3C">
              <w:rPr>
                <w:sz w:val="24"/>
                <w:szCs w:val="24"/>
                <w:rtl/>
              </w:rPr>
              <w:t xml:space="preserve">, </w:t>
            </w:r>
            <w:r w:rsidRPr="00EA7C3C">
              <w:rPr>
                <w:rFonts w:hint="eastAsia"/>
                <w:sz w:val="24"/>
                <w:szCs w:val="24"/>
                <w:rtl/>
              </w:rPr>
              <w:t>רשאי</w:t>
            </w:r>
            <w:r w:rsidRPr="00EA7C3C">
              <w:rPr>
                <w:sz w:val="24"/>
                <w:szCs w:val="24"/>
                <w:rtl/>
              </w:rPr>
              <w:t xml:space="preserve">, </w:t>
            </w:r>
            <w:r w:rsidRPr="00EA7C3C">
              <w:rPr>
                <w:rFonts w:hint="eastAsia"/>
                <w:sz w:val="24"/>
                <w:szCs w:val="24"/>
                <w:rtl/>
              </w:rPr>
              <w:t>בצו</w:t>
            </w:r>
            <w:r w:rsidRPr="00EA7C3C">
              <w:rPr>
                <w:sz w:val="24"/>
                <w:szCs w:val="24"/>
                <w:rtl/>
              </w:rPr>
              <w:t xml:space="preserve">, </w:t>
            </w:r>
            <w:r w:rsidRPr="00EA7C3C">
              <w:rPr>
                <w:rFonts w:hint="eastAsia"/>
                <w:sz w:val="24"/>
                <w:szCs w:val="24"/>
                <w:rtl/>
              </w:rPr>
              <w:t>לדחות</w:t>
            </w:r>
            <w:r w:rsidRPr="00EA7C3C">
              <w:rPr>
                <w:sz w:val="24"/>
                <w:szCs w:val="24"/>
                <w:rtl/>
              </w:rPr>
              <w:t xml:space="preserve"> </w:t>
            </w:r>
            <w:r w:rsidRPr="00EA7C3C">
              <w:rPr>
                <w:rFonts w:hint="eastAsia"/>
                <w:sz w:val="24"/>
                <w:szCs w:val="24"/>
                <w:rtl/>
              </w:rPr>
              <w:t>את</w:t>
            </w:r>
            <w:r w:rsidRPr="00EA7C3C">
              <w:rPr>
                <w:sz w:val="24"/>
                <w:szCs w:val="24"/>
                <w:rtl/>
              </w:rPr>
              <w:t xml:space="preserve"> </w:t>
            </w:r>
            <w:r w:rsidRPr="00EA7C3C">
              <w:rPr>
                <w:rFonts w:hint="eastAsia"/>
                <w:sz w:val="24"/>
                <w:szCs w:val="24"/>
                <w:rtl/>
              </w:rPr>
              <w:t>המועד</w:t>
            </w:r>
            <w:r w:rsidRPr="00EA7C3C">
              <w:rPr>
                <w:sz w:val="24"/>
                <w:szCs w:val="24"/>
                <w:rtl/>
              </w:rPr>
              <w:t xml:space="preserve"> </w:t>
            </w:r>
            <w:r w:rsidRPr="00EA7C3C">
              <w:rPr>
                <w:rFonts w:hint="eastAsia"/>
                <w:sz w:val="24"/>
                <w:szCs w:val="24"/>
                <w:rtl/>
              </w:rPr>
              <w:t>האמור</w:t>
            </w:r>
            <w:r w:rsidRPr="00EA7C3C">
              <w:rPr>
                <w:sz w:val="24"/>
                <w:szCs w:val="24"/>
                <w:rtl/>
              </w:rPr>
              <w:t xml:space="preserve"> </w:t>
            </w:r>
            <w:r w:rsidRPr="00EA7C3C">
              <w:rPr>
                <w:rFonts w:hint="eastAsia"/>
                <w:sz w:val="24"/>
                <w:szCs w:val="24"/>
                <w:rtl/>
              </w:rPr>
              <w:t>בתקופה</w:t>
            </w:r>
            <w:r w:rsidRPr="00EA7C3C">
              <w:rPr>
                <w:sz w:val="24"/>
                <w:szCs w:val="24"/>
                <w:rtl/>
              </w:rPr>
              <w:t xml:space="preserve"> </w:t>
            </w:r>
            <w:r w:rsidRPr="00EA7C3C">
              <w:rPr>
                <w:rFonts w:hint="eastAsia"/>
                <w:sz w:val="24"/>
                <w:szCs w:val="24"/>
                <w:rtl/>
              </w:rPr>
              <w:t>אחת</w:t>
            </w:r>
            <w:r w:rsidRPr="00EA7C3C">
              <w:rPr>
                <w:sz w:val="24"/>
                <w:szCs w:val="24"/>
                <w:rtl/>
              </w:rPr>
              <w:t xml:space="preserve"> </w:t>
            </w:r>
            <w:r w:rsidRPr="00EA7C3C">
              <w:rPr>
                <w:rFonts w:hint="eastAsia"/>
                <w:sz w:val="24"/>
                <w:szCs w:val="24"/>
                <w:rtl/>
              </w:rPr>
              <w:t>נוספת</w:t>
            </w:r>
            <w:r w:rsidRPr="00EA7C3C">
              <w:rPr>
                <w:sz w:val="24"/>
                <w:szCs w:val="24"/>
                <w:rtl/>
              </w:rPr>
              <w:t xml:space="preserve"> </w:t>
            </w:r>
            <w:r w:rsidRPr="00EA7C3C">
              <w:rPr>
                <w:rFonts w:hint="eastAsia"/>
                <w:sz w:val="24"/>
                <w:szCs w:val="24"/>
                <w:rtl/>
              </w:rPr>
              <w:t>שלא</w:t>
            </w:r>
            <w:r w:rsidRPr="00EA7C3C">
              <w:rPr>
                <w:sz w:val="24"/>
                <w:szCs w:val="24"/>
                <w:rtl/>
              </w:rPr>
              <w:t xml:space="preserve"> </w:t>
            </w:r>
            <w:r w:rsidRPr="00EA7C3C">
              <w:rPr>
                <w:rFonts w:hint="eastAsia"/>
                <w:sz w:val="24"/>
                <w:szCs w:val="24"/>
                <w:rtl/>
              </w:rPr>
              <w:t>תעלה</w:t>
            </w:r>
            <w:r w:rsidRPr="00EA7C3C">
              <w:rPr>
                <w:sz w:val="24"/>
                <w:szCs w:val="24"/>
                <w:rtl/>
              </w:rPr>
              <w:t xml:space="preserve"> </w:t>
            </w:r>
            <w:r w:rsidRPr="00EA7C3C">
              <w:rPr>
                <w:rFonts w:hint="eastAsia"/>
                <w:sz w:val="24"/>
                <w:szCs w:val="24"/>
                <w:rtl/>
              </w:rPr>
              <w:t>על</w:t>
            </w:r>
            <w:r w:rsidRPr="00EA7C3C">
              <w:rPr>
                <w:sz w:val="24"/>
                <w:szCs w:val="24"/>
                <w:rtl/>
              </w:rPr>
              <w:t xml:space="preserve"> </w:t>
            </w:r>
            <w:r w:rsidRPr="00EA7C3C">
              <w:rPr>
                <w:rFonts w:hint="eastAsia"/>
                <w:sz w:val="24"/>
                <w:szCs w:val="24"/>
                <w:rtl/>
              </w:rPr>
              <w:t>תשעה</w:t>
            </w:r>
            <w:r w:rsidRPr="00EA7C3C">
              <w:rPr>
                <w:sz w:val="24"/>
                <w:szCs w:val="24"/>
                <w:rtl/>
              </w:rPr>
              <w:t xml:space="preserve"> </w:t>
            </w:r>
            <w:r w:rsidRPr="00EA7C3C">
              <w:rPr>
                <w:rFonts w:hint="eastAsia"/>
                <w:sz w:val="24"/>
                <w:szCs w:val="24"/>
                <w:rtl/>
              </w:rPr>
              <w:t>חודשים</w:t>
            </w:r>
            <w:r w:rsidRPr="00EA7C3C">
              <w:rPr>
                <w:sz w:val="24"/>
                <w:szCs w:val="24"/>
                <w:rtl/>
              </w:rPr>
              <w:t xml:space="preserve">, </w:t>
            </w:r>
            <w:r w:rsidRPr="00EA7C3C">
              <w:rPr>
                <w:rFonts w:hint="eastAsia"/>
                <w:sz w:val="24"/>
                <w:szCs w:val="24"/>
                <w:rtl/>
              </w:rPr>
              <w:t>אם</w:t>
            </w:r>
            <w:r w:rsidRPr="00EA7C3C">
              <w:rPr>
                <w:sz w:val="24"/>
                <w:szCs w:val="24"/>
                <w:rtl/>
              </w:rPr>
              <w:t xml:space="preserve"> </w:t>
            </w:r>
            <w:r w:rsidRPr="00EA7C3C">
              <w:rPr>
                <w:rFonts w:hint="eastAsia"/>
                <w:sz w:val="24"/>
                <w:szCs w:val="24"/>
                <w:rtl/>
              </w:rPr>
              <w:t>שוכנע</w:t>
            </w:r>
            <w:r w:rsidRPr="00EA7C3C">
              <w:rPr>
                <w:sz w:val="24"/>
                <w:szCs w:val="24"/>
                <w:rtl/>
              </w:rPr>
              <w:t xml:space="preserve"> </w:t>
            </w:r>
            <w:r w:rsidRPr="00EA7C3C">
              <w:rPr>
                <w:rFonts w:hint="eastAsia"/>
                <w:sz w:val="24"/>
                <w:szCs w:val="24"/>
                <w:rtl/>
              </w:rPr>
              <w:t>כי</w:t>
            </w:r>
            <w:r w:rsidRPr="00EA7C3C">
              <w:rPr>
                <w:sz w:val="24"/>
                <w:szCs w:val="24"/>
                <w:rtl/>
              </w:rPr>
              <w:t xml:space="preserve"> </w:t>
            </w:r>
            <w:r w:rsidRPr="00EA7C3C">
              <w:rPr>
                <w:rFonts w:hint="eastAsia"/>
                <w:sz w:val="24"/>
                <w:szCs w:val="24"/>
                <w:rtl/>
              </w:rPr>
              <w:t>לא</w:t>
            </w:r>
            <w:r w:rsidRPr="00EA7C3C">
              <w:rPr>
                <w:sz w:val="24"/>
                <w:szCs w:val="24"/>
                <w:rtl/>
              </w:rPr>
              <w:t xml:space="preserve"> </w:t>
            </w:r>
            <w:r w:rsidRPr="00EA7C3C">
              <w:rPr>
                <w:rFonts w:hint="eastAsia"/>
                <w:sz w:val="24"/>
                <w:szCs w:val="24"/>
                <w:rtl/>
              </w:rPr>
              <w:t>הושלמה</w:t>
            </w:r>
            <w:r w:rsidRPr="00EA7C3C">
              <w:rPr>
                <w:sz w:val="24"/>
                <w:szCs w:val="24"/>
                <w:rtl/>
              </w:rPr>
              <w:t xml:space="preserve"> </w:t>
            </w:r>
            <w:r w:rsidRPr="00EA7C3C">
              <w:rPr>
                <w:rFonts w:hint="eastAsia"/>
                <w:sz w:val="24"/>
                <w:szCs w:val="24"/>
                <w:rtl/>
              </w:rPr>
              <w:t>ההיערכות</w:t>
            </w:r>
            <w:r w:rsidRPr="00EA7C3C">
              <w:rPr>
                <w:sz w:val="24"/>
                <w:szCs w:val="24"/>
                <w:rtl/>
              </w:rPr>
              <w:t xml:space="preserve"> </w:t>
            </w:r>
            <w:r w:rsidRPr="00EA7C3C">
              <w:rPr>
                <w:rFonts w:hint="eastAsia"/>
                <w:sz w:val="24"/>
                <w:szCs w:val="24"/>
                <w:rtl/>
              </w:rPr>
              <w:t>הנדרשת</w:t>
            </w:r>
            <w:r w:rsidRPr="00EA7C3C">
              <w:rPr>
                <w:sz w:val="24"/>
                <w:szCs w:val="24"/>
                <w:rtl/>
              </w:rPr>
              <w:t xml:space="preserve"> </w:t>
            </w:r>
            <w:r w:rsidRPr="00EA7C3C">
              <w:rPr>
                <w:rFonts w:hint="eastAsia"/>
                <w:sz w:val="24"/>
                <w:szCs w:val="24"/>
                <w:rtl/>
              </w:rPr>
              <w:t>לטובת</w:t>
            </w:r>
            <w:r w:rsidRPr="00EA7C3C">
              <w:rPr>
                <w:sz w:val="24"/>
                <w:szCs w:val="24"/>
                <w:rtl/>
              </w:rPr>
              <w:t xml:space="preserve"> </w:t>
            </w:r>
            <w:r w:rsidRPr="00EA7C3C">
              <w:rPr>
                <w:rFonts w:hint="eastAsia"/>
                <w:sz w:val="24"/>
                <w:szCs w:val="24"/>
                <w:rtl/>
              </w:rPr>
              <w:t>הפעלת</w:t>
            </w:r>
            <w:r w:rsidRPr="00EA7C3C">
              <w:rPr>
                <w:sz w:val="24"/>
                <w:szCs w:val="24"/>
                <w:rtl/>
              </w:rPr>
              <w:t xml:space="preserve"> </w:t>
            </w:r>
            <w:r w:rsidRPr="00EA7C3C">
              <w:rPr>
                <w:rFonts w:hint="eastAsia"/>
                <w:sz w:val="24"/>
                <w:szCs w:val="24"/>
                <w:rtl/>
              </w:rPr>
              <w:t>סמכויות</w:t>
            </w:r>
            <w:r w:rsidRPr="00EA7C3C">
              <w:rPr>
                <w:sz w:val="24"/>
                <w:szCs w:val="24"/>
                <w:rtl/>
              </w:rPr>
              <w:t xml:space="preserve"> </w:t>
            </w:r>
            <w:r w:rsidRPr="00EA7C3C">
              <w:rPr>
                <w:rFonts w:hint="eastAsia"/>
                <w:sz w:val="24"/>
                <w:szCs w:val="24"/>
                <w:rtl/>
              </w:rPr>
              <w:t>האכיפה</w:t>
            </w:r>
            <w:r w:rsidRPr="00EA7C3C">
              <w:rPr>
                <w:sz w:val="24"/>
                <w:szCs w:val="24"/>
                <w:rtl/>
              </w:rPr>
              <w:t xml:space="preserve"> </w:t>
            </w:r>
            <w:r w:rsidRPr="00EA7C3C">
              <w:rPr>
                <w:rFonts w:hint="eastAsia"/>
                <w:sz w:val="24"/>
                <w:szCs w:val="24"/>
                <w:rtl/>
              </w:rPr>
              <w:t>הנדרשות</w:t>
            </w:r>
            <w:r w:rsidRPr="00EA7C3C">
              <w:rPr>
                <w:sz w:val="24"/>
                <w:szCs w:val="24"/>
                <w:rtl/>
              </w:rPr>
              <w:t xml:space="preserve"> </w:t>
            </w:r>
            <w:r w:rsidRPr="00EA7C3C">
              <w:rPr>
                <w:rFonts w:hint="eastAsia"/>
                <w:sz w:val="24"/>
                <w:szCs w:val="24"/>
                <w:rtl/>
              </w:rPr>
              <w:t>ליישום</w:t>
            </w:r>
            <w:r w:rsidRPr="00EA7C3C">
              <w:rPr>
                <w:sz w:val="24"/>
                <w:szCs w:val="24"/>
                <w:rtl/>
              </w:rPr>
              <w:t xml:space="preserve"> </w:t>
            </w:r>
            <w:r w:rsidRPr="00EA7C3C">
              <w:rPr>
                <w:rFonts w:hint="eastAsia"/>
                <w:sz w:val="24"/>
                <w:szCs w:val="24"/>
                <w:rtl/>
              </w:rPr>
              <w:t>הוראות</w:t>
            </w:r>
            <w:r w:rsidRPr="00EA7C3C">
              <w:rPr>
                <w:sz w:val="24"/>
                <w:szCs w:val="24"/>
                <w:rtl/>
              </w:rPr>
              <w:t xml:space="preserve"> </w:t>
            </w:r>
            <w:r w:rsidRPr="00EA7C3C">
              <w:rPr>
                <w:rFonts w:hint="eastAsia"/>
                <w:sz w:val="24"/>
                <w:szCs w:val="24"/>
                <w:rtl/>
              </w:rPr>
              <w:t>פקודת</w:t>
            </w:r>
            <w:r w:rsidRPr="00EA7C3C">
              <w:rPr>
                <w:sz w:val="24"/>
                <w:szCs w:val="24"/>
                <w:rtl/>
              </w:rPr>
              <w:t xml:space="preserve"> </w:t>
            </w:r>
            <w:r w:rsidRPr="00EA7C3C">
              <w:rPr>
                <w:rFonts w:hint="eastAsia"/>
                <w:sz w:val="24"/>
                <w:szCs w:val="24"/>
                <w:rtl/>
              </w:rPr>
              <w:t>הייבוא</w:t>
            </w:r>
            <w:r w:rsidRPr="00EA7C3C">
              <w:rPr>
                <w:sz w:val="24"/>
                <w:szCs w:val="24"/>
                <w:rtl/>
              </w:rPr>
              <w:t xml:space="preserve"> </w:t>
            </w:r>
            <w:r w:rsidRPr="00EA7C3C">
              <w:rPr>
                <w:rFonts w:hint="eastAsia"/>
                <w:sz w:val="24"/>
                <w:szCs w:val="24"/>
                <w:rtl/>
              </w:rPr>
              <w:t>והיצוא</w:t>
            </w:r>
            <w:r w:rsidRPr="00EA7C3C">
              <w:rPr>
                <w:sz w:val="24"/>
                <w:szCs w:val="24"/>
                <w:rtl/>
              </w:rPr>
              <w:t xml:space="preserve"> </w:t>
            </w:r>
            <w:r w:rsidRPr="00EA7C3C">
              <w:rPr>
                <w:rFonts w:hint="eastAsia"/>
                <w:sz w:val="24"/>
                <w:szCs w:val="24"/>
                <w:rtl/>
              </w:rPr>
              <w:t>וחוק</w:t>
            </w:r>
            <w:r w:rsidRPr="00EA7C3C">
              <w:rPr>
                <w:sz w:val="24"/>
                <w:szCs w:val="24"/>
                <w:rtl/>
              </w:rPr>
              <w:t xml:space="preserve"> </w:t>
            </w:r>
            <w:r w:rsidRPr="00EA7C3C">
              <w:rPr>
                <w:rFonts w:hint="eastAsia"/>
                <w:sz w:val="24"/>
                <w:szCs w:val="24"/>
                <w:rtl/>
              </w:rPr>
              <w:t>התקנים</w:t>
            </w:r>
            <w:r w:rsidRPr="00EA7C3C">
              <w:rPr>
                <w:sz w:val="24"/>
                <w:szCs w:val="24"/>
                <w:rtl/>
              </w:rPr>
              <w:t xml:space="preserve"> </w:t>
            </w:r>
            <w:r w:rsidRPr="00EA7C3C">
              <w:rPr>
                <w:rFonts w:hint="eastAsia"/>
                <w:sz w:val="24"/>
                <w:szCs w:val="24"/>
                <w:rtl/>
              </w:rPr>
              <w:t>כנוסחם</w:t>
            </w:r>
            <w:r w:rsidRPr="00EA7C3C">
              <w:rPr>
                <w:sz w:val="24"/>
                <w:szCs w:val="24"/>
                <w:rtl/>
              </w:rPr>
              <w:t xml:space="preserve"> </w:t>
            </w:r>
            <w:r w:rsidRPr="00EA7C3C">
              <w:rPr>
                <w:rFonts w:hint="eastAsia"/>
                <w:sz w:val="24"/>
                <w:szCs w:val="24"/>
                <w:rtl/>
              </w:rPr>
              <w:t>לפי</w:t>
            </w:r>
            <w:r w:rsidRPr="00EA7C3C">
              <w:rPr>
                <w:sz w:val="24"/>
                <w:szCs w:val="24"/>
                <w:rtl/>
              </w:rPr>
              <w:t xml:space="preserve"> </w:t>
            </w:r>
            <w:r w:rsidRPr="00EA7C3C">
              <w:rPr>
                <w:rFonts w:hint="eastAsia"/>
                <w:sz w:val="24"/>
                <w:szCs w:val="24"/>
                <w:rtl/>
              </w:rPr>
              <w:t>סעיפים</w:t>
            </w:r>
            <w:r w:rsidRPr="00EA7C3C">
              <w:rPr>
                <w:sz w:val="24"/>
                <w:szCs w:val="24"/>
                <w:rtl/>
              </w:rPr>
              <w:t xml:space="preserve"> 107 </w:t>
            </w:r>
            <w:r w:rsidRPr="00EA7C3C">
              <w:rPr>
                <w:rFonts w:hint="eastAsia"/>
                <w:sz w:val="24"/>
                <w:szCs w:val="24"/>
                <w:rtl/>
              </w:rPr>
              <w:t>ו</w:t>
            </w:r>
            <w:r w:rsidRPr="00EA7C3C">
              <w:rPr>
                <w:sz w:val="24"/>
                <w:szCs w:val="24"/>
                <w:rtl/>
              </w:rPr>
              <w:t xml:space="preserve">-108 </w:t>
            </w:r>
            <w:r w:rsidRPr="00EA7C3C">
              <w:rPr>
                <w:rFonts w:hint="eastAsia"/>
                <w:sz w:val="24"/>
                <w:szCs w:val="24"/>
                <w:rtl/>
              </w:rPr>
              <w:t>בחוק</w:t>
            </w:r>
            <w:r w:rsidRPr="00EA7C3C">
              <w:rPr>
                <w:sz w:val="24"/>
                <w:szCs w:val="24"/>
                <w:rtl/>
              </w:rPr>
              <w:t xml:space="preserve"> </w:t>
            </w:r>
            <w:r w:rsidRPr="00EA7C3C">
              <w:rPr>
                <w:rFonts w:hint="eastAsia"/>
                <w:sz w:val="24"/>
                <w:szCs w:val="24"/>
                <w:rtl/>
              </w:rPr>
              <w:t>זה</w:t>
            </w:r>
            <w:r w:rsidRPr="00EA7C3C">
              <w:rPr>
                <w:sz w:val="24"/>
                <w:szCs w:val="24"/>
                <w:rtl/>
              </w:rPr>
              <w:t>.</w:t>
            </w:r>
            <w:r>
              <w:rPr>
                <w:rFonts w:hint="cs"/>
                <w:sz w:val="24"/>
                <w:szCs w:val="24"/>
                <w:rtl/>
              </w:rPr>
              <w:t>"</w:t>
            </w:r>
          </w:p>
          <w:p w:rsidR="00EA7C3C" w:rsidRPr="00EA7C3C" w:rsidRDefault="00EA7C3C" w:rsidP="00EA7C3C">
            <w:pPr>
              <w:pStyle w:val="TableBlock"/>
              <w:spacing w:line="240" w:lineRule="auto"/>
              <w:rPr>
                <w:sz w:val="24"/>
                <w:szCs w:val="24"/>
                <w:rtl/>
              </w:rPr>
            </w:pPr>
          </w:p>
        </w:tc>
      </w:tr>
    </w:tbl>
    <w:p w:rsidR="002E49C1" w:rsidRDefault="002E49C1" w:rsidP="007F412A">
      <w:pPr>
        <w:pStyle w:val="a4"/>
        <w:rPr>
          <w:rtl/>
        </w:rPr>
      </w:pPr>
      <w:bookmarkStart w:id="2544" w:name="_ETM_Q1_10537575"/>
      <w:bookmarkStart w:id="2545" w:name="_ETM_Q1_10537713"/>
      <w:bookmarkStart w:id="2546" w:name="_ETM_Q1_10537792"/>
      <w:bookmarkStart w:id="2547" w:name="_ETM_Q1_10537851"/>
      <w:bookmarkStart w:id="2548" w:name="ET_speaker_איתי_עצמון_428"/>
      <w:bookmarkEnd w:id="2544"/>
      <w:bookmarkEnd w:id="2545"/>
      <w:bookmarkEnd w:id="2546"/>
      <w:bookmarkEnd w:id="2547"/>
      <w:r w:rsidRPr="005224ED">
        <w:rPr>
          <w:rStyle w:val="TagStyle"/>
          <w:rtl/>
        </w:rPr>
        <w:t xml:space="preserve"> &lt;&lt; דובר &gt;&gt;</w:t>
      </w:r>
      <w:r w:rsidRPr="002E49C1">
        <w:rPr>
          <w:rStyle w:val="TagStyle"/>
          <w:rtl/>
        </w:rPr>
        <w:t xml:space="preserve"> </w:t>
      </w:r>
      <w:r>
        <w:rPr>
          <w:rtl/>
        </w:rPr>
        <w:t>איתי עצמון:</w:t>
      </w:r>
      <w:r w:rsidRPr="002E49C1">
        <w:rPr>
          <w:rStyle w:val="TagStyle"/>
          <w:rtl/>
        </w:rPr>
        <w:t xml:space="preserve"> </w:t>
      </w:r>
      <w:r w:rsidRPr="005224ED">
        <w:rPr>
          <w:rStyle w:val="TagStyle"/>
          <w:rtl/>
        </w:rPr>
        <w:t>&lt;&lt; דובר &gt;&gt;</w:t>
      </w:r>
      <w:r>
        <w:rPr>
          <w:rtl/>
        </w:rPr>
        <w:t xml:space="preserve">   </w:t>
      </w:r>
      <w:bookmarkEnd w:id="2548"/>
    </w:p>
    <w:p w:rsidR="002E49C1" w:rsidRDefault="002E49C1" w:rsidP="002E49C1">
      <w:pPr>
        <w:pStyle w:val="KeepWithNext"/>
        <w:rPr>
          <w:rtl/>
          <w:lang w:eastAsia="he-IL"/>
        </w:rPr>
      </w:pPr>
    </w:p>
    <w:p w:rsidR="002E49C1" w:rsidRPr="006B7245" w:rsidRDefault="002E49C1" w:rsidP="002E49C1">
      <w:pPr>
        <w:rPr>
          <w:rtl/>
          <w:lang w:eastAsia="he-IL"/>
        </w:rPr>
      </w:pPr>
      <w:r>
        <w:rPr>
          <w:rFonts w:hint="cs"/>
          <w:rtl/>
          <w:lang w:eastAsia="he-IL"/>
        </w:rPr>
        <w:t xml:space="preserve">מהם אותם </w:t>
      </w:r>
      <w:bookmarkStart w:id="2549" w:name="_ETM_Q1_10580345"/>
      <w:bookmarkEnd w:id="2549"/>
      <w:r w:rsidRPr="006B7245">
        <w:rPr>
          <w:rFonts w:hint="cs"/>
          <w:rtl/>
          <w:lang w:eastAsia="he-IL"/>
        </w:rPr>
        <w:t>סעיפים שאתם מבקשים שייכנסו לתוק</w:t>
      </w:r>
      <w:r w:rsidR="006B7245">
        <w:rPr>
          <w:rFonts w:hint="cs"/>
          <w:rtl/>
          <w:lang w:eastAsia="he-IL"/>
        </w:rPr>
        <w:t>ף כעת</w:t>
      </w:r>
      <w:r w:rsidRPr="006B7245">
        <w:rPr>
          <w:rFonts w:hint="cs"/>
          <w:rtl/>
          <w:lang w:eastAsia="he-IL"/>
        </w:rPr>
        <w:t>?</w:t>
      </w:r>
    </w:p>
    <w:p w:rsidR="002E49C1" w:rsidRPr="006B7245" w:rsidRDefault="002E49C1" w:rsidP="002E49C1">
      <w:pPr>
        <w:rPr>
          <w:rtl/>
          <w:lang w:eastAsia="he-IL"/>
        </w:rPr>
      </w:pPr>
      <w:bookmarkStart w:id="2550" w:name="_ETM_Q1_10582292"/>
      <w:bookmarkEnd w:id="2550"/>
    </w:p>
    <w:p w:rsidR="002E49C1" w:rsidRPr="006B7245" w:rsidRDefault="002E49C1" w:rsidP="005224ED">
      <w:pPr>
        <w:pStyle w:val="af9"/>
        <w:rPr>
          <w:rtl/>
          <w:lang w:eastAsia="he-IL"/>
        </w:rPr>
      </w:pPr>
      <w:bookmarkStart w:id="2551" w:name="ET_guest_825310_429"/>
      <w:r w:rsidRPr="005224ED">
        <w:rPr>
          <w:rStyle w:val="TagStyle"/>
          <w:rtl/>
        </w:rPr>
        <w:t xml:space="preserve"> &lt;&lt; אורח &gt;&gt;</w:t>
      </w:r>
      <w:r w:rsidRPr="006B7245">
        <w:rPr>
          <w:rStyle w:val="TagStyle"/>
          <w:rtl/>
        </w:rPr>
        <w:t xml:space="preserve"> </w:t>
      </w:r>
      <w:r w:rsidRPr="006B7245">
        <w:rPr>
          <w:rtl/>
          <w:lang w:eastAsia="he-IL"/>
        </w:rPr>
        <w:t>גלית יעקובוב:</w:t>
      </w:r>
      <w:r w:rsidRPr="006B7245">
        <w:rPr>
          <w:rStyle w:val="TagStyle"/>
          <w:rtl/>
        </w:rPr>
        <w:t xml:space="preserve"> </w:t>
      </w:r>
      <w:r w:rsidRPr="005224ED">
        <w:rPr>
          <w:rStyle w:val="TagStyle"/>
          <w:rtl/>
        </w:rPr>
        <w:t>&lt;&lt; אורח &gt;&gt;</w:t>
      </w:r>
      <w:r w:rsidRPr="006B7245">
        <w:rPr>
          <w:rtl/>
          <w:lang w:eastAsia="he-IL"/>
        </w:rPr>
        <w:t xml:space="preserve">   </w:t>
      </w:r>
      <w:bookmarkEnd w:id="2551"/>
    </w:p>
    <w:p w:rsidR="002E49C1" w:rsidRPr="006B7245" w:rsidRDefault="002E49C1" w:rsidP="002E49C1">
      <w:pPr>
        <w:pStyle w:val="KeepWithNext"/>
        <w:rPr>
          <w:rtl/>
          <w:lang w:eastAsia="he-IL"/>
        </w:rPr>
      </w:pPr>
    </w:p>
    <w:p w:rsidR="002E49C1" w:rsidRDefault="002E49C1" w:rsidP="002E49C1">
      <w:pPr>
        <w:rPr>
          <w:rtl/>
          <w:lang w:eastAsia="he-IL"/>
        </w:rPr>
      </w:pPr>
      <w:bookmarkStart w:id="2552" w:name="_ETM_Q1_10583104"/>
      <w:bookmarkStart w:id="2553" w:name="_ETM_Q1_10583171"/>
      <w:bookmarkEnd w:id="2552"/>
      <w:bookmarkEnd w:id="2553"/>
      <w:r w:rsidRPr="006B7245">
        <w:rPr>
          <w:rFonts w:hint="cs"/>
          <w:rtl/>
          <w:lang w:eastAsia="he-IL"/>
        </w:rPr>
        <w:t xml:space="preserve">כל הסעיפים שלא קשורים </w:t>
      </w:r>
      <w:bookmarkStart w:id="2554" w:name="_ETM_Q1_10586427"/>
      <w:bookmarkEnd w:id="2554"/>
      <w:r w:rsidRPr="006B7245">
        <w:rPr>
          <w:rFonts w:hint="cs"/>
          <w:rtl/>
          <w:lang w:eastAsia="he-IL"/>
        </w:rPr>
        <w:t xml:space="preserve">לרפורמה עצמה. סעיפים לאפשר את היצוא, הסעיפים שמאפשרים את הפטור </w:t>
      </w:r>
      <w:bookmarkStart w:id="2555" w:name="_ETM_Q1_10593607"/>
      <w:bookmarkEnd w:id="2555"/>
      <w:r>
        <w:rPr>
          <w:rFonts w:hint="cs"/>
          <w:rtl/>
          <w:lang w:eastAsia="he-IL"/>
        </w:rPr>
        <w:t xml:space="preserve">מחובת עמידה בתקן במקרים שציינו, את הפטור מהחזקת תיק מוצר, </w:t>
      </w:r>
      <w:bookmarkStart w:id="2556" w:name="_ETM_Q1_10598322"/>
      <w:bookmarkEnd w:id="2556"/>
      <w:r>
        <w:rPr>
          <w:rFonts w:hint="cs"/>
          <w:rtl/>
          <w:lang w:eastAsia="he-IL"/>
        </w:rPr>
        <w:t xml:space="preserve">הסעיפים שהם לא רלוונטיים ממש לרפורמה אבל מאפשרים למעשה </w:t>
      </w:r>
      <w:bookmarkStart w:id="2557" w:name="_ETM_Q1_10596823"/>
      <w:bookmarkEnd w:id="2557"/>
      <w:r>
        <w:rPr>
          <w:rFonts w:hint="cs"/>
          <w:rtl/>
          <w:lang w:eastAsia="he-IL"/>
        </w:rPr>
        <w:t xml:space="preserve">גם את הרפורמה עצמה כי הם יזרזו את כל </w:t>
      </w:r>
      <w:bookmarkStart w:id="2558" w:name="_ETM_Q1_10602217"/>
      <w:bookmarkEnd w:id="2558"/>
      <w:r>
        <w:rPr>
          <w:rFonts w:hint="cs"/>
          <w:rtl/>
          <w:lang w:eastAsia="he-IL"/>
        </w:rPr>
        <w:t>התהליכים הנדרשים.</w:t>
      </w:r>
    </w:p>
    <w:p w:rsidR="002E49C1" w:rsidRDefault="002E49C1" w:rsidP="002E49C1">
      <w:pPr>
        <w:rPr>
          <w:rtl/>
          <w:lang w:eastAsia="he-IL"/>
        </w:rPr>
      </w:pPr>
      <w:bookmarkStart w:id="2559" w:name="_ETM_Q1_10609608"/>
      <w:bookmarkStart w:id="2560" w:name="_ETM_Q1_10609752"/>
      <w:bookmarkStart w:id="2561" w:name="_ETM_Q1_10611304"/>
      <w:bookmarkEnd w:id="2559"/>
      <w:bookmarkEnd w:id="2560"/>
      <w:bookmarkEnd w:id="2561"/>
    </w:p>
    <w:p w:rsidR="002E49C1" w:rsidRDefault="002E49C1" w:rsidP="005224ED">
      <w:pPr>
        <w:pStyle w:val="af9"/>
        <w:rPr>
          <w:rtl/>
          <w:lang w:eastAsia="he-IL"/>
        </w:rPr>
      </w:pPr>
      <w:bookmarkStart w:id="2562" w:name="ET_guest_537748_430"/>
      <w:r w:rsidRPr="005224ED">
        <w:rPr>
          <w:rStyle w:val="TagStyle"/>
          <w:rtl/>
        </w:rPr>
        <w:t xml:space="preserve"> &lt;&lt; אורח &gt;&gt;</w:t>
      </w:r>
      <w:r w:rsidRPr="002E49C1">
        <w:rPr>
          <w:rStyle w:val="TagStyle"/>
          <w:rtl/>
        </w:rPr>
        <w:t xml:space="preserve"> </w:t>
      </w:r>
      <w:r>
        <w:rPr>
          <w:rtl/>
          <w:lang w:eastAsia="he-IL"/>
        </w:rPr>
        <w:t>רז הילמן:</w:t>
      </w:r>
      <w:r w:rsidRPr="002E49C1">
        <w:rPr>
          <w:rStyle w:val="TagStyle"/>
          <w:rtl/>
        </w:rPr>
        <w:t xml:space="preserve"> </w:t>
      </w:r>
      <w:r w:rsidRPr="005224ED">
        <w:rPr>
          <w:rStyle w:val="TagStyle"/>
          <w:rtl/>
        </w:rPr>
        <w:t>&lt;&lt; אורח &gt;&gt;</w:t>
      </w:r>
      <w:r>
        <w:rPr>
          <w:rtl/>
          <w:lang w:eastAsia="he-IL"/>
        </w:rPr>
        <w:t xml:space="preserve">   </w:t>
      </w:r>
      <w:bookmarkEnd w:id="2562"/>
    </w:p>
    <w:p w:rsidR="002E49C1" w:rsidRDefault="002E49C1" w:rsidP="002E49C1">
      <w:pPr>
        <w:pStyle w:val="KeepWithNext"/>
        <w:rPr>
          <w:rtl/>
          <w:lang w:eastAsia="he-IL"/>
        </w:rPr>
      </w:pPr>
    </w:p>
    <w:p w:rsidR="002E49C1" w:rsidRDefault="002E49C1" w:rsidP="002E49C1">
      <w:pPr>
        <w:rPr>
          <w:rtl/>
          <w:lang w:eastAsia="he-IL"/>
        </w:rPr>
      </w:pPr>
      <w:bookmarkStart w:id="2563" w:name="_ETM_Q1_10612103"/>
      <w:bookmarkStart w:id="2564" w:name="_ETM_Q1_10612160"/>
      <w:bookmarkEnd w:id="2563"/>
      <w:bookmarkEnd w:id="2564"/>
      <w:r>
        <w:rPr>
          <w:rFonts w:hint="cs"/>
          <w:rtl/>
          <w:lang w:eastAsia="he-IL"/>
        </w:rPr>
        <w:t xml:space="preserve">יש עוד סעיף אחד שאני מציע להוסיף לסעיף התחילה </w:t>
      </w:r>
      <w:bookmarkStart w:id="2565" w:name="_ETM_Q1_10614808"/>
      <w:bookmarkEnd w:id="2565"/>
      <w:r>
        <w:rPr>
          <w:rFonts w:hint="cs"/>
          <w:rtl/>
          <w:lang w:eastAsia="he-IL"/>
        </w:rPr>
        <w:t xml:space="preserve">והוא 107(14), זה סעיף שמתקן את התוספת לפקודה, וגם התיקונים </w:t>
      </w:r>
      <w:bookmarkStart w:id="2566" w:name="_ETM_Q1_10615540"/>
      <w:bookmarkEnd w:id="2566"/>
      <w:r>
        <w:rPr>
          <w:rFonts w:hint="cs"/>
          <w:rtl/>
          <w:lang w:eastAsia="he-IL"/>
        </w:rPr>
        <w:t xml:space="preserve">בתוספת לפקודה לדעתנו יכולים מיד עם הפרסום ברשומות להיכנס לתוקף. </w:t>
      </w:r>
      <w:bookmarkStart w:id="2567" w:name="_ETM_Q1_10621083"/>
      <w:bookmarkEnd w:id="2567"/>
    </w:p>
    <w:p w:rsidR="002E49C1" w:rsidRDefault="002E49C1" w:rsidP="002E49C1">
      <w:pPr>
        <w:rPr>
          <w:rtl/>
          <w:lang w:eastAsia="he-IL"/>
        </w:rPr>
      </w:pPr>
      <w:bookmarkStart w:id="2568" w:name="_ETM_Q1_10629451"/>
      <w:bookmarkStart w:id="2569" w:name="_ETM_Q1_10629567"/>
      <w:bookmarkEnd w:id="2568"/>
      <w:bookmarkEnd w:id="2569"/>
    </w:p>
    <w:p w:rsidR="002E49C1" w:rsidRDefault="002E49C1" w:rsidP="005224ED">
      <w:pPr>
        <w:pStyle w:val="af9"/>
        <w:rPr>
          <w:rtl/>
          <w:lang w:eastAsia="he-IL"/>
        </w:rPr>
      </w:pPr>
      <w:bookmarkStart w:id="2570" w:name="ET_guest_825310_431"/>
      <w:r w:rsidRPr="005224ED">
        <w:rPr>
          <w:rStyle w:val="TagStyle"/>
          <w:rtl/>
        </w:rPr>
        <w:t xml:space="preserve"> &lt;&lt; אורח &gt;&gt;</w:t>
      </w:r>
      <w:r w:rsidRPr="002E49C1">
        <w:rPr>
          <w:rStyle w:val="TagStyle"/>
          <w:rtl/>
        </w:rPr>
        <w:t xml:space="preserve"> </w:t>
      </w:r>
      <w:r>
        <w:rPr>
          <w:rtl/>
          <w:lang w:eastAsia="he-IL"/>
        </w:rPr>
        <w:t>גלית יעקובוב:</w:t>
      </w:r>
      <w:r w:rsidRPr="002E49C1">
        <w:rPr>
          <w:rStyle w:val="TagStyle"/>
          <w:rtl/>
        </w:rPr>
        <w:t xml:space="preserve"> </w:t>
      </w:r>
      <w:r w:rsidRPr="005224ED">
        <w:rPr>
          <w:rStyle w:val="TagStyle"/>
          <w:rtl/>
        </w:rPr>
        <w:t>&lt;&lt; אורח &gt;&gt;</w:t>
      </w:r>
      <w:r>
        <w:rPr>
          <w:rtl/>
          <w:lang w:eastAsia="he-IL"/>
        </w:rPr>
        <w:t xml:space="preserve">   </w:t>
      </w:r>
      <w:bookmarkEnd w:id="2570"/>
    </w:p>
    <w:p w:rsidR="002E49C1" w:rsidRDefault="002E49C1" w:rsidP="002E49C1">
      <w:pPr>
        <w:pStyle w:val="KeepWithNext"/>
        <w:rPr>
          <w:rtl/>
          <w:lang w:eastAsia="he-IL"/>
        </w:rPr>
      </w:pPr>
    </w:p>
    <w:p w:rsidR="002E49C1" w:rsidRDefault="001C39CD" w:rsidP="001C39CD">
      <w:pPr>
        <w:rPr>
          <w:rtl/>
          <w:lang w:eastAsia="he-IL"/>
        </w:rPr>
      </w:pPr>
      <w:bookmarkStart w:id="2571" w:name="_ETM_Q1_10630986"/>
      <w:bookmarkStart w:id="2572" w:name="_ETM_Q1_10631050"/>
      <w:bookmarkEnd w:id="2571"/>
      <w:bookmarkEnd w:id="2572"/>
      <w:r w:rsidRPr="001C39CD">
        <w:rPr>
          <w:rFonts w:hint="cs"/>
          <w:rtl/>
          <w:lang w:eastAsia="he-IL"/>
        </w:rPr>
        <w:t>תח</w:t>
      </w:r>
      <w:r w:rsidR="002E49C1" w:rsidRPr="001C39CD">
        <w:rPr>
          <w:rFonts w:hint="cs"/>
          <w:rtl/>
          <w:lang w:eastAsia="he-IL"/>
        </w:rPr>
        <w:t>ולת תיק</w:t>
      </w:r>
      <w:r w:rsidR="002E49C1">
        <w:rPr>
          <w:rFonts w:hint="cs"/>
          <w:rtl/>
          <w:lang w:eastAsia="he-IL"/>
        </w:rPr>
        <w:t xml:space="preserve"> מוצר?</w:t>
      </w:r>
    </w:p>
    <w:p w:rsidR="002E49C1" w:rsidRDefault="002E49C1" w:rsidP="002E49C1">
      <w:pPr>
        <w:rPr>
          <w:rtl/>
          <w:lang w:eastAsia="he-IL"/>
        </w:rPr>
      </w:pPr>
      <w:bookmarkStart w:id="2573" w:name="_ETM_Q1_10631336"/>
      <w:bookmarkStart w:id="2574" w:name="_ETM_Q1_10631442"/>
      <w:bookmarkStart w:id="2575" w:name="_ETM_Q1_10632312"/>
      <w:bookmarkEnd w:id="2573"/>
      <w:bookmarkEnd w:id="2574"/>
      <w:bookmarkEnd w:id="2575"/>
    </w:p>
    <w:p w:rsidR="002E49C1" w:rsidRDefault="002E49C1" w:rsidP="005224ED">
      <w:pPr>
        <w:pStyle w:val="af9"/>
        <w:rPr>
          <w:rtl/>
          <w:lang w:eastAsia="he-IL"/>
        </w:rPr>
      </w:pPr>
      <w:bookmarkStart w:id="2576" w:name="ET_guest_537748_432"/>
      <w:r w:rsidRPr="005224ED">
        <w:rPr>
          <w:rStyle w:val="TagStyle"/>
          <w:rtl/>
        </w:rPr>
        <w:t xml:space="preserve"> &lt;&lt; אורח &gt;&gt;</w:t>
      </w:r>
      <w:r w:rsidRPr="002E49C1">
        <w:rPr>
          <w:rStyle w:val="TagStyle"/>
          <w:rtl/>
        </w:rPr>
        <w:t xml:space="preserve"> </w:t>
      </w:r>
      <w:r>
        <w:rPr>
          <w:rtl/>
          <w:lang w:eastAsia="he-IL"/>
        </w:rPr>
        <w:t>רז הילמן:</w:t>
      </w:r>
      <w:r w:rsidRPr="002E49C1">
        <w:rPr>
          <w:rStyle w:val="TagStyle"/>
          <w:rtl/>
        </w:rPr>
        <w:t xml:space="preserve"> </w:t>
      </w:r>
      <w:r w:rsidRPr="005224ED">
        <w:rPr>
          <w:rStyle w:val="TagStyle"/>
          <w:rtl/>
        </w:rPr>
        <w:t>&lt;&lt; אורח &gt;&gt;</w:t>
      </w:r>
      <w:r>
        <w:rPr>
          <w:rtl/>
          <w:lang w:eastAsia="he-IL"/>
        </w:rPr>
        <w:t xml:space="preserve">   </w:t>
      </w:r>
      <w:bookmarkEnd w:id="2576"/>
    </w:p>
    <w:p w:rsidR="002E49C1" w:rsidRDefault="002E49C1" w:rsidP="002E49C1">
      <w:pPr>
        <w:pStyle w:val="KeepWithNext"/>
        <w:rPr>
          <w:rtl/>
          <w:lang w:eastAsia="he-IL"/>
        </w:rPr>
      </w:pPr>
    </w:p>
    <w:p w:rsidR="002E49C1" w:rsidRDefault="002E49C1" w:rsidP="002E49C1">
      <w:pPr>
        <w:rPr>
          <w:rtl/>
          <w:lang w:eastAsia="he-IL"/>
        </w:rPr>
      </w:pPr>
      <w:bookmarkStart w:id="2577" w:name="_ETM_Q1_10633031"/>
      <w:bookmarkStart w:id="2578" w:name="_ETM_Q1_10633097"/>
      <w:bookmarkEnd w:id="2577"/>
      <w:bookmarkEnd w:id="2578"/>
      <w:r>
        <w:rPr>
          <w:rFonts w:hint="cs"/>
          <w:rtl/>
          <w:lang w:eastAsia="he-IL"/>
        </w:rPr>
        <w:t>כן.</w:t>
      </w:r>
      <w:r w:rsidR="00373269">
        <w:rPr>
          <w:rFonts w:hint="cs"/>
          <w:rtl/>
          <w:lang w:eastAsia="he-IL"/>
        </w:rPr>
        <w:t xml:space="preserve"> </w:t>
      </w:r>
    </w:p>
    <w:p w:rsidR="00373269" w:rsidRDefault="00373269" w:rsidP="002E49C1">
      <w:pPr>
        <w:rPr>
          <w:rtl/>
          <w:lang w:eastAsia="he-IL"/>
        </w:rPr>
      </w:pPr>
    </w:p>
    <w:p w:rsidR="00373269" w:rsidRDefault="00373269" w:rsidP="005224ED">
      <w:pPr>
        <w:pStyle w:val="af9"/>
        <w:rPr>
          <w:rtl/>
          <w:lang w:eastAsia="he-IL"/>
        </w:rPr>
      </w:pPr>
      <w:bookmarkStart w:id="2579" w:name="ET_guest_825310_433"/>
      <w:r w:rsidRPr="005224ED">
        <w:rPr>
          <w:rStyle w:val="TagStyle"/>
          <w:rtl/>
        </w:rPr>
        <w:t xml:space="preserve"> &lt;&lt; אורח &gt;&gt;</w:t>
      </w:r>
      <w:r w:rsidRPr="00373269">
        <w:rPr>
          <w:rStyle w:val="TagStyle"/>
          <w:rtl/>
        </w:rPr>
        <w:t xml:space="preserve"> </w:t>
      </w:r>
      <w:r>
        <w:rPr>
          <w:rtl/>
          <w:lang w:eastAsia="he-IL"/>
        </w:rPr>
        <w:t>גלית יעקובוב:</w:t>
      </w:r>
      <w:r w:rsidRPr="00373269">
        <w:rPr>
          <w:rStyle w:val="TagStyle"/>
          <w:rtl/>
        </w:rPr>
        <w:t xml:space="preserve"> </w:t>
      </w:r>
      <w:r w:rsidRPr="005224ED">
        <w:rPr>
          <w:rStyle w:val="TagStyle"/>
          <w:rtl/>
        </w:rPr>
        <w:t>&lt;&lt; אורח &gt;&gt;</w:t>
      </w:r>
      <w:r>
        <w:rPr>
          <w:rtl/>
          <w:lang w:eastAsia="he-IL"/>
        </w:rPr>
        <w:t xml:space="preserve">   </w:t>
      </w:r>
      <w:bookmarkEnd w:id="2579"/>
    </w:p>
    <w:p w:rsidR="00373269" w:rsidRPr="00373269" w:rsidRDefault="00373269" w:rsidP="00373269">
      <w:pPr>
        <w:rPr>
          <w:rtl/>
          <w:lang w:eastAsia="he-IL"/>
        </w:rPr>
      </w:pPr>
    </w:p>
    <w:p w:rsidR="00373269" w:rsidRDefault="00373269" w:rsidP="002E49C1">
      <w:pPr>
        <w:rPr>
          <w:rtl/>
          <w:lang w:eastAsia="he-IL"/>
        </w:rPr>
      </w:pPr>
      <w:bookmarkStart w:id="2580" w:name="_ETM_Q1_10643321"/>
      <w:bookmarkStart w:id="2581" w:name="_ETM_Q1_10643438"/>
      <w:bookmarkEnd w:id="2580"/>
      <w:bookmarkEnd w:id="2581"/>
      <w:r>
        <w:rPr>
          <w:rFonts w:hint="cs"/>
          <w:rtl/>
          <w:lang w:eastAsia="he-IL"/>
        </w:rPr>
        <w:t xml:space="preserve">את הגדרת תיק מוצר כבר הכנסנו באחד </w:t>
      </w:r>
      <w:bookmarkStart w:id="2582" w:name="_ETM_Q1_10643245"/>
      <w:bookmarkEnd w:id="2582"/>
      <w:r>
        <w:rPr>
          <w:rFonts w:hint="cs"/>
          <w:rtl/>
          <w:lang w:eastAsia="he-IL"/>
        </w:rPr>
        <w:t>הסעיפים שמופיעים פה כי אנחנו צריכים את זה לפטורים.</w:t>
      </w:r>
      <w:r w:rsidR="001C39CD">
        <w:rPr>
          <w:rFonts w:hint="cs"/>
          <w:rtl/>
          <w:lang w:eastAsia="he-IL"/>
        </w:rPr>
        <w:t xml:space="preserve"> דרך </w:t>
      </w:r>
      <w:bookmarkStart w:id="2583" w:name="_ETM_Q1_10651387"/>
      <w:bookmarkEnd w:id="2583"/>
      <w:r w:rsidR="001C39CD">
        <w:rPr>
          <w:rFonts w:hint="cs"/>
          <w:rtl/>
          <w:lang w:eastAsia="he-IL"/>
        </w:rPr>
        <w:t xml:space="preserve">ההגדרה אנחנו נתקן גם את התוספת. </w:t>
      </w:r>
    </w:p>
    <w:p w:rsidR="001C39CD" w:rsidRDefault="001C39CD" w:rsidP="002E49C1">
      <w:pPr>
        <w:rPr>
          <w:rtl/>
          <w:lang w:eastAsia="he-IL"/>
        </w:rPr>
      </w:pPr>
    </w:p>
    <w:p w:rsidR="001C39CD" w:rsidRDefault="001C39CD" w:rsidP="005224ED">
      <w:pPr>
        <w:pStyle w:val="a4"/>
        <w:rPr>
          <w:rtl/>
        </w:rPr>
      </w:pPr>
      <w:bookmarkStart w:id="2584" w:name="ET_speaker_6155_434"/>
      <w:r w:rsidRPr="005224ED">
        <w:rPr>
          <w:rStyle w:val="TagStyle"/>
          <w:rtl/>
        </w:rPr>
        <w:t xml:space="preserve"> &lt;&lt; דובר &gt;&gt;</w:t>
      </w:r>
      <w:r w:rsidRPr="001C39CD">
        <w:rPr>
          <w:rStyle w:val="TagStyle"/>
          <w:rtl/>
        </w:rPr>
        <w:t xml:space="preserve"> </w:t>
      </w:r>
      <w:r w:rsidR="00B37A80">
        <w:rPr>
          <w:rtl/>
        </w:rPr>
        <w:t xml:space="preserve">סגן שר במשרד ראש הממשלה </w:t>
      </w:r>
      <w:r w:rsidR="00235152">
        <w:rPr>
          <w:rtl/>
        </w:rPr>
        <w:t>אביר קארה</w:t>
      </w:r>
      <w:r>
        <w:rPr>
          <w:rtl/>
        </w:rPr>
        <w:t>:</w:t>
      </w:r>
      <w:r w:rsidRPr="001C39CD">
        <w:rPr>
          <w:rStyle w:val="TagStyle"/>
          <w:rtl/>
        </w:rPr>
        <w:t xml:space="preserve"> </w:t>
      </w:r>
      <w:r w:rsidRPr="005224ED">
        <w:rPr>
          <w:rStyle w:val="TagStyle"/>
          <w:rtl/>
        </w:rPr>
        <w:t>&lt;&lt; דובר &gt;&gt;</w:t>
      </w:r>
      <w:r>
        <w:rPr>
          <w:rtl/>
        </w:rPr>
        <w:t xml:space="preserve">   </w:t>
      </w:r>
      <w:bookmarkEnd w:id="2584"/>
    </w:p>
    <w:p w:rsidR="001C39CD" w:rsidRDefault="001C39CD" w:rsidP="001C39CD">
      <w:pPr>
        <w:pStyle w:val="KeepWithNext"/>
        <w:rPr>
          <w:rtl/>
          <w:lang w:eastAsia="he-IL"/>
        </w:rPr>
      </w:pPr>
    </w:p>
    <w:p w:rsidR="001C39CD" w:rsidRDefault="001C39CD" w:rsidP="001C39CD">
      <w:pPr>
        <w:rPr>
          <w:rtl/>
          <w:lang w:eastAsia="he-IL"/>
        </w:rPr>
      </w:pPr>
      <w:r>
        <w:rPr>
          <w:rFonts w:hint="cs"/>
          <w:rtl/>
          <w:lang w:eastAsia="he-IL"/>
        </w:rPr>
        <w:t xml:space="preserve">לא הבנתי מה התוספת שהוא </w:t>
      </w:r>
      <w:bookmarkStart w:id="2585" w:name="_ETM_Q1_10674041"/>
      <w:bookmarkEnd w:id="2585"/>
      <w:r>
        <w:rPr>
          <w:rFonts w:hint="cs"/>
          <w:rtl/>
          <w:lang w:eastAsia="he-IL"/>
        </w:rPr>
        <w:t>רוצה.</w:t>
      </w:r>
    </w:p>
    <w:p w:rsidR="001C39CD" w:rsidRDefault="001C39CD" w:rsidP="001C39CD">
      <w:pPr>
        <w:rPr>
          <w:rtl/>
          <w:lang w:eastAsia="he-IL"/>
        </w:rPr>
      </w:pPr>
      <w:bookmarkStart w:id="2586" w:name="_ETM_Q1_10675161"/>
      <w:bookmarkStart w:id="2587" w:name="_ETM_Q1_10675311"/>
      <w:bookmarkStart w:id="2588" w:name="_ETM_Q1_10675961"/>
      <w:bookmarkEnd w:id="2586"/>
      <w:bookmarkEnd w:id="2587"/>
      <w:bookmarkEnd w:id="2588"/>
    </w:p>
    <w:p w:rsidR="001C39CD" w:rsidRDefault="001C39CD" w:rsidP="005224ED">
      <w:pPr>
        <w:pStyle w:val="af6"/>
        <w:rPr>
          <w:rtl/>
        </w:rPr>
      </w:pPr>
      <w:bookmarkStart w:id="2589" w:name="ET_yor_5765_436"/>
      <w:r w:rsidRPr="005224ED">
        <w:rPr>
          <w:rStyle w:val="TagStyle"/>
          <w:rtl/>
        </w:rPr>
        <w:t xml:space="preserve"> &lt;&lt; יור &gt;&gt;</w:t>
      </w:r>
      <w:r w:rsidRPr="001C39CD">
        <w:rPr>
          <w:rStyle w:val="TagStyle"/>
          <w:rtl/>
        </w:rPr>
        <w:t xml:space="preserve"> </w:t>
      </w:r>
      <w:r>
        <w:rPr>
          <w:rtl/>
        </w:rPr>
        <w:t>היו"ר מיכאל מרדכי ביטון:</w:t>
      </w:r>
      <w:r w:rsidRPr="001C39CD">
        <w:rPr>
          <w:rStyle w:val="TagStyle"/>
          <w:rtl/>
        </w:rPr>
        <w:t xml:space="preserve"> </w:t>
      </w:r>
      <w:r w:rsidRPr="005224ED">
        <w:rPr>
          <w:rStyle w:val="TagStyle"/>
          <w:rtl/>
        </w:rPr>
        <w:t>&lt;&lt; יור &gt;&gt;</w:t>
      </w:r>
      <w:r>
        <w:rPr>
          <w:rtl/>
        </w:rPr>
        <w:t xml:space="preserve">   </w:t>
      </w:r>
      <w:bookmarkEnd w:id="2589"/>
    </w:p>
    <w:p w:rsidR="001C39CD" w:rsidRDefault="001C39CD" w:rsidP="001C39CD">
      <w:pPr>
        <w:pStyle w:val="KeepWithNext"/>
        <w:rPr>
          <w:rtl/>
          <w:lang w:eastAsia="he-IL"/>
        </w:rPr>
      </w:pPr>
    </w:p>
    <w:p w:rsidR="001C39CD" w:rsidRDefault="006B7245" w:rsidP="001C39CD">
      <w:pPr>
        <w:rPr>
          <w:rtl/>
          <w:lang w:eastAsia="he-IL"/>
        </w:rPr>
      </w:pPr>
      <w:r>
        <w:rPr>
          <w:rFonts w:hint="cs"/>
          <w:rtl/>
          <w:lang w:eastAsia="he-IL"/>
        </w:rPr>
        <w:t>תחולה מידית,</w:t>
      </w:r>
      <w:r w:rsidR="001C39CD">
        <w:rPr>
          <w:rFonts w:hint="cs"/>
          <w:rtl/>
          <w:lang w:eastAsia="he-IL"/>
        </w:rPr>
        <w:t xml:space="preserve"> שגם העניין של תיק מוצר ייכנס מידית.</w:t>
      </w:r>
    </w:p>
    <w:p w:rsidR="001C39CD" w:rsidRDefault="001C39CD" w:rsidP="001C39CD">
      <w:pPr>
        <w:rPr>
          <w:rtl/>
          <w:lang w:eastAsia="he-IL"/>
        </w:rPr>
      </w:pPr>
      <w:bookmarkStart w:id="2590" w:name="_ETM_Q1_10674835"/>
      <w:bookmarkEnd w:id="2590"/>
    </w:p>
    <w:p w:rsidR="001C39CD" w:rsidRDefault="001C39CD" w:rsidP="005224ED">
      <w:pPr>
        <w:pStyle w:val="af9"/>
        <w:rPr>
          <w:rtl/>
          <w:lang w:eastAsia="he-IL"/>
        </w:rPr>
      </w:pPr>
      <w:bookmarkStart w:id="2591" w:name="ET_guest_825310_437"/>
      <w:r w:rsidRPr="005224ED">
        <w:rPr>
          <w:rStyle w:val="TagStyle"/>
          <w:rtl/>
        </w:rPr>
        <w:t xml:space="preserve"> &lt;&lt; אורח &gt;&gt;</w:t>
      </w:r>
      <w:r w:rsidRPr="001C39CD">
        <w:rPr>
          <w:rStyle w:val="TagStyle"/>
          <w:rtl/>
        </w:rPr>
        <w:t xml:space="preserve"> </w:t>
      </w:r>
      <w:r>
        <w:rPr>
          <w:rtl/>
          <w:lang w:eastAsia="he-IL"/>
        </w:rPr>
        <w:t>גלית יעקובוב:</w:t>
      </w:r>
      <w:r w:rsidRPr="001C39CD">
        <w:rPr>
          <w:rStyle w:val="TagStyle"/>
          <w:rtl/>
        </w:rPr>
        <w:t xml:space="preserve"> </w:t>
      </w:r>
      <w:r w:rsidRPr="005224ED">
        <w:rPr>
          <w:rStyle w:val="TagStyle"/>
          <w:rtl/>
        </w:rPr>
        <w:t>&lt;&lt; אורח &gt;&gt;</w:t>
      </w:r>
      <w:r>
        <w:rPr>
          <w:rtl/>
          <w:lang w:eastAsia="he-IL"/>
        </w:rPr>
        <w:t xml:space="preserve">   </w:t>
      </w:r>
      <w:bookmarkEnd w:id="2591"/>
    </w:p>
    <w:p w:rsidR="001C39CD" w:rsidRDefault="001C39CD" w:rsidP="001C39CD">
      <w:pPr>
        <w:pStyle w:val="KeepWithNext"/>
        <w:rPr>
          <w:rtl/>
          <w:lang w:eastAsia="he-IL"/>
        </w:rPr>
      </w:pPr>
    </w:p>
    <w:p w:rsidR="001C39CD" w:rsidRDefault="006B7245" w:rsidP="001C39CD">
      <w:pPr>
        <w:rPr>
          <w:rtl/>
          <w:lang w:eastAsia="he-IL"/>
        </w:rPr>
      </w:pPr>
      <w:bookmarkStart w:id="2592" w:name="_ETM_Q1_10675605"/>
      <w:bookmarkStart w:id="2593" w:name="_ETM_Q1_10675673"/>
      <w:bookmarkEnd w:id="2592"/>
      <w:bookmarkEnd w:id="2593"/>
      <w:r>
        <w:rPr>
          <w:rFonts w:hint="cs"/>
          <w:rtl/>
          <w:lang w:eastAsia="he-IL"/>
        </w:rPr>
        <w:t>ש</w:t>
      </w:r>
      <w:bookmarkStart w:id="2594" w:name="_ETM_Q1_10674439"/>
      <w:bookmarkEnd w:id="2594"/>
      <w:r w:rsidR="001C39CD">
        <w:rPr>
          <w:rFonts w:hint="cs"/>
          <w:rtl/>
          <w:lang w:eastAsia="he-IL"/>
        </w:rPr>
        <w:t xml:space="preserve">סעיף 107(14), הסעיף שמתקן מה נכלל בתיק מוצר, </w:t>
      </w:r>
      <w:bookmarkStart w:id="2595" w:name="_ETM_Q1_10683151"/>
      <w:bookmarkEnd w:id="2595"/>
      <w:r w:rsidR="001C39CD">
        <w:rPr>
          <w:rFonts w:hint="cs"/>
          <w:rtl/>
          <w:lang w:eastAsia="he-IL"/>
        </w:rPr>
        <w:t xml:space="preserve">גם זה ייכנס באופן מידי ולא בתחילת הרפורמה, ביוני. זה </w:t>
      </w:r>
      <w:bookmarkStart w:id="2596" w:name="_ETM_Q1_10686615"/>
      <w:bookmarkEnd w:id="2596"/>
      <w:r w:rsidR="001C39CD">
        <w:rPr>
          <w:rFonts w:hint="cs"/>
          <w:rtl/>
          <w:lang w:eastAsia="he-IL"/>
        </w:rPr>
        <w:t>בסדר מבחינתנו.</w:t>
      </w:r>
    </w:p>
    <w:p w:rsidR="00FC62BB" w:rsidRDefault="00FC62BB" w:rsidP="001C39CD">
      <w:pPr>
        <w:rPr>
          <w:rtl/>
          <w:lang w:eastAsia="he-IL"/>
        </w:rPr>
      </w:pPr>
      <w:bookmarkStart w:id="2597" w:name="_ETM_Q1_10694728"/>
      <w:bookmarkStart w:id="2598" w:name="_ETM_Q1_10694891"/>
      <w:bookmarkEnd w:id="2597"/>
      <w:bookmarkEnd w:id="2598"/>
    </w:p>
    <w:p w:rsidR="00FC62BB" w:rsidRDefault="00FC62BB" w:rsidP="005224ED">
      <w:pPr>
        <w:pStyle w:val="a4"/>
        <w:rPr>
          <w:rtl/>
        </w:rPr>
      </w:pPr>
      <w:bookmarkStart w:id="2599" w:name="ET_speaker_6155_438"/>
      <w:r w:rsidRPr="005224ED">
        <w:rPr>
          <w:rStyle w:val="TagStyle"/>
          <w:rtl/>
        </w:rPr>
        <w:t xml:space="preserve"> &lt;&lt; דובר &gt;&gt;</w:t>
      </w:r>
      <w:r w:rsidRPr="00FC62BB">
        <w:rPr>
          <w:rStyle w:val="TagStyle"/>
          <w:rtl/>
        </w:rPr>
        <w:t xml:space="preserve"> </w:t>
      </w:r>
      <w:r w:rsidR="00B37A80">
        <w:rPr>
          <w:rtl/>
        </w:rPr>
        <w:t xml:space="preserve">סגן שר במשרד ראש הממשלה </w:t>
      </w:r>
      <w:r w:rsidR="00235152">
        <w:rPr>
          <w:rtl/>
        </w:rPr>
        <w:t>אביר קארה</w:t>
      </w:r>
      <w:r>
        <w:rPr>
          <w:rtl/>
        </w:rPr>
        <w:t>:</w:t>
      </w:r>
      <w:r w:rsidRPr="00FC62BB">
        <w:rPr>
          <w:rStyle w:val="TagStyle"/>
          <w:rtl/>
        </w:rPr>
        <w:t xml:space="preserve"> </w:t>
      </w:r>
      <w:r w:rsidRPr="005224ED">
        <w:rPr>
          <w:rStyle w:val="TagStyle"/>
          <w:rtl/>
        </w:rPr>
        <w:t>&lt;&lt; דובר &gt;&gt;</w:t>
      </w:r>
      <w:r>
        <w:rPr>
          <w:rtl/>
        </w:rPr>
        <w:t xml:space="preserve">   </w:t>
      </w:r>
      <w:bookmarkEnd w:id="2599"/>
    </w:p>
    <w:p w:rsidR="00FC62BB" w:rsidRDefault="00FC62BB" w:rsidP="00FC62BB">
      <w:pPr>
        <w:pStyle w:val="KeepWithNext"/>
        <w:rPr>
          <w:rtl/>
          <w:lang w:eastAsia="he-IL"/>
        </w:rPr>
      </w:pPr>
    </w:p>
    <w:p w:rsidR="00FC62BB" w:rsidRDefault="00FC62BB" w:rsidP="00FC62BB">
      <w:pPr>
        <w:rPr>
          <w:rtl/>
          <w:lang w:eastAsia="he-IL"/>
        </w:rPr>
      </w:pPr>
      <w:bookmarkStart w:id="2600" w:name="_ETM_Q1_10711075"/>
      <w:bookmarkStart w:id="2601" w:name="_ETM_Q1_10711139"/>
      <w:bookmarkEnd w:id="2600"/>
      <w:bookmarkEnd w:id="2601"/>
      <w:r>
        <w:rPr>
          <w:rFonts w:hint="cs"/>
          <w:rtl/>
          <w:lang w:eastAsia="he-IL"/>
        </w:rPr>
        <w:t xml:space="preserve">כל המוצרים שרוצים להחריג </w:t>
      </w:r>
      <w:r>
        <w:rPr>
          <w:rtl/>
          <w:lang w:eastAsia="he-IL"/>
        </w:rPr>
        <w:t>–</w:t>
      </w:r>
      <w:r>
        <w:rPr>
          <w:rFonts w:hint="cs"/>
          <w:rtl/>
          <w:lang w:eastAsia="he-IL"/>
        </w:rPr>
        <w:t xml:space="preserve"> בואו נסיר את הכול </w:t>
      </w:r>
      <w:bookmarkStart w:id="2602" w:name="_ETM_Q1_10716577"/>
      <w:bookmarkEnd w:id="2602"/>
      <w:r>
        <w:rPr>
          <w:rFonts w:hint="cs"/>
          <w:rtl/>
          <w:lang w:eastAsia="he-IL"/>
        </w:rPr>
        <w:t>ורק מה שהם ירצו</w:t>
      </w:r>
      <w:r w:rsidR="006B7245">
        <w:rPr>
          <w:rFonts w:hint="cs"/>
          <w:rtl/>
          <w:lang w:eastAsia="he-IL"/>
        </w:rPr>
        <w:t>,</w:t>
      </w:r>
      <w:r>
        <w:rPr>
          <w:rFonts w:hint="cs"/>
          <w:rtl/>
          <w:lang w:eastAsia="he-IL"/>
        </w:rPr>
        <w:t xml:space="preserve"> שיבואו לוועדה וננסה לאשר להם. כך </w:t>
      </w:r>
      <w:bookmarkStart w:id="2603" w:name="_ETM_Q1_10721540"/>
      <w:bookmarkEnd w:id="2603"/>
      <w:r>
        <w:rPr>
          <w:rFonts w:hint="cs"/>
          <w:rtl/>
          <w:lang w:eastAsia="he-IL"/>
        </w:rPr>
        <w:t>נקצר את כל התהליכים.</w:t>
      </w:r>
    </w:p>
    <w:p w:rsidR="00FC62BB" w:rsidRDefault="00FC62BB" w:rsidP="00FC62BB">
      <w:pPr>
        <w:rPr>
          <w:rtl/>
          <w:lang w:eastAsia="he-IL"/>
        </w:rPr>
      </w:pPr>
      <w:bookmarkStart w:id="2604" w:name="_ETM_Q1_10732354"/>
      <w:bookmarkStart w:id="2605" w:name="_ETM_Q1_10732484"/>
      <w:bookmarkEnd w:id="2604"/>
      <w:bookmarkEnd w:id="2605"/>
    </w:p>
    <w:p w:rsidR="00FC62BB" w:rsidRDefault="00FC62BB" w:rsidP="005224ED">
      <w:pPr>
        <w:pStyle w:val="af6"/>
        <w:rPr>
          <w:rtl/>
        </w:rPr>
      </w:pPr>
      <w:bookmarkStart w:id="2606" w:name="ET_yor_5765_439"/>
      <w:r w:rsidRPr="005224ED">
        <w:rPr>
          <w:rStyle w:val="TagStyle"/>
          <w:rtl/>
        </w:rPr>
        <w:t xml:space="preserve"> &lt;&lt; יור &gt;&gt;</w:t>
      </w:r>
      <w:r w:rsidRPr="00FC62BB">
        <w:rPr>
          <w:rStyle w:val="TagStyle"/>
          <w:rtl/>
        </w:rPr>
        <w:t xml:space="preserve"> </w:t>
      </w:r>
      <w:r>
        <w:rPr>
          <w:rtl/>
        </w:rPr>
        <w:t>היו"ר מיכאל מרדכי ביטון:</w:t>
      </w:r>
      <w:r w:rsidRPr="00FC62BB">
        <w:rPr>
          <w:rStyle w:val="TagStyle"/>
          <w:rtl/>
        </w:rPr>
        <w:t xml:space="preserve"> </w:t>
      </w:r>
      <w:r w:rsidRPr="005224ED">
        <w:rPr>
          <w:rStyle w:val="TagStyle"/>
          <w:rtl/>
        </w:rPr>
        <w:t>&lt;&lt; יור &gt;&gt;</w:t>
      </w:r>
      <w:r>
        <w:rPr>
          <w:rtl/>
        </w:rPr>
        <w:t xml:space="preserve">   </w:t>
      </w:r>
      <w:bookmarkEnd w:id="2606"/>
    </w:p>
    <w:p w:rsidR="00FC62BB" w:rsidRDefault="00FC62BB" w:rsidP="00FC62BB">
      <w:pPr>
        <w:pStyle w:val="KeepWithNext"/>
        <w:rPr>
          <w:rtl/>
          <w:lang w:eastAsia="he-IL"/>
        </w:rPr>
      </w:pPr>
    </w:p>
    <w:p w:rsidR="00FC62BB" w:rsidRDefault="00FC62BB" w:rsidP="00FC62BB">
      <w:pPr>
        <w:rPr>
          <w:rtl/>
          <w:lang w:eastAsia="he-IL"/>
        </w:rPr>
      </w:pPr>
      <w:bookmarkStart w:id="2607" w:name="_ETM_Q1_10733483"/>
      <w:bookmarkEnd w:id="2607"/>
      <w:r>
        <w:rPr>
          <w:rFonts w:hint="cs"/>
          <w:rtl/>
          <w:lang w:eastAsia="he-IL"/>
        </w:rPr>
        <w:t>אתה אביר העצמאיים אז אתה צריך לדאוג ליצרנים וליבואנים בשוויון הזדמנויות.</w:t>
      </w:r>
    </w:p>
    <w:p w:rsidR="00FC62BB" w:rsidRDefault="00FC62BB" w:rsidP="00FC62BB">
      <w:pPr>
        <w:rPr>
          <w:rtl/>
          <w:lang w:eastAsia="he-IL"/>
        </w:rPr>
      </w:pPr>
      <w:bookmarkStart w:id="2608" w:name="_ETM_Q1_10733244"/>
      <w:bookmarkStart w:id="2609" w:name="_ETM_Q1_10733383"/>
      <w:bookmarkStart w:id="2610" w:name="_ETM_Q1_10734365"/>
      <w:bookmarkEnd w:id="2608"/>
      <w:bookmarkEnd w:id="2609"/>
      <w:bookmarkEnd w:id="2610"/>
    </w:p>
    <w:p w:rsidR="00FC62BB" w:rsidRDefault="00FC62BB" w:rsidP="005224ED">
      <w:pPr>
        <w:pStyle w:val="a4"/>
        <w:rPr>
          <w:rtl/>
        </w:rPr>
      </w:pPr>
      <w:bookmarkStart w:id="2611" w:name="ET_speaker_6155_440"/>
      <w:r w:rsidRPr="005224ED">
        <w:rPr>
          <w:rStyle w:val="TagStyle"/>
          <w:rtl/>
        </w:rPr>
        <w:t xml:space="preserve"> &lt;&lt; דובר &gt;&gt;</w:t>
      </w:r>
      <w:r w:rsidRPr="00FC62BB">
        <w:rPr>
          <w:rStyle w:val="TagStyle"/>
          <w:rtl/>
        </w:rPr>
        <w:t xml:space="preserve"> </w:t>
      </w:r>
      <w:r w:rsidR="00B37A80">
        <w:rPr>
          <w:rtl/>
        </w:rPr>
        <w:t xml:space="preserve">סגן שר במשרד ראש הממשלה </w:t>
      </w:r>
      <w:r w:rsidR="00235152">
        <w:rPr>
          <w:rtl/>
        </w:rPr>
        <w:t>אביר קארה</w:t>
      </w:r>
      <w:r>
        <w:rPr>
          <w:rtl/>
        </w:rPr>
        <w:t>:</w:t>
      </w:r>
      <w:r w:rsidRPr="00FC62BB">
        <w:rPr>
          <w:rStyle w:val="TagStyle"/>
          <w:rtl/>
        </w:rPr>
        <w:t xml:space="preserve"> </w:t>
      </w:r>
      <w:r w:rsidRPr="005224ED">
        <w:rPr>
          <w:rStyle w:val="TagStyle"/>
          <w:rtl/>
        </w:rPr>
        <w:t>&lt;&lt; דובר &gt;&gt;</w:t>
      </w:r>
      <w:r>
        <w:rPr>
          <w:rtl/>
        </w:rPr>
        <w:t xml:space="preserve">   </w:t>
      </w:r>
      <w:bookmarkEnd w:id="2611"/>
    </w:p>
    <w:p w:rsidR="00FC62BB" w:rsidRDefault="00FC62BB" w:rsidP="00FC62BB">
      <w:pPr>
        <w:pStyle w:val="KeepWithNext"/>
        <w:rPr>
          <w:rtl/>
          <w:lang w:eastAsia="he-IL"/>
        </w:rPr>
      </w:pPr>
    </w:p>
    <w:p w:rsidR="00F45851" w:rsidRDefault="00FC62BB" w:rsidP="00FC62BB">
      <w:pPr>
        <w:rPr>
          <w:rtl/>
          <w:lang w:eastAsia="he-IL"/>
        </w:rPr>
      </w:pPr>
      <w:bookmarkStart w:id="2612" w:name="_ETM_Q1_10735174"/>
      <w:bookmarkStart w:id="2613" w:name="_ETM_Q1_10735240"/>
      <w:bookmarkEnd w:id="2612"/>
      <w:bookmarkEnd w:id="2613"/>
      <w:r>
        <w:rPr>
          <w:rFonts w:hint="cs"/>
          <w:rtl/>
          <w:lang w:eastAsia="he-IL"/>
        </w:rPr>
        <w:t xml:space="preserve">בהכרח אנחנו דואגים להם. </w:t>
      </w:r>
      <w:bookmarkStart w:id="2614" w:name="_ETM_Q1_10740325"/>
      <w:bookmarkEnd w:id="2614"/>
      <w:r>
        <w:rPr>
          <w:rFonts w:hint="cs"/>
          <w:rtl/>
          <w:lang w:eastAsia="he-IL"/>
        </w:rPr>
        <w:t xml:space="preserve">לא נתת לי קודם להשלים על העניין הזה. הרפורמה ביבוא </w:t>
      </w:r>
      <w:bookmarkStart w:id="2615" w:name="_ETM_Q1_10743973"/>
      <w:bookmarkEnd w:id="2615"/>
      <w:r>
        <w:rPr>
          <w:rFonts w:hint="cs"/>
          <w:rtl/>
          <w:lang w:eastAsia="he-IL"/>
        </w:rPr>
        <w:t xml:space="preserve">בהכרח תביא לפתיחה של מפעלים חדשים שהיום לא שווה לעשות </w:t>
      </w:r>
      <w:bookmarkStart w:id="2616" w:name="_ETM_Q1_10744606"/>
      <w:bookmarkEnd w:id="2616"/>
      <w:r>
        <w:rPr>
          <w:rFonts w:hint="cs"/>
          <w:rtl/>
          <w:lang w:eastAsia="he-IL"/>
        </w:rPr>
        <w:t xml:space="preserve">אותם. זה הדבר הראשון. במקום שיהיה מפעל אחד שאנחנו רוצים </w:t>
      </w:r>
      <w:bookmarkStart w:id="2617" w:name="_ETM_Q1_10749076"/>
      <w:bookmarkEnd w:id="2617"/>
      <w:r>
        <w:rPr>
          <w:rFonts w:hint="cs"/>
          <w:rtl/>
          <w:lang w:eastAsia="he-IL"/>
        </w:rPr>
        <w:t>לדאוג לו בשדרות אנחנו נצטרך לדאוג ל-50 מפעלים בשד</w:t>
      </w:r>
      <w:r w:rsidR="006B7245">
        <w:rPr>
          <w:rFonts w:hint="cs"/>
          <w:rtl/>
          <w:lang w:eastAsia="he-IL"/>
        </w:rPr>
        <w:t>ר</w:t>
      </w:r>
      <w:r>
        <w:rPr>
          <w:rFonts w:hint="cs"/>
          <w:rtl/>
          <w:lang w:eastAsia="he-IL"/>
        </w:rPr>
        <w:t xml:space="preserve">ות, הפריון </w:t>
      </w:r>
      <w:bookmarkStart w:id="2618" w:name="_ETM_Q1_10750430"/>
      <w:bookmarkEnd w:id="2618"/>
      <w:r>
        <w:rPr>
          <w:rFonts w:hint="cs"/>
          <w:rtl/>
          <w:lang w:eastAsia="he-IL"/>
        </w:rPr>
        <w:t>יעלה, תהיה יותר עבודה</w:t>
      </w:r>
      <w:r w:rsidR="000A78DF">
        <w:rPr>
          <w:rFonts w:hint="cs"/>
          <w:rtl/>
          <w:lang w:eastAsia="he-IL"/>
        </w:rPr>
        <w:t xml:space="preserve"> ויהיו הרבה דברים לעשות. </w:t>
      </w:r>
      <w:bookmarkStart w:id="2619" w:name="_ETM_Q1_10755588"/>
      <w:bookmarkEnd w:id="2619"/>
      <w:r w:rsidR="000A78DF">
        <w:rPr>
          <w:rFonts w:hint="cs"/>
          <w:rtl/>
          <w:lang w:eastAsia="he-IL"/>
        </w:rPr>
        <w:t xml:space="preserve">רק מה אני מתפלא, שמגיעים לכאן כל </w:t>
      </w:r>
      <w:r w:rsidR="005E3741">
        <w:rPr>
          <w:rFonts w:hint="cs"/>
          <w:rtl/>
          <w:lang w:eastAsia="he-IL"/>
        </w:rPr>
        <w:t xml:space="preserve">הנציגים שאמורים </w:t>
      </w:r>
      <w:bookmarkStart w:id="2620" w:name="_ETM_Q1_10761767"/>
      <w:bookmarkEnd w:id="2620"/>
      <w:r w:rsidR="005E3741">
        <w:rPr>
          <w:rFonts w:hint="cs"/>
          <w:rtl/>
          <w:lang w:eastAsia="he-IL"/>
        </w:rPr>
        <w:t xml:space="preserve">לייצג באמת עצמאיים, כל אחד בקבוצתו, אף אחד לא מעלה </w:t>
      </w:r>
      <w:bookmarkStart w:id="2621" w:name="_ETM_Q1_10766006"/>
      <w:bookmarkEnd w:id="2621"/>
      <w:r w:rsidR="005E3741">
        <w:rPr>
          <w:rFonts w:hint="cs"/>
          <w:rtl/>
          <w:lang w:eastAsia="he-IL"/>
        </w:rPr>
        <w:t xml:space="preserve">את הנושא של כוח האדם בישראל ושל חקיקת העבודה, אף אחד </w:t>
      </w:r>
      <w:bookmarkStart w:id="2622" w:name="_ETM_Q1_10765344"/>
      <w:bookmarkEnd w:id="2622"/>
      <w:r w:rsidR="005E3741">
        <w:rPr>
          <w:rFonts w:hint="cs"/>
          <w:rtl/>
          <w:lang w:eastAsia="he-IL"/>
        </w:rPr>
        <w:t>לא מעלה פה נושאים של רגולציה ובירוקרטיה על ה</w:t>
      </w:r>
      <w:r w:rsidR="00F45851">
        <w:rPr>
          <w:rFonts w:hint="cs"/>
          <w:rtl/>
          <w:lang w:eastAsia="he-IL"/>
        </w:rPr>
        <w:t xml:space="preserve">מפעלים הישראליים </w:t>
      </w:r>
      <w:bookmarkStart w:id="2623" w:name="_ETM_Q1_10773487"/>
      <w:bookmarkEnd w:id="2623"/>
      <w:r w:rsidR="00F45851">
        <w:rPr>
          <w:rFonts w:hint="cs"/>
          <w:rtl/>
          <w:lang w:eastAsia="he-IL"/>
        </w:rPr>
        <w:t xml:space="preserve">עצמם כדי שיוכלו להשתפר גם כן בתחרות ולתת פייט בעולם. </w:t>
      </w:r>
      <w:bookmarkStart w:id="2624" w:name="_ETM_Q1_10777017"/>
      <w:bookmarkEnd w:id="2624"/>
    </w:p>
    <w:p w:rsidR="00F45851" w:rsidRDefault="00F45851" w:rsidP="00FC62BB">
      <w:pPr>
        <w:rPr>
          <w:rtl/>
          <w:lang w:eastAsia="he-IL"/>
        </w:rPr>
      </w:pPr>
    </w:p>
    <w:p w:rsidR="00FC62BB" w:rsidRDefault="00F45851" w:rsidP="006B7245">
      <w:pPr>
        <w:rPr>
          <w:rtl/>
          <w:lang w:eastAsia="he-IL"/>
        </w:rPr>
      </w:pPr>
      <w:r>
        <w:rPr>
          <w:rFonts w:hint="cs"/>
          <w:rtl/>
          <w:lang w:eastAsia="he-IL"/>
        </w:rPr>
        <w:t xml:space="preserve">אלה דברים שאני מצפה לראות אותם הרבה יותר, בעיקר מכאלה </w:t>
      </w:r>
      <w:bookmarkStart w:id="2625" w:name="_ETM_Q1_10778235"/>
      <w:bookmarkEnd w:id="2625"/>
      <w:r>
        <w:rPr>
          <w:rFonts w:hint="cs"/>
          <w:rtl/>
          <w:lang w:eastAsia="he-IL"/>
        </w:rPr>
        <w:t xml:space="preserve">שמעסיקים עובדים זרים, מעסיקים פלסטינים. אתה כל פעם רואה </w:t>
      </w:r>
      <w:bookmarkStart w:id="2626" w:name="_ETM_Q1_10782050"/>
      <w:bookmarkEnd w:id="2626"/>
      <w:r w:rsidR="006B7245">
        <w:rPr>
          <w:rFonts w:hint="cs"/>
          <w:rtl/>
          <w:lang w:eastAsia="he-IL"/>
        </w:rPr>
        <w:t>את זה ואתה רואה את ההז</w:t>
      </w:r>
      <w:r w:rsidRPr="006B7245">
        <w:rPr>
          <w:rFonts w:hint="cs"/>
          <w:rtl/>
          <w:lang w:eastAsia="he-IL"/>
        </w:rPr>
        <w:t xml:space="preserve">יות האלה שעומדים בתור לתבוע </w:t>
      </w:r>
      <w:bookmarkStart w:id="2627" w:name="_ETM_Q1_10787335"/>
      <w:bookmarkEnd w:id="2627"/>
      <w:r>
        <w:rPr>
          <w:rFonts w:hint="cs"/>
          <w:rtl/>
          <w:lang w:eastAsia="he-IL"/>
        </w:rPr>
        <w:t xml:space="preserve">את אותם יצרנים ישראליים. אני חושב שזה דברים שהיה </w:t>
      </w:r>
      <w:bookmarkStart w:id="2628" w:name="_ETM_Q1_10790505"/>
      <w:bookmarkEnd w:id="2628"/>
      <w:r>
        <w:rPr>
          <w:rFonts w:hint="cs"/>
          <w:rtl/>
          <w:lang w:eastAsia="he-IL"/>
        </w:rPr>
        <w:t xml:space="preserve">ראוי שייאמרו פה בוועדה כדי להקל על כל המפעלים בישראל. </w:t>
      </w:r>
      <w:bookmarkStart w:id="2629" w:name="_ETM_Q1_10794906"/>
      <w:bookmarkEnd w:id="2629"/>
      <w:r>
        <w:rPr>
          <w:rFonts w:hint="cs"/>
          <w:rtl/>
          <w:lang w:eastAsia="he-IL"/>
        </w:rPr>
        <w:t xml:space="preserve">אבל בגדול אני חושב שככל שאנחנו נעמיק יותר את היכולת ואת </w:t>
      </w:r>
      <w:bookmarkStart w:id="2630" w:name="_ETM_Q1_10802504"/>
      <w:bookmarkEnd w:id="2630"/>
      <w:r>
        <w:rPr>
          <w:rFonts w:hint="cs"/>
          <w:rtl/>
          <w:lang w:eastAsia="he-IL"/>
        </w:rPr>
        <w:t xml:space="preserve">היבוא ונחשוף את השוק ליבוא, גם הפריון במדינת ישראל יעלה </w:t>
      </w:r>
      <w:bookmarkStart w:id="2631" w:name="_ETM_Q1_10807839"/>
      <w:bookmarkEnd w:id="2631"/>
      <w:r>
        <w:rPr>
          <w:rFonts w:hint="cs"/>
          <w:rtl/>
          <w:lang w:eastAsia="he-IL"/>
        </w:rPr>
        <w:t>וגם כוח הקנייה של הישראליים</w:t>
      </w:r>
      <w:r w:rsidR="006B7245">
        <w:rPr>
          <w:rFonts w:hint="cs"/>
          <w:rtl/>
          <w:lang w:eastAsia="he-IL"/>
        </w:rPr>
        <w:t>.</w:t>
      </w:r>
      <w:r>
        <w:rPr>
          <w:rFonts w:hint="cs"/>
          <w:rtl/>
          <w:lang w:eastAsia="he-IL"/>
        </w:rPr>
        <w:t xml:space="preserve"> אלה שמרוויחים היום 6,000-7,000 </w:t>
      </w:r>
      <w:bookmarkStart w:id="2632" w:name="_ETM_Q1_10807808"/>
      <w:bookmarkEnd w:id="2632"/>
      <w:r>
        <w:rPr>
          <w:rFonts w:hint="cs"/>
          <w:rtl/>
          <w:lang w:eastAsia="he-IL"/>
        </w:rPr>
        <w:t>שקל, השקל שלהם יהיה שווה יותר.</w:t>
      </w:r>
    </w:p>
    <w:p w:rsidR="00F45851" w:rsidRDefault="00F45851" w:rsidP="00FC62BB">
      <w:pPr>
        <w:rPr>
          <w:rtl/>
          <w:lang w:eastAsia="he-IL"/>
        </w:rPr>
      </w:pPr>
      <w:bookmarkStart w:id="2633" w:name="_ETM_Q1_10809301"/>
      <w:bookmarkStart w:id="2634" w:name="_ETM_Q1_10809442"/>
      <w:bookmarkEnd w:id="2633"/>
      <w:bookmarkEnd w:id="2634"/>
    </w:p>
    <w:p w:rsidR="00F45851" w:rsidRDefault="00F45851" w:rsidP="005224ED">
      <w:pPr>
        <w:pStyle w:val="af6"/>
        <w:rPr>
          <w:rtl/>
        </w:rPr>
      </w:pPr>
      <w:bookmarkStart w:id="2635" w:name="ET_yor_5765_441"/>
      <w:r w:rsidRPr="005224ED">
        <w:rPr>
          <w:rStyle w:val="TagStyle"/>
          <w:rtl/>
        </w:rPr>
        <w:t xml:space="preserve"> &lt;&lt; יור &gt;&gt;</w:t>
      </w:r>
      <w:r w:rsidRPr="00F45851">
        <w:rPr>
          <w:rStyle w:val="TagStyle"/>
          <w:rtl/>
        </w:rPr>
        <w:t xml:space="preserve"> </w:t>
      </w:r>
      <w:r>
        <w:rPr>
          <w:rtl/>
        </w:rPr>
        <w:t>היו"ר מיכאל מרדכי ביטון:</w:t>
      </w:r>
      <w:r w:rsidRPr="00F45851">
        <w:rPr>
          <w:rStyle w:val="TagStyle"/>
          <w:rtl/>
        </w:rPr>
        <w:t xml:space="preserve"> </w:t>
      </w:r>
      <w:r w:rsidRPr="005224ED">
        <w:rPr>
          <w:rStyle w:val="TagStyle"/>
          <w:rtl/>
        </w:rPr>
        <w:t>&lt;&lt; יור &gt;&gt;</w:t>
      </w:r>
      <w:r>
        <w:rPr>
          <w:rtl/>
        </w:rPr>
        <w:t xml:space="preserve">   </w:t>
      </w:r>
      <w:bookmarkEnd w:id="2635"/>
    </w:p>
    <w:p w:rsidR="00F45851" w:rsidRDefault="00F45851" w:rsidP="00F45851">
      <w:pPr>
        <w:pStyle w:val="KeepWithNext"/>
        <w:rPr>
          <w:rtl/>
          <w:lang w:eastAsia="he-IL"/>
        </w:rPr>
      </w:pPr>
    </w:p>
    <w:p w:rsidR="00F45851" w:rsidRDefault="00F45851" w:rsidP="00F45851">
      <w:pPr>
        <w:rPr>
          <w:rtl/>
          <w:lang w:eastAsia="he-IL"/>
        </w:rPr>
      </w:pPr>
      <w:bookmarkStart w:id="2636" w:name="_ETM_Q1_10810376"/>
      <w:bookmarkEnd w:id="2636"/>
      <w:r>
        <w:rPr>
          <w:rFonts w:hint="cs"/>
          <w:rtl/>
          <w:lang w:eastAsia="he-IL"/>
        </w:rPr>
        <w:t xml:space="preserve">אתה טוען שיש לנו עוד </w:t>
      </w:r>
      <w:bookmarkStart w:id="2637" w:name="_ETM_Q1_10813152"/>
      <w:bookmarkEnd w:id="2637"/>
      <w:r>
        <w:rPr>
          <w:rFonts w:hint="cs"/>
          <w:rtl/>
          <w:lang w:eastAsia="he-IL"/>
        </w:rPr>
        <w:t>עבודה אחרי חוק ההסדרים.</w:t>
      </w:r>
    </w:p>
    <w:p w:rsidR="00F45851" w:rsidRDefault="00F45851" w:rsidP="00F45851">
      <w:pPr>
        <w:rPr>
          <w:rtl/>
          <w:lang w:eastAsia="he-IL"/>
        </w:rPr>
      </w:pPr>
    </w:p>
    <w:p w:rsidR="00F45851" w:rsidRDefault="00F45851" w:rsidP="005224ED">
      <w:pPr>
        <w:pStyle w:val="-"/>
        <w:rPr>
          <w:rtl/>
        </w:rPr>
      </w:pPr>
      <w:bookmarkStart w:id="2638" w:name="ET_speakercontinue_6155_442"/>
      <w:r w:rsidRPr="005224ED">
        <w:rPr>
          <w:rStyle w:val="TagStyle"/>
          <w:rtl/>
        </w:rPr>
        <w:t xml:space="preserve"> &lt;&lt; דובר_המשך &gt;&gt;</w:t>
      </w:r>
      <w:r w:rsidRPr="00F45851">
        <w:rPr>
          <w:rStyle w:val="TagStyle"/>
          <w:rtl/>
        </w:rPr>
        <w:t xml:space="preserve"> </w:t>
      </w:r>
      <w:r w:rsidR="00B37A80">
        <w:rPr>
          <w:rtl/>
        </w:rPr>
        <w:t xml:space="preserve">סגן שר במשרד ראש הממשלה </w:t>
      </w:r>
      <w:r w:rsidR="00235152">
        <w:rPr>
          <w:rtl/>
        </w:rPr>
        <w:t>אביר קארה</w:t>
      </w:r>
      <w:r>
        <w:rPr>
          <w:rtl/>
        </w:rPr>
        <w:t>:</w:t>
      </w:r>
      <w:r w:rsidRPr="00F45851">
        <w:rPr>
          <w:rStyle w:val="TagStyle"/>
          <w:rtl/>
        </w:rPr>
        <w:t xml:space="preserve"> </w:t>
      </w:r>
      <w:r w:rsidRPr="005224ED">
        <w:rPr>
          <w:rStyle w:val="TagStyle"/>
          <w:rtl/>
        </w:rPr>
        <w:t>&lt;&lt; דובר_המשך &gt;&gt;</w:t>
      </w:r>
      <w:r>
        <w:rPr>
          <w:rtl/>
        </w:rPr>
        <w:t xml:space="preserve">   </w:t>
      </w:r>
      <w:bookmarkEnd w:id="2638"/>
    </w:p>
    <w:p w:rsidR="00F45851" w:rsidRDefault="00F45851" w:rsidP="00F45851">
      <w:pPr>
        <w:pStyle w:val="KeepWithNext"/>
        <w:rPr>
          <w:rtl/>
          <w:lang w:eastAsia="he-IL"/>
        </w:rPr>
      </w:pPr>
    </w:p>
    <w:p w:rsidR="00F45851" w:rsidRDefault="00F45851" w:rsidP="00F45851">
      <w:pPr>
        <w:rPr>
          <w:rtl/>
          <w:lang w:eastAsia="he-IL"/>
        </w:rPr>
      </w:pPr>
      <w:r>
        <w:rPr>
          <w:rFonts w:hint="cs"/>
          <w:rtl/>
          <w:lang w:eastAsia="he-IL"/>
        </w:rPr>
        <w:t>יש עוד המון-המון עבודה.</w:t>
      </w:r>
    </w:p>
    <w:p w:rsidR="00F45851" w:rsidRDefault="00F45851" w:rsidP="00F45851">
      <w:pPr>
        <w:rPr>
          <w:rtl/>
          <w:lang w:eastAsia="he-IL"/>
        </w:rPr>
      </w:pPr>
      <w:bookmarkStart w:id="2639" w:name="_ETM_Q1_10818473"/>
      <w:bookmarkStart w:id="2640" w:name="_ETM_Q1_10818633"/>
      <w:bookmarkEnd w:id="2639"/>
      <w:bookmarkEnd w:id="2640"/>
    </w:p>
    <w:p w:rsidR="00F45851" w:rsidRDefault="00F45851" w:rsidP="005224ED">
      <w:pPr>
        <w:pStyle w:val="af6"/>
        <w:rPr>
          <w:rtl/>
        </w:rPr>
      </w:pPr>
      <w:bookmarkStart w:id="2641" w:name="ET_yor_5765_443"/>
      <w:r w:rsidRPr="005224ED">
        <w:rPr>
          <w:rStyle w:val="TagStyle"/>
          <w:rtl/>
        </w:rPr>
        <w:t xml:space="preserve"> &lt;&lt; יור &gt;&gt;</w:t>
      </w:r>
      <w:r w:rsidRPr="00F45851">
        <w:rPr>
          <w:rStyle w:val="TagStyle"/>
          <w:rtl/>
        </w:rPr>
        <w:t xml:space="preserve"> </w:t>
      </w:r>
      <w:r>
        <w:rPr>
          <w:rtl/>
        </w:rPr>
        <w:t>היו"ר מיכאל מרדכי ביטון:</w:t>
      </w:r>
      <w:r w:rsidRPr="00F45851">
        <w:rPr>
          <w:rStyle w:val="TagStyle"/>
          <w:rtl/>
        </w:rPr>
        <w:t xml:space="preserve"> </w:t>
      </w:r>
      <w:r w:rsidRPr="005224ED">
        <w:rPr>
          <w:rStyle w:val="TagStyle"/>
          <w:rtl/>
        </w:rPr>
        <w:t>&lt;&lt; יור &gt;&gt;</w:t>
      </w:r>
      <w:r>
        <w:rPr>
          <w:rtl/>
        </w:rPr>
        <w:t xml:space="preserve">   </w:t>
      </w:r>
      <w:bookmarkEnd w:id="2641"/>
    </w:p>
    <w:p w:rsidR="00F45851" w:rsidRDefault="00F45851" w:rsidP="00F45851">
      <w:pPr>
        <w:pStyle w:val="KeepWithNext"/>
        <w:rPr>
          <w:rtl/>
          <w:lang w:eastAsia="he-IL"/>
        </w:rPr>
      </w:pPr>
    </w:p>
    <w:p w:rsidR="00F45851" w:rsidRDefault="00235152" w:rsidP="00F45851">
      <w:pPr>
        <w:rPr>
          <w:rtl/>
          <w:lang w:eastAsia="he-IL"/>
        </w:rPr>
      </w:pPr>
      <w:bookmarkStart w:id="2642" w:name="_ETM_Q1_10819185"/>
      <w:bookmarkEnd w:id="2642"/>
      <w:r>
        <w:rPr>
          <w:rFonts w:hint="cs"/>
          <w:rtl/>
          <w:lang w:eastAsia="he-IL"/>
        </w:rPr>
        <w:t xml:space="preserve">ד"ר </w:t>
      </w:r>
      <w:r w:rsidR="00F45851">
        <w:rPr>
          <w:rFonts w:hint="cs"/>
          <w:rtl/>
          <w:lang w:eastAsia="he-IL"/>
        </w:rPr>
        <w:t xml:space="preserve">גלעד גולוב, מנכ"ל מכון התקנים. </w:t>
      </w:r>
    </w:p>
    <w:p w:rsidR="00F45851" w:rsidRDefault="00F45851" w:rsidP="00F45851">
      <w:pPr>
        <w:rPr>
          <w:rtl/>
          <w:lang w:eastAsia="he-IL"/>
        </w:rPr>
      </w:pPr>
    </w:p>
    <w:p w:rsidR="00F45851" w:rsidRDefault="00F45851" w:rsidP="005224ED">
      <w:pPr>
        <w:pStyle w:val="af9"/>
        <w:rPr>
          <w:rtl/>
          <w:lang w:eastAsia="he-IL"/>
        </w:rPr>
      </w:pPr>
      <w:bookmarkStart w:id="2643" w:name="ET_guest_870201_444"/>
      <w:r w:rsidRPr="005224ED">
        <w:rPr>
          <w:rStyle w:val="TagStyle"/>
          <w:rtl/>
        </w:rPr>
        <w:t xml:space="preserve"> &lt;&lt; אורח &gt;&gt;</w:t>
      </w:r>
      <w:r w:rsidRPr="00F45851">
        <w:rPr>
          <w:rStyle w:val="TagStyle"/>
          <w:rtl/>
        </w:rPr>
        <w:t xml:space="preserve"> </w:t>
      </w:r>
      <w:r>
        <w:rPr>
          <w:rtl/>
          <w:lang w:eastAsia="he-IL"/>
        </w:rPr>
        <w:t>גלעד גולוב:</w:t>
      </w:r>
      <w:r w:rsidRPr="00F45851">
        <w:rPr>
          <w:rStyle w:val="TagStyle"/>
          <w:rtl/>
        </w:rPr>
        <w:t xml:space="preserve"> </w:t>
      </w:r>
      <w:r w:rsidRPr="005224ED">
        <w:rPr>
          <w:rStyle w:val="TagStyle"/>
          <w:rtl/>
        </w:rPr>
        <w:t>&lt;&lt; אורח &gt;&gt;</w:t>
      </w:r>
      <w:r>
        <w:rPr>
          <w:rtl/>
          <w:lang w:eastAsia="he-IL"/>
        </w:rPr>
        <w:t xml:space="preserve">   </w:t>
      </w:r>
      <w:bookmarkEnd w:id="2643"/>
    </w:p>
    <w:p w:rsidR="00F45851" w:rsidRDefault="00F45851" w:rsidP="00F45851">
      <w:pPr>
        <w:pStyle w:val="KeepWithNext"/>
        <w:rPr>
          <w:rtl/>
          <w:lang w:eastAsia="he-IL"/>
        </w:rPr>
      </w:pPr>
    </w:p>
    <w:p w:rsidR="00F45851" w:rsidRDefault="00F45851" w:rsidP="00F45851">
      <w:pPr>
        <w:rPr>
          <w:rtl/>
          <w:lang w:eastAsia="he-IL"/>
        </w:rPr>
      </w:pPr>
      <w:r>
        <w:rPr>
          <w:rFonts w:hint="cs"/>
          <w:rtl/>
          <w:lang w:eastAsia="he-IL"/>
        </w:rPr>
        <w:t xml:space="preserve">שני דברים: א', לגבי כל הנושא שקשור לתקנים מקוריים. יש פה איזו תחושה שמאשימים את מכון התקנים בכל שהוא עושה תקנים מקוריים. אז קודם כל, מי שעושה את התקנים </w:t>
      </w:r>
      <w:bookmarkStart w:id="2644" w:name="_ETM_Q1_10855126"/>
      <w:bookmarkEnd w:id="2644"/>
      <w:r>
        <w:rPr>
          <w:rFonts w:hint="cs"/>
          <w:rtl/>
          <w:lang w:eastAsia="he-IL"/>
        </w:rPr>
        <w:t>זה לא מכון התקנים, אלה ועדות תקינה. מכון התקנים</w:t>
      </w:r>
      <w:r w:rsidR="002B27B0">
        <w:rPr>
          <w:rFonts w:hint="cs"/>
          <w:rtl/>
          <w:lang w:eastAsia="he-IL"/>
        </w:rPr>
        <w:t xml:space="preserve"> במקרה </w:t>
      </w:r>
      <w:bookmarkStart w:id="2645" w:name="_ETM_Q1_10858882"/>
      <w:bookmarkEnd w:id="2645"/>
      <w:r w:rsidR="002B27B0">
        <w:rPr>
          <w:rFonts w:hint="cs"/>
          <w:rtl/>
          <w:lang w:eastAsia="he-IL"/>
        </w:rPr>
        <w:t xml:space="preserve">הזה מתפקד כשווה ערך לעובדי הכנסת. לא מאשימים את עובדי הכנסת בחוקים ולכן אין טעם להטיל אשמה במכון התקנים </w:t>
      </w:r>
      <w:bookmarkStart w:id="2646" w:name="_ETM_Q1_10871238"/>
      <w:bookmarkEnd w:id="2646"/>
      <w:r w:rsidR="002B27B0">
        <w:rPr>
          <w:rFonts w:hint="cs"/>
          <w:rtl/>
          <w:lang w:eastAsia="he-IL"/>
        </w:rPr>
        <w:t>על תקנים מקוריים.</w:t>
      </w:r>
    </w:p>
    <w:p w:rsidR="002B27B0" w:rsidRDefault="002B27B0" w:rsidP="00F45851">
      <w:pPr>
        <w:rPr>
          <w:rtl/>
          <w:lang w:eastAsia="he-IL"/>
        </w:rPr>
      </w:pPr>
      <w:bookmarkStart w:id="2647" w:name="_ETM_Q1_10873542"/>
      <w:bookmarkEnd w:id="2647"/>
    </w:p>
    <w:p w:rsidR="002B27B0" w:rsidRDefault="002B27B0" w:rsidP="00F45851">
      <w:pPr>
        <w:rPr>
          <w:rtl/>
          <w:lang w:eastAsia="he-IL"/>
        </w:rPr>
      </w:pPr>
      <w:bookmarkStart w:id="2648" w:name="_ETM_Q1_10873769"/>
      <w:bookmarkStart w:id="2649" w:name="_ETM_Q1_10873802"/>
      <w:bookmarkStart w:id="2650" w:name="_ETM_Q1_10873865"/>
      <w:bookmarkEnd w:id="2648"/>
      <w:bookmarkEnd w:id="2649"/>
      <w:bookmarkEnd w:id="2650"/>
      <w:r>
        <w:rPr>
          <w:rFonts w:hint="cs"/>
          <w:rtl/>
          <w:lang w:eastAsia="he-IL"/>
        </w:rPr>
        <w:t xml:space="preserve">שתי דוגמאות על תקנים מקוריים כי אחרת אנשים </w:t>
      </w:r>
      <w:bookmarkStart w:id="2651" w:name="_ETM_Q1_10870834"/>
      <w:bookmarkEnd w:id="2651"/>
      <w:r>
        <w:rPr>
          <w:rFonts w:hint="cs"/>
          <w:rtl/>
          <w:lang w:eastAsia="he-IL"/>
        </w:rPr>
        <w:t xml:space="preserve">חושבים: מה פתאום ממציאים? למה מה שטוב באירופה לא טוב </w:t>
      </w:r>
      <w:bookmarkStart w:id="2652" w:name="_ETM_Q1_10878877"/>
      <w:bookmarkEnd w:id="2652"/>
      <w:r>
        <w:rPr>
          <w:rFonts w:hint="cs"/>
          <w:rtl/>
          <w:lang w:eastAsia="he-IL"/>
        </w:rPr>
        <w:t xml:space="preserve">בישראל? אז למשל, עלה פה פרופ' חייק ודיבר על המיחם. </w:t>
      </w:r>
      <w:bookmarkStart w:id="2653" w:name="_ETM_Q1_10884724"/>
      <w:bookmarkEnd w:id="2653"/>
      <w:r>
        <w:rPr>
          <w:rFonts w:hint="cs"/>
          <w:rtl/>
          <w:lang w:eastAsia="he-IL"/>
        </w:rPr>
        <w:t>בישראל יש תקן מקורי למיחם</w:t>
      </w:r>
      <w:r w:rsidR="00522559">
        <w:rPr>
          <w:rFonts w:hint="cs"/>
          <w:rtl/>
          <w:lang w:eastAsia="he-IL"/>
        </w:rPr>
        <w:t xml:space="preserve"> כי באירופה לא משתמשים כל </w:t>
      </w:r>
      <w:bookmarkStart w:id="2654" w:name="_ETM_Q1_10888426"/>
      <w:bookmarkEnd w:id="2654"/>
      <w:r w:rsidR="00522559">
        <w:rPr>
          <w:rFonts w:hint="cs"/>
          <w:rtl/>
          <w:lang w:eastAsia="he-IL"/>
        </w:rPr>
        <w:t xml:space="preserve">כך הרבה במיחמים לשבת כמו שמשתמשים בישראל ולכן אין תקן. </w:t>
      </w:r>
      <w:bookmarkStart w:id="2655" w:name="_ETM_Q1_10890555"/>
      <w:bookmarkEnd w:id="2655"/>
      <w:r w:rsidR="00522559">
        <w:rPr>
          <w:rFonts w:hint="cs"/>
          <w:rtl/>
          <w:lang w:eastAsia="he-IL"/>
        </w:rPr>
        <w:t xml:space="preserve">אין תקן בעולם למיחמים למעט בישראל ומי שקונה מיחם </w:t>
      </w:r>
      <w:bookmarkStart w:id="2656" w:name="_ETM_Q1_10897882"/>
      <w:bookmarkEnd w:id="2656"/>
      <w:r w:rsidR="00522559">
        <w:rPr>
          <w:rFonts w:hint="cs"/>
          <w:rtl/>
          <w:lang w:eastAsia="he-IL"/>
        </w:rPr>
        <w:t xml:space="preserve">תקני אז הסיכוי שתהיה ממנו כוויה הרבה הרבה יותר קטן. </w:t>
      </w:r>
      <w:bookmarkStart w:id="2657" w:name="_ETM_Q1_10898584"/>
      <w:bookmarkEnd w:id="2657"/>
      <w:r w:rsidR="00522559">
        <w:rPr>
          <w:rFonts w:hint="cs"/>
          <w:rtl/>
          <w:lang w:eastAsia="he-IL"/>
        </w:rPr>
        <w:t xml:space="preserve">לצערנו, למשל, אין תקן לפלטת שבת, למרות </w:t>
      </w:r>
      <w:bookmarkStart w:id="2658" w:name="_ETM_Q1_10905514"/>
      <w:bookmarkEnd w:id="2658"/>
      <w:r w:rsidR="00522559">
        <w:rPr>
          <w:rFonts w:hint="cs"/>
          <w:rtl/>
          <w:lang w:eastAsia="he-IL"/>
        </w:rPr>
        <w:t>שזה רק ישראלי.</w:t>
      </w:r>
    </w:p>
    <w:p w:rsidR="00522559" w:rsidRDefault="00522559" w:rsidP="00F45851">
      <w:pPr>
        <w:rPr>
          <w:rtl/>
          <w:lang w:eastAsia="he-IL"/>
        </w:rPr>
      </w:pPr>
      <w:bookmarkStart w:id="2659" w:name="_ETM_Q1_10906697"/>
      <w:bookmarkStart w:id="2660" w:name="_ETM_Q1_10906846"/>
      <w:bookmarkEnd w:id="2659"/>
      <w:bookmarkEnd w:id="2660"/>
    </w:p>
    <w:p w:rsidR="00522559" w:rsidRDefault="00522559" w:rsidP="00F45851">
      <w:pPr>
        <w:rPr>
          <w:rtl/>
          <w:lang w:eastAsia="he-IL"/>
        </w:rPr>
      </w:pPr>
      <w:bookmarkStart w:id="2661" w:name="_ETM_Q1_10907162"/>
      <w:bookmarkStart w:id="2662" w:name="_ETM_Q1_10907265"/>
      <w:bookmarkEnd w:id="2661"/>
      <w:bookmarkEnd w:id="2662"/>
      <w:r>
        <w:rPr>
          <w:rFonts w:hint="cs"/>
          <w:rtl/>
          <w:lang w:eastAsia="he-IL"/>
        </w:rPr>
        <w:t xml:space="preserve">עוד דוגמה לתקן מקורי מחייב ישראלי הוא בנושא של </w:t>
      </w:r>
      <w:bookmarkStart w:id="2663" w:name="_ETM_Q1_10906364"/>
      <w:bookmarkEnd w:id="2663"/>
      <w:r>
        <w:rPr>
          <w:rFonts w:hint="cs"/>
          <w:rtl/>
          <w:lang w:eastAsia="he-IL"/>
        </w:rPr>
        <w:t xml:space="preserve">אבקות כביסה. ישראל ממחזרת המים מספר אחת בעולם. אנחנו לוקחים </w:t>
      </w:r>
      <w:bookmarkStart w:id="2664" w:name="_ETM_Q1_10911902"/>
      <w:bookmarkEnd w:id="2664"/>
      <w:r w:rsidR="00632789">
        <w:rPr>
          <w:rFonts w:hint="cs"/>
          <w:rtl/>
          <w:lang w:eastAsia="he-IL"/>
        </w:rPr>
        <w:t xml:space="preserve">את השפכים שלנו והופכים אותם למי השקיה. באבקות כביסה יש </w:t>
      </w:r>
      <w:bookmarkStart w:id="2665" w:name="_ETM_Q1_10913819"/>
      <w:bookmarkEnd w:id="2665"/>
      <w:r w:rsidR="00632789">
        <w:rPr>
          <w:rFonts w:hint="cs"/>
          <w:rtl/>
          <w:lang w:eastAsia="he-IL"/>
        </w:rPr>
        <w:t xml:space="preserve">חומר שנקרא בורון. החומר הזה פוגע בגידולים. באירופה אין </w:t>
      </w:r>
      <w:bookmarkStart w:id="2666" w:name="_ETM_Q1_10920737"/>
      <w:bookmarkEnd w:id="2666"/>
      <w:r w:rsidR="00632789">
        <w:rPr>
          <w:rFonts w:hint="cs"/>
          <w:rtl/>
          <w:lang w:eastAsia="he-IL"/>
        </w:rPr>
        <w:t xml:space="preserve">בעיה, ממחזרים, שופכים לנהר או לים. אצלנו </w:t>
      </w:r>
      <w:r w:rsidR="00B93651">
        <w:rPr>
          <w:rFonts w:hint="cs"/>
          <w:rtl/>
          <w:lang w:eastAsia="he-IL"/>
        </w:rPr>
        <w:t xml:space="preserve">משקים. אם </w:t>
      </w:r>
      <w:bookmarkStart w:id="2667" w:name="_ETM_Q1_10928404"/>
      <w:bookmarkEnd w:id="2667"/>
      <w:r w:rsidR="00B93651">
        <w:rPr>
          <w:rFonts w:hint="cs"/>
          <w:rtl/>
          <w:lang w:eastAsia="he-IL"/>
        </w:rPr>
        <w:t xml:space="preserve">ישקו זה יפגע. ולכן אסור שבאבקות הכביסה בישראל יהיה בורון ומותר שיהיה באירופה. אז יש סיבה למה </w:t>
      </w:r>
      <w:bookmarkStart w:id="2668" w:name="_ETM_Q1_10932601"/>
      <w:bookmarkEnd w:id="2668"/>
      <w:r w:rsidR="00B93651">
        <w:rPr>
          <w:rFonts w:hint="cs"/>
          <w:rtl/>
          <w:lang w:eastAsia="he-IL"/>
        </w:rPr>
        <w:t xml:space="preserve">יש תקנים מקוריים ולכן </w:t>
      </w:r>
      <w:r w:rsidR="003E3E92">
        <w:rPr>
          <w:rFonts w:hint="cs"/>
          <w:rtl/>
          <w:lang w:eastAsia="he-IL"/>
        </w:rPr>
        <w:t>החליטו ועדות התקינה.</w:t>
      </w:r>
    </w:p>
    <w:p w:rsidR="003E3E92" w:rsidRDefault="003E3E92" w:rsidP="00F45851">
      <w:pPr>
        <w:rPr>
          <w:rtl/>
          <w:lang w:eastAsia="he-IL"/>
        </w:rPr>
      </w:pPr>
      <w:bookmarkStart w:id="2669" w:name="_ETM_Q1_10940533"/>
      <w:bookmarkEnd w:id="2669"/>
    </w:p>
    <w:p w:rsidR="003E3E92" w:rsidRDefault="003E3E92" w:rsidP="00F45851">
      <w:pPr>
        <w:rPr>
          <w:rtl/>
          <w:lang w:eastAsia="he-IL"/>
        </w:rPr>
      </w:pPr>
      <w:bookmarkStart w:id="2670" w:name="_ETM_Q1_10940668"/>
      <w:bookmarkStart w:id="2671" w:name="_ETM_Q1_10940722"/>
      <w:bookmarkStart w:id="2672" w:name="_ETM_Q1_10940791"/>
      <w:bookmarkEnd w:id="2670"/>
      <w:bookmarkEnd w:id="2671"/>
      <w:bookmarkEnd w:id="2672"/>
      <w:r>
        <w:rPr>
          <w:rFonts w:hint="cs"/>
          <w:rtl/>
          <w:lang w:eastAsia="he-IL"/>
        </w:rPr>
        <w:t xml:space="preserve">לנושא הקנסות, אני מאוד </w:t>
      </w:r>
      <w:bookmarkStart w:id="2673" w:name="_ETM_Q1_10941154"/>
      <w:bookmarkEnd w:id="2673"/>
      <w:r>
        <w:rPr>
          <w:rFonts w:hint="cs"/>
          <w:rtl/>
          <w:lang w:eastAsia="he-IL"/>
        </w:rPr>
        <w:t xml:space="preserve">מקווה שלא תהיה פה איזושהי חרטה, איזושהי הקלה לגבי </w:t>
      </w:r>
      <w:bookmarkStart w:id="2674" w:name="_ETM_Q1_10948667"/>
      <w:bookmarkEnd w:id="2674"/>
      <w:r>
        <w:rPr>
          <w:rFonts w:hint="cs"/>
          <w:rtl/>
          <w:lang w:eastAsia="he-IL"/>
        </w:rPr>
        <w:t>הקנסות. מי שיצהיר ולא יעמוד בהצהרה שלו יסכן</w:t>
      </w:r>
      <w:r w:rsidR="004B356E">
        <w:rPr>
          <w:rFonts w:hint="cs"/>
          <w:rtl/>
          <w:lang w:eastAsia="he-IL"/>
        </w:rPr>
        <w:t xml:space="preserve"> חיי </w:t>
      </w:r>
      <w:bookmarkStart w:id="2675" w:name="_ETM_Q1_10953870"/>
      <w:bookmarkEnd w:id="2675"/>
      <w:r w:rsidR="004B356E">
        <w:rPr>
          <w:rFonts w:hint="cs"/>
          <w:rtl/>
          <w:lang w:eastAsia="he-IL"/>
        </w:rPr>
        <w:t xml:space="preserve">אדם, יסכן בריאות ובטיחות של אזרחי מדינת ישראל, וראוי שהאכיפה </w:t>
      </w:r>
      <w:bookmarkStart w:id="2676" w:name="_ETM_Q1_10956600"/>
      <w:bookmarkEnd w:id="2676"/>
      <w:r w:rsidR="004B356E">
        <w:rPr>
          <w:rFonts w:hint="cs"/>
          <w:rtl/>
          <w:lang w:eastAsia="he-IL"/>
        </w:rPr>
        <w:t>תהיה עליו יעילה ואפקטיבית. תודה.</w:t>
      </w:r>
    </w:p>
    <w:p w:rsidR="004B356E" w:rsidRDefault="004B356E" w:rsidP="00F45851">
      <w:pPr>
        <w:rPr>
          <w:rtl/>
          <w:lang w:eastAsia="he-IL"/>
        </w:rPr>
      </w:pPr>
      <w:bookmarkStart w:id="2677" w:name="_ETM_Q1_10963656"/>
      <w:bookmarkStart w:id="2678" w:name="_ETM_Q1_10963785"/>
      <w:bookmarkEnd w:id="2677"/>
      <w:bookmarkEnd w:id="2678"/>
    </w:p>
    <w:p w:rsidR="004B356E" w:rsidRDefault="004B356E" w:rsidP="005224ED">
      <w:pPr>
        <w:pStyle w:val="af6"/>
        <w:rPr>
          <w:rtl/>
        </w:rPr>
      </w:pPr>
      <w:bookmarkStart w:id="2679" w:name="ET_yor_5765_445"/>
      <w:r w:rsidRPr="005224ED">
        <w:rPr>
          <w:rStyle w:val="TagStyle"/>
          <w:rtl/>
        </w:rPr>
        <w:t xml:space="preserve"> &lt;&lt; יור &gt;&gt;</w:t>
      </w:r>
      <w:r w:rsidRPr="004B356E">
        <w:rPr>
          <w:rStyle w:val="TagStyle"/>
          <w:rtl/>
        </w:rPr>
        <w:t xml:space="preserve"> </w:t>
      </w:r>
      <w:r>
        <w:rPr>
          <w:rtl/>
        </w:rPr>
        <w:t>היו"ר מיכאל מרדכי ביטון:</w:t>
      </w:r>
      <w:r w:rsidRPr="004B356E">
        <w:rPr>
          <w:rStyle w:val="TagStyle"/>
          <w:rtl/>
        </w:rPr>
        <w:t xml:space="preserve"> </w:t>
      </w:r>
      <w:r w:rsidRPr="005224ED">
        <w:rPr>
          <w:rStyle w:val="TagStyle"/>
          <w:rtl/>
        </w:rPr>
        <w:t>&lt;&lt; יור &gt;&gt;</w:t>
      </w:r>
      <w:r>
        <w:rPr>
          <w:rtl/>
        </w:rPr>
        <w:t xml:space="preserve">   </w:t>
      </w:r>
      <w:bookmarkEnd w:id="2679"/>
    </w:p>
    <w:p w:rsidR="004B356E" w:rsidRDefault="004B356E" w:rsidP="004B356E">
      <w:pPr>
        <w:pStyle w:val="KeepWithNext"/>
        <w:rPr>
          <w:rtl/>
          <w:lang w:eastAsia="he-IL"/>
        </w:rPr>
      </w:pPr>
    </w:p>
    <w:p w:rsidR="004B356E" w:rsidRPr="003013CA" w:rsidRDefault="004B356E" w:rsidP="004B356E">
      <w:pPr>
        <w:rPr>
          <w:rtl/>
          <w:lang w:eastAsia="he-IL"/>
        </w:rPr>
      </w:pPr>
      <w:bookmarkStart w:id="2680" w:name="_ETM_Q1_10964636"/>
      <w:bookmarkEnd w:id="2680"/>
      <w:r>
        <w:rPr>
          <w:rFonts w:hint="cs"/>
          <w:rtl/>
          <w:lang w:eastAsia="he-IL"/>
        </w:rPr>
        <w:t xml:space="preserve">תודה רבה לך. תמיד אתה מעיר </w:t>
      </w:r>
      <w:bookmarkStart w:id="2681" w:name="_ETM_Q1_10961595"/>
      <w:bookmarkEnd w:id="2681"/>
      <w:r>
        <w:rPr>
          <w:rFonts w:hint="cs"/>
          <w:rtl/>
          <w:lang w:eastAsia="he-IL"/>
        </w:rPr>
        <w:t xml:space="preserve">קצר ולעניין. אני חושב שאתה גם </w:t>
      </w:r>
      <w:bookmarkStart w:id="2682" w:name="_ETM_Q1_10980062"/>
      <w:bookmarkEnd w:id="2682"/>
      <w:r w:rsidRPr="003013CA">
        <w:rPr>
          <w:rFonts w:hint="cs"/>
          <w:rtl/>
          <w:lang w:eastAsia="he-IL"/>
        </w:rPr>
        <w:t xml:space="preserve">מצטרף אלינו לאפשרות שחלק מעובדיך </w:t>
      </w:r>
      <w:bookmarkStart w:id="2683" w:name="_ETM_Q1_10975306"/>
      <w:bookmarkEnd w:id="2683"/>
      <w:r w:rsidRPr="003013CA">
        <w:rPr>
          <w:rFonts w:hint="cs"/>
          <w:rtl/>
          <w:lang w:eastAsia="he-IL"/>
        </w:rPr>
        <w:t>ישתלבו במעבדות ובאכיפה עם הידע שלהם, ההון האנושי שאפשר לשמור.</w:t>
      </w:r>
    </w:p>
    <w:p w:rsidR="004B356E" w:rsidRDefault="004B356E" w:rsidP="004B356E">
      <w:pPr>
        <w:rPr>
          <w:rtl/>
          <w:lang w:eastAsia="he-IL"/>
        </w:rPr>
      </w:pPr>
      <w:bookmarkStart w:id="2684" w:name="_ETM_Q1_10986926"/>
      <w:bookmarkStart w:id="2685" w:name="_ETM_Q1_10987067"/>
      <w:bookmarkStart w:id="2686" w:name="_ETM_Q1_10991406"/>
      <w:bookmarkEnd w:id="2684"/>
      <w:bookmarkEnd w:id="2685"/>
      <w:bookmarkEnd w:id="2686"/>
    </w:p>
    <w:p w:rsidR="004B356E" w:rsidRDefault="004B356E" w:rsidP="005224ED">
      <w:pPr>
        <w:pStyle w:val="a4"/>
        <w:rPr>
          <w:rtl/>
        </w:rPr>
      </w:pPr>
      <w:bookmarkStart w:id="2687" w:name="ET_speaker_איתי_עצמון_446"/>
      <w:r w:rsidRPr="005224ED">
        <w:rPr>
          <w:rStyle w:val="TagStyle"/>
          <w:rtl/>
        </w:rPr>
        <w:t xml:space="preserve"> &lt;&lt; דובר &gt;&gt;</w:t>
      </w:r>
      <w:r w:rsidRPr="004B356E">
        <w:rPr>
          <w:rStyle w:val="TagStyle"/>
          <w:rtl/>
        </w:rPr>
        <w:t xml:space="preserve"> </w:t>
      </w:r>
      <w:r>
        <w:rPr>
          <w:rtl/>
        </w:rPr>
        <w:t>איתי עצמון:</w:t>
      </w:r>
      <w:r w:rsidRPr="004B356E">
        <w:rPr>
          <w:rStyle w:val="TagStyle"/>
          <w:rtl/>
        </w:rPr>
        <w:t xml:space="preserve"> </w:t>
      </w:r>
      <w:r w:rsidRPr="005224ED">
        <w:rPr>
          <w:rStyle w:val="TagStyle"/>
          <w:rtl/>
        </w:rPr>
        <w:t>&lt;&lt; דובר &gt;&gt;</w:t>
      </w:r>
      <w:r>
        <w:rPr>
          <w:rtl/>
        </w:rPr>
        <w:t xml:space="preserve">   </w:t>
      </w:r>
      <w:bookmarkEnd w:id="2687"/>
    </w:p>
    <w:p w:rsidR="004B356E" w:rsidRDefault="004B356E" w:rsidP="004B356E">
      <w:pPr>
        <w:pStyle w:val="KeepWithNext"/>
        <w:rPr>
          <w:rtl/>
          <w:lang w:eastAsia="he-IL"/>
        </w:rPr>
      </w:pPr>
    </w:p>
    <w:p w:rsidR="007B3103" w:rsidRDefault="004B356E" w:rsidP="003013CA">
      <w:pPr>
        <w:rPr>
          <w:rtl/>
        </w:rPr>
      </w:pPr>
      <w:bookmarkStart w:id="2688" w:name="_ETM_Q1_10992216"/>
      <w:bookmarkStart w:id="2689" w:name="_ETM_Q1_10992283"/>
      <w:bookmarkEnd w:id="2688"/>
      <w:bookmarkEnd w:id="2689"/>
      <w:r w:rsidRPr="003013CA">
        <w:rPr>
          <w:rFonts w:hint="cs"/>
          <w:rtl/>
          <w:lang w:eastAsia="he-IL"/>
        </w:rPr>
        <w:t xml:space="preserve">יש </w:t>
      </w:r>
      <w:r w:rsidR="003013CA">
        <w:rPr>
          <w:rFonts w:hint="cs"/>
          <w:rtl/>
          <w:lang w:eastAsia="he-IL"/>
        </w:rPr>
        <w:t>לנו עוד סעיף אחד במסגרת ההשלמות,</w:t>
      </w:r>
      <w:r w:rsidRPr="003013CA">
        <w:rPr>
          <w:rFonts w:hint="cs"/>
          <w:rtl/>
          <w:lang w:eastAsia="he-IL"/>
        </w:rPr>
        <w:t xml:space="preserve"> סעיף </w:t>
      </w:r>
      <w:r w:rsidR="00CB4ACB" w:rsidRPr="003013CA">
        <w:rPr>
          <w:rFonts w:hint="cs"/>
          <w:rtl/>
          <w:lang w:eastAsia="he-IL"/>
        </w:rPr>
        <w:t>2טזב</w:t>
      </w:r>
      <w:r w:rsidR="003013CA">
        <w:rPr>
          <w:rFonts w:hint="cs"/>
          <w:rtl/>
          <w:lang w:eastAsia="he-IL"/>
        </w:rPr>
        <w:t>,</w:t>
      </w:r>
      <w:r w:rsidR="00CB4ACB" w:rsidRPr="003013CA">
        <w:rPr>
          <w:rFonts w:hint="cs"/>
          <w:rtl/>
          <w:lang w:eastAsia="he-IL"/>
        </w:rPr>
        <w:t xml:space="preserve"> </w:t>
      </w:r>
      <w:bookmarkStart w:id="2690" w:name="_ETM_Q1_10995042"/>
      <w:bookmarkEnd w:id="2690"/>
      <w:r w:rsidR="00CB4ACB" w:rsidRPr="003013CA">
        <w:rPr>
          <w:rFonts w:hint="cs"/>
          <w:rtl/>
          <w:lang w:eastAsia="he-IL"/>
        </w:rPr>
        <w:t>סעיף שמאפשר לממונה על התקינה</w:t>
      </w:r>
      <w:r w:rsidR="00CB4ACB" w:rsidRPr="003013CA">
        <w:rPr>
          <w:rFonts w:hint="cs"/>
          <w:rtl/>
        </w:rPr>
        <w:t xml:space="preserve"> </w:t>
      </w:r>
      <w:r w:rsidR="00175A3D" w:rsidRPr="003013CA">
        <w:rPr>
          <w:rFonts w:hint="cs"/>
          <w:rtl/>
        </w:rPr>
        <w:t xml:space="preserve">להפעיל את סמכויות לפי סעיפים </w:t>
      </w:r>
      <w:bookmarkStart w:id="2691" w:name="_ETM_Q1_10997708"/>
      <w:bookmarkEnd w:id="2691"/>
      <w:r w:rsidR="007B3103" w:rsidRPr="003013CA">
        <w:rPr>
          <w:rFonts w:hint="cs"/>
          <w:rtl/>
        </w:rPr>
        <w:t>10א או  10</w:t>
      </w:r>
      <w:r w:rsidR="00175A3D" w:rsidRPr="003013CA">
        <w:rPr>
          <w:rFonts w:hint="cs"/>
          <w:rtl/>
        </w:rPr>
        <w:t xml:space="preserve">ב לחוק התקנים, </w:t>
      </w:r>
      <w:r w:rsidR="00D634F6" w:rsidRPr="003013CA">
        <w:rPr>
          <w:rtl/>
        </w:rPr>
        <w:t xml:space="preserve">לשלוח הודעות </w:t>
      </w:r>
      <w:r w:rsidR="00175A3D" w:rsidRPr="003013CA">
        <w:rPr>
          <w:rFonts w:hint="cs"/>
          <w:rtl/>
        </w:rPr>
        <w:t>ליבואנים באמצעות ה</w:t>
      </w:r>
      <w:r w:rsidR="00D634F6" w:rsidRPr="003013CA">
        <w:rPr>
          <w:rtl/>
        </w:rPr>
        <w:t>מעבדות</w:t>
      </w:r>
      <w:r w:rsidR="00175A3D" w:rsidRPr="003013CA">
        <w:rPr>
          <w:rFonts w:hint="cs"/>
          <w:rtl/>
        </w:rPr>
        <w:t xml:space="preserve">. </w:t>
      </w:r>
      <w:bookmarkStart w:id="2692" w:name="_ETM_Q1_11010465"/>
      <w:bookmarkEnd w:id="2692"/>
      <w:r w:rsidR="00175A3D">
        <w:rPr>
          <w:rFonts w:hint="cs"/>
          <w:rtl/>
        </w:rPr>
        <w:t xml:space="preserve">אנחנו הערנו לגבי הסעיף הזה בדיונים הקודמים, התוספת שהוספתם כאן </w:t>
      </w:r>
      <w:bookmarkStart w:id="2693" w:name="_ETM_Q1_11014638"/>
      <w:bookmarkEnd w:id="2693"/>
      <w:r w:rsidR="00175A3D">
        <w:rPr>
          <w:rFonts w:hint="cs"/>
          <w:rtl/>
        </w:rPr>
        <w:t>היא "</w:t>
      </w:r>
      <w:r w:rsidR="007B3103" w:rsidRPr="007B3103">
        <w:rPr>
          <w:rtl/>
        </w:rPr>
        <w:t>ובלבד שיצוין על גבי ההודעה כי היא לפי החלטת הממונה</w:t>
      </w:r>
      <w:r w:rsidR="007B3103">
        <w:rPr>
          <w:rFonts w:hint="cs"/>
          <w:rtl/>
        </w:rPr>
        <w:t>"</w:t>
      </w:r>
      <w:r w:rsidR="007B3103" w:rsidRPr="007B3103">
        <w:rPr>
          <w:rtl/>
        </w:rPr>
        <w:t>.</w:t>
      </w:r>
      <w:r w:rsidR="007B3103">
        <w:rPr>
          <w:rFonts w:hint="cs"/>
          <w:rtl/>
        </w:rPr>
        <w:t xml:space="preserve"> אני מודה שדעתי לא כל כך נוחה מהסעיף </w:t>
      </w:r>
      <w:bookmarkStart w:id="2694" w:name="_ETM_Q1_11023368"/>
      <w:bookmarkEnd w:id="2694"/>
      <w:r w:rsidR="007B3103">
        <w:rPr>
          <w:rFonts w:hint="cs"/>
          <w:rtl/>
        </w:rPr>
        <w:t xml:space="preserve">הזה שמאפשר לשלוח הודעות אכיפה של הממונה על התקינה באמצעות </w:t>
      </w:r>
      <w:bookmarkStart w:id="2695" w:name="_ETM_Q1_11023986"/>
      <w:bookmarkEnd w:id="2695"/>
      <w:r w:rsidR="007B3103">
        <w:rPr>
          <w:rFonts w:hint="cs"/>
          <w:rtl/>
        </w:rPr>
        <w:t>מעבדות,</w:t>
      </w:r>
      <w:r w:rsidR="00D634F6" w:rsidRPr="00D634F6">
        <w:rPr>
          <w:rtl/>
        </w:rPr>
        <w:t xml:space="preserve"> שהם גופים פרטיים</w:t>
      </w:r>
      <w:r w:rsidR="007B3103">
        <w:rPr>
          <w:rFonts w:hint="cs"/>
          <w:rtl/>
        </w:rPr>
        <w:t>.</w:t>
      </w:r>
      <w:r w:rsidR="007B3103">
        <w:rPr>
          <w:rtl/>
        </w:rPr>
        <w:t xml:space="preserve"> אני הייתי</w:t>
      </w:r>
      <w:r w:rsidR="00D634F6" w:rsidRPr="00D634F6">
        <w:rPr>
          <w:rtl/>
        </w:rPr>
        <w:t xml:space="preserve"> מעדיף שאנחנו לא נקבל את הסעיף הזה</w:t>
      </w:r>
      <w:r w:rsidR="007B3103">
        <w:rPr>
          <w:rFonts w:hint="cs"/>
          <w:rtl/>
        </w:rPr>
        <w:t>,</w:t>
      </w:r>
      <w:r w:rsidR="00D634F6" w:rsidRPr="00D634F6">
        <w:rPr>
          <w:rtl/>
        </w:rPr>
        <w:t xml:space="preserve"> בטח לא כלשונו</w:t>
      </w:r>
      <w:r w:rsidR="007B3103">
        <w:rPr>
          <w:rFonts w:hint="cs"/>
          <w:rtl/>
        </w:rPr>
        <w:t>.</w:t>
      </w:r>
    </w:p>
    <w:p w:rsidR="007B3103" w:rsidRDefault="007B3103" w:rsidP="007B3103">
      <w:pPr>
        <w:rPr>
          <w:rtl/>
        </w:rPr>
      </w:pPr>
      <w:bookmarkStart w:id="2696" w:name="_ETM_Q1_11033578"/>
      <w:bookmarkStart w:id="2697" w:name="_ETM_Q1_11033702"/>
      <w:bookmarkEnd w:id="2696"/>
      <w:bookmarkEnd w:id="2697"/>
    </w:p>
    <w:p w:rsidR="007B3103" w:rsidRDefault="007B3103" w:rsidP="005224ED">
      <w:pPr>
        <w:pStyle w:val="af6"/>
        <w:rPr>
          <w:rtl/>
        </w:rPr>
      </w:pPr>
      <w:bookmarkStart w:id="2698" w:name="ET_yor_5765_447"/>
      <w:r w:rsidRPr="005224ED">
        <w:rPr>
          <w:rStyle w:val="TagStyle"/>
          <w:rtl/>
        </w:rPr>
        <w:t xml:space="preserve"> &lt;&lt; יור &gt;&gt;</w:t>
      </w:r>
      <w:r w:rsidRPr="007B3103">
        <w:rPr>
          <w:rStyle w:val="TagStyle"/>
          <w:rtl/>
        </w:rPr>
        <w:t xml:space="preserve"> </w:t>
      </w:r>
      <w:r>
        <w:rPr>
          <w:rtl/>
        </w:rPr>
        <w:t>היו"ר מיכאל מרדכי ביטון:</w:t>
      </w:r>
      <w:r w:rsidRPr="007B3103">
        <w:rPr>
          <w:rStyle w:val="TagStyle"/>
          <w:rtl/>
        </w:rPr>
        <w:t xml:space="preserve"> </w:t>
      </w:r>
      <w:r w:rsidRPr="005224ED">
        <w:rPr>
          <w:rStyle w:val="TagStyle"/>
          <w:rtl/>
        </w:rPr>
        <w:t>&lt;&lt; יור &gt;&gt;</w:t>
      </w:r>
      <w:r>
        <w:rPr>
          <w:rtl/>
        </w:rPr>
        <w:t xml:space="preserve">   </w:t>
      </w:r>
      <w:bookmarkEnd w:id="2698"/>
    </w:p>
    <w:p w:rsidR="007B3103" w:rsidRDefault="007B3103" w:rsidP="007B3103">
      <w:pPr>
        <w:pStyle w:val="KeepWithNext"/>
        <w:rPr>
          <w:rtl/>
        </w:rPr>
      </w:pPr>
    </w:p>
    <w:p w:rsidR="007B3103" w:rsidRDefault="00D634F6" w:rsidP="007B3103">
      <w:pPr>
        <w:rPr>
          <w:rtl/>
        </w:rPr>
      </w:pPr>
      <w:bookmarkStart w:id="2699" w:name="_ETM_Q1_11034566"/>
      <w:bookmarkEnd w:id="2699"/>
      <w:r w:rsidRPr="00D634F6">
        <w:rPr>
          <w:rtl/>
        </w:rPr>
        <w:t xml:space="preserve">אז </w:t>
      </w:r>
      <w:r w:rsidR="007B3103">
        <w:rPr>
          <w:rFonts w:hint="cs"/>
          <w:rtl/>
        </w:rPr>
        <w:t>איך?</w:t>
      </w:r>
    </w:p>
    <w:p w:rsidR="007B3103" w:rsidRDefault="007B3103" w:rsidP="007B3103">
      <w:pPr>
        <w:rPr>
          <w:rtl/>
        </w:rPr>
      </w:pPr>
    </w:p>
    <w:p w:rsidR="007B3103" w:rsidRDefault="007B3103" w:rsidP="005224ED">
      <w:pPr>
        <w:pStyle w:val="-"/>
        <w:rPr>
          <w:rtl/>
        </w:rPr>
      </w:pPr>
      <w:bookmarkStart w:id="2700" w:name="ET_speakercontinue_איתי_עצמון_448"/>
      <w:r w:rsidRPr="005224ED">
        <w:rPr>
          <w:rStyle w:val="TagStyle"/>
          <w:rtl/>
        </w:rPr>
        <w:t xml:space="preserve"> &lt;&lt; דובר_המשך &gt;&gt;</w:t>
      </w:r>
      <w:r w:rsidRPr="007B3103">
        <w:rPr>
          <w:rStyle w:val="TagStyle"/>
          <w:rtl/>
        </w:rPr>
        <w:t xml:space="preserve"> </w:t>
      </w:r>
      <w:r>
        <w:rPr>
          <w:rtl/>
        </w:rPr>
        <w:t>איתי עצמון:</w:t>
      </w:r>
      <w:r w:rsidRPr="007B3103">
        <w:rPr>
          <w:rStyle w:val="TagStyle"/>
          <w:rtl/>
        </w:rPr>
        <w:t xml:space="preserve"> </w:t>
      </w:r>
      <w:r w:rsidRPr="005224ED">
        <w:rPr>
          <w:rStyle w:val="TagStyle"/>
          <w:rtl/>
        </w:rPr>
        <w:t>&lt;&lt; דובר_המשך &gt;&gt;</w:t>
      </w:r>
      <w:r>
        <w:rPr>
          <w:rtl/>
        </w:rPr>
        <w:t xml:space="preserve">   </w:t>
      </w:r>
      <w:bookmarkEnd w:id="2700"/>
    </w:p>
    <w:p w:rsidR="007B3103" w:rsidRPr="007B3103" w:rsidRDefault="007B3103" w:rsidP="007B3103">
      <w:pPr>
        <w:rPr>
          <w:rtl/>
          <w:lang w:eastAsia="he-IL"/>
        </w:rPr>
      </w:pPr>
    </w:p>
    <w:p w:rsidR="007B3103" w:rsidRDefault="00D634F6" w:rsidP="007B3103">
      <w:pPr>
        <w:rPr>
          <w:rtl/>
        </w:rPr>
      </w:pPr>
      <w:r w:rsidRPr="00D634F6">
        <w:rPr>
          <w:rtl/>
        </w:rPr>
        <w:t>אני מציע בכלל למחוק אותו ולא לאפשר מסירת הודעות אכיפה</w:t>
      </w:r>
      <w:r w:rsidR="007B3103">
        <w:rPr>
          <w:rFonts w:hint="cs"/>
          <w:rtl/>
        </w:rPr>
        <w:t>.</w:t>
      </w:r>
      <w:r w:rsidRPr="00D634F6">
        <w:rPr>
          <w:rtl/>
        </w:rPr>
        <w:t xml:space="preserve"> למחוק את החלק שמאפשר מסירת הודעות אכיפה ל</w:t>
      </w:r>
      <w:r w:rsidR="007B3103">
        <w:rPr>
          <w:rFonts w:hint="cs"/>
          <w:rtl/>
        </w:rPr>
        <w:t xml:space="preserve">יבואנים </w:t>
      </w:r>
      <w:r w:rsidR="007B3103">
        <w:rPr>
          <w:rtl/>
        </w:rPr>
        <w:t>באמצעות המעבד</w:t>
      </w:r>
      <w:r w:rsidR="007B3103">
        <w:rPr>
          <w:rFonts w:hint="cs"/>
          <w:rtl/>
        </w:rPr>
        <w:t>ות.</w:t>
      </w:r>
    </w:p>
    <w:p w:rsidR="007B3103" w:rsidRDefault="007B3103" w:rsidP="007B3103">
      <w:pPr>
        <w:rPr>
          <w:rtl/>
        </w:rPr>
      </w:pPr>
      <w:bookmarkStart w:id="2701" w:name="_ETM_Q1_11050662"/>
      <w:bookmarkStart w:id="2702" w:name="_ETM_Q1_11050776"/>
      <w:bookmarkEnd w:id="2701"/>
      <w:bookmarkEnd w:id="2702"/>
    </w:p>
    <w:p w:rsidR="007B3103" w:rsidRDefault="007B3103" w:rsidP="005224ED">
      <w:pPr>
        <w:pStyle w:val="af6"/>
        <w:rPr>
          <w:rtl/>
        </w:rPr>
      </w:pPr>
      <w:bookmarkStart w:id="2703" w:name="ET_yor_5765_449"/>
      <w:r w:rsidRPr="005224ED">
        <w:rPr>
          <w:rStyle w:val="TagStyle"/>
          <w:rtl/>
        </w:rPr>
        <w:t xml:space="preserve"> &lt;&lt; יור &gt;&gt;</w:t>
      </w:r>
      <w:r w:rsidRPr="007B3103">
        <w:rPr>
          <w:rStyle w:val="TagStyle"/>
          <w:rtl/>
        </w:rPr>
        <w:t xml:space="preserve"> </w:t>
      </w:r>
      <w:r>
        <w:rPr>
          <w:rtl/>
        </w:rPr>
        <w:t>היו"ר מיכאל מרדכי ביטון:</w:t>
      </w:r>
      <w:r w:rsidRPr="007B3103">
        <w:rPr>
          <w:rStyle w:val="TagStyle"/>
          <w:rtl/>
        </w:rPr>
        <w:t xml:space="preserve"> </w:t>
      </w:r>
      <w:r w:rsidRPr="005224ED">
        <w:rPr>
          <w:rStyle w:val="TagStyle"/>
          <w:rtl/>
        </w:rPr>
        <w:t>&lt;&lt; יור &gt;&gt;</w:t>
      </w:r>
      <w:r>
        <w:rPr>
          <w:rtl/>
        </w:rPr>
        <w:t xml:space="preserve">   </w:t>
      </w:r>
      <w:bookmarkEnd w:id="2703"/>
    </w:p>
    <w:p w:rsidR="007B3103" w:rsidRDefault="007B3103" w:rsidP="007B3103">
      <w:pPr>
        <w:pStyle w:val="KeepWithNext"/>
        <w:rPr>
          <w:rtl/>
        </w:rPr>
      </w:pPr>
    </w:p>
    <w:p w:rsidR="007B3103" w:rsidRDefault="007B3103" w:rsidP="007B3103">
      <w:pPr>
        <w:rPr>
          <w:rtl/>
        </w:rPr>
      </w:pPr>
      <w:bookmarkStart w:id="2704" w:name="_ETM_Q1_11051804"/>
      <w:bookmarkEnd w:id="2704"/>
      <w:r>
        <w:rPr>
          <w:rFonts w:hint="cs"/>
          <w:rtl/>
        </w:rPr>
        <w:t>תעבדו על הסעיף הזה בהפסקה.</w:t>
      </w:r>
    </w:p>
    <w:p w:rsidR="007B3103" w:rsidRDefault="007B3103" w:rsidP="007B3103">
      <w:pPr>
        <w:rPr>
          <w:rtl/>
        </w:rPr>
      </w:pPr>
      <w:bookmarkStart w:id="2705" w:name="_ETM_Q1_11057334"/>
      <w:bookmarkStart w:id="2706" w:name="_ETM_Q1_11057444"/>
      <w:bookmarkEnd w:id="2705"/>
      <w:bookmarkEnd w:id="2706"/>
    </w:p>
    <w:p w:rsidR="007B3103" w:rsidRDefault="007B3103" w:rsidP="005224ED">
      <w:pPr>
        <w:pStyle w:val="-"/>
        <w:rPr>
          <w:rtl/>
        </w:rPr>
      </w:pPr>
      <w:bookmarkStart w:id="2707" w:name="ET_speakercontinue_איתי_עצמון_450"/>
      <w:r w:rsidRPr="005224ED">
        <w:rPr>
          <w:rStyle w:val="TagStyle"/>
          <w:rtl/>
        </w:rPr>
        <w:t xml:space="preserve"> &lt;&lt; דובר_המשך &gt;&gt;</w:t>
      </w:r>
      <w:r w:rsidRPr="007B3103">
        <w:rPr>
          <w:rStyle w:val="TagStyle"/>
          <w:rtl/>
        </w:rPr>
        <w:t xml:space="preserve"> </w:t>
      </w:r>
      <w:r>
        <w:rPr>
          <w:rtl/>
        </w:rPr>
        <w:t>איתי עצמון:</w:t>
      </w:r>
      <w:r w:rsidRPr="007B3103">
        <w:rPr>
          <w:rStyle w:val="TagStyle"/>
          <w:rtl/>
        </w:rPr>
        <w:t xml:space="preserve"> </w:t>
      </w:r>
      <w:r w:rsidRPr="005224ED">
        <w:rPr>
          <w:rStyle w:val="TagStyle"/>
          <w:rtl/>
        </w:rPr>
        <w:t>&lt;&lt; דובר_המשך &gt;&gt;</w:t>
      </w:r>
      <w:r>
        <w:rPr>
          <w:rtl/>
        </w:rPr>
        <w:t xml:space="preserve">   </w:t>
      </w:r>
      <w:bookmarkEnd w:id="2707"/>
    </w:p>
    <w:p w:rsidR="007B3103" w:rsidRDefault="007B3103" w:rsidP="007B3103">
      <w:pPr>
        <w:pStyle w:val="KeepWithNext"/>
        <w:rPr>
          <w:rtl/>
        </w:rPr>
      </w:pPr>
    </w:p>
    <w:p w:rsidR="007B3103" w:rsidRDefault="007B3103" w:rsidP="007B3103">
      <w:pPr>
        <w:rPr>
          <w:rtl/>
        </w:rPr>
      </w:pPr>
      <w:bookmarkStart w:id="2708" w:name="_ETM_Q1_11058543"/>
      <w:bookmarkEnd w:id="2708"/>
      <w:r>
        <w:rPr>
          <w:rFonts w:hint="cs"/>
          <w:rtl/>
        </w:rPr>
        <w:t>קיימנו</w:t>
      </w:r>
      <w:r w:rsidR="00D634F6" w:rsidRPr="00D634F6">
        <w:rPr>
          <w:rtl/>
        </w:rPr>
        <w:t xml:space="preserve"> לגביו דיונים פנימיים</w:t>
      </w:r>
      <w:r>
        <w:rPr>
          <w:rFonts w:hint="cs"/>
          <w:rtl/>
        </w:rPr>
        <w:t>, נדרשת</w:t>
      </w:r>
      <w:r w:rsidR="00D634F6" w:rsidRPr="00D634F6">
        <w:rPr>
          <w:rtl/>
        </w:rPr>
        <w:t xml:space="preserve"> הכרעה של הוועדה</w:t>
      </w:r>
      <w:r>
        <w:rPr>
          <w:rFonts w:hint="cs"/>
          <w:rtl/>
        </w:rPr>
        <w:t>.</w:t>
      </w:r>
    </w:p>
    <w:p w:rsidR="007B3103" w:rsidRDefault="007B3103" w:rsidP="007B3103">
      <w:pPr>
        <w:rPr>
          <w:rtl/>
        </w:rPr>
      </w:pPr>
      <w:bookmarkStart w:id="2709" w:name="_ETM_Q1_11064167"/>
      <w:bookmarkStart w:id="2710" w:name="_ETM_Q1_11064289"/>
      <w:bookmarkEnd w:id="2709"/>
      <w:bookmarkEnd w:id="2710"/>
    </w:p>
    <w:p w:rsidR="007B3103" w:rsidRDefault="007B3103" w:rsidP="005224ED">
      <w:pPr>
        <w:pStyle w:val="af6"/>
        <w:rPr>
          <w:rtl/>
        </w:rPr>
      </w:pPr>
      <w:bookmarkStart w:id="2711" w:name="ET_yor_5765_451"/>
      <w:r w:rsidRPr="005224ED">
        <w:rPr>
          <w:rStyle w:val="TagStyle"/>
          <w:rtl/>
        </w:rPr>
        <w:t xml:space="preserve"> &lt;&lt; יור &gt;&gt;</w:t>
      </w:r>
      <w:r w:rsidRPr="007B3103">
        <w:rPr>
          <w:rStyle w:val="TagStyle"/>
          <w:rtl/>
        </w:rPr>
        <w:t xml:space="preserve"> </w:t>
      </w:r>
      <w:r>
        <w:rPr>
          <w:rtl/>
        </w:rPr>
        <w:t>היו"ר מיכאל מרדכי ביטון:</w:t>
      </w:r>
      <w:r w:rsidRPr="007B3103">
        <w:rPr>
          <w:rStyle w:val="TagStyle"/>
          <w:rtl/>
        </w:rPr>
        <w:t xml:space="preserve"> </w:t>
      </w:r>
      <w:r w:rsidRPr="005224ED">
        <w:rPr>
          <w:rStyle w:val="TagStyle"/>
          <w:rtl/>
        </w:rPr>
        <w:t>&lt;&lt; יור &gt;&gt;</w:t>
      </w:r>
      <w:r>
        <w:rPr>
          <w:rtl/>
        </w:rPr>
        <w:t xml:space="preserve">   </w:t>
      </w:r>
      <w:bookmarkEnd w:id="2711"/>
    </w:p>
    <w:p w:rsidR="007B3103" w:rsidRDefault="007B3103" w:rsidP="007B3103">
      <w:pPr>
        <w:pStyle w:val="KeepWithNext"/>
        <w:rPr>
          <w:rtl/>
        </w:rPr>
      </w:pPr>
    </w:p>
    <w:p w:rsidR="007B3103" w:rsidRDefault="00D634F6" w:rsidP="007B3103">
      <w:pPr>
        <w:rPr>
          <w:rtl/>
        </w:rPr>
      </w:pPr>
      <w:bookmarkStart w:id="2712" w:name="_ETM_Q1_11065293"/>
      <w:bookmarkEnd w:id="2712"/>
      <w:r w:rsidRPr="00D634F6">
        <w:rPr>
          <w:rtl/>
        </w:rPr>
        <w:t>אנחנו הכ</w:t>
      </w:r>
      <w:r w:rsidR="007B3103">
        <w:rPr>
          <w:rFonts w:hint="cs"/>
          <w:rtl/>
        </w:rPr>
        <w:t>רע</w:t>
      </w:r>
      <w:r w:rsidR="007B3103">
        <w:rPr>
          <w:rtl/>
        </w:rPr>
        <w:t>נו ש</w:t>
      </w:r>
      <w:r w:rsidRPr="00D634F6">
        <w:rPr>
          <w:rtl/>
        </w:rPr>
        <w:t>מה שאתה אומר זה הגיוני וש</w:t>
      </w:r>
      <w:r w:rsidR="007B3103">
        <w:rPr>
          <w:rFonts w:hint="cs"/>
          <w:rtl/>
        </w:rPr>
        <w:t xml:space="preserve">ימצאו נוסח שאתה </w:t>
      </w:r>
      <w:bookmarkStart w:id="2713" w:name="_ETM_Q1_11064040"/>
      <w:bookmarkEnd w:id="2713"/>
      <w:r w:rsidR="007B3103">
        <w:rPr>
          <w:rFonts w:hint="cs"/>
          <w:rtl/>
        </w:rPr>
        <w:t>חי אתו בשלום.</w:t>
      </w:r>
    </w:p>
    <w:p w:rsidR="005168CF" w:rsidRDefault="005168CF" w:rsidP="007B3103">
      <w:pPr>
        <w:rPr>
          <w:rtl/>
        </w:rPr>
      </w:pPr>
      <w:bookmarkStart w:id="2714" w:name="_ETM_Q1_11067016"/>
      <w:bookmarkStart w:id="2715" w:name="_ETM_Q1_11067098"/>
      <w:bookmarkEnd w:id="2714"/>
      <w:bookmarkEnd w:id="2715"/>
    </w:p>
    <w:p w:rsidR="005168CF" w:rsidRDefault="005168CF" w:rsidP="005224ED">
      <w:pPr>
        <w:pStyle w:val="-"/>
        <w:rPr>
          <w:rtl/>
        </w:rPr>
      </w:pPr>
      <w:bookmarkStart w:id="2716" w:name="ET_speakercontinue_איתי_עצמון_452"/>
      <w:r w:rsidRPr="005224ED">
        <w:rPr>
          <w:rStyle w:val="TagStyle"/>
          <w:rtl/>
        </w:rPr>
        <w:t xml:space="preserve"> &lt;&lt; דובר_המשך &gt;&gt;</w:t>
      </w:r>
      <w:r w:rsidRPr="005168CF">
        <w:rPr>
          <w:rStyle w:val="TagStyle"/>
          <w:rtl/>
        </w:rPr>
        <w:t xml:space="preserve"> </w:t>
      </w:r>
      <w:r>
        <w:rPr>
          <w:rtl/>
        </w:rPr>
        <w:t>איתי עצמון:</w:t>
      </w:r>
      <w:r w:rsidRPr="005168CF">
        <w:rPr>
          <w:rStyle w:val="TagStyle"/>
          <w:rtl/>
        </w:rPr>
        <w:t xml:space="preserve"> </w:t>
      </w:r>
      <w:r w:rsidRPr="005224ED">
        <w:rPr>
          <w:rStyle w:val="TagStyle"/>
          <w:rtl/>
        </w:rPr>
        <w:t>&lt;&lt; דובר_המשך &gt;&gt;</w:t>
      </w:r>
      <w:r>
        <w:rPr>
          <w:rtl/>
        </w:rPr>
        <w:t xml:space="preserve">   </w:t>
      </w:r>
      <w:bookmarkEnd w:id="2716"/>
    </w:p>
    <w:p w:rsidR="005168CF" w:rsidRDefault="005168CF" w:rsidP="005168CF">
      <w:pPr>
        <w:pStyle w:val="KeepWithNext"/>
        <w:rPr>
          <w:rtl/>
        </w:rPr>
      </w:pPr>
    </w:p>
    <w:p w:rsidR="005168CF" w:rsidRDefault="005168CF" w:rsidP="005168CF">
      <w:pPr>
        <w:rPr>
          <w:rtl/>
        </w:rPr>
      </w:pPr>
      <w:r>
        <w:rPr>
          <w:rFonts w:hint="cs"/>
          <w:rtl/>
        </w:rPr>
        <w:t xml:space="preserve">מה שאני חי אתו בשלום זה למחוק את </w:t>
      </w:r>
      <w:bookmarkStart w:id="2717" w:name="_ETM_Q1_11068923"/>
      <w:bookmarkEnd w:id="2717"/>
      <w:r>
        <w:rPr>
          <w:rFonts w:hint="cs"/>
          <w:rtl/>
        </w:rPr>
        <w:t>הנוסח הזה.</w:t>
      </w:r>
    </w:p>
    <w:p w:rsidR="005168CF" w:rsidRDefault="005168CF" w:rsidP="005168CF">
      <w:pPr>
        <w:rPr>
          <w:rtl/>
        </w:rPr>
      </w:pPr>
      <w:bookmarkStart w:id="2718" w:name="_ETM_Q1_11073963"/>
      <w:bookmarkStart w:id="2719" w:name="_ETM_Q1_11074047"/>
      <w:bookmarkEnd w:id="2718"/>
      <w:bookmarkEnd w:id="2719"/>
    </w:p>
    <w:p w:rsidR="005168CF" w:rsidRDefault="005168CF" w:rsidP="005224ED">
      <w:pPr>
        <w:pStyle w:val="af6"/>
        <w:rPr>
          <w:rtl/>
        </w:rPr>
      </w:pPr>
      <w:bookmarkStart w:id="2720" w:name="ET_yor_5765_453"/>
      <w:r w:rsidRPr="005224ED">
        <w:rPr>
          <w:rStyle w:val="TagStyle"/>
          <w:rtl/>
        </w:rPr>
        <w:t xml:space="preserve"> &lt;&lt; יור &gt;&gt;</w:t>
      </w:r>
      <w:r w:rsidRPr="005168CF">
        <w:rPr>
          <w:rStyle w:val="TagStyle"/>
          <w:rtl/>
        </w:rPr>
        <w:t xml:space="preserve"> </w:t>
      </w:r>
      <w:r>
        <w:rPr>
          <w:rtl/>
        </w:rPr>
        <w:t>היו"ר מיכאל מרדכי ביטון:</w:t>
      </w:r>
      <w:r w:rsidRPr="005168CF">
        <w:rPr>
          <w:rStyle w:val="TagStyle"/>
          <w:rtl/>
        </w:rPr>
        <w:t xml:space="preserve"> </w:t>
      </w:r>
      <w:r w:rsidRPr="005224ED">
        <w:rPr>
          <w:rStyle w:val="TagStyle"/>
          <w:rtl/>
        </w:rPr>
        <w:t>&lt;&lt; יור &gt;&gt;</w:t>
      </w:r>
      <w:r>
        <w:rPr>
          <w:rtl/>
        </w:rPr>
        <w:t xml:space="preserve">   </w:t>
      </w:r>
      <w:bookmarkEnd w:id="2720"/>
    </w:p>
    <w:p w:rsidR="005168CF" w:rsidRDefault="005168CF" w:rsidP="005168CF">
      <w:pPr>
        <w:pStyle w:val="KeepWithNext"/>
        <w:rPr>
          <w:rtl/>
        </w:rPr>
      </w:pPr>
    </w:p>
    <w:p w:rsidR="005168CF" w:rsidRDefault="005168CF" w:rsidP="005168CF">
      <w:pPr>
        <w:rPr>
          <w:rtl/>
        </w:rPr>
      </w:pPr>
      <w:bookmarkStart w:id="2721" w:name="_ETM_Q1_11075127"/>
      <w:bookmarkEnd w:id="2721"/>
      <w:r>
        <w:rPr>
          <w:rFonts w:hint="cs"/>
          <w:rtl/>
        </w:rPr>
        <w:t xml:space="preserve">אבל אז איך </w:t>
      </w:r>
      <w:r w:rsidR="00D634F6" w:rsidRPr="00D634F6">
        <w:rPr>
          <w:rtl/>
        </w:rPr>
        <w:t>יקבלו הודעות</w:t>
      </w:r>
      <w:r>
        <w:rPr>
          <w:rFonts w:hint="cs"/>
          <w:rtl/>
        </w:rPr>
        <w:t>?</w:t>
      </w:r>
    </w:p>
    <w:p w:rsidR="005168CF" w:rsidRDefault="005168CF" w:rsidP="005168CF">
      <w:pPr>
        <w:rPr>
          <w:rtl/>
        </w:rPr>
      </w:pPr>
      <w:bookmarkStart w:id="2722" w:name="_ETM_Q1_11071782"/>
      <w:bookmarkStart w:id="2723" w:name="_ETM_Q1_11071889"/>
      <w:bookmarkEnd w:id="2722"/>
      <w:bookmarkEnd w:id="2723"/>
    </w:p>
    <w:p w:rsidR="005168CF" w:rsidRDefault="005168CF" w:rsidP="005224ED">
      <w:pPr>
        <w:pStyle w:val="-"/>
        <w:rPr>
          <w:rtl/>
        </w:rPr>
      </w:pPr>
      <w:bookmarkStart w:id="2724" w:name="ET_speakercontinue_איתי_עצמון_454"/>
      <w:r w:rsidRPr="005224ED">
        <w:rPr>
          <w:rStyle w:val="TagStyle"/>
          <w:rtl/>
        </w:rPr>
        <w:t xml:space="preserve"> &lt;&lt; דובר_המשך &gt;&gt;</w:t>
      </w:r>
      <w:r w:rsidRPr="005168CF">
        <w:rPr>
          <w:rStyle w:val="TagStyle"/>
          <w:rtl/>
        </w:rPr>
        <w:t xml:space="preserve"> </w:t>
      </w:r>
      <w:r>
        <w:rPr>
          <w:rtl/>
        </w:rPr>
        <w:t>איתי עצמון:</w:t>
      </w:r>
      <w:r w:rsidRPr="005168CF">
        <w:rPr>
          <w:rStyle w:val="TagStyle"/>
          <w:rtl/>
        </w:rPr>
        <w:t xml:space="preserve"> </w:t>
      </w:r>
      <w:r w:rsidRPr="005224ED">
        <w:rPr>
          <w:rStyle w:val="TagStyle"/>
          <w:rtl/>
        </w:rPr>
        <w:t>&lt;&lt; דובר_המשך &gt;&gt;</w:t>
      </w:r>
      <w:r>
        <w:rPr>
          <w:rtl/>
        </w:rPr>
        <w:t xml:space="preserve">   </w:t>
      </w:r>
      <w:bookmarkEnd w:id="2724"/>
    </w:p>
    <w:p w:rsidR="005168CF" w:rsidRDefault="005168CF" w:rsidP="005168CF">
      <w:pPr>
        <w:pStyle w:val="KeepWithNext"/>
        <w:rPr>
          <w:rtl/>
        </w:rPr>
      </w:pPr>
    </w:p>
    <w:p w:rsidR="00E21FA9" w:rsidRDefault="005168CF" w:rsidP="005168CF">
      <w:pPr>
        <w:rPr>
          <w:rtl/>
        </w:rPr>
      </w:pPr>
      <w:bookmarkStart w:id="2725" w:name="_ETM_Q1_11073507"/>
      <w:bookmarkEnd w:id="2725"/>
      <w:r>
        <w:rPr>
          <w:rtl/>
        </w:rPr>
        <w:t xml:space="preserve">הממונה על התקינה </w:t>
      </w:r>
      <w:r w:rsidR="00D634F6" w:rsidRPr="00D634F6">
        <w:rPr>
          <w:rtl/>
        </w:rPr>
        <w:t xml:space="preserve">מוסר </w:t>
      </w:r>
      <w:r w:rsidR="00E21FA9">
        <w:rPr>
          <w:rFonts w:hint="cs"/>
          <w:rtl/>
        </w:rPr>
        <w:t>הודעות.</w:t>
      </w:r>
      <w:r>
        <w:rPr>
          <w:rFonts w:hint="cs"/>
          <w:rtl/>
        </w:rPr>
        <w:t xml:space="preserve"> </w:t>
      </w:r>
      <w:r w:rsidR="00D634F6" w:rsidRPr="00D634F6">
        <w:rPr>
          <w:rtl/>
        </w:rPr>
        <w:t>כפי שהוא מוסר היום מכו</w:t>
      </w:r>
      <w:r w:rsidR="00E21FA9">
        <w:rPr>
          <w:rtl/>
        </w:rPr>
        <w:t xml:space="preserve">ח סמכותו לפי חוק התקנים כך הוא </w:t>
      </w:r>
      <w:r w:rsidR="00E21FA9">
        <w:rPr>
          <w:rFonts w:hint="cs"/>
          <w:rtl/>
        </w:rPr>
        <w:t>י</w:t>
      </w:r>
      <w:r w:rsidR="00E21FA9">
        <w:rPr>
          <w:rtl/>
        </w:rPr>
        <w:t xml:space="preserve">משיך </w:t>
      </w:r>
      <w:r w:rsidR="00E21FA9">
        <w:rPr>
          <w:rFonts w:hint="cs"/>
          <w:rtl/>
        </w:rPr>
        <w:t>וי</w:t>
      </w:r>
      <w:r w:rsidR="00D634F6" w:rsidRPr="00D634F6">
        <w:rPr>
          <w:rtl/>
        </w:rPr>
        <w:t>מסור את ההודעות</w:t>
      </w:r>
      <w:r w:rsidR="00E21FA9">
        <w:rPr>
          <w:rFonts w:hint="cs"/>
          <w:rtl/>
        </w:rPr>
        <w:t>.</w:t>
      </w:r>
    </w:p>
    <w:p w:rsidR="00E21FA9" w:rsidRDefault="00E21FA9" w:rsidP="005168CF">
      <w:pPr>
        <w:rPr>
          <w:rtl/>
        </w:rPr>
      </w:pPr>
      <w:bookmarkStart w:id="2726" w:name="_ETM_Q1_11081454"/>
      <w:bookmarkStart w:id="2727" w:name="_ETM_Q1_11081596"/>
      <w:bookmarkEnd w:id="2726"/>
      <w:bookmarkEnd w:id="2727"/>
    </w:p>
    <w:p w:rsidR="00E21FA9" w:rsidRDefault="00E21FA9" w:rsidP="005224ED">
      <w:pPr>
        <w:pStyle w:val="af6"/>
        <w:rPr>
          <w:rtl/>
        </w:rPr>
      </w:pPr>
      <w:bookmarkStart w:id="2728" w:name="ET_yor_5765_455"/>
      <w:r w:rsidRPr="005224ED">
        <w:rPr>
          <w:rStyle w:val="TagStyle"/>
          <w:rtl/>
        </w:rPr>
        <w:t xml:space="preserve"> &lt;&lt; יור &gt;&gt;</w:t>
      </w:r>
      <w:r w:rsidRPr="00E21FA9">
        <w:rPr>
          <w:rStyle w:val="TagStyle"/>
          <w:rtl/>
        </w:rPr>
        <w:t xml:space="preserve"> </w:t>
      </w:r>
      <w:r>
        <w:rPr>
          <w:rtl/>
        </w:rPr>
        <w:t>היו"ר מיכאל מרדכי ביטון:</w:t>
      </w:r>
      <w:r w:rsidRPr="00E21FA9">
        <w:rPr>
          <w:rStyle w:val="TagStyle"/>
          <w:rtl/>
        </w:rPr>
        <w:t xml:space="preserve"> </w:t>
      </w:r>
      <w:r w:rsidRPr="005224ED">
        <w:rPr>
          <w:rStyle w:val="TagStyle"/>
          <w:rtl/>
        </w:rPr>
        <w:t>&lt;&lt; יור &gt;&gt;</w:t>
      </w:r>
      <w:r>
        <w:rPr>
          <w:rtl/>
        </w:rPr>
        <w:t xml:space="preserve">   </w:t>
      </w:r>
      <w:bookmarkEnd w:id="2728"/>
    </w:p>
    <w:p w:rsidR="00E21FA9" w:rsidRDefault="00E21FA9" w:rsidP="00E21FA9">
      <w:pPr>
        <w:pStyle w:val="KeepWithNext"/>
        <w:rPr>
          <w:rtl/>
        </w:rPr>
      </w:pPr>
    </w:p>
    <w:p w:rsidR="00E21FA9" w:rsidRDefault="00E21FA9" w:rsidP="00E21FA9">
      <w:pPr>
        <w:rPr>
          <w:rtl/>
        </w:rPr>
      </w:pPr>
      <w:bookmarkStart w:id="2729" w:name="_ETM_Q1_11082486"/>
      <w:bookmarkEnd w:id="2729"/>
      <w:r>
        <w:rPr>
          <w:rFonts w:hint="cs"/>
          <w:rtl/>
        </w:rPr>
        <w:t>אבל לא היה עניין</w:t>
      </w:r>
      <w:r w:rsidR="00D634F6" w:rsidRPr="00D634F6">
        <w:rPr>
          <w:rtl/>
        </w:rPr>
        <w:t xml:space="preserve"> של דחיפות ה</w:t>
      </w:r>
      <w:r>
        <w:rPr>
          <w:rFonts w:hint="cs"/>
          <w:rtl/>
        </w:rPr>
        <w:t>הודעה?</w:t>
      </w:r>
    </w:p>
    <w:p w:rsidR="00E21FA9" w:rsidRDefault="00E21FA9" w:rsidP="00E21FA9">
      <w:pPr>
        <w:rPr>
          <w:rtl/>
        </w:rPr>
      </w:pPr>
      <w:bookmarkStart w:id="2730" w:name="_ETM_Q1_11084348"/>
      <w:bookmarkStart w:id="2731" w:name="_ETM_Q1_11084466"/>
      <w:bookmarkEnd w:id="2730"/>
      <w:bookmarkEnd w:id="2731"/>
    </w:p>
    <w:p w:rsidR="00E21FA9" w:rsidRDefault="00E21FA9" w:rsidP="005224ED">
      <w:pPr>
        <w:pStyle w:val="af9"/>
        <w:rPr>
          <w:rtl/>
        </w:rPr>
      </w:pPr>
      <w:bookmarkStart w:id="2732" w:name="ET_guest_522797_456"/>
      <w:r w:rsidRPr="005224ED">
        <w:rPr>
          <w:rStyle w:val="TagStyle"/>
          <w:rtl/>
        </w:rPr>
        <w:t xml:space="preserve"> &lt;&lt; אורח &gt;&gt;</w:t>
      </w:r>
      <w:r w:rsidRPr="00E21FA9">
        <w:rPr>
          <w:rStyle w:val="TagStyle"/>
          <w:rtl/>
        </w:rPr>
        <w:t xml:space="preserve"> </w:t>
      </w:r>
      <w:r>
        <w:rPr>
          <w:rtl/>
        </w:rPr>
        <w:t>איגור דוסקלוביץ:</w:t>
      </w:r>
      <w:r w:rsidRPr="00E21FA9">
        <w:rPr>
          <w:rStyle w:val="TagStyle"/>
          <w:rtl/>
        </w:rPr>
        <w:t xml:space="preserve"> </w:t>
      </w:r>
      <w:r w:rsidRPr="005224ED">
        <w:rPr>
          <w:rStyle w:val="TagStyle"/>
          <w:rtl/>
        </w:rPr>
        <w:t>&lt;&lt; אורח &gt;&gt;</w:t>
      </w:r>
      <w:r>
        <w:rPr>
          <w:rtl/>
        </w:rPr>
        <w:t xml:space="preserve">   </w:t>
      </w:r>
      <w:bookmarkEnd w:id="2732"/>
    </w:p>
    <w:p w:rsidR="00E21FA9" w:rsidRPr="00E21FA9" w:rsidRDefault="00E21FA9" w:rsidP="00E21FA9">
      <w:pPr>
        <w:rPr>
          <w:rtl/>
        </w:rPr>
      </w:pPr>
    </w:p>
    <w:p w:rsidR="00E21FA9" w:rsidRDefault="00E21FA9" w:rsidP="00E21FA9">
      <w:pPr>
        <w:rPr>
          <w:rtl/>
        </w:rPr>
      </w:pPr>
      <w:bookmarkStart w:id="2733" w:name="_ETM_Q1_11085229"/>
      <w:bookmarkStart w:id="2734" w:name="_ETM_Q1_11085341"/>
      <w:bookmarkEnd w:id="2733"/>
      <w:bookmarkEnd w:id="2734"/>
      <w:r>
        <w:rPr>
          <w:rFonts w:hint="cs"/>
          <w:rtl/>
        </w:rPr>
        <w:t xml:space="preserve">מערכת </w:t>
      </w:r>
      <w:bookmarkStart w:id="2735" w:name="_ETM_Q1_11082255"/>
      <w:bookmarkEnd w:id="2735"/>
      <w:r>
        <w:rPr>
          <w:rFonts w:hint="cs"/>
          <w:rtl/>
        </w:rPr>
        <w:t xml:space="preserve">ממוחשבת, זה הודעות </w:t>
      </w:r>
      <w:r w:rsidR="00D634F6" w:rsidRPr="00D634F6">
        <w:rPr>
          <w:rtl/>
        </w:rPr>
        <w:t>אוטומטיות</w:t>
      </w:r>
      <w:r>
        <w:rPr>
          <w:rFonts w:hint="cs"/>
          <w:rtl/>
        </w:rPr>
        <w:t>.</w:t>
      </w:r>
    </w:p>
    <w:p w:rsidR="00E21FA9" w:rsidRDefault="00E21FA9" w:rsidP="00E21FA9">
      <w:pPr>
        <w:rPr>
          <w:rtl/>
        </w:rPr>
      </w:pPr>
    </w:p>
    <w:p w:rsidR="00E21FA9" w:rsidRDefault="00E21FA9" w:rsidP="005224ED">
      <w:pPr>
        <w:pStyle w:val="a4"/>
        <w:rPr>
          <w:rtl/>
        </w:rPr>
      </w:pPr>
      <w:bookmarkStart w:id="2736" w:name="ET_speaker_איתי_עצמון_457"/>
      <w:r w:rsidRPr="005224ED">
        <w:rPr>
          <w:rStyle w:val="TagStyle"/>
          <w:rtl/>
        </w:rPr>
        <w:t xml:space="preserve"> &lt;&lt; דובר &gt;&gt;</w:t>
      </w:r>
      <w:r w:rsidRPr="00E21FA9">
        <w:rPr>
          <w:rStyle w:val="TagStyle"/>
          <w:rtl/>
        </w:rPr>
        <w:t xml:space="preserve"> </w:t>
      </w:r>
      <w:r>
        <w:rPr>
          <w:rtl/>
        </w:rPr>
        <w:t>איתי עצמון:</w:t>
      </w:r>
      <w:r w:rsidRPr="00E21FA9">
        <w:rPr>
          <w:rStyle w:val="TagStyle"/>
          <w:rtl/>
        </w:rPr>
        <w:t xml:space="preserve"> </w:t>
      </w:r>
      <w:r w:rsidRPr="005224ED">
        <w:rPr>
          <w:rStyle w:val="TagStyle"/>
          <w:rtl/>
        </w:rPr>
        <w:t>&lt;&lt; דובר &gt;&gt;</w:t>
      </w:r>
      <w:r>
        <w:rPr>
          <w:rtl/>
        </w:rPr>
        <w:t xml:space="preserve">   </w:t>
      </w:r>
      <w:bookmarkEnd w:id="2736"/>
    </w:p>
    <w:p w:rsidR="00E21FA9" w:rsidRDefault="00E21FA9" w:rsidP="00E21FA9">
      <w:pPr>
        <w:pStyle w:val="KeepWithNext"/>
        <w:rPr>
          <w:rtl/>
        </w:rPr>
      </w:pPr>
    </w:p>
    <w:p w:rsidR="007B5DD0" w:rsidRDefault="00D634F6" w:rsidP="00E21FA9">
      <w:pPr>
        <w:rPr>
          <w:rtl/>
        </w:rPr>
      </w:pPr>
      <w:r w:rsidRPr="00D634F6">
        <w:rPr>
          <w:rtl/>
        </w:rPr>
        <w:t xml:space="preserve">הממונה </w:t>
      </w:r>
      <w:r w:rsidR="00E21FA9">
        <w:rPr>
          <w:rFonts w:hint="cs"/>
          <w:rtl/>
        </w:rPr>
        <w:t xml:space="preserve">יכול </w:t>
      </w:r>
      <w:r w:rsidRPr="00D634F6">
        <w:rPr>
          <w:rtl/>
        </w:rPr>
        <w:t>לשלוח דרך המערכת</w:t>
      </w:r>
      <w:r w:rsidR="00E21FA9">
        <w:rPr>
          <w:rFonts w:hint="cs"/>
          <w:rtl/>
        </w:rPr>
        <w:t>,</w:t>
      </w:r>
      <w:r w:rsidRPr="00D634F6">
        <w:rPr>
          <w:rtl/>
        </w:rPr>
        <w:t xml:space="preserve"> למה צריך דרך </w:t>
      </w:r>
      <w:r w:rsidR="00E21FA9">
        <w:rPr>
          <w:rFonts w:hint="cs"/>
          <w:rtl/>
        </w:rPr>
        <w:t>ה</w:t>
      </w:r>
      <w:r w:rsidRPr="00D634F6">
        <w:rPr>
          <w:rtl/>
        </w:rPr>
        <w:t>מעבדות</w:t>
      </w:r>
      <w:r w:rsidR="00E21FA9">
        <w:rPr>
          <w:rFonts w:hint="cs"/>
          <w:rtl/>
        </w:rPr>
        <w:t>?</w:t>
      </w:r>
    </w:p>
    <w:p w:rsidR="007B5DD0" w:rsidRDefault="007B5DD0" w:rsidP="00E21FA9">
      <w:pPr>
        <w:rPr>
          <w:rtl/>
        </w:rPr>
      </w:pPr>
    </w:p>
    <w:p w:rsidR="007B5DD0" w:rsidRDefault="007B5DD0" w:rsidP="005224ED">
      <w:pPr>
        <w:pStyle w:val="af9"/>
        <w:rPr>
          <w:rtl/>
        </w:rPr>
      </w:pPr>
      <w:bookmarkStart w:id="2737" w:name="ET_guest_522797_458"/>
      <w:r w:rsidRPr="005224ED">
        <w:rPr>
          <w:rStyle w:val="TagStyle"/>
          <w:rtl/>
        </w:rPr>
        <w:t xml:space="preserve"> &lt;&lt; אורח &gt;&gt;</w:t>
      </w:r>
      <w:r w:rsidRPr="007B5DD0">
        <w:rPr>
          <w:rStyle w:val="TagStyle"/>
          <w:rtl/>
        </w:rPr>
        <w:t xml:space="preserve"> </w:t>
      </w:r>
      <w:r>
        <w:rPr>
          <w:rtl/>
        </w:rPr>
        <w:t>איגור דוסקלוביץ:</w:t>
      </w:r>
      <w:r w:rsidRPr="007B5DD0">
        <w:rPr>
          <w:rStyle w:val="TagStyle"/>
          <w:rtl/>
        </w:rPr>
        <w:t xml:space="preserve"> </w:t>
      </w:r>
      <w:r w:rsidRPr="005224ED">
        <w:rPr>
          <w:rStyle w:val="TagStyle"/>
          <w:rtl/>
        </w:rPr>
        <w:t>&lt;&lt; אורח &gt;&gt;</w:t>
      </w:r>
      <w:r>
        <w:rPr>
          <w:rtl/>
        </w:rPr>
        <w:t xml:space="preserve">   </w:t>
      </w:r>
      <w:bookmarkEnd w:id="2737"/>
    </w:p>
    <w:p w:rsidR="007B5DD0" w:rsidRDefault="007B5DD0" w:rsidP="007B5DD0">
      <w:pPr>
        <w:pStyle w:val="KeepWithNext"/>
        <w:rPr>
          <w:rtl/>
        </w:rPr>
      </w:pPr>
    </w:p>
    <w:p w:rsidR="00DA4BB1" w:rsidRDefault="007B5DD0" w:rsidP="007B5DD0">
      <w:pPr>
        <w:rPr>
          <w:rtl/>
        </w:rPr>
      </w:pPr>
      <w:r>
        <w:rPr>
          <w:rFonts w:hint="cs"/>
          <w:rtl/>
        </w:rPr>
        <w:t>זו מערכת אוטומטית.</w:t>
      </w:r>
    </w:p>
    <w:p w:rsidR="00DA4BB1" w:rsidRDefault="00DA4BB1" w:rsidP="007B5DD0">
      <w:pPr>
        <w:rPr>
          <w:rtl/>
        </w:rPr>
      </w:pPr>
      <w:bookmarkStart w:id="2738" w:name="_ETM_Q1_11098285"/>
      <w:bookmarkStart w:id="2739" w:name="_ETM_Q1_11098423"/>
      <w:bookmarkEnd w:id="2738"/>
      <w:bookmarkEnd w:id="2739"/>
    </w:p>
    <w:p w:rsidR="00DA4BB1" w:rsidRDefault="00DA4BB1" w:rsidP="005224ED">
      <w:pPr>
        <w:pStyle w:val="af6"/>
        <w:rPr>
          <w:rtl/>
        </w:rPr>
      </w:pPr>
      <w:bookmarkStart w:id="2740" w:name="ET_yor_5765_459"/>
      <w:r w:rsidRPr="005224ED">
        <w:rPr>
          <w:rStyle w:val="TagStyle"/>
          <w:rtl/>
        </w:rPr>
        <w:t xml:space="preserve"> &lt;&lt; יור &gt;&gt;</w:t>
      </w:r>
      <w:r w:rsidRPr="00DA4BB1">
        <w:rPr>
          <w:rStyle w:val="TagStyle"/>
          <w:rtl/>
        </w:rPr>
        <w:t xml:space="preserve"> </w:t>
      </w:r>
      <w:r>
        <w:rPr>
          <w:rtl/>
        </w:rPr>
        <w:t>היו"ר מיכאל מרדכי ביטון:</w:t>
      </w:r>
      <w:r w:rsidRPr="00DA4BB1">
        <w:rPr>
          <w:rStyle w:val="TagStyle"/>
          <w:rtl/>
        </w:rPr>
        <w:t xml:space="preserve"> </w:t>
      </w:r>
      <w:r w:rsidRPr="005224ED">
        <w:rPr>
          <w:rStyle w:val="TagStyle"/>
          <w:rtl/>
        </w:rPr>
        <w:t>&lt;&lt; יור &gt;&gt;</w:t>
      </w:r>
      <w:r>
        <w:rPr>
          <w:rtl/>
        </w:rPr>
        <w:t xml:space="preserve">   </w:t>
      </w:r>
      <w:bookmarkEnd w:id="2740"/>
    </w:p>
    <w:p w:rsidR="00DA4BB1" w:rsidRDefault="00DA4BB1" w:rsidP="00DA4BB1">
      <w:pPr>
        <w:pStyle w:val="KeepWithNext"/>
        <w:rPr>
          <w:rtl/>
        </w:rPr>
      </w:pPr>
    </w:p>
    <w:p w:rsidR="00DA4BB1" w:rsidRDefault="00D634F6" w:rsidP="00DA4BB1">
      <w:pPr>
        <w:rPr>
          <w:rtl/>
        </w:rPr>
      </w:pPr>
      <w:bookmarkStart w:id="2741" w:name="_ETM_Q1_11099428"/>
      <w:bookmarkEnd w:id="2741"/>
      <w:r w:rsidRPr="00D634F6">
        <w:rPr>
          <w:rtl/>
        </w:rPr>
        <w:t xml:space="preserve">אתה יכול </w:t>
      </w:r>
      <w:r w:rsidR="00DA4BB1">
        <w:rPr>
          <w:rFonts w:hint="cs"/>
          <w:rtl/>
        </w:rPr>
        <w:t xml:space="preserve">להיות זה שמוסר את </w:t>
      </w:r>
      <w:bookmarkStart w:id="2742" w:name="_ETM_Q1_11093849"/>
      <w:bookmarkEnd w:id="2742"/>
      <w:r w:rsidR="00DA4BB1">
        <w:rPr>
          <w:rFonts w:hint="cs"/>
          <w:rtl/>
        </w:rPr>
        <w:t xml:space="preserve">ההודעות האלה ישירות ולא המעבדות? הבנתי שמה שהיה, איתי, שקורה </w:t>
      </w:r>
      <w:bookmarkStart w:id="2743" w:name="_ETM_Q1_11104864"/>
      <w:bookmarkEnd w:id="2743"/>
      <w:r w:rsidR="00DA4BB1">
        <w:rPr>
          <w:rFonts w:hint="cs"/>
          <w:rtl/>
        </w:rPr>
        <w:t>אירוע והמעבדה ראשונה לדעת והיא מודיעה ליבואן הזה לעצור.</w:t>
      </w:r>
    </w:p>
    <w:p w:rsidR="00DA4BB1" w:rsidRDefault="00DA4BB1" w:rsidP="00DA4BB1">
      <w:pPr>
        <w:rPr>
          <w:rtl/>
        </w:rPr>
      </w:pPr>
      <w:bookmarkStart w:id="2744" w:name="_ETM_Q1_11110675"/>
      <w:bookmarkStart w:id="2745" w:name="_ETM_Q1_11110783"/>
      <w:bookmarkEnd w:id="2744"/>
      <w:bookmarkEnd w:id="2745"/>
    </w:p>
    <w:p w:rsidR="00DA4BB1" w:rsidRDefault="00DA4BB1" w:rsidP="005224ED">
      <w:pPr>
        <w:pStyle w:val="a4"/>
        <w:rPr>
          <w:rtl/>
        </w:rPr>
      </w:pPr>
      <w:bookmarkStart w:id="2746" w:name="ET_speaker_איתי_עצמון_460"/>
      <w:r w:rsidRPr="005224ED">
        <w:rPr>
          <w:rStyle w:val="TagStyle"/>
          <w:rtl/>
        </w:rPr>
        <w:t xml:space="preserve"> &lt;&lt; דובר &gt;&gt;</w:t>
      </w:r>
      <w:r w:rsidRPr="00DA4BB1">
        <w:rPr>
          <w:rStyle w:val="TagStyle"/>
          <w:rtl/>
        </w:rPr>
        <w:t xml:space="preserve"> </w:t>
      </w:r>
      <w:r>
        <w:rPr>
          <w:rtl/>
        </w:rPr>
        <w:t>איתי עצמון:</w:t>
      </w:r>
      <w:r w:rsidRPr="00DA4BB1">
        <w:rPr>
          <w:rStyle w:val="TagStyle"/>
          <w:rtl/>
        </w:rPr>
        <w:t xml:space="preserve"> </w:t>
      </w:r>
      <w:r w:rsidRPr="005224ED">
        <w:rPr>
          <w:rStyle w:val="TagStyle"/>
          <w:rtl/>
        </w:rPr>
        <w:t>&lt;&lt; דובר &gt;&gt;</w:t>
      </w:r>
      <w:r>
        <w:rPr>
          <w:rtl/>
        </w:rPr>
        <w:t xml:space="preserve">   </w:t>
      </w:r>
      <w:bookmarkEnd w:id="2746"/>
    </w:p>
    <w:p w:rsidR="00DA4BB1" w:rsidRPr="00DA4BB1" w:rsidRDefault="00DA4BB1" w:rsidP="00DA4BB1">
      <w:pPr>
        <w:ind w:firstLine="0"/>
        <w:rPr>
          <w:rtl/>
          <w:lang w:eastAsia="he-IL"/>
        </w:rPr>
      </w:pPr>
    </w:p>
    <w:p w:rsidR="00DA4BB1" w:rsidRDefault="00DA4BB1" w:rsidP="00DA4BB1">
      <w:pPr>
        <w:rPr>
          <w:rtl/>
        </w:rPr>
      </w:pPr>
      <w:bookmarkStart w:id="2747" w:name="_ETM_Q1_11111458"/>
      <w:bookmarkStart w:id="2748" w:name="_ETM_Q1_11111597"/>
      <w:bookmarkEnd w:id="2747"/>
      <w:bookmarkEnd w:id="2748"/>
      <w:r>
        <w:rPr>
          <w:rFonts w:hint="cs"/>
          <w:rtl/>
        </w:rPr>
        <w:t xml:space="preserve">יש כאן </w:t>
      </w:r>
      <w:bookmarkStart w:id="2749" w:name="_ETM_Q1_11109897"/>
      <w:bookmarkEnd w:id="2749"/>
      <w:r>
        <w:rPr>
          <w:rFonts w:hint="cs"/>
          <w:rtl/>
        </w:rPr>
        <w:t xml:space="preserve">אלמנט של הפעלת שיקול דעת </w:t>
      </w:r>
      <w:r w:rsidR="00D634F6" w:rsidRPr="00D634F6">
        <w:rPr>
          <w:rtl/>
        </w:rPr>
        <w:t xml:space="preserve">של הממונה </w:t>
      </w:r>
      <w:r>
        <w:rPr>
          <w:rFonts w:hint="cs"/>
          <w:rtl/>
        </w:rPr>
        <w:t xml:space="preserve">כשהוא מחליט להוציא את אותה הודעה. </w:t>
      </w:r>
      <w:bookmarkStart w:id="2750" w:name="_ETM_Q1_11115310"/>
      <w:bookmarkEnd w:id="2750"/>
    </w:p>
    <w:p w:rsidR="00DA4BB1" w:rsidRDefault="00DA4BB1" w:rsidP="00DA4BB1">
      <w:pPr>
        <w:rPr>
          <w:rtl/>
        </w:rPr>
      </w:pPr>
      <w:bookmarkStart w:id="2751" w:name="_ETM_Q1_11113673"/>
      <w:bookmarkStart w:id="2752" w:name="_ETM_Q1_11113779"/>
      <w:bookmarkEnd w:id="2751"/>
      <w:bookmarkEnd w:id="2752"/>
    </w:p>
    <w:p w:rsidR="00DA4BB1" w:rsidRDefault="00DA4BB1" w:rsidP="005224ED">
      <w:pPr>
        <w:pStyle w:val="af6"/>
        <w:rPr>
          <w:rtl/>
        </w:rPr>
      </w:pPr>
      <w:bookmarkStart w:id="2753" w:name="ET_yor_5765_461"/>
      <w:r w:rsidRPr="005224ED">
        <w:rPr>
          <w:rStyle w:val="TagStyle"/>
          <w:rtl/>
        </w:rPr>
        <w:t xml:space="preserve"> &lt;&lt; יור &gt;&gt;</w:t>
      </w:r>
      <w:r w:rsidRPr="00DA4BB1">
        <w:rPr>
          <w:rStyle w:val="TagStyle"/>
          <w:rtl/>
        </w:rPr>
        <w:t xml:space="preserve"> </w:t>
      </w:r>
      <w:r>
        <w:rPr>
          <w:rtl/>
        </w:rPr>
        <w:t>היו"ר מיכאל מרדכי ביטון:</w:t>
      </w:r>
      <w:r w:rsidRPr="00DA4BB1">
        <w:rPr>
          <w:rStyle w:val="TagStyle"/>
          <w:rtl/>
        </w:rPr>
        <w:t xml:space="preserve"> </w:t>
      </w:r>
      <w:r w:rsidRPr="005224ED">
        <w:rPr>
          <w:rStyle w:val="TagStyle"/>
          <w:rtl/>
        </w:rPr>
        <w:t>&lt;&lt; יור &gt;&gt;</w:t>
      </w:r>
      <w:r>
        <w:rPr>
          <w:rtl/>
        </w:rPr>
        <w:t xml:space="preserve">   </w:t>
      </w:r>
      <w:bookmarkEnd w:id="2753"/>
    </w:p>
    <w:p w:rsidR="00DA4BB1" w:rsidRDefault="00DA4BB1" w:rsidP="00DA4BB1">
      <w:pPr>
        <w:pStyle w:val="KeepWithNext"/>
        <w:rPr>
          <w:rtl/>
        </w:rPr>
      </w:pPr>
    </w:p>
    <w:p w:rsidR="00DA4BB1" w:rsidRDefault="00DA4BB1" w:rsidP="00A65435">
      <w:pPr>
        <w:rPr>
          <w:rtl/>
        </w:rPr>
      </w:pPr>
      <w:bookmarkStart w:id="2754" w:name="_ETM_Q1_11114849"/>
      <w:bookmarkEnd w:id="2754"/>
      <w:r>
        <w:rPr>
          <w:rFonts w:hint="cs"/>
          <w:rtl/>
        </w:rPr>
        <w:t xml:space="preserve">אבל </w:t>
      </w:r>
      <w:r w:rsidR="00D634F6" w:rsidRPr="00D634F6">
        <w:rPr>
          <w:rtl/>
        </w:rPr>
        <w:t>החוק הסמיך אותם לפעול</w:t>
      </w:r>
      <w:r w:rsidR="00A65435">
        <w:rPr>
          <w:rFonts w:hint="cs"/>
          <w:rtl/>
        </w:rPr>
        <w:t xml:space="preserve">. </w:t>
      </w:r>
      <w:r w:rsidR="00D634F6" w:rsidRPr="00D634F6">
        <w:rPr>
          <w:rtl/>
        </w:rPr>
        <w:t xml:space="preserve">כמו </w:t>
      </w:r>
      <w:r>
        <w:rPr>
          <w:rtl/>
        </w:rPr>
        <w:t xml:space="preserve">גופים </w:t>
      </w:r>
      <w:r w:rsidR="00D634F6" w:rsidRPr="00D634F6">
        <w:rPr>
          <w:rtl/>
        </w:rPr>
        <w:t>סטטוטורי</w:t>
      </w:r>
      <w:r>
        <w:rPr>
          <w:rFonts w:hint="cs"/>
          <w:rtl/>
        </w:rPr>
        <w:t>ים</w:t>
      </w:r>
      <w:r w:rsidR="00D634F6" w:rsidRPr="00D634F6">
        <w:rPr>
          <w:rtl/>
        </w:rPr>
        <w:t xml:space="preserve"> שפועלים בש</w:t>
      </w:r>
      <w:r>
        <w:rPr>
          <w:rFonts w:hint="cs"/>
          <w:rtl/>
        </w:rPr>
        <w:t xml:space="preserve">ם החוק, </w:t>
      </w:r>
      <w:r w:rsidR="00D634F6" w:rsidRPr="00D634F6">
        <w:rPr>
          <w:rtl/>
        </w:rPr>
        <w:t>כמו תאגיד עירוני או תאגיד מים</w:t>
      </w:r>
      <w:r>
        <w:rPr>
          <w:rFonts w:hint="cs"/>
          <w:rtl/>
        </w:rPr>
        <w:t>,</w:t>
      </w:r>
      <w:r w:rsidR="00D634F6" w:rsidRPr="00D634F6">
        <w:rPr>
          <w:rtl/>
        </w:rPr>
        <w:t xml:space="preserve"> יש להם סמכויות </w:t>
      </w:r>
      <w:r>
        <w:rPr>
          <w:rFonts w:hint="cs"/>
          <w:rtl/>
        </w:rPr>
        <w:t xml:space="preserve">בחוק לאכוף. </w:t>
      </w:r>
    </w:p>
    <w:p w:rsidR="00DA4BB1" w:rsidRDefault="00DA4BB1" w:rsidP="00DA4BB1">
      <w:pPr>
        <w:rPr>
          <w:rtl/>
        </w:rPr>
      </w:pPr>
      <w:bookmarkStart w:id="2755" w:name="_ETM_Q1_11125840"/>
      <w:bookmarkStart w:id="2756" w:name="_ETM_Q1_11125961"/>
      <w:bookmarkEnd w:id="2755"/>
      <w:bookmarkEnd w:id="2756"/>
    </w:p>
    <w:p w:rsidR="00DA4BB1" w:rsidRDefault="00DA4BB1" w:rsidP="005224ED">
      <w:pPr>
        <w:pStyle w:val="-"/>
        <w:rPr>
          <w:rtl/>
        </w:rPr>
      </w:pPr>
      <w:bookmarkStart w:id="2757" w:name="ET_speakercontinue_איתי_עצמון_462"/>
      <w:r w:rsidRPr="005224ED">
        <w:rPr>
          <w:rStyle w:val="TagStyle"/>
          <w:rtl/>
        </w:rPr>
        <w:t xml:space="preserve"> &lt;&lt; דובר_המשך &gt;&gt;</w:t>
      </w:r>
      <w:r w:rsidRPr="00DA4BB1">
        <w:rPr>
          <w:rStyle w:val="TagStyle"/>
          <w:rtl/>
        </w:rPr>
        <w:t xml:space="preserve"> </w:t>
      </w:r>
      <w:r>
        <w:rPr>
          <w:rtl/>
        </w:rPr>
        <w:t>איתי עצמון:</w:t>
      </w:r>
      <w:r w:rsidRPr="00DA4BB1">
        <w:rPr>
          <w:rStyle w:val="TagStyle"/>
          <w:rtl/>
        </w:rPr>
        <w:t xml:space="preserve"> </w:t>
      </w:r>
      <w:r w:rsidRPr="005224ED">
        <w:rPr>
          <w:rStyle w:val="TagStyle"/>
          <w:rtl/>
        </w:rPr>
        <w:t>&lt;&lt; דובר_המשך &gt;&gt;</w:t>
      </w:r>
      <w:r>
        <w:rPr>
          <w:rtl/>
        </w:rPr>
        <w:t xml:space="preserve">   </w:t>
      </w:r>
      <w:bookmarkEnd w:id="2757"/>
    </w:p>
    <w:p w:rsidR="00DA4BB1" w:rsidRDefault="00DA4BB1" w:rsidP="00DA4BB1">
      <w:pPr>
        <w:pStyle w:val="KeepWithNext"/>
        <w:rPr>
          <w:rtl/>
        </w:rPr>
      </w:pPr>
    </w:p>
    <w:p w:rsidR="00B31FAF" w:rsidRDefault="00DA4BB1" w:rsidP="00DA4BB1">
      <w:pPr>
        <w:rPr>
          <w:rtl/>
        </w:rPr>
      </w:pPr>
      <w:bookmarkStart w:id="2758" w:name="_ETM_Q1_11127592"/>
      <w:bookmarkEnd w:id="2758"/>
      <w:r>
        <w:rPr>
          <w:rFonts w:hint="cs"/>
          <w:rtl/>
        </w:rPr>
        <w:t xml:space="preserve">לא, </w:t>
      </w:r>
      <w:r w:rsidR="00D634F6" w:rsidRPr="00D634F6">
        <w:rPr>
          <w:rtl/>
        </w:rPr>
        <w:t>מדובר רק על הסתייגות</w:t>
      </w:r>
      <w:r>
        <w:rPr>
          <w:rFonts w:hint="cs"/>
          <w:rtl/>
        </w:rPr>
        <w:t>. זה</w:t>
      </w:r>
      <w:r>
        <w:rPr>
          <w:rtl/>
        </w:rPr>
        <w:t xml:space="preserve"> </w:t>
      </w:r>
      <w:r>
        <w:rPr>
          <w:rFonts w:hint="cs"/>
          <w:rtl/>
        </w:rPr>
        <w:t>ה</w:t>
      </w:r>
      <w:r w:rsidR="00D634F6" w:rsidRPr="00D634F6">
        <w:rPr>
          <w:rtl/>
        </w:rPr>
        <w:t>ודגש גם בחלק הראשון של הסעיף</w:t>
      </w:r>
      <w:r w:rsidR="00B31FAF">
        <w:rPr>
          <w:rFonts w:hint="cs"/>
          <w:rtl/>
        </w:rPr>
        <w:t>,</w:t>
      </w:r>
      <w:r w:rsidR="00D634F6" w:rsidRPr="00D634F6">
        <w:rPr>
          <w:rtl/>
        </w:rPr>
        <w:t xml:space="preserve"> כתוב</w:t>
      </w:r>
      <w:r w:rsidR="00B31FAF">
        <w:rPr>
          <w:rFonts w:hint="cs"/>
          <w:rtl/>
        </w:rPr>
        <w:t>.</w:t>
      </w:r>
    </w:p>
    <w:p w:rsidR="00235152" w:rsidRDefault="00235152" w:rsidP="00DA4BB1">
      <w:pPr>
        <w:rPr>
          <w:rtl/>
        </w:rPr>
      </w:pPr>
    </w:p>
    <w:p w:rsidR="00235152" w:rsidRDefault="00235152" w:rsidP="005224ED">
      <w:pPr>
        <w:pStyle w:val="af9"/>
        <w:rPr>
          <w:rtl/>
        </w:rPr>
      </w:pPr>
      <w:bookmarkStart w:id="2759" w:name="ET_guest_812524_511"/>
      <w:r w:rsidRPr="005224ED">
        <w:rPr>
          <w:rStyle w:val="TagStyle"/>
          <w:rtl/>
        </w:rPr>
        <w:t xml:space="preserve"> &lt;&lt; אורח &gt;&gt;</w:t>
      </w:r>
      <w:r w:rsidRPr="00235152">
        <w:rPr>
          <w:rStyle w:val="TagStyle"/>
          <w:rtl/>
        </w:rPr>
        <w:t xml:space="preserve"> </w:t>
      </w:r>
      <w:r>
        <w:rPr>
          <w:rtl/>
        </w:rPr>
        <w:t>יעל דקל שפריר:</w:t>
      </w:r>
      <w:r w:rsidRPr="00235152">
        <w:rPr>
          <w:rStyle w:val="TagStyle"/>
          <w:rtl/>
        </w:rPr>
        <w:t xml:space="preserve"> </w:t>
      </w:r>
      <w:r w:rsidRPr="005224ED">
        <w:rPr>
          <w:rStyle w:val="TagStyle"/>
          <w:rtl/>
        </w:rPr>
        <w:t>&lt;&lt; אורח &gt;&gt;</w:t>
      </w:r>
      <w:r>
        <w:rPr>
          <w:rtl/>
        </w:rPr>
        <w:t xml:space="preserve">   </w:t>
      </w:r>
      <w:bookmarkEnd w:id="2759"/>
    </w:p>
    <w:p w:rsidR="00235152" w:rsidRPr="00235152" w:rsidRDefault="00235152" w:rsidP="00235152">
      <w:pPr>
        <w:rPr>
          <w:rtl/>
        </w:rPr>
      </w:pPr>
    </w:p>
    <w:p w:rsidR="00B31FAF" w:rsidRDefault="00B31FAF" w:rsidP="00B31FAF">
      <w:pPr>
        <w:rPr>
          <w:rtl/>
        </w:rPr>
      </w:pPr>
      <w:bookmarkStart w:id="2760" w:name="_ETM_Q1_11141851"/>
      <w:bookmarkEnd w:id="2760"/>
      <w:r>
        <w:rPr>
          <w:rFonts w:hint="cs"/>
          <w:rtl/>
        </w:rPr>
        <w:t xml:space="preserve">אנחנו לא נלאה כי כבר קיימנו את השיח </w:t>
      </w:r>
      <w:bookmarkStart w:id="2761" w:name="_ETM_Q1_11144619"/>
      <w:bookmarkEnd w:id="2761"/>
      <w:r>
        <w:rPr>
          <w:rFonts w:hint="cs"/>
          <w:rtl/>
        </w:rPr>
        <w:t xml:space="preserve">הזה בינינו, אנחנו מבינים מה הייעוץ המשפטי של הוועדה אומר, </w:t>
      </w:r>
      <w:bookmarkStart w:id="2762" w:name="_ETM_Q1_11147787"/>
      <w:bookmarkEnd w:id="2762"/>
      <w:r>
        <w:rPr>
          <w:rFonts w:hint="cs"/>
          <w:rtl/>
        </w:rPr>
        <w:t xml:space="preserve">חשבנו שזה יסייע </w:t>
      </w:r>
      <w:bookmarkStart w:id="2763" w:name="_ETM_Q1_11142007"/>
      <w:bookmarkEnd w:id="2763"/>
      <w:r w:rsidR="00D634F6" w:rsidRPr="00D634F6">
        <w:rPr>
          <w:rtl/>
        </w:rPr>
        <w:t xml:space="preserve">למשרד הכלכלה </w:t>
      </w:r>
      <w:r>
        <w:rPr>
          <w:rFonts w:hint="cs"/>
          <w:rtl/>
        </w:rPr>
        <w:t xml:space="preserve">וזו הודעה אוטומטית. כמובן, הייעוץ המשפטי </w:t>
      </w:r>
      <w:bookmarkStart w:id="2764" w:name="_ETM_Q1_11149750"/>
      <w:bookmarkEnd w:id="2764"/>
      <w:r>
        <w:rPr>
          <w:rFonts w:hint="cs"/>
          <w:rtl/>
        </w:rPr>
        <w:t xml:space="preserve">של הוועדה צודק, יש פה הפעלת שיקול דעת, אבל ההודעה </w:t>
      </w:r>
      <w:bookmarkStart w:id="2765" w:name="_ETM_Q1_11156394"/>
      <w:bookmarkEnd w:id="2765"/>
      <w:r>
        <w:rPr>
          <w:rFonts w:hint="cs"/>
          <w:rtl/>
        </w:rPr>
        <w:t xml:space="preserve">היא הודעה אוטומטית והיא פשוט חוסכת למשרד הכלכלה </w:t>
      </w:r>
      <w:r w:rsidR="00D634F6" w:rsidRPr="00D634F6">
        <w:rPr>
          <w:rtl/>
        </w:rPr>
        <w:t>לעשות</w:t>
      </w:r>
      <w:r>
        <w:rPr>
          <w:rFonts w:hint="cs"/>
          <w:rtl/>
        </w:rPr>
        <w:t xml:space="preserve"> - -</w:t>
      </w:r>
      <w:bookmarkStart w:id="2766" w:name="_ETM_Q1_11158375"/>
      <w:bookmarkEnd w:id="2766"/>
      <w:r>
        <w:rPr>
          <w:rFonts w:hint="cs"/>
          <w:rtl/>
        </w:rPr>
        <w:t xml:space="preserve"> -</w:t>
      </w:r>
    </w:p>
    <w:p w:rsidR="00B31FAF" w:rsidRDefault="00B31FAF" w:rsidP="00B31FAF">
      <w:pPr>
        <w:rPr>
          <w:rtl/>
        </w:rPr>
      </w:pPr>
      <w:bookmarkStart w:id="2767" w:name="_ETM_Q1_11159043"/>
      <w:bookmarkStart w:id="2768" w:name="_ETM_Q1_11159190"/>
      <w:bookmarkStart w:id="2769" w:name="_ETM_Q1_11159811"/>
      <w:bookmarkEnd w:id="2767"/>
      <w:bookmarkEnd w:id="2768"/>
      <w:bookmarkEnd w:id="2769"/>
    </w:p>
    <w:p w:rsidR="00B31FAF" w:rsidRDefault="00B31FAF" w:rsidP="005224ED">
      <w:pPr>
        <w:pStyle w:val="a4"/>
        <w:rPr>
          <w:rtl/>
        </w:rPr>
      </w:pPr>
      <w:bookmarkStart w:id="2770" w:name="ET_speaker_איתי_עצמון_464"/>
      <w:r w:rsidRPr="005224ED">
        <w:rPr>
          <w:rStyle w:val="TagStyle"/>
          <w:rtl/>
        </w:rPr>
        <w:t xml:space="preserve"> &lt;&lt; דובר &gt;&gt;</w:t>
      </w:r>
      <w:r w:rsidRPr="00B31FAF">
        <w:rPr>
          <w:rStyle w:val="TagStyle"/>
          <w:rtl/>
        </w:rPr>
        <w:t xml:space="preserve"> </w:t>
      </w:r>
      <w:r>
        <w:rPr>
          <w:rtl/>
        </w:rPr>
        <w:t>איתי עצמון:</w:t>
      </w:r>
      <w:r w:rsidRPr="00B31FAF">
        <w:rPr>
          <w:rStyle w:val="TagStyle"/>
          <w:rtl/>
        </w:rPr>
        <w:t xml:space="preserve"> </w:t>
      </w:r>
      <w:r w:rsidRPr="005224ED">
        <w:rPr>
          <w:rStyle w:val="TagStyle"/>
          <w:rtl/>
        </w:rPr>
        <w:t>&lt;&lt; דובר &gt;&gt;</w:t>
      </w:r>
      <w:r>
        <w:rPr>
          <w:rtl/>
        </w:rPr>
        <w:t xml:space="preserve">   </w:t>
      </w:r>
      <w:bookmarkEnd w:id="2770"/>
    </w:p>
    <w:p w:rsidR="00B31FAF" w:rsidRDefault="00B31FAF" w:rsidP="00B31FAF">
      <w:pPr>
        <w:pStyle w:val="KeepWithNext"/>
        <w:rPr>
          <w:rtl/>
        </w:rPr>
      </w:pPr>
    </w:p>
    <w:p w:rsidR="00B31FAF" w:rsidRDefault="00B31FAF" w:rsidP="00B31FAF">
      <w:pPr>
        <w:rPr>
          <w:rtl/>
        </w:rPr>
      </w:pPr>
      <w:bookmarkStart w:id="2771" w:name="_ETM_Q1_11160825"/>
      <w:bookmarkStart w:id="2772" w:name="_ETM_Q1_11160912"/>
      <w:bookmarkEnd w:id="2771"/>
      <w:bookmarkEnd w:id="2772"/>
      <w:r>
        <w:rPr>
          <w:rFonts w:hint="cs"/>
          <w:rtl/>
        </w:rPr>
        <w:t>מה,</w:t>
      </w:r>
      <w:r w:rsidR="00D634F6" w:rsidRPr="00D634F6">
        <w:rPr>
          <w:rtl/>
        </w:rPr>
        <w:t xml:space="preserve"> ללחוץ </w:t>
      </w:r>
      <w:r>
        <w:rPr>
          <w:rFonts w:hint="cs"/>
          <w:rtl/>
        </w:rPr>
        <w:t>על כפתור במערכת?</w:t>
      </w:r>
    </w:p>
    <w:p w:rsidR="00B31FAF" w:rsidRDefault="00B31FAF" w:rsidP="00B31FAF">
      <w:pPr>
        <w:rPr>
          <w:rtl/>
        </w:rPr>
      </w:pPr>
      <w:bookmarkStart w:id="2773" w:name="_ETM_Q1_11164405"/>
      <w:bookmarkStart w:id="2774" w:name="_ETM_Q1_11164523"/>
      <w:bookmarkEnd w:id="2773"/>
      <w:bookmarkEnd w:id="2774"/>
    </w:p>
    <w:p w:rsidR="00B31FAF" w:rsidRDefault="00B31FAF" w:rsidP="005224ED">
      <w:pPr>
        <w:pStyle w:val="af6"/>
        <w:rPr>
          <w:rtl/>
        </w:rPr>
      </w:pPr>
      <w:bookmarkStart w:id="2775" w:name="ET_yor_5765_465"/>
      <w:r w:rsidRPr="005224ED">
        <w:rPr>
          <w:rStyle w:val="TagStyle"/>
          <w:rtl/>
        </w:rPr>
        <w:t xml:space="preserve"> &lt;&lt; יור &gt;&gt;</w:t>
      </w:r>
      <w:r w:rsidRPr="00B31FAF">
        <w:rPr>
          <w:rStyle w:val="TagStyle"/>
          <w:rtl/>
        </w:rPr>
        <w:t xml:space="preserve"> </w:t>
      </w:r>
      <w:r>
        <w:rPr>
          <w:rtl/>
        </w:rPr>
        <w:t>היו"ר מיכאל מרדכי ביטון:</w:t>
      </w:r>
      <w:r w:rsidRPr="00B31FAF">
        <w:rPr>
          <w:rStyle w:val="TagStyle"/>
          <w:rtl/>
        </w:rPr>
        <w:t xml:space="preserve"> </w:t>
      </w:r>
      <w:r w:rsidRPr="005224ED">
        <w:rPr>
          <w:rStyle w:val="TagStyle"/>
          <w:rtl/>
        </w:rPr>
        <w:t>&lt;&lt; יור &gt;&gt;</w:t>
      </w:r>
      <w:r>
        <w:rPr>
          <w:rtl/>
        </w:rPr>
        <w:t xml:space="preserve">   </w:t>
      </w:r>
      <w:bookmarkEnd w:id="2775"/>
    </w:p>
    <w:p w:rsidR="00B31FAF" w:rsidRDefault="00B31FAF" w:rsidP="00B31FAF">
      <w:pPr>
        <w:pStyle w:val="KeepWithNext"/>
        <w:rPr>
          <w:rtl/>
        </w:rPr>
      </w:pPr>
    </w:p>
    <w:p w:rsidR="00D959EF" w:rsidRDefault="00B31FAF" w:rsidP="00D959EF">
      <w:pPr>
        <w:rPr>
          <w:rtl/>
        </w:rPr>
      </w:pPr>
      <w:bookmarkStart w:id="2776" w:name="_ETM_Q1_11165435"/>
      <w:bookmarkEnd w:id="2776"/>
      <w:r>
        <w:rPr>
          <w:rFonts w:hint="cs"/>
          <w:rtl/>
        </w:rPr>
        <w:t xml:space="preserve">אותי לא מדאיגה הלחיצה על הכפתור, אותי </w:t>
      </w:r>
      <w:bookmarkStart w:id="2777" w:name="_ETM_Q1_11167326"/>
      <w:bookmarkEnd w:id="2777"/>
      <w:r>
        <w:rPr>
          <w:rFonts w:hint="cs"/>
          <w:rtl/>
        </w:rPr>
        <w:t xml:space="preserve">מדאיגה יעילות </w:t>
      </w:r>
      <w:r w:rsidR="00D634F6" w:rsidRPr="00D634F6">
        <w:rPr>
          <w:rtl/>
        </w:rPr>
        <w:t>הפיקוח</w:t>
      </w:r>
      <w:r>
        <w:rPr>
          <w:rFonts w:hint="cs"/>
          <w:rtl/>
        </w:rPr>
        <w:t>.</w:t>
      </w:r>
      <w:r>
        <w:rPr>
          <w:rtl/>
        </w:rPr>
        <w:t xml:space="preserve"> </w:t>
      </w:r>
      <w:r w:rsidR="00D634F6" w:rsidRPr="00D634F6">
        <w:rPr>
          <w:rtl/>
        </w:rPr>
        <w:t>אם זה פ</w:t>
      </w:r>
      <w:r>
        <w:rPr>
          <w:rFonts w:hint="cs"/>
          <w:rtl/>
        </w:rPr>
        <w:t>ו</w:t>
      </w:r>
      <w:r w:rsidR="00D634F6" w:rsidRPr="00D634F6">
        <w:rPr>
          <w:rtl/>
        </w:rPr>
        <w:t xml:space="preserve">גע </w:t>
      </w:r>
      <w:r>
        <w:rPr>
          <w:rFonts w:hint="cs"/>
          <w:rtl/>
        </w:rPr>
        <w:t xml:space="preserve">ביעילות, איתי, זה לא טוב לי. </w:t>
      </w:r>
      <w:r>
        <w:rPr>
          <w:rtl/>
        </w:rPr>
        <w:t xml:space="preserve">אם הוועדה </w:t>
      </w:r>
      <w:r w:rsidR="00D634F6" w:rsidRPr="00D634F6">
        <w:rPr>
          <w:rtl/>
        </w:rPr>
        <w:t xml:space="preserve">בודקת </w:t>
      </w:r>
      <w:r>
        <w:rPr>
          <w:rFonts w:hint="cs"/>
          <w:rtl/>
        </w:rPr>
        <w:t>יבואן ו</w:t>
      </w:r>
      <w:r>
        <w:rPr>
          <w:rtl/>
        </w:rPr>
        <w:t xml:space="preserve">היא ראתה </w:t>
      </w:r>
      <w:r w:rsidR="00D634F6" w:rsidRPr="00D634F6">
        <w:rPr>
          <w:rtl/>
        </w:rPr>
        <w:t xml:space="preserve">ליקוי </w:t>
      </w:r>
      <w:r>
        <w:rPr>
          <w:rFonts w:hint="cs"/>
          <w:rtl/>
        </w:rPr>
        <w:t xml:space="preserve">והסמכתי </w:t>
      </w:r>
      <w:bookmarkStart w:id="2778" w:name="_ETM_Q1_11170671"/>
      <w:bookmarkEnd w:id="2778"/>
      <w:r w:rsidR="00D634F6" w:rsidRPr="00D634F6">
        <w:rPr>
          <w:rtl/>
        </w:rPr>
        <w:t>אותה לעצור א</w:t>
      </w:r>
      <w:r w:rsidR="00F75105">
        <w:rPr>
          <w:rFonts w:hint="cs"/>
          <w:rtl/>
        </w:rPr>
        <w:t xml:space="preserve">ת אותו יבוא, </w:t>
      </w:r>
      <w:r w:rsidR="00F75105">
        <w:rPr>
          <w:rtl/>
        </w:rPr>
        <w:t>הוא יכול לע</w:t>
      </w:r>
      <w:r w:rsidR="00F75105">
        <w:rPr>
          <w:rFonts w:hint="cs"/>
          <w:rtl/>
        </w:rPr>
        <w:t>ת</w:t>
      </w:r>
      <w:r w:rsidR="00D634F6" w:rsidRPr="00D634F6">
        <w:rPr>
          <w:rtl/>
        </w:rPr>
        <w:t>ור אחר כך</w:t>
      </w:r>
      <w:r w:rsidR="00D959EF">
        <w:rPr>
          <w:rFonts w:hint="cs"/>
          <w:rtl/>
        </w:rPr>
        <w:t>,</w:t>
      </w:r>
      <w:r w:rsidR="00D634F6" w:rsidRPr="00D634F6">
        <w:rPr>
          <w:rtl/>
        </w:rPr>
        <w:t xml:space="preserve"> להמשיך </w:t>
      </w:r>
      <w:r w:rsidR="00D959EF">
        <w:rPr>
          <w:rFonts w:hint="cs"/>
          <w:rtl/>
        </w:rPr>
        <w:t xml:space="preserve">או </w:t>
      </w:r>
      <w:r w:rsidR="00D634F6" w:rsidRPr="00D634F6">
        <w:rPr>
          <w:rtl/>
        </w:rPr>
        <w:t>לא להמשיך</w:t>
      </w:r>
      <w:r w:rsidR="00D959EF">
        <w:rPr>
          <w:rFonts w:hint="cs"/>
          <w:rtl/>
        </w:rPr>
        <w:t xml:space="preserve">, </w:t>
      </w:r>
      <w:r w:rsidR="00D634F6" w:rsidRPr="00D634F6">
        <w:rPr>
          <w:rtl/>
        </w:rPr>
        <w:t xml:space="preserve">רק הפעולה </w:t>
      </w:r>
      <w:r w:rsidR="00D959EF">
        <w:rPr>
          <w:rFonts w:hint="cs"/>
          <w:rtl/>
        </w:rPr>
        <w:t>ה</w:t>
      </w:r>
      <w:r w:rsidR="00D959EF">
        <w:rPr>
          <w:rtl/>
        </w:rPr>
        <w:t>מ</w:t>
      </w:r>
      <w:r w:rsidR="00D634F6" w:rsidRPr="00D634F6">
        <w:rPr>
          <w:rtl/>
        </w:rPr>
        <w:t xml:space="preserve">ידית של </w:t>
      </w:r>
      <w:r w:rsidR="00D959EF">
        <w:rPr>
          <w:rFonts w:hint="cs"/>
          <w:rtl/>
        </w:rPr>
        <w:t>העצירה - - -</w:t>
      </w:r>
    </w:p>
    <w:p w:rsidR="00D959EF" w:rsidRDefault="00D959EF" w:rsidP="00D959EF">
      <w:pPr>
        <w:rPr>
          <w:rtl/>
        </w:rPr>
      </w:pPr>
      <w:bookmarkStart w:id="2779" w:name="_ETM_Q1_11185512"/>
      <w:bookmarkStart w:id="2780" w:name="_ETM_Q1_11185660"/>
      <w:bookmarkStart w:id="2781" w:name="_ETM_Q1_11187898"/>
      <w:bookmarkEnd w:id="2779"/>
      <w:bookmarkEnd w:id="2780"/>
      <w:bookmarkEnd w:id="2781"/>
    </w:p>
    <w:p w:rsidR="00D959EF" w:rsidRDefault="00D959EF" w:rsidP="005224ED">
      <w:pPr>
        <w:pStyle w:val="a4"/>
        <w:rPr>
          <w:rtl/>
        </w:rPr>
      </w:pPr>
      <w:bookmarkStart w:id="2782" w:name="ET_speaker_איתי_עצמון_466"/>
      <w:r w:rsidRPr="005224ED">
        <w:rPr>
          <w:rStyle w:val="TagStyle"/>
          <w:rtl/>
        </w:rPr>
        <w:t xml:space="preserve"> &lt;&lt; דובר &gt;&gt;</w:t>
      </w:r>
      <w:r w:rsidRPr="00D959EF">
        <w:rPr>
          <w:rStyle w:val="TagStyle"/>
          <w:rtl/>
        </w:rPr>
        <w:t xml:space="preserve"> </w:t>
      </w:r>
      <w:r>
        <w:rPr>
          <w:rtl/>
        </w:rPr>
        <w:t>איתי עצמון:</w:t>
      </w:r>
      <w:r w:rsidRPr="00D959EF">
        <w:rPr>
          <w:rStyle w:val="TagStyle"/>
          <w:rtl/>
        </w:rPr>
        <w:t xml:space="preserve"> </w:t>
      </w:r>
      <w:r w:rsidRPr="005224ED">
        <w:rPr>
          <w:rStyle w:val="TagStyle"/>
          <w:rtl/>
        </w:rPr>
        <w:t>&lt;&lt; דובר &gt;&gt;</w:t>
      </w:r>
      <w:r>
        <w:rPr>
          <w:rtl/>
        </w:rPr>
        <w:t xml:space="preserve">   </w:t>
      </w:r>
      <w:bookmarkEnd w:id="2782"/>
    </w:p>
    <w:p w:rsidR="00D959EF" w:rsidRDefault="00D959EF" w:rsidP="00D959EF">
      <w:pPr>
        <w:rPr>
          <w:rtl/>
          <w:lang w:eastAsia="he-IL"/>
        </w:rPr>
      </w:pPr>
      <w:bookmarkStart w:id="2783" w:name="_ETM_Q1_11188712"/>
      <w:bookmarkStart w:id="2784" w:name="_ETM_Q1_11188772"/>
      <w:bookmarkEnd w:id="2783"/>
      <w:bookmarkEnd w:id="2784"/>
    </w:p>
    <w:p w:rsidR="00D959EF" w:rsidRDefault="00D959EF" w:rsidP="00D959EF">
      <w:pPr>
        <w:rPr>
          <w:rtl/>
          <w:lang w:eastAsia="he-IL"/>
        </w:rPr>
      </w:pPr>
      <w:r>
        <w:rPr>
          <w:rFonts w:hint="cs"/>
          <w:rtl/>
          <w:lang w:eastAsia="he-IL"/>
        </w:rPr>
        <w:t xml:space="preserve">לא, זו </w:t>
      </w:r>
      <w:bookmarkStart w:id="2785" w:name="_ETM_Q1_11184558"/>
      <w:bookmarkEnd w:id="2785"/>
      <w:r>
        <w:rPr>
          <w:rFonts w:hint="cs"/>
          <w:rtl/>
          <w:lang w:eastAsia="he-IL"/>
        </w:rPr>
        <w:t>לא פעולה מידית</w:t>
      </w:r>
      <w:r w:rsidR="007B7436">
        <w:rPr>
          <w:rFonts w:hint="cs"/>
          <w:rtl/>
          <w:lang w:eastAsia="he-IL"/>
        </w:rPr>
        <w:t>,</w:t>
      </w:r>
      <w:r>
        <w:rPr>
          <w:rFonts w:hint="cs"/>
          <w:rtl/>
          <w:lang w:eastAsia="he-IL"/>
        </w:rPr>
        <w:t xml:space="preserve"> זו הודעה. הממונה צריך לשקול ולהחליט </w:t>
      </w:r>
      <w:bookmarkStart w:id="2786" w:name="_ETM_Q1_11188682"/>
      <w:bookmarkEnd w:id="2786"/>
      <w:r>
        <w:rPr>
          <w:rFonts w:hint="cs"/>
          <w:rtl/>
          <w:lang w:eastAsia="he-IL"/>
        </w:rPr>
        <w:t xml:space="preserve">אם </w:t>
      </w:r>
      <w:r w:rsidR="000769A0">
        <w:rPr>
          <w:rFonts w:hint="cs"/>
          <w:rtl/>
          <w:lang w:eastAsia="he-IL"/>
        </w:rPr>
        <w:t>למסור את אותן הודעות.</w:t>
      </w:r>
    </w:p>
    <w:p w:rsidR="0096350A" w:rsidRDefault="0096350A" w:rsidP="00D959EF">
      <w:pPr>
        <w:rPr>
          <w:rtl/>
          <w:lang w:eastAsia="he-IL"/>
        </w:rPr>
      </w:pPr>
      <w:bookmarkStart w:id="2787" w:name="_ETM_Q1_11195157"/>
      <w:bookmarkStart w:id="2788" w:name="_ETM_Q1_11195254"/>
      <w:bookmarkEnd w:id="2787"/>
      <w:bookmarkEnd w:id="2788"/>
    </w:p>
    <w:p w:rsidR="0096350A" w:rsidRDefault="0096350A" w:rsidP="005224ED">
      <w:pPr>
        <w:pStyle w:val="af6"/>
        <w:rPr>
          <w:rtl/>
        </w:rPr>
      </w:pPr>
      <w:bookmarkStart w:id="2789" w:name="ET_yor_5765_467"/>
      <w:r w:rsidRPr="005224ED">
        <w:rPr>
          <w:rStyle w:val="TagStyle"/>
          <w:rtl/>
        </w:rPr>
        <w:t xml:space="preserve"> &lt;&lt; יור &gt;&gt;</w:t>
      </w:r>
      <w:r w:rsidRPr="0096350A">
        <w:rPr>
          <w:rStyle w:val="TagStyle"/>
          <w:rtl/>
        </w:rPr>
        <w:t xml:space="preserve"> </w:t>
      </w:r>
      <w:r>
        <w:rPr>
          <w:rtl/>
        </w:rPr>
        <w:t>היו"ר מיכאל מרדכי ביטון:</w:t>
      </w:r>
      <w:r w:rsidRPr="0096350A">
        <w:rPr>
          <w:rStyle w:val="TagStyle"/>
          <w:rtl/>
        </w:rPr>
        <w:t xml:space="preserve"> </w:t>
      </w:r>
      <w:r w:rsidRPr="005224ED">
        <w:rPr>
          <w:rStyle w:val="TagStyle"/>
          <w:rtl/>
        </w:rPr>
        <w:t>&lt;&lt; יור &gt;&gt;</w:t>
      </w:r>
      <w:r>
        <w:rPr>
          <w:rtl/>
        </w:rPr>
        <w:t xml:space="preserve">   </w:t>
      </w:r>
      <w:bookmarkEnd w:id="2789"/>
    </w:p>
    <w:p w:rsidR="0096350A" w:rsidRDefault="0096350A" w:rsidP="0096350A">
      <w:pPr>
        <w:pStyle w:val="KeepWithNext"/>
        <w:rPr>
          <w:rtl/>
          <w:lang w:eastAsia="he-IL"/>
        </w:rPr>
      </w:pPr>
    </w:p>
    <w:p w:rsidR="0096350A" w:rsidRDefault="0096350A" w:rsidP="0096350A">
      <w:pPr>
        <w:rPr>
          <w:rtl/>
          <w:lang w:eastAsia="he-IL"/>
        </w:rPr>
      </w:pPr>
      <w:bookmarkStart w:id="2790" w:name="_ETM_Q1_11196075"/>
      <w:bookmarkEnd w:id="2790"/>
      <w:r>
        <w:rPr>
          <w:rFonts w:hint="cs"/>
          <w:rtl/>
          <w:lang w:eastAsia="he-IL"/>
        </w:rPr>
        <w:t xml:space="preserve">זה אחר כך. </w:t>
      </w:r>
      <w:bookmarkStart w:id="2791" w:name="_ETM_Q1_11197669"/>
      <w:bookmarkEnd w:id="2791"/>
      <w:r>
        <w:rPr>
          <w:rFonts w:hint="cs"/>
          <w:rtl/>
          <w:lang w:eastAsia="he-IL"/>
        </w:rPr>
        <w:t>המעבדה יכולה מידית לעצור.</w:t>
      </w:r>
    </w:p>
    <w:p w:rsidR="0096350A" w:rsidRDefault="0096350A" w:rsidP="0096350A">
      <w:pPr>
        <w:rPr>
          <w:rtl/>
          <w:lang w:eastAsia="he-IL"/>
        </w:rPr>
      </w:pPr>
      <w:bookmarkStart w:id="2792" w:name="_ETM_Q1_11202485"/>
      <w:bookmarkStart w:id="2793" w:name="_ETM_Q1_11202600"/>
      <w:bookmarkEnd w:id="2792"/>
      <w:bookmarkEnd w:id="2793"/>
    </w:p>
    <w:p w:rsidR="0096350A" w:rsidRDefault="0096350A" w:rsidP="005224ED">
      <w:pPr>
        <w:pStyle w:val="af9"/>
        <w:rPr>
          <w:rtl/>
          <w:lang w:eastAsia="he-IL"/>
        </w:rPr>
      </w:pPr>
      <w:bookmarkStart w:id="2794" w:name="ET_guest_825310_468"/>
      <w:r w:rsidRPr="005224ED">
        <w:rPr>
          <w:rStyle w:val="TagStyle"/>
          <w:rtl/>
        </w:rPr>
        <w:t xml:space="preserve"> &lt;&lt; אורח &gt;&gt;</w:t>
      </w:r>
      <w:r w:rsidRPr="0096350A">
        <w:rPr>
          <w:rStyle w:val="TagStyle"/>
          <w:rtl/>
        </w:rPr>
        <w:t xml:space="preserve"> </w:t>
      </w:r>
      <w:r>
        <w:rPr>
          <w:rtl/>
          <w:lang w:eastAsia="he-IL"/>
        </w:rPr>
        <w:t>גלית יעקובוב:</w:t>
      </w:r>
      <w:r w:rsidRPr="0096350A">
        <w:rPr>
          <w:rStyle w:val="TagStyle"/>
          <w:rtl/>
        </w:rPr>
        <w:t xml:space="preserve"> </w:t>
      </w:r>
      <w:r w:rsidRPr="005224ED">
        <w:rPr>
          <w:rStyle w:val="TagStyle"/>
          <w:rtl/>
        </w:rPr>
        <w:t>&lt;&lt; אורח &gt;&gt;</w:t>
      </w:r>
      <w:r>
        <w:rPr>
          <w:rtl/>
          <w:lang w:eastAsia="he-IL"/>
        </w:rPr>
        <w:t xml:space="preserve">   </w:t>
      </w:r>
      <w:bookmarkEnd w:id="2794"/>
    </w:p>
    <w:p w:rsidR="0096350A" w:rsidRDefault="0096350A" w:rsidP="0096350A">
      <w:pPr>
        <w:pStyle w:val="KeepWithNext"/>
        <w:rPr>
          <w:rtl/>
          <w:lang w:eastAsia="he-IL"/>
        </w:rPr>
      </w:pPr>
    </w:p>
    <w:p w:rsidR="0096350A" w:rsidRDefault="0096350A" w:rsidP="00A74133">
      <w:pPr>
        <w:rPr>
          <w:rtl/>
        </w:rPr>
      </w:pPr>
      <w:r>
        <w:rPr>
          <w:rFonts w:hint="cs"/>
          <w:rtl/>
          <w:lang w:eastAsia="he-IL"/>
        </w:rPr>
        <w:t>יש את העצירה המידית</w:t>
      </w:r>
      <w:r w:rsidR="00A74133">
        <w:rPr>
          <w:rFonts w:hint="cs"/>
          <w:rtl/>
          <w:lang w:eastAsia="he-IL"/>
        </w:rPr>
        <w:t>,</w:t>
      </w:r>
      <w:r>
        <w:rPr>
          <w:rFonts w:hint="cs"/>
          <w:rtl/>
          <w:lang w:eastAsia="he-IL"/>
        </w:rPr>
        <w:t xml:space="preserve"> ואחרי העצירה המידית </w:t>
      </w:r>
      <w:bookmarkStart w:id="2795" w:name="_ETM_Q1_11203315"/>
      <w:bookmarkEnd w:id="2795"/>
      <w:r>
        <w:rPr>
          <w:rFonts w:hint="cs"/>
          <w:rtl/>
          <w:lang w:eastAsia="he-IL"/>
        </w:rPr>
        <w:t>יש פה מקום שבו אנחנו אומרים: המערכת עובדת כרגיל</w:t>
      </w:r>
      <w:r w:rsidR="005840AA">
        <w:rPr>
          <w:rFonts w:hint="cs"/>
          <w:rtl/>
          <w:lang w:eastAsia="he-IL"/>
        </w:rPr>
        <w:t xml:space="preserve"> ופה, בסעיף שעליו מדבר היועץ המשפטי של הוועדה, </w:t>
      </w:r>
      <w:r w:rsidR="00E234A8">
        <w:rPr>
          <w:rFonts w:hint="cs"/>
          <w:rtl/>
          <w:lang w:eastAsia="he-IL"/>
        </w:rPr>
        <w:t xml:space="preserve">הוא אומר: במקרה שהמעבדה </w:t>
      </w:r>
      <w:bookmarkStart w:id="2796" w:name="_ETM_Q1_11211874"/>
      <w:bookmarkEnd w:id="2796"/>
      <w:r w:rsidR="00E234A8">
        <w:rPr>
          <w:rFonts w:hint="cs"/>
          <w:rtl/>
          <w:lang w:eastAsia="he-IL"/>
        </w:rPr>
        <w:t xml:space="preserve">חוששת שיש פה משהו יותר מסוכן מהרגיל היא מוציאה התראה </w:t>
      </w:r>
      <w:bookmarkStart w:id="2797" w:name="_ETM_Q1_11211807"/>
      <w:bookmarkEnd w:id="2797"/>
      <w:r w:rsidR="00E234A8">
        <w:rPr>
          <w:rFonts w:hint="cs"/>
          <w:rtl/>
          <w:lang w:eastAsia="he-IL"/>
        </w:rPr>
        <w:t>לממונה</w:t>
      </w:r>
      <w:r w:rsidR="00A74133">
        <w:rPr>
          <w:rFonts w:hint="cs"/>
          <w:rtl/>
          <w:lang w:eastAsia="he-IL"/>
        </w:rPr>
        <w:t>.</w:t>
      </w:r>
      <w:r w:rsidR="00E234A8">
        <w:rPr>
          <w:rFonts w:hint="cs"/>
          <w:rtl/>
          <w:lang w:eastAsia="he-IL"/>
        </w:rPr>
        <w:t xml:space="preserve"> מי שמפעיל </w:t>
      </w:r>
      <w:r w:rsidR="008217E7">
        <w:rPr>
          <w:rFonts w:hint="cs"/>
          <w:rtl/>
          <w:lang w:eastAsia="he-IL"/>
        </w:rPr>
        <w:t xml:space="preserve">את שיקול הדעת במקרה הזה זה רק הממונה, הוא מקבל את ההחלטה אם זה מסוכן יותר או </w:t>
      </w:r>
      <w:bookmarkStart w:id="2798" w:name="_ETM_Q1_11223529"/>
      <w:bookmarkEnd w:id="2798"/>
      <w:r w:rsidR="008217E7">
        <w:rPr>
          <w:rFonts w:hint="cs"/>
          <w:rtl/>
          <w:lang w:eastAsia="he-IL"/>
        </w:rPr>
        <w:t>לא, ואם הוא רוצה לעשות</w:t>
      </w:r>
      <w:r w:rsidR="00871057">
        <w:rPr>
          <w:rFonts w:hint="cs"/>
          <w:rtl/>
        </w:rPr>
        <w:t xml:space="preserve"> פה ריקול הוא מקבל </w:t>
      </w:r>
      <w:bookmarkStart w:id="2799" w:name="_ETM_Q1_11225727"/>
      <w:bookmarkEnd w:id="2799"/>
      <w:r w:rsidR="00871057">
        <w:rPr>
          <w:rFonts w:hint="cs"/>
          <w:rtl/>
        </w:rPr>
        <w:t>את ההחלטה.</w:t>
      </w:r>
    </w:p>
    <w:p w:rsidR="00871057" w:rsidRDefault="00871057" w:rsidP="0096350A">
      <w:pPr>
        <w:rPr>
          <w:rtl/>
        </w:rPr>
      </w:pPr>
    </w:p>
    <w:p w:rsidR="00871057" w:rsidRDefault="00871057" w:rsidP="005224ED">
      <w:pPr>
        <w:pStyle w:val="af6"/>
        <w:rPr>
          <w:rtl/>
        </w:rPr>
      </w:pPr>
      <w:bookmarkStart w:id="2800" w:name="ET_yor_5765_469"/>
      <w:r w:rsidRPr="005224ED">
        <w:rPr>
          <w:rStyle w:val="TagStyle"/>
          <w:rtl/>
        </w:rPr>
        <w:t xml:space="preserve"> &lt;&lt; יור &gt;&gt;</w:t>
      </w:r>
      <w:r w:rsidRPr="00871057">
        <w:rPr>
          <w:rStyle w:val="TagStyle"/>
          <w:rtl/>
        </w:rPr>
        <w:t xml:space="preserve"> </w:t>
      </w:r>
      <w:r>
        <w:rPr>
          <w:rtl/>
        </w:rPr>
        <w:t>היו"ר מיכאל מרדכי ביטון:</w:t>
      </w:r>
      <w:r w:rsidRPr="00871057">
        <w:rPr>
          <w:rStyle w:val="TagStyle"/>
          <w:rtl/>
        </w:rPr>
        <w:t xml:space="preserve"> </w:t>
      </w:r>
      <w:r w:rsidRPr="005224ED">
        <w:rPr>
          <w:rStyle w:val="TagStyle"/>
          <w:rtl/>
        </w:rPr>
        <w:t>&lt;&lt; יור &gt;&gt;</w:t>
      </w:r>
      <w:r>
        <w:rPr>
          <w:rtl/>
        </w:rPr>
        <w:t xml:space="preserve">   </w:t>
      </w:r>
      <w:bookmarkEnd w:id="2800"/>
    </w:p>
    <w:p w:rsidR="00871057" w:rsidRDefault="00871057" w:rsidP="00871057">
      <w:pPr>
        <w:pStyle w:val="KeepWithNext"/>
        <w:rPr>
          <w:rtl/>
          <w:lang w:eastAsia="he-IL"/>
        </w:rPr>
      </w:pPr>
    </w:p>
    <w:p w:rsidR="00653184" w:rsidRDefault="00871057" w:rsidP="00A74133">
      <w:pPr>
        <w:rPr>
          <w:rtl/>
        </w:rPr>
      </w:pPr>
      <w:r>
        <w:rPr>
          <w:rFonts w:hint="cs"/>
          <w:rtl/>
          <w:lang w:eastAsia="he-IL"/>
        </w:rPr>
        <w:t xml:space="preserve">את הריקול הוא קובע, לעצור את המוצרים האלה לצמיתות </w:t>
      </w:r>
      <w:bookmarkStart w:id="2801" w:name="_ETM_Q1_11225746"/>
      <w:bookmarkEnd w:id="2801"/>
      <w:r>
        <w:rPr>
          <w:rFonts w:hint="cs"/>
          <w:rtl/>
          <w:lang w:eastAsia="he-IL"/>
        </w:rPr>
        <w:t xml:space="preserve">הוא קובע, רק העצירה המידית נעשית באוטומטיות של המעבדה. זה </w:t>
      </w:r>
      <w:bookmarkStart w:id="2802" w:name="_ETM_Q1_11235666"/>
      <w:bookmarkEnd w:id="2802"/>
      <w:r>
        <w:rPr>
          <w:rFonts w:hint="cs"/>
          <w:rtl/>
          <w:lang w:eastAsia="he-IL"/>
        </w:rPr>
        <w:t xml:space="preserve">מידתי. דנו בדבר הזה. תקיימו עוד דיון, יש </w:t>
      </w:r>
      <w:bookmarkStart w:id="2803" w:name="_ETM_Q1_11186472"/>
      <w:bookmarkStart w:id="2804" w:name="_ETM_Q1_11186655"/>
      <w:bookmarkEnd w:id="2803"/>
      <w:bookmarkEnd w:id="2804"/>
      <w:r w:rsidR="00653184">
        <w:rPr>
          <w:rFonts w:hint="cs"/>
          <w:rtl/>
          <w:lang w:eastAsia="he-IL"/>
        </w:rPr>
        <w:t xml:space="preserve">לנו חצי </w:t>
      </w:r>
      <w:bookmarkStart w:id="2805" w:name="_ETM_Q1_11240035"/>
      <w:bookmarkEnd w:id="2805"/>
      <w:r w:rsidR="00653184">
        <w:rPr>
          <w:rFonts w:hint="cs"/>
          <w:rtl/>
          <w:lang w:eastAsia="he-IL"/>
        </w:rPr>
        <w:t xml:space="preserve">שעה, תראו מה המשימות שלכם עכשיו. בסך הכול יש ארבעה </w:t>
      </w:r>
      <w:bookmarkStart w:id="2806" w:name="_ETM_Q1_11247906"/>
      <w:bookmarkEnd w:id="2806"/>
      <w:r w:rsidR="00653184">
        <w:rPr>
          <w:rFonts w:hint="cs"/>
          <w:rtl/>
          <w:lang w:eastAsia="he-IL"/>
        </w:rPr>
        <w:t xml:space="preserve">מוצרים בוויכוח עם התעשיינים, </w:t>
      </w:r>
      <w:bookmarkStart w:id="2807" w:name="_ETM_Q1_11234995"/>
      <w:bookmarkStart w:id="2808" w:name="_ETM_Q1_11235109"/>
      <w:bookmarkEnd w:id="2807"/>
      <w:bookmarkEnd w:id="2808"/>
      <w:r w:rsidR="00D634F6" w:rsidRPr="00D634F6">
        <w:rPr>
          <w:rtl/>
        </w:rPr>
        <w:t>חלקם זה תשתיות לאומיות ש</w:t>
      </w:r>
      <w:r w:rsidR="00653184">
        <w:rPr>
          <w:rFonts w:hint="cs"/>
          <w:rtl/>
        </w:rPr>
        <w:t xml:space="preserve">קברת ולא </w:t>
      </w:r>
      <w:r w:rsidR="00D634F6" w:rsidRPr="00D634F6">
        <w:rPr>
          <w:rtl/>
        </w:rPr>
        <w:t>תדע לתקן</w:t>
      </w:r>
      <w:r w:rsidR="00653184">
        <w:rPr>
          <w:rFonts w:hint="cs"/>
          <w:rtl/>
        </w:rPr>
        <w:t>,</w:t>
      </w:r>
      <w:r w:rsidR="00653184">
        <w:rPr>
          <w:rtl/>
        </w:rPr>
        <w:t xml:space="preserve"> וד</w:t>
      </w:r>
      <w:r w:rsidR="00D634F6" w:rsidRPr="00D634F6">
        <w:rPr>
          <w:rtl/>
        </w:rPr>
        <w:t>ודים</w:t>
      </w:r>
      <w:r w:rsidR="00653184">
        <w:rPr>
          <w:rFonts w:hint="cs"/>
          <w:rtl/>
        </w:rPr>
        <w:t>,</w:t>
      </w:r>
      <w:r w:rsidR="00D634F6" w:rsidRPr="00D634F6">
        <w:rPr>
          <w:rtl/>
        </w:rPr>
        <w:t xml:space="preserve"> ש</w:t>
      </w:r>
      <w:r w:rsidR="00653184">
        <w:rPr>
          <w:rFonts w:hint="cs"/>
          <w:rtl/>
        </w:rPr>
        <w:t xml:space="preserve">אין </w:t>
      </w:r>
      <w:r w:rsidR="00A74133">
        <w:rPr>
          <w:rtl/>
        </w:rPr>
        <w:t>בעול</w:t>
      </w:r>
      <w:r w:rsidR="00A74133">
        <w:rPr>
          <w:rFonts w:hint="cs"/>
          <w:rtl/>
        </w:rPr>
        <w:t xml:space="preserve">ם </w:t>
      </w:r>
      <w:r w:rsidR="00A74133">
        <w:rPr>
          <w:rtl/>
        </w:rPr>
        <w:t>–</w:t>
      </w:r>
      <w:r w:rsidR="00653184">
        <w:rPr>
          <w:rFonts w:hint="cs"/>
          <w:rtl/>
        </w:rPr>
        <w:t xml:space="preserve"> זו המצאה </w:t>
      </w:r>
      <w:bookmarkStart w:id="2809" w:name="_ETM_Q1_11255054"/>
      <w:bookmarkEnd w:id="2809"/>
      <w:r w:rsidR="00653184">
        <w:rPr>
          <w:rFonts w:hint="cs"/>
          <w:rtl/>
        </w:rPr>
        <w:t>ישראלית, רוב ה</w:t>
      </w:r>
      <w:r w:rsidR="00D634F6" w:rsidRPr="00D634F6">
        <w:rPr>
          <w:rtl/>
        </w:rPr>
        <w:t>עולם לא משתמש ב</w:t>
      </w:r>
      <w:r w:rsidR="00A74133">
        <w:rPr>
          <w:rFonts w:hint="cs"/>
          <w:rtl/>
        </w:rPr>
        <w:t xml:space="preserve">דודי שמש, זה באמת טיעון </w:t>
      </w:r>
      <w:r w:rsidR="00A74133">
        <w:rPr>
          <w:rtl/>
        </w:rPr>
        <w:t>–</w:t>
      </w:r>
      <w:r w:rsidR="00A74133">
        <w:rPr>
          <w:rFonts w:hint="cs"/>
          <w:rtl/>
        </w:rPr>
        <w:t xml:space="preserve"> </w:t>
      </w:r>
      <w:r w:rsidR="00D634F6" w:rsidRPr="00D634F6">
        <w:rPr>
          <w:rtl/>
        </w:rPr>
        <w:t>התרמוסטט</w:t>
      </w:r>
      <w:r w:rsidR="00653184">
        <w:rPr>
          <w:rFonts w:hint="cs"/>
          <w:rtl/>
        </w:rPr>
        <w:t>ים</w:t>
      </w:r>
      <w:r w:rsidR="00D634F6" w:rsidRPr="00D634F6">
        <w:rPr>
          <w:rtl/>
        </w:rPr>
        <w:t xml:space="preserve"> וההשחזה בצד של בטיחות</w:t>
      </w:r>
      <w:r w:rsidR="00653184">
        <w:rPr>
          <w:rFonts w:hint="cs"/>
          <w:rtl/>
        </w:rPr>
        <w:t>.</w:t>
      </w:r>
      <w:r w:rsidR="00D634F6" w:rsidRPr="00D634F6">
        <w:rPr>
          <w:rtl/>
        </w:rPr>
        <w:t xml:space="preserve"> מתוך </w:t>
      </w:r>
      <w:r w:rsidR="00A74133">
        <w:rPr>
          <w:rFonts w:hint="cs"/>
          <w:rtl/>
        </w:rPr>
        <w:t>הארבעה</w:t>
      </w:r>
      <w:r w:rsidR="00D634F6" w:rsidRPr="00D634F6">
        <w:rPr>
          <w:rtl/>
        </w:rPr>
        <w:t xml:space="preserve"> האלה </w:t>
      </w:r>
      <w:r w:rsidR="00653184">
        <w:rPr>
          <w:rFonts w:hint="cs"/>
          <w:rtl/>
        </w:rPr>
        <w:t>- - -</w:t>
      </w:r>
    </w:p>
    <w:p w:rsidR="00653184" w:rsidRDefault="00653184" w:rsidP="00653184">
      <w:pPr>
        <w:rPr>
          <w:rtl/>
        </w:rPr>
      </w:pPr>
    </w:p>
    <w:p w:rsidR="00653184" w:rsidRDefault="00653184" w:rsidP="005224ED">
      <w:pPr>
        <w:pStyle w:val="a4"/>
        <w:rPr>
          <w:rtl/>
        </w:rPr>
      </w:pPr>
      <w:bookmarkStart w:id="2810" w:name="ET_speaker_6155_470"/>
      <w:r w:rsidRPr="005224ED">
        <w:rPr>
          <w:rStyle w:val="TagStyle"/>
          <w:rtl/>
        </w:rPr>
        <w:t xml:space="preserve"> &lt;&lt; דובר &gt;&gt;</w:t>
      </w:r>
      <w:r w:rsidRPr="00653184">
        <w:rPr>
          <w:rStyle w:val="TagStyle"/>
          <w:rtl/>
        </w:rPr>
        <w:t xml:space="preserve"> </w:t>
      </w:r>
      <w:r w:rsidR="00B37A80">
        <w:rPr>
          <w:rtl/>
        </w:rPr>
        <w:t xml:space="preserve">סגן שר במשרד ראש הממשלה </w:t>
      </w:r>
      <w:r w:rsidR="00235152">
        <w:rPr>
          <w:rtl/>
        </w:rPr>
        <w:t>אביר קארה</w:t>
      </w:r>
      <w:r>
        <w:rPr>
          <w:rtl/>
        </w:rPr>
        <w:t>:</w:t>
      </w:r>
      <w:r w:rsidRPr="00653184">
        <w:rPr>
          <w:rStyle w:val="TagStyle"/>
          <w:rtl/>
        </w:rPr>
        <w:t xml:space="preserve"> </w:t>
      </w:r>
      <w:r w:rsidRPr="005224ED">
        <w:rPr>
          <w:rStyle w:val="TagStyle"/>
          <w:rtl/>
        </w:rPr>
        <w:t>&lt;&lt; דובר &gt;&gt;</w:t>
      </w:r>
      <w:r>
        <w:rPr>
          <w:rtl/>
        </w:rPr>
        <w:t xml:space="preserve">   </w:t>
      </w:r>
      <w:bookmarkEnd w:id="2810"/>
    </w:p>
    <w:p w:rsidR="00653184" w:rsidRPr="00653184" w:rsidRDefault="00653184" w:rsidP="00653184">
      <w:pPr>
        <w:rPr>
          <w:rtl/>
          <w:lang w:eastAsia="he-IL"/>
        </w:rPr>
      </w:pPr>
    </w:p>
    <w:p w:rsidR="00653184" w:rsidRDefault="00D634F6" w:rsidP="00A74133">
      <w:pPr>
        <w:rPr>
          <w:rtl/>
        </w:rPr>
      </w:pPr>
      <w:r w:rsidRPr="00D634F6">
        <w:rPr>
          <w:rtl/>
        </w:rPr>
        <w:t xml:space="preserve">אבל אם </w:t>
      </w:r>
      <w:r w:rsidR="00653184">
        <w:rPr>
          <w:rFonts w:hint="cs"/>
          <w:rtl/>
        </w:rPr>
        <w:t xml:space="preserve">רוב העולם </w:t>
      </w:r>
      <w:bookmarkStart w:id="2811" w:name="_ETM_Q1_11267757"/>
      <w:bookmarkEnd w:id="2811"/>
      <w:r w:rsidR="00653184">
        <w:rPr>
          <w:rFonts w:hint="cs"/>
          <w:rtl/>
        </w:rPr>
        <w:t>לא משתמש אז הוא ייחודי</w:t>
      </w:r>
      <w:r w:rsidR="00A74133">
        <w:rPr>
          <w:rFonts w:hint="cs"/>
          <w:rtl/>
        </w:rPr>
        <w:t>,</w:t>
      </w:r>
      <w:r w:rsidR="00653184">
        <w:rPr>
          <w:rFonts w:hint="cs"/>
          <w:rtl/>
        </w:rPr>
        <w:t xml:space="preserve"> אז מה הבעיה להשאיר את </w:t>
      </w:r>
      <w:bookmarkStart w:id="2812" w:name="_ETM_Q1_11267429"/>
      <w:bookmarkEnd w:id="2812"/>
      <w:r w:rsidR="00653184">
        <w:rPr>
          <w:rFonts w:hint="cs"/>
          <w:rtl/>
        </w:rPr>
        <w:t>זה פתוח?</w:t>
      </w:r>
    </w:p>
    <w:p w:rsidR="00653184" w:rsidRDefault="00653184" w:rsidP="00653184">
      <w:pPr>
        <w:rPr>
          <w:rtl/>
        </w:rPr>
      </w:pPr>
      <w:bookmarkStart w:id="2813" w:name="_ETM_Q1_11270052"/>
      <w:bookmarkStart w:id="2814" w:name="_ETM_Q1_11270150"/>
      <w:bookmarkEnd w:id="2813"/>
      <w:bookmarkEnd w:id="2814"/>
    </w:p>
    <w:p w:rsidR="00653184" w:rsidRDefault="00653184" w:rsidP="005224ED">
      <w:pPr>
        <w:pStyle w:val="af6"/>
        <w:rPr>
          <w:rtl/>
        </w:rPr>
      </w:pPr>
      <w:bookmarkStart w:id="2815" w:name="ET_yor_5765_471"/>
      <w:r w:rsidRPr="005224ED">
        <w:rPr>
          <w:rStyle w:val="TagStyle"/>
          <w:rtl/>
        </w:rPr>
        <w:t xml:space="preserve"> &lt;&lt; יור &gt;&gt;</w:t>
      </w:r>
      <w:r w:rsidRPr="00653184">
        <w:rPr>
          <w:rStyle w:val="TagStyle"/>
          <w:rtl/>
        </w:rPr>
        <w:t xml:space="preserve"> </w:t>
      </w:r>
      <w:r>
        <w:rPr>
          <w:rtl/>
        </w:rPr>
        <w:t>היו"ר מיכאל מרדכי ביטון:</w:t>
      </w:r>
      <w:r w:rsidRPr="00653184">
        <w:rPr>
          <w:rStyle w:val="TagStyle"/>
          <w:rtl/>
        </w:rPr>
        <w:t xml:space="preserve"> </w:t>
      </w:r>
      <w:r w:rsidRPr="005224ED">
        <w:rPr>
          <w:rStyle w:val="TagStyle"/>
          <w:rtl/>
        </w:rPr>
        <w:t>&lt;&lt; יור &gt;&gt;</w:t>
      </w:r>
      <w:r>
        <w:rPr>
          <w:rtl/>
        </w:rPr>
        <w:t xml:space="preserve">   </w:t>
      </w:r>
      <w:bookmarkEnd w:id="2815"/>
    </w:p>
    <w:p w:rsidR="00653184" w:rsidRDefault="00653184" w:rsidP="00653184">
      <w:pPr>
        <w:pStyle w:val="KeepWithNext"/>
        <w:rPr>
          <w:rtl/>
        </w:rPr>
      </w:pPr>
    </w:p>
    <w:p w:rsidR="00653184" w:rsidRDefault="00653184" w:rsidP="00653184">
      <w:pPr>
        <w:rPr>
          <w:rtl/>
        </w:rPr>
      </w:pPr>
      <w:bookmarkStart w:id="2816" w:name="_ETM_Q1_11271105"/>
      <w:bookmarkEnd w:id="2816"/>
      <w:r>
        <w:rPr>
          <w:rFonts w:hint="cs"/>
          <w:rtl/>
        </w:rPr>
        <w:t>אז תשאיר את התקן הישראלי.</w:t>
      </w:r>
    </w:p>
    <w:p w:rsidR="00653184" w:rsidRDefault="00653184" w:rsidP="00653184">
      <w:pPr>
        <w:rPr>
          <w:rtl/>
        </w:rPr>
      </w:pPr>
      <w:bookmarkStart w:id="2817" w:name="_ETM_Q1_11268772"/>
      <w:bookmarkStart w:id="2818" w:name="_ETM_Q1_11268877"/>
      <w:bookmarkEnd w:id="2817"/>
      <w:bookmarkEnd w:id="2818"/>
    </w:p>
    <w:p w:rsidR="00653184" w:rsidRDefault="00653184" w:rsidP="005224ED">
      <w:pPr>
        <w:pStyle w:val="-"/>
        <w:rPr>
          <w:rtl/>
        </w:rPr>
      </w:pPr>
      <w:bookmarkStart w:id="2819" w:name="ET_speakercontinue_6155_472"/>
      <w:r w:rsidRPr="005224ED">
        <w:rPr>
          <w:rStyle w:val="TagStyle"/>
          <w:rtl/>
        </w:rPr>
        <w:t xml:space="preserve"> &lt;&lt; דובר_המשך &gt;&gt;</w:t>
      </w:r>
      <w:r w:rsidRPr="00653184">
        <w:rPr>
          <w:rStyle w:val="TagStyle"/>
          <w:rtl/>
        </w:rPr>
        <w:t xml:space="preserve"> </w:t>
      </w:r>
      <w:r w:rsidR="00B37A80">
        <w:rPr>
          <w:rtl/>
        </w:rPr>
        <w:t xml:space="preserve">סגן שר במשרד ראש הממשלה </w:t>
      </w:r>
      <w:r w:rsidR="00235152">
        <w:rPr>
          <w:rtl/>
        </w:rPr>
        <w:t>אביר קארה</w:t>
      </w:r>
      <w:r>
        <w:rPr>
          <w:rtl/>
        </w:rPr>
        <w:t>:</w:t>
      </w:r>
      <w:r w:rsidRPr="00653184">
        <w:rPr>
          <w:rStyle w:val="TagStyle"/>
          <w:rtl/>
        </w:rPr>
        <w:t xml:space="preserve"> </w:t>
      </w:r>
      <w:r w:rsidRPr="005224ED">
        <w:rPr>
          <w:rStyle w:val="TagStyle"/>
          <w:rtl/>
        </w:rPr>
        <w:t>&lt;&lt; דובר_המשך &gt;&gt;</w:t>
      </w:r>
      <w:r>
        <w:rPr>
          <w:rtl/>
        </w:rPr>
        <w:t xml:space="preserve">   </w:t>
      </w:r>
      <w:bookmarkEnd w:id="2819"/>
    </w:p>
    <w:p w:rsidR="00653184" w:rsidRDefault="00653184" w:rsidP="00653184">
      <w:pPr>
        <w:pStyle w:val="KeepWithNext"/>
        <w:rPr>
          <w:rtl/>
        </w:rPr>
      </w:pPr>
    </w:p>
    <w:p w:rsidR="00653184" w:rsidRDefault="00653184" w:rsidP="00653184">
      <w:pPr>
        <w:rPr>
          <w:rtl/>
        </w:rPr>
      </w:pPr>
      <w:bookmarkStart w:id="2820" w:name="_ETM_Q1_11269709"/>
      <w:bookmarkEnd w:id="2820"/>
      <w:r>
        <w:rPr>
          <w:rFonts w:hint="cs"/>
          <w:rtl/>
        </w:rPr>
        <w:t>למה?</w:t>
      </w:r>
    </w:p>
    <w:p w:rsidR="00653184" w:rsidRDefault="00653184" w:rsidP="00653184">
      <w:pPr>
        <w:rPr>
          <w:rtl/>
        </w:rPr>
      </w:pPr>
      <w:bookmarkStart w:id="2821" w:name="_ETM_Q1_11270661"/>
      <w:bookmarkStart w:id="2822" w:name="_ETM_Q1_11270751"/>
      <w:bookmarkEnd w:id="2821"/>
      <w:bookmarkEnd w:id="2822"/>
    </w:p>
    <w:p w:rsidR="00653184" w:rsidRDefault="00653184" w:rsidP="005224ED">
      <w:pPr>
        <w:pStyle w:val="af6"/>
        <w:rPr>
          <w:rtl/>
        </w:rPr>
      </w:pPr>
      <w:bookmarkStart w:id="2823" w:name="ET_yor_5765_473"/>
      <w:r w:rsidRPr="005224ED">
        <w:rPr>
          <w:rStyle w:val="TagStyle"/>
          <w:rtl/>
        </w:rPr>
        <w:t xml:space="preserve"> &lt;&lt; יור &gt;&gt;</w:t>
      </w:r>
      <w:r w:rsidRPr="00653184">
        <w:rPr>
          <w:rStyle w:val="TagStyle"/>
          <w:rtl/>
        </w:rPr>
        <w:t xml:space="preserve"> </w:t>
      </w:r>
      <w:r>
        <w:rPr>
          <w:rtl/>
        </w:rPr>
        <w:t>היו"ר מיכאל מרדכי ביטון:</w:t>
      </w:r>
      <w:r w:rsidRPr="00653184">
        <w:rPr>
          <w:rStyle w:val="TagStyle"/>
          <w:rtl/>
        </w:rPr>
        <w:t xml:space="preserve"> </w:t>
      </w:r>
      <w:r w:rsidRPr="005224ED">
        <w:rPr>
          <w:rStyle w:val="TagStyle"/>
          <w:rtl/>
        </w:rPr>
        <w:t>&lt;&lt; יור &gt;&gt;</w:t>
      </w:r>
      <w:r>
        <w:rPr>
          <w:rtl/>
        </w:rPr>
        <w:t xml:space="preserve">   </w:t>
      </w:r>
      <w:bookmarkEnd w:id="2823"/>
    </w:p>
    <w:p w:rsidR="00653184" w:rsidRDefault="00653184" w:rsidP="00653184">
      <w:pPr>
        <w:pStyle w:val="KeepWithNext"/>
        <w:rPr>
          <w:rtl/>
        </w:rPr>
      </w:pPr>
    </w:p>
    <w:p w:rsidR="00653184" w:rsidRDefault="00653184" w:rsidP="00653184">
      <w:pPr>
        <w:rPr>
          <w:rtl/>
        </w:rPr>
      </w:pPr>
      <w:bookmarkStart w:id="2824" w:name="_ETM_Q1_11271695"/>
      <w:bookmarkEnd w:id="2824"/>
      <w:r>
        <w:rPr>
          <w:rFonts w:hint="cs"/>
          <w:rtl/>
        </w:rPr>
        <w:t xml:space="preserve">כי אין תקן בעולם לדודי </w:t>
      </w:r>
      <w:bookmarkStart w:id="2825" w:name="_ETM_Q1_11275588"/>
      <w:bookmarkEnd w:id="2825"/>
      <w:r>
        <w:rPr>
          <w:rFonts w:hint="cs"/>
          <w:rtl/>
        </w:rPr>
        <w:t>שמש.</w:t>
      </w:r>
    </w:p>
    <w:p w:rsidR="00653184" w:rsidRDefault="00653184" w:rsidP="00653184">
      <w:pPr>
        <w:rPr>
          <w:rtl/>
        </w:rPr>
      </w:pPr>
      <w:bookmarkStart w:id="2826" w:name="_ETM_Q1_11271228"/>
      <w:bookmarkStart w:id="2827" w:name="_ETM_Q1_11271326"/>
      <w:bookmarkEnd w:id="2826"/>
      <w:bookmarkEnd w:id="2827"/>
    </w:p>
    <w:p w:rsidR="00653184" w:rsidRDefault="00653184" w:rsidP="005224ED">
      <w:pPr>
        <w:pStyle w:val="-"/>
        <w:rPr>
          <w:rtl/>
        </w:rPr>
      </w:pPr>
      <w:bookmarkStart w:id="2828" w:name="ET_speakercontinue_6155_474"/>
      <w:r w:rsidRPr="005224ED">
        <w:rPr>
          <w:rStyle w:val="TagStyle"/>
          <w:rtl/>
        </w:rPr>
        <w:t xml:space="preserve"> &lt;&lt; דובר_המשך &gt;&gt;</w:t>
      </w:r>
      <w:r w:rsidRPr="00653184">
        <w:rPr>
          <w:rStyle w:val="TagStyle"/>
          <w:rtl/>
        </w:rPr>
        <w:t xml:space="preserve"> </w:t>
      </w:r>
      <w:r w:rsidR="00B37A80">
        <w:rPr>
          <w:rtl/>
        </w:rPr>
        <w:t xml:space="preserve">סגן שר במשרד ראש הממשלה </w:t>
      </w:r>
      <w:r w:rsidR="00235152">
        <w:rPr>
          <w:rtl/>
        </w:rPr>
        <w:t>אביר קארה</w:t>
      </w:r>
      <w:r>
        <w:rPr>
          <w:rtl/>
        </w:rPr>
        <w:t>:</w:t>
      </w:r>
      <w:r w:rsidRPr="00653184">
        <w:rPr>
          <w:rStyle w:val="TagStyle"/>
          <w:rtl/>
        </w:rPr>
        <w:t xml:space="preserve"> </w:t>
      </w:r>
      <w:r w:rsidRPr="005224ED">
        <w:rPr>
          <w:rStyle w:val="TagStyle"/>
          <w:rtl/>
        </w:rPr>
        <w:t>&lt;&lt; דובר_המשך &gt;&gt;</w:t>
      </w:r>
      <w:r>
        <w:rPr>
          <w:rtl/>
        </w:rPr>
        <w:t xml:space="preserve">   </w:t>
      </w:r>
      <w:bookmarkEnd w:id="2828"/>
    </w:p>
    <w:p w:rsidR="00653184" w:rsidRDefault="00653184" w:rsidP="00653184">
      <w:pPr>
        <w:pStyle w:val="KeepWithNext"/>
        <w:rPr>
          <w:rtl/>
        </w:rPr>
      </w:pPr>
    </w:p>
    <w:p w:rsidR="00020F3F" w:rsidRDefault="00653184" w:rsidP="00653184">
      <w:pPr>
        <w:rPr>
          <w:rtl/>
        </w:rPr>
      </w:pPr>
      <w:bookmarkStart w:id="2829" w:name="_ETM_Q1_11272132"/>
      <w:bookmarkEnd w:id="2829"/>
      <w:r>
        <w:rPr>
          <w:rFonts w:hint="cs"/>
          <w:rtl/>
        </w:rPr>
        <w:t>מי אמר שאין תקן אירופי?</w:t>
      </w:r>
      <w:r w:rsidR="00020F3F">
        <w:rPr>
          <w:rFonts w:hint="cs"/>
          <w:rtl/>
        </w:rPr>
        <w:t xml:space="preserve"> </w:t>
      </w:r>
    </w:p>
    <w:p w:rsidR="00020F3F" w:rsidRDefault="00020F3F" w:rsidP="00653184">
      <w:pPr>
        <w:rPr>
          <w:rtl/>
        </w:rPr>
      </w:pPr>
    </w:p>
    <w:p w:rsidR="00020F3F" w:rsidRDefault="00020F3F" w:rsidP="005224ED">
      <w:pPr>
        <w:pStyle w:val="af6"/>
        <w:rPr>
          <w:rtl/>
        </w:rPr>
      </w:pPr>
      <w:bookmarkStart w:id="2830" w:name="ET_yor_5765_475"/>
      <w:r w:rsidRPr="005224ED">
        <w:rPr>
          <w:rStyle w:val="TagStyle"/>
          <w:rtl/>
        </w:rPr>
        <w:t xml:space="preserve"> &lt;&lt; יור &gt;&gt;</w:t>
      </w:r>
      <w:r w:rsidRPr="00020F3F">
        <w:rPr>
          <w:rStyle w:val="TagStyle"/>
          <w:rtl/>
        </w:rPr>
        <w:t xml:space="preserve"> </w:t>
      </w:r>
      <w:r>
        <w:rPr>
          <w:rtl/>
        </w:rPr>
        <w:t>היו"ר מיכאל מרדכי ביטון:</w:t>
      </w:r>
      <w:r w:rsidRPr="00020F3F">
        <w:rPr>
          <w:rStyle w:val="TagStyle"/>
          <w:rtl/>
        </w:rPr>
        <w:t xml:space="preserve"> </w:t>
      </w:r>
      <w:r w:rsidRPr="005224ED">
        <w:rPr>
          <w:rStyle w:val="TagStyle"/>
          <w:rtl/>
        </w:rPr>
        <w:t>&lt;&lt; יור &gt;&gt;</w:t>
      </w:r>
      <w:r>
        <w:rPr>
          <w:rtl/>
        </w:rPr>
        <w:t xml:space="preserve">   </w:t>
      </w:r>
      <w:bookmarkEnd w:id="2830"/>
    </w:p>
    <w:p w:rsidR="00020F3F" w:rsidRDefault="00020F3F" w:rsidP="00020F3F">
      <w:pPr>
        <w:pStyle w:val="KeepWithNext"/>
        <w:rPr>
          <w:rtl/>
        </w:rPr>
      </w:pPr>
    </w:p>
    <w:p w:rsidR="00020F3F" w:rsidRDefault="00020F3F" w:rsidP="00020F3F">
      <w:pPr>
        <w:rPr>
          <w:rtl/>
        </w:rPr>
      </w:pPr>
      <w:r>
        <w:rPr>
          <w:rFonts w:hint="cs"/>
          <w:rtl/>
        </w:rPr>
        <w:t xml:space="preserve">יכול להיות שיש אבל אם </w:t>
      </w:r>
      <w:bookmarkStart w:id="2831" w:name="_ETM_Q1_11277731"/>
      <w:bookmarkEnd w:id="2831"/>
      <w:r>
        <w:rPr>
          <w:rFonts w:hint="cs"/>
          <w:rtl/>
        </w:rPr>
        <w:t xml:space="preserve">אני מוביל בעולם בדודי שמש - - - </w:t>
      </w:r>
    </w:p>
    <w:p w:rsidR="00020F3F" w:rsidRDefault="00020F3F" w:rsidP="00020F3F">
      <w:pPr>
        <w:rPr>
          <w:rtl/>
        </w:rPr>
      </w:pPr>
    </w:p>
    <w:p w:rsidR="00020F3F" w:rsidRDefault="00020F3F" w:rsidP="005224ED">
      <w:pPr>
        <w:pStyle w:val="-"/>
        <w:rPr>
          <w:rtl/>
        </w:rPr>
      </w:pPr>
      <w:bookmarkStart w:id="2832" w:name="ET_speakercontinue_6155_476"/>
      <w:r w:rsidRPr="005224ED">
        <w:rPr>
          <w:rStyle w:val="TagStyle"/>
          <w:rtl/>
        </w:rPr>
        <w:t xml:space="preserve"> &lt;&lt; דובר_המשך &gt;&gt;</w:t>
      </w:r>
      <w:r w:rsidRPr="00020F3F">
        <w:rPr>
          <w:rStyle w:val="TagStyle"/>
          <w:rtl/>
        </w:rPr>
        <w:t xml:space="preserve"> </w:t>
      </w:r>
      <w:r w:rsidR="00B37A80">
        <w:rPr>
          <w:rtl/>
        </w:rPr>
        <w:t xml:space="preserve">סגן שר במשרד ראש הממשלה </w:t>
      </w:r>
      <w:r w:rsidR="00235152">
        <w:rPr>
          <w:rtl/>
        </w:rPr>
        <w:t>אביר קארה</w:t>
      </w:r>
      <w:r>
        <w:rPr>
          <w:rtl/>
        </w:rPr>
        <w:t>:</w:t>
      </w:r>
      <w:r w:rsidRPr="00020F3F">
        <w:rPr>
          <w:rStyle w:val="TagStyle"/>
          <w:rtl/>
        </w:rPr>
        <w:t xml:space="preserve"> </w:t>
      </w:r>
      <w:r w:rsidRPr="005224ED">
        <w:rPr>
          <w:rStyle w:val="TagStyle"/>
          <w:rtl/>
        </w:rPr>
        <w:t>&lt;&lt; דובר_המשך &gt;&gt;</w:t>
      </w:r>
      <w:r>
        <w:rPr>
          <w:rtl/>
        </w:rPr>
        <w:t xml:space="preserve">   </w:t>
      </w:r>
      <w:bookmarkEnd w:id="2832"/>
    </w:p>
    <w:p w:rsidR="00020F3F" w:rsidRDefault="00020F3F" w:rsidP="00020F3F">
      <w:pPr>
        <w:pStyle w:val="KeepWithNext"/>
        <w:rPr>
          <w:rtl/>
        </w:rPr>
      </w:pPr>
    </w:p>
    <w:p w:rsidR="00296E27" w:rsidRDefault="00020F3F" w:rsidP="00020F3F">
      <w:pPr>
        <w:rPr>
          <w:rtl/>
        </w:rPr>
      </w:pPr>
      <w:r>
        <w:rPr>
          <w:rFonts w:hint="cs"/>
          <w:rtl/>
        </w:rPr>
        <w:t xml:space="preserve">אבל כל הרעיון הוא לאמץ תקנים אירופים. אם אתה </w:t>
      </w:r>
      <w:bookmarkStart w:id="2833" w:name="_ETM_Q1_11278833"/>
      <w:bookmarkEnd w:id="2833"/>
      <w:r>
        <w:rPr>
          <w:rFonts w:hint="cs"/>
          <w:rtl/>
        </w:rPr>
        <w:t xml:space="preserve">אומר </w:t>
      </w:r>
      <w:r w:rsidR="00296E27">
        <w:rPr>
          <w:rFonts w:hint="cs"/>
          <w:rtl/>
        </w:rPr>
        <w:t xml:space="preserve">שאתה מוביל </w:t>
      </w:r>
      <w:bookmarkStart w:id="2834" w:name="_ETM_Q1_11283718"/>
      <w:bookmarkEnd w:id="2834"/>
      <w:r w:rsidR="00296E27">
        <w:rPr>
          <w:rFonts w:hint="cs"/>
          <w:rtl/>
        </w:rPr>
        <w:t>בעולם, למה אתה מפחד מיבוא?</w:t>
      </w:r>
    </w:p>
    <w:p w:rsidR="00296E27" w:rsidRDefault="00296E27" w:rsidP="00020F3F">
      <w:pPr>
        <w:rPr>
          <w:rtl/>
        </w:rPr>
      </w:pPr>
      <w:bookmarkStart w:id="2835" w:name="_ETM_Q1_11282471"/>
      <w:bookmarkStart w:id="2836" w:name="_ETM_Q1_11282560"/>
      <w:bookmarkEnd w:id="2835"/>
      <w:bookmarkEnd w:id="2836"/>
    </w:p>
    <w:p w:rsidR="00296E27" w:rsidRDefault="00296E27" w:rsidP="005224ED">
      <w:pPr>
        <w:pStyle w:val="af6"/>
        <w:rPr>
          <w:rtl/>
        </w:rPr>
      </w:pPr>
      <w:bookmarkStart w:id="2837" w:name="ET_yor_5765_477"/>
      <w:r w:rsidRPr="005224ED">
        <w:rPr>
          <w:rStyle w:val="TagStyle"/>
          <w:rtl/>
        </w:rPr>
        <w:t xml:space="preserve"> &lt;&lt; יור &gt;&gt;</w:t>
      </w:r>
      <w:r w:rsidRPr="00296E27">
        <w:rPr>
          <w:rStyle w:val="TagStyle"/>
          <w:rtl/>
        </w:rPr>
        <w:t xml:space="preserve"> </w:t>
      </w:r>
      <w:r>
        <w:rPr>
          <w:rtl/>
        </w:rPr>
        <w:t>היו"ר מיכאל מרדכי ביטון:</w:t>
      </w:r>
      <w:r w:rsidRPr="00296E27">
        <w:rPr>
          <w:rStyle w:val="TagStyle"/>
          <w:rtl/>
        </w:rPr>
        <w:t xml:space="preserve"> </w:t>
      </w:r>
      <w:r w:rsidRPr="005224ED">
        <w:rPr>
          <w:rStyle w:val="TagStyle"/>
          <w:rtl/>
        </w:rPr>
        <w:t>&lt;&lt; יור &gt;&gt;</w:t>
      </w:r>
      <w:r>
        <w:rPr>
          <w:rtl/>
        </w:rPr>
        <w:t xml:space="preserve">   </w:t>
      </w:r>
      <w:bookmarkEnd w:id="2837"/>
    </w:p>
    <w:p w:rsidR="00296E27" w:rsidRDefault="00296E27" w:rsidP="00296E27">
      <w:pPr>
        <w:pStyle w:val="KeepWithNext"/>
        <w:rPr>
          <w:rtl/>
        </w:rPr>
      </w:pPr>
    </w:p>
    <w:p w:rsidR="00296E27" w:rsidRDefault="00296E27" w:rsidP="00296E27">
      <w:pPr>
        <w:rPr>
          <w:rtl/>
        </w:rPr>
      </w:pPr>
      <w:bookmarkStart w:id="2838" w:name="_ETM_Q1_11283400"/>
      <w:bookmarkEnd w:id="2838"/>
      <w:r>
        <w:rPr>
          <w:rFonts w:hint="cs"/>
          <w:rtl/>
        </w:rPr>
        <w:t xml:space="preserve">אבל אין מאיפה לייבא דודי </w:t>
      </w:r>
      <w:bookmarkStart w:id="2839" w:name="_ETM_Q1_11282915"/>
      <w:bookmarkEnd w:id="2839"/>
      <w:r>
        <w:rPr>
          <w:rFonts w:hint="cs"/>
          <w:rtl/>
        </w:rPr>
        <w:t>שמש כי באירופה לא שמים דודי שמש.</w:t>
      </w:r>
    </w:p>
    <w:p w:rsidR="00296E27" w:rsidRDefault="00296E27" w:rsidP="00296E27">
      <w:pPr>
        <w:rPr>
          <w:rtl/>
        </w:rPr>
      </w:pPr>
    </w:p>
    <w:p w:rsidR="00296E27" w:rsidRDefault="00296E27" w:rsidP="005224ED">
      <w:pPr>
        <w:pStyle w:val="-"/>
        <w:rPr>
          <w:rtl/>
        </w:rPr>
      </w:pPr>
      <w:bookmarkStart w:id="2840" w:name="ET_speakercontinue_6155_478"/>
      <w:r w:rsidRPr="005224ED">
        <w:rPr>
          <w:rStyle w:val="TagStyle"/>
          <w:rtl/>
        </w:rPr>
        <w:t xml:space="preserve"> &lt;&lt; דובר_המשך &gt;&gt;</w:t>
      </w:r>
      <w:r w:rsidRPr="00296E27">
        <w:rPr>
          <w:rStyle w:val="TagStyle"/>
          <w:rtl/>
        </w:rPr>
        <w:t xml:space="preserve"> </w:t>
      </w:r>
      <w:r w:rsidR="00B37A80">
        <w:rPr>
          <w:rtl/>
        </w:rPr>
        <w:t xml:space="preserve">סגן שר במשרד ראש הממשלה </w:t>
      </w:r>
      <w:r w:rsidR="00235152">
        <w:rPr>
          <w:rtl/>
        </w:rPr>
        <w:t>אביר קארה</w:t>
      </w:r>
      <w:r>
        <w:rPr>
          <w:rtl/>
        </w:rPr>
        <w:t>:</w:t>
      </w:r>
      <w:r w:rsidRPr="00296E27">
        <w:rPr>
          <w:rStyle w:val="TagStyle"/>
          <w:rtl/>
        </w:rPr>
        <w:t xml:space="preserve"> </w:t>
      </w:r>
      <w:r w:rsidRPr="005224ED">
        <w:rPr>
          <w:rStyle w:val="TagStyle"/>
          <w:rtl/>
        </w:rPr>
        <w:t>&lt;&lt; דובר_המשך &gt;&gt;</w:t>
      </w:r>
      <w:r>
        <w:rPr>
          <w:rtl/>
        </w:rPr>
        <w:t xml:space="preserve">   </w:t>
      </w:r>
      <w:bookmarkEnd w:id="2840"/>
    </w:p>
    <w:p w:rsidR="00296E27" w:rsidRDefault="00296E27" w:rsidP="00296E27">
      <w:pPr>
        <w:pStyle w:val="KeepWithNext"/>
        <w:rPr>
          <w:rtl/>
          <w:lang w:eastAsia="he-IL"/>
        </w:rPr>
      </w:pPr>
    </w:p>
    <w:p w:rsidR="00296E27" w:rsidRDefault="00296E27" w:rsidP="00296E27">
      <w:pPr>
        <w:rPr>
          <w:rtl/>
          <w:lang w:eastAsia="he-IL"/>
        </w:rPr>
      </w:pPr>
      <w:r>
        <w:rPr>
          <w:rFonts w:hint="cs"/>
          <w:rtl/>
          <w:lang w:eastAsia="he-IL"/>
        </w:rPr>
        <w:t xml:space="preserve">למה אתה מפחד מיבוא? </w:t>
      </w:r>
      <w:bookmarkStart w:id="2841" w:name="_ETM_Q1_11288971"/>
      <w:bookmarkEnd w:id="2841"/>
      <w:r>
        <w:rPr>
          <w:rFonts w:hint="cs"/>
          <w:rtl/>
          <w:lang w:eastAsia="he-IL"/>
        </w:rPr>
        <w:t xml:space="preserve">כל המטרה היא לפתוח את כל השוק ליבוא. ראיתי היום, הגיעו כל הלוביסטים האפשריים, הגיעו כל החברות, כל </w:t>
      </w:r>
      <w:bookmarkStart w:id="2842" w:name="_ETM_Q1_11299607"/>
      <w:bookmarkEnd w:id="2842"/>
      <w:r>
        <w:rPr>
          <w:rFonts w:hint="cs"/>
          <w:rtl/>
          <w:lang w:eastAsia="he-IL"/>
        </w:rPr>
        <w:t>מי שרוצה, הציבור אבל לא מגיע. אנחנו הקול של הציבור.</w:t>
      </w:r>
    </w:p>
    <w:p w:rsidR="00296E27" w:rsidRDefault="00296E27" w:rsidP="00296E27">
      <w:pPr>
        <w:rPr>
          <w:rtl/>
          <w:lang w:eastAsia="he-IL"/>
        </w:rPr>
      </w:pPr>
    </w:p>
    <w:p w:rsidR="00296E27" w:rsidRDefault="00296E27" w:rsidP="005224ED">
      <w:pPr>
        <w:pStyle w:val="af6"/>
        <w:rPr>
          <w:rtl/>
        </w:rPr>
      </w:pPr>
      <w:bookmarkStart w:id="2843" w:name="ET_yor_5765_479"/>
      <w:r w:rsidRPr="005224ED">
        <w:rPr>
          <w:rStyle w:val="TagStyle"/>
          <w:rtl/>
        </w:rPr>
        <w:t xml:space="preserve"> &lt;&lt; יור &gt;&gt;</w:t>
      </w:r>
      <w:r w:rsidRPr="00296E27">
        <w:rPr>
          <w:rStyle w:val="TagStyle"/>
          <w:rtl/>
        </w:rPr>
        <w:t xml:space="preserve"> </w:t>
      </w:r>
      <w:r>
        <w:rPr>
          <w:rtl/>
        </w:rPr>
        <w:t>היו"ר מיכאל מרדכי ביטון:</w:t>
      </w:r>
      <w:r w:rsidRPr="00296E27">
        <w:rPr>
          <w:rStyle w:val="TagStyle"/>
          <w:rtl/>
        </w:rPr>
        <w:t xml:space="preserve"> </w:t>
      </w:r>
      <w:r w:rsidRPr="005224ED">
        <w:rPr>
          <w:rStyle w:val="TagStyle"/>
          <w:rtl/>
        </w:rPr>
        <w:t>&lt;&lt; יור &gt;&gt;</w:t>
      </w:r>
      <w:r>
        <w:rPr>
          <w:rtl/>
        </w:rPr>
        <w:t xml:space="preserve">   </w:t>
      </w:r>
      <w:bookmarkEnd w:id="2843"/>
    </w:p>
    <w:p w:rsidR="00296E27" w:rsidRDefault="00296E27" w:rsidP="00296E27">
      <w:pPr>
        <w:pStyle w:val="KeepWithNext"/>
        <w:rPr>
          <w:rtl/>
          <w:lang w:eastAsia="he-IL"/>
        </w:rPr>
      </w:pPr>
    </w:p>
    <w:p w:rsidR="00296E27" w:rsidRDefault="00296E27" w:rsidP="00296E27">
      <w:pPr>
        <w:rPr>
          <w:rtl/>
          <w:lang w:eastAsia="he-IL"/>
        </w:rPr>
      </w:pPr>
      <w:r>
        <w:rPr>
          <w:rFonts w:hint="cs"/>
          <w:rtl/>
          <w:lang w:eastAsia="he-IL"/>
        </w:rPr>
        <w:t>למה "כל"? נשארו ארבעה מקרים. קיבלת</w:t>
      </w:r>
      <w:r w:rsidR="002A41BD">
        <w:rPr>
          <w:rFonts w:hint="cs"/>
          <w:rtl/>
          <w:lang w:eastAsia="he-IL"/>
        </w:rPr>
        <w:t xml:space="preserve"> מאות מוצרים.</w:t>
      </w:r>
    </w:p>
    <w:p w:rsidR="002A41BD" w:rsidRDefault="002A41BD" w:rsidP="00296E27">
      <w:pPr>
        <w:rPr>
          <w:rtl/>
          <w:lang w:eastAsia="he-IL"/>
        </w:rPr>
      </w:pPr>
      <w:bookmarkStart w:id="2844" w:name="_ETM_Q1_11308289"/>
      <w:bookmarkStart w:id="2845" w:name="_ETM_Q1_11308408"/>
      <w:bookmarkEnd w:id="2844"/>
      <w:bookmarkEnd w:id="2845"/>
    </w:p>
    <w:p w:rsidR="002A41BD" w:rsidRDefault="002A41BD" w:rsidP="005224ED">
      <w:pPr>
        <w:pStyle w:val="a4"/>
        <w:rPr>
          <w:rtl/>
        </w:rPr>
      </w:pPr>
      <w:bookmarkStart w:id="2846" w:name="ET_speaker_6155_480"/>
      <w:r w:rsidRPr="005224ED">
        <w:rPr>
          <w:rStyle w:val="TagStyle"/>
          <w:rtl/>
        </w:rPr>
        <w:t xml:space="preserve"> &lt;&lt; דובר &gt;&gt;</w:t>
      </w:r>
      <w:r w:rsidRPr="002A41BD">
        <w:rPr>
          <w:rStyle w:val="TagStyle"/>
          <w:rtl/>
        </w:rPr>
        <w:t xml:space="preserve"> </w:t>
      </w:r>
      <w:r w:rsidR="00B37A80">
        <w:rPr>
          <w:rtl/>
        </w:rPr>
        <w:t xml:space="preserve">סגן שר במשרד ראש הממשלה </w:t>
      </w:r>
      <w:r w:rsidR="00235152">
        <w:rPr>
          <w:rtl/>
        </w:rPr>
        <w:t>אביר קארה</w:t>
      </w:r>
      <w:r>
        <w:rPr>
          <w:rtl/>
        </w:rPr>
        <w:t>:</w:t>
      </w:r>
      <w:r w:rsidRPr="002A41BD">
        <w:rPr>
          <w:rStyle w:val="TagStyle"/>
          <w:rtl/>
        </w:rPr>
        <w:t xml:space="preserve"> </w:t>
      </w:r>
      <w:r w:rsidRPr="005224ED">
        <w:rPr>
          <w:rStyle w:val="TagStyle"/>
          <w:rtl/>
        </w:rPr>
        <w:t>&lt;&lt; דובר &gt;&gt;</w:t>
      </w:r>
      <w:r>
        <w:rPr>
          <w:rtl/>
        </w:rPr>
        <w:t xml:space="preserve">   </w:t>
      </w:r>
      <w:bookmarkEnd w:id="2846"/>
    </w:p>
    <w:p w:rsidR="002A41BD" w:rsidRDefault="002A41BD" w:rsidP="002A41BD">
      <w:pPr>
        <w:pStyle w:val="KeepWithNext"/>
        <w:rPr>
          <w:rtl/>
          <w:lang w:eastAsia="he-IL"/>
        </w:rPr>
      </w:pPr>
    </w:p>
    <w:p w:rsidR="002A41BD" w:rsidRDefault="002A41BD" w:rsidP="002A41BD">
      <w:pPr>
        <w:rPr>
          <w:rtl/>
          <w:lang w:eastAsia="he-IL"/>
        </w:rPr>
      </w:pPr>
      <w:r>
        <w:rPr>
          <w:rFonts w:hint="cs"/>
          <w:rtl/>
          <w:lang w:eastAsia="he-IL"/>
        </w:rPr>
        <w:t xml:space="preserve">לא, לא קיבלנו מאות </w:t>
      </w:r>
      <w:bookmarkStart w:id="2847" w:name="_ETM_Q1_11304689"/>
      <w:bookmarkEnd w:id="2847"/>
      <w:r>
        <w:rPr>
          <w:rFonts w:hint="cs"/>
          <w:rtl/>
          <w:lang w:eastAsia="he-IL"/>
        </w:rPr>
        <w:t xml:space="preserve">מוצרים, קיבלנו יותר מידיי החרגות ממה שהיינו צריכים. התחלנו טוב </w:t>
      </w:r>
      <w:bookmarkStart w:id="2848" w:name="_ETM_Q1_11308812"/>
      <w:bookmarkEnd w:id="2848"/>
      <w:r>
        <w:rPr>
          <w:rFonts w:hint="cs"/>
          <w:rtl/>
          <w:lang w:eastAsia="he-IL"/>
        </w:rPr>
        <w:t xml:space="preserve">מאוד ואנחנו לוקחים את זה למקומות שהם פחות טובים. יש רפורמה שצריכה להיות לטובת הציבור, זה לא </w:t>
      </w:r>
      <w:bookmarkStart w:id="2849" w:name="_ETM_Q1_11311061"/>
      <w:bookmarkEnd w:id="2849"/>
      <w:r>
        <w:rPr>
          <w:rFonts w:hint="cs"/>
          <w:rtl/>
          <w:lang w:eastAsia="he-IL"/>
        </w:rPr>
        <w:t xml:space="preserve">יכול להיות כך. </w:t>
      </w:r>
      <w:r w:rsidR="00C4099A">
        <w:rPr>
          <w:rFonts w:hint="cs"/>
          <w:rtl/>
          <w:lang w:eastAsia="he-IL"/>
        </w:rPr>
        <w:t xml:space="preserve">בסוף היום הציבור הישראלי צריך להרגיש בכיס </w:t>
      </w:r>
      <w:bookmarkStart w:id="2850" w:name="_ETM_Q1_11315571"/>
      <w:bookmarkEnd w:id="2850"/>
      <w:r w:rsidR="00E11ACC">
        <w:rPr>
          <w:rFonts w:hint="cs"/>
          <w:rtl/>
          <w:lang w:eastAsia="he-IL"/>
        </w:rPr>
        <w:t xml:space="preserve">שזה קורה. </w:t>
      </w:r>
    </w:p>
    <w:p w:rsidR="00E11ACC" w:rsidRDefault="00E11ACC" w:rsidP="002A41BD">
      <w:pPr>
        <w:rPr>
          <w:rtl/>
          <w:lang w:eastAsia="he-IL"/>
        </w:rPr>
      </w:pPr>
    </w:p>
    <w:p w:rsidR="00E11ACC" w:rsidRDefault="00E11ACC" w:rsidP="005224ED">
      <w:pPr>
        <w:pStyle w:val="af6"/>
        <w:rPr>
          <w:rtl/>
        </w:rPr>
      </w:pPr>
      <w:bookmarkStart w:id="2851" w:name="ET_yor_5765_481"/>
      <w:r w:rsidRPr="005224ED">
        <w:rPr>
          <w:rStyle w:val="TagStyle"/>
          <w:rtl/>
        </w:rPr>
        <w:t xml:space="preserve"> &lt;&lt; יור &gt;&gt;</w:t>
      </w:r>
      <w:r w:rsidRPr="00E11ACC">
        <w:rPr>
          <w:rStyle w:val="TagStyle"/>
          <w:rtl/>
        </w:rPr>
        <w:t xml:space="preserve"> </w:t>
      </w:r>
      <w:r>
        <w:rPr>
          <w:rtl/>
        </w:rPr>
        <w:t>היו"ר מיכאל מרדכי ביטון:</w:t>
      </w:r>
      <w:r w:rsidRPr="00E11ACC">
        <w:rPr>
          <w:rStyle w:val="TagStyle"/>
          <w:rtl/>
        </w:rPr>
        <w:t xml:space="preserve"> </w:t>
      </w:r>
      <w:r w:rsidRPr="005224ED">
        <w:rPr>
          <w:rStyle w:val="TagStyle"/>
          <w:rtl/>
        </w:rPr>
        <w:t>&lt;&lt; יור &gt;&gt;</w:t>
      </w:r>
      <w:r>
        <w:rPr>
          <w:rtl/>
        </w:rPr>
        <w:t xml:space="preserve">   </w:t>
      </w:r>
      <w:bookmarkEnd w:id="2851"/>
    </w:p>
    <w:p w:rsidR="00E11ACC" w:rsidRDefault="00E11ACC" w:rsidP="00E11ACC">
      <w:pPr>
        <w:pStyle w:val="KeepWithNext"/>
        <w:rPr>
          <w:rtl/>
          <w:lang w:eastAsia="he-IL"/>
        </w:rPr>
      </w:pPr>
    </w:p>
    <w:p w:rsidR="00E11ACC" w:rsidRDefault="00E11ACC" w:rsidP="00E11ACC">
      <w:pPr>
        <w:rPr>
          <w:rtl/>
          <w:lang w:eastAsia="he-IL"/>
        </w:rPr>
      </w:pPr>
      <w:r>
        <w:rPr>
          <w:rFonts w:hint="cs"/>
          <w:rtl/>
          <w:lang w:eastAsia="he-IL"/>
        </w:rPr>
        <w:t>טובת הציבור זה גם ביטחונו ובריאותו.</w:t>
      </w:r>
    </w:p>
    <w:p w:rsidR="00E11ACC" w:rsidRDefault="00E11ACC" w:rsidP="00E11ACC">
      <w:pPr>
        <w:rPr>
          <w:rtl/>
          <w:lang w:eastAsia="he-IL"/>
        </w:rPr>
      </w:pPr>
      <w:bookmarkStart w:id="2852" w:name="_ETM_Q1_11317711"/>
      <w:bookmarkStart w:id="2853" w:name="_ETM_Q1_11317831"/>
      <w:bookmarkEnd w:id="2852"/>
      <w:bookmarkEnd w:id="2853"/>
    </w:p>
    <w:p w:rsidR="00E11ACC" w:rsidRDefault="00E11ACC" w:rsidP="005224ED">
      <w:pPr>
        <w:pStyle w:val="-"/>
        <w:rPr>
          <w:rtl/>
        </w:rPr>
      </w:pPr>
      <w:bookmarkStart w:id="2854" w:name="ET_speakercontinue_6155_482"/>
      <w:r w:rsidRPr="005224ED">
        <w:rPr>
          <w:rStyle w:val="TagStyle"/>
          <w:rtl/>
        </w:rPr>
        <w:t xml:space="preserve"> &lt;&lt; דובר_המשך &gt;&gt;</w:t>
      </w:r>
      <w:r w:rsidRPr="00E11ACC">
        <w:rPr>
          <w:rStyle w:val="TagStyle"/>
          <w:rtl/>
        </w:rPr>
        <w:t xml:space="preserve"> </w:t>
      </w:r>
      <w:r w:rsidR="00B37A80">
        <w:rPr>
          <w:rtl/>
        </w:rPr>
        <w:t xml:space="preserve">סגן שר במשרד ראש הממשלה </w:t>
      </w:r>
      <w:r w:rsidR="00235152">
        <w:rPr>
          <w:rtl/>
        </w:rPr>
        <w:t>אביר קארה</w:t>
      </w:r>
      <w:r>
        <w:rPr>
          <w:rtl/>
        </w:rPr>
        <w:t>:</w:t>
      </w:r>
      <w:r w:rsidRPr="00E11ACC">
        <w:rPr>
          <w:rStyle w:val="TagStyle"/>
          <w:rtl/>
        </w:rPr>
        <w:t xml:space="preserve"> </w:t>
      </w:r>
      <w:r w:rsidRPr="005224ED">
        <w:rPr>
          <w:rStyle w:val="TagStyle"/>
          <w:rtl/>
        </w:rPr>
        <w:t>&lt;&lt; דובר_המשך &gt;&gt;</w:t>
      </w:r>
      <w:r>
        <w:rPr>
          <w:rtl/>
        </w:rPr>
        <w:t xml:space="preserve">   </w:t>
      </w:r>
      <w:bookmarkEnd w:id="2854"/>
    </w:p>
    <w:p w:rsidR="00E11ACC" w:rsidRDefault="00E11ACC" w:rsidP="00E11ACC">
      <w:pPr>
        <w:pStyle w:val="KeepWithNext"/>
        <w:rPr>
          <w:rtl/>
          <w:lang w:eastAsia="he-IL"/>
        </w:rPr>
      </w:pPr>
    </w:p>
    <w:p w:rsidR="00E11ACC" w:rsidRDefault="00E11ACC" w:rsidP="00E11ACC">
      <w:pPr>
        <w:rPr>
          <w:rtl/>
          <w:lang w:eastAsia="he-IL"/>
        </w:rPr>
      </w:pPr>
      <w:bookmarkStart w:id="2855" w:name="_ETM_Q1_11318696"/>
      <w:bookmarkEnd w:id="2855"/>
      <w:r>
        <w:rPr>
          <w:rFonts w:hint="cs"/>
          <w:rtl/>
          <w:lang w:eastAsia="he-IL"/>
        </w:rPr>
        <w:t xml:space="preserve">אם לא, שיגידו </w:t>
      </w:r>
      <w:bookmarkStart w:id="2856" w:name="_ETM_Q1_11321006"/>
      <w:bookmarkEnd w:id="2856"/>
      <w:r>
        <w:rPr>
          <w:rFonts w:hint="cs"/>
          <w:rtl/>
          <w:lang w:eastAsia="he-IL"/>
        </w:rPr>
        <w:t xml:space="preserve">לנו, שיתנו לנו שנה וחצי, שיתנו שנתיים, ויבואו לוועדה </w:t>
      </w:r>
      <w:bookmarkStart w:id="2857" w:name="_ETM_Q1_11320169"/>
      <w:bookmarkEnd w:id="2857"/>
      <w:r>
        <w:rPr>
          <w:rFonts w:hint="cs"/>
          <w:rtl/>
          <w:lang w:eastAsia="he-IL"/>
        </w:rPr>
        <w:t>ויסבירו. למה להחריג?</w:t>
      </w:r>
    </w:p>
    <w:p w:rsidR="00E11ACC" w:rsidRDefault="00E11ACC" w:rsidP="00E11ACC">
      <w:pPr>
        <w:rPr>
          <w:rtl/>
          <w:lang w:eastAsia="he-IL"/>
        </w:rPr>
      </w:pPr>
      <w:bookmarkStart w:id="2858" w:name="_ETM_Q1_11328076"/>
      <w:bookmarkStart w:id="2859" w:name="_ETM_Q1_11328192"/>
      <w:bookmarkEnd w:id="2858"/>
      <w:bookmarkEnd w:id="2859"/>
    </w:p>
    <w:p w:rsidR="00E11ACC" w:rsidRDefault="00E11ACC" w:rsidP="005224ED">
      <w:pPr>
        <w:pStyle w:val="af6"/>
        <w:rPr>
          <w:rtl/>
        </w:rPr>
      </w:pPr>
      <w:bookmarkStart w:id="2860" w:name="ET_yor_5765_483"/>
      <w:r w:rsidRPr="005224ED">
        <w:rPr>
          <w:rStyle w:val="TagStyle"/>
          <w:rtl/>
        </w:rPr>
        <w:t xml:space="preserve"> &lt;&lt; יור &gt;&gt;</w:t>
      </w:r>
      <w:r w:rsidRPr="00E11ACC">
        <w:rPr>
          <w:rStyle w:val="TagStyle"/>
          <w:rtl/>
        </w:rPr>
        <w:t xml:space="preserve"> </w:t>
      </w:r>
      <w:r>
        <w:rPr>
          <w:rtl/>
        </w:rPr>
        <w:t>היו"ר מיכאל מרדכי ביטון:</w:t>
      </w:r>
      <w:r w:rsidRPr="00E11ACC">
        <w:rPr>
          <w:rStyle w:val="TagStyle"/>
          <w:rtl/>
        </w:rPr>
        <w:t xml:space="preserve"> </w:t>
      </w:r>
      <w:r w:rsidRPr="005224ED">
        <w:rPr>
          <w:rStyle w:val="TagStyle"/>
          <w:rtl/>
        </w:rPr>
        <w:t>&lt;&lt; יור &gt;&gt;</w:t>
      </w:r>
      <w:r>
        <w:rPr>
          <w:rtl/>
        </w:rPr>
        <w:t xml:space="preserve">   </w:t>
      </w:r>
      <w:bookmarkEnd w:id="2860"/>
    </w:p>
    <w:p w:rsidR="00E11ACC" w:rsidRDefault="00E11ACC" w:rsidP="00E11ACC">
      <w:pPr>
        <w:pStyle w:val="KeepWithNext"/>
        <w:rPr>
          <w:rtl/>
          <w:lang w:eastAsia="he-IL"/>
        </w:rPr>
      </w:pPr>
    </w:p>
    <w:p w:rsidR="00E11ACC" w:rsidRDefault="00E11ACC" w:rsidP="00E11ACC">
      <w:pPr>
        <w:rPr>
          <w:rtl/>
          <w:lang w:eastAsia="he-IL"/>
        </w:rPr>
      </w:pPr>
      <w:bookmarkStart w:id="2861" w:name="_ETM_Q1_11328904"/>
      <w:bookmarkEnd w:id="2861"/>
      <w:r>
        <w:rPr>
          <w:rFonts w:hint="cs"/>
          <w:rtl/>
          <w:lang w:eastAsia="he-IL"/>
        </w:rPr>
        <w:t xml:space="preserve">ציוד </w:t>
      </w:r>
      <w:r w:rsidR="00B30D27">
        <w:rPr>
          <w:rFonts w:hint="cs"/>
          <w:rtl/>
          <w:lang w:eastAsia="he-IL"/>
        </w:rPr>
        <w:t>ההשחזה הזה, הכבלים והתרמו</w:t>
      </w:r>
      <w:r>
        <w:rPr>
          <w:rFonts w:hint="cs"/>
          <w:rtl/>
          <w:lang w:eastAsia="he-IL"/>
        </w:rPr>
        <w:t xml:space="preserve">סטטים </w:t>
      </w:r>
      <w:r>
        <w:rPr>
          <w:rtl/>
          <w:lang w:eastAsia="he-IL"/>
        </w:rPr>
        <w:t>–</w:t>
      </w:r>
      <w:r>
        <w:rPr>
          <w:rFonts w:hint="cs"/>
          <w:rtl/>
          <w:lang w:eastAsia="he-IL"/>
        </w:rPr>
        <w:t xml:space="preserve"> </w:t>
      </w:r>
      <w:bookmarkStart w:id="2862" w:name="_ETM_Q1_11330696"/>
      <w:bookmarkEnd w:id="2862"/>
      <w:r>
        <w:rPr>
          <w:rFonts w:hint="cs"/>
          <w:rtl/>
          <w:lang w:eastAsia="he-IL"/>
        </w:rPr>
        <w:t>שוק היבוא</w:t>
      </w:r>
      <w:r w:rsidR="002E3175">
        <w:rPr>
          <w:rFonts w:hint="cs"/>
          <w:rtl/>
          <w:lang w:eastAsia="he-IL"/>
        </w:rPr>
        <w:t xml:space="preserve"> הוא</w:t>
      </w:r>
      <w:r>
        <w:rPr>
          <w:rFonts w:hint="cs"/>
          <w:rtl/>
          <w:lang w:eastAsia="he-IL"/>
        </w:rPr>
        <w:t xml:space="preserve"> 75%.</w:t>
      </w:r>
    </w:p>
    <w:p w:rsidR="00E11ACC" w:rsidRDefault="00E11ACC" w:rsidP="00E11ACC">
      <w:pPr>
        <w:rPr>
          <w:rtl/>
          <w:lang w:eastAsia="he-IL"/>
        </w:rPr>
      </w:pPr>
    </w:p>
    <w:p w:rsidR="00E11ACC" w:rsidRDefault="00E11ACC" w:rsidP="005224ED">
      <w:pPr>
        <w:pStyle w:val="-"/>
        <w:rPr>
          <w:rtl/>
        </w:rPr>
      </w:pPr>
      <w:bookmarkStart w:id="2863" w:name="ET_speakercontinue_6155_484"/>
      <w:r w:rsidRPr="005224ED">
        <w:rPr>
          <w:rStyle w:val="TagStyle"/>
          <w:rtl/>
        </w:rPr>
        <w:t xml:space="preserve"> &lt;&lt; דובר_המשך &gt;&gt;</w:t>
      </w:r>
      <w:r w:rsidRPr="00E11ACC">
        <w:rPr>
          <w:rStyle w:val="TagStyle"/>
          <w:rtl/>
        </w:rPr>
        <w:t xml:space="preserve"> </w:t>
      </w:r>
      <w:r w:rsidR="00B37A80">
        <w:rPr>
          <w:rtl/>
        </w:rPr>
        <w:t xml:space="preserve">סגן שר במשרד ראש הממשלה </w:t>
      </w:r>
      <w:r w:rsidR="00235152">
        <w:rPr>
          <w:rtl/>
        </w:rPr>
        <w:t>אביר קארה</w:t>
      </w:r>
      <w:r>
        <w:rPr>
          <w:rtl/>
        </w:rPr>
        <w:t>:</w:t>
      </w:r>
      <w:r w:rsidRPr="00E11ACC">
        <w:rPr>
          <w:rStyle w:val="TagStyle"/>
          <w:rtl/>
        </w:rPr>
        <w:t xml:space="preserve"> </w:t>
      </w:r>
      <w:r w:rsidRPr="005224ED">
        <w:rPr>
          <w:rStyle w:val="TagStyle"/>
          <w:rtl/>
        </w:rPr>
        <w:t>&lt;&lt; דובר_המשך &gt;&gt;</w:t>
      </w:r>
      <w:r>
        <w:rPr>
          <w:rtl/>
        </w:rPr>
        <w:t xml:space="preserve">   </w:t>
      </w:r>
      <w:bookmarkEnd w:id="2863"/>
    </w:p>
    <w:p w:rsidR="00E11ACC" w:rsidRDefault="00E11ACC" w:rsidP="00E11ACC">
      <w:pPr>
        <w:pStyle w:val="KeepWithNext"/>
        <w:rPr>
          <w:rtl/>
          <w:lang w:eastAsia="he-IL"/>
        </w:rPr>
      </w:pPr>
    </w:p>
    <w:p w:rsidR="00E11ACC" w:rsidRDefault="00E11ACC" w:rsidP="00B30D27">
      <w:pPr>
        <w:rPr>
          <w:rtl/>
          <w:lang w:eastAsia="he-IL"/>
        </w:rPr>
      </w:pPr>
      <w:r>
        <w:rPr>
          <w:rFonts w:hint="cs"/>
          <w:rtl/>
          <w:lang w:eastAsia="he-IL"/>
        </w:rPr>
        <w:t xml:space="preserve">נו, אז מה הבעיה? זה כבר </w:t>
      </w:r>
      <w:r w:rsidR="00B30D27">
        <w:rPr>
          <w:rFonts w:hint="cs"/>
          <w:rtl/>
          <w:lang w:eastAsia="he-IL"/>
        </w:rPr>
        <w:t xml:space="preserve">חשוף </w:t>
      </w:r>
      <w:bookmarkStart w:id="2864" w:name="_ETM_Q1_11335054"/>
      <w:bookmarkEnd w:id="2864"/>
      <w:r w:rsidR="00B30D27">
        <w:rPr>
          <w:rFonts w:hint="cs"/>
          <w:rtl/>
          <w:lang w:eastAsia="he-IL"/>
        </w:rPr>
        <w:t>ליבוא.</w:t>
      </w:r>
    </w:p>
    <w:p w:rsidR="00B30D27" w:rsidRDefault="00B30D27" w:rsidP="00E11ACC">
      <w:pPr>
        <w:rPr>
          <w:rtl/>
          <w:lang w:eastAsia="he-IL"/>
        </w:rPr>
      </w:pPr>
      <w:bookmarkStart w:id="2865" w:name="_ETM_Q1_11336894"/>
      <w:bookmarkStart w:id="2866" w:name="_ETM_Q1_11337004"/>
      <w:bookmarkEnd w:id="2865"/>
      <w:bookmarkEnd w:id="2866"/>
    </w:p>
    <w:p w:rsidR="00B30D27" w:rsidRDefault="00B30D27" w:rsidP="005224ED">
      <w:pPr>
        <w:pStyle w:val="af6"/>
        <w:rPr>
          <w:rtl/>
        </w:rPr>
      </w:pPr>
      <w:bookmarkStart w:id="2867" w:name="ET_yor_5765_485"/>
      <w:r w:rsidRPr="005224ED">
        <w:rPr>
          <w:rStyle w:val="TagStyle"/>
          <w:rtl/>
        </w:rPr>
        <w:t xml:space="preserve"> &lt;&lt; יור &gt;&gt;</w:t>
      </w:r>
      <w:r w:rsidRPr="00B30D27">
        <w:rPr>
          <w:rStyle w:val="TagStyle"/>
          <w:rtl/>
        </w:rPr>
        <w:t xml:space="preserve"> </w:t>
      </w:r>
      <w:r>
        <w:rPr>
          <w:rtl/>
        </w:rPr>
        <w:t>היו"ר מיכאל מרדכי ביטון:</w:t>
      </w:r>
      <w:r w:rsidRPr="00B30D27">
        <w:rPr>
          <w:rStyle w:val="TagStyle"/>
          <w:rtl/>
        </w:rPr>
        <w:t xml:space="preserve"> </w:t>
      </w:r>
      <w:r w:rsidRPr="005224ED">
        <w:rPr>
          <w:rStyle w:val="TagStyle"/>
          <w:rtl/>
        </w:rPr>
        <w:t>&lt;&lt; יור &gt;&gt;</w:t>
      </w:r>
      <w:r>
        <w:rPr>
          <w:rtl/>
        </w:rPr>
        <w:t xml:space="preserve">   </w:t>
      </w:r>
      <w:bookmarkEnd w:id="2867"/>
    </w:p>
    <w:p w:rsidR="00B30D27" w:rsidRDefault="00B30D27" w:rsidP="00B30D27">
      <w:pPr>
        <w:pStyle w:val="KeepWithNext"/>
        <w:rPr>
          <w:rtl/>
          <w:lang w:eastAsia="he-IL"/>
        </w:rPr>
      </w:pPr>
    </w:p>
    <w:p w:rsidR="00B30D27" w:rsidRDefault="00B30D27" w:rsidP="00B30D27">
      <w:pPr>
        <w:rPr>
          <w:rtl/>
          <w:lang w:eastAsia="he-IL"/>
        </w:rPr>
      </w:pPr>
      <w:bookmarkStart w:id="2868" w:name="_ETM_Q1_11338650"/>
      <w:bookmarkEnd w:id="2868"/>
      <w:r>
        <w:rPr>
          <w:rFonts w:hint="cs"/>
          <w:rtl/>
          <w:lang w:eastAsia="he-IL"/>
        </w:rPr>
        <w:t>אז מה הבעיה שלך אני שואל?</w:t>
      </w:r>
    </w:p>
    <w:p w:rsidR="00B30D27" w:rsidRDefault="00B30D27" w:rsidP="00B30D27">
      <w:pPr>
        <w:rPr>
          <w:rtl/>
          <w:lang w:eastAsia="he-IL"/>
        </w:rPr>
      </w:pPr>
      <w:bookmarkStart w:id="2869" w:name="_ETM_Q1_11339518"/>
      <w:bookmarkStart w:id="2870" w:name="_ETM_Q1_11339622"/>
      <w:bookmarkEnd w:id="2869"/>
      <w:bookmarkEnd w:id="2870"/>
    </w:p>
    <w:p w:rsidR="00B30D27" w:rsidRDefault="00B30D27" w:rsidP="005224ED">
      <w:pPr>
        <w:pStyle w:val="-"/>
        <w:rPr>
          <w:rtl/>
        </w:rPr>
      </w:pPr>
      <w:bookmarkStart w:id="2871" w:name="ET_speakercontinue_6155_486"/>
      <w:r w:rsidRPr="005224ED">
        <w:rPr>
          <w:rStyle w:val="TagStyle"/>
          <w:rtl/>
        </w:rPr>
        <w:t xml:space="preserve"> &lt;&lt; דובר_המשך &gt;&gt;</w:t>
      </w:r>
      <w:r w:rsidRPr="00B30D27">
        <w:rPr>
          <w:rStyle w:val="TagStyle"/>
          <w:rtl/>
        </w:rPr>
        <w:t xml:space="preserve"> </w:t>
      </w:r>
      <w:r w:rsidR="00B37A80">
        <w:rPr>
          <w:rtl/>
        </w:rPr>
        <w:t xml:space="preserve">סגן שר במשרד ראש הממשלה </w:t>
      </w:r>
      <w:r w:rsidR="00235152">
        <w:rPr>
          <w:rtl/>
        </w:rPr>
        <w:t>אביר קארה</w:t>
      </w:r>
      <w:r>
        <w:rPr>
          <w:rtl/>
        </w:rPr>
        <w:t>:</w:t>
      </w:r>
      <w:r w:rsidRPr="00B30D27">
        <w:rPr>
          <w:rStyle w:val="TagStyle"/>
          <w:rtl/>
        </w:rPr>
        <w:t xml:space="preserve"> </w:t>
      </w:r>
      <w:r w:rsidRPr="005224ED">
        <w:rPr>
          <w:rStyle w:val="TagStyle"/>
          <w:rtl/>
        </w:rPr>
        <w:t>&lt;&lt; דובר_המשך &gt;&gt;</w:t>
      </w:r>
      <w:r>
        <w:rPr>
          <w:rtl/>
        </w:rPr>
        <w:t xml:space="preserve">   </w:t>
      </w:r>
      <w:bookmarkEnd w:id="2871"/>
    </w:p>
    <w:p w:rsidR="00B30D27" w:rsidRDefault="00B30D27" w:rsidP="00B30D27">
      <w:pPr>
        <w:pStyle w:val="KeepWithNext"/>
        <w:rPr>
          <w:rtl/>
          <w:lang w:eastAsia="he-IL"/>
        </w:rPr>
      </w:pPr>
    </w:p>
    <w:p w:rsidR="00B30D27" w:rsidRDefault="00B30D27" w:rsidP="00B30D27">
      <w:pPr>
        <w:rPr>
          <w:rtl/>
          <w:lang w:eastAsia="he-IL"/>
        </w:rPr>
      </w:pPr>
      <w:bookmarkStart w:id="2872" w:name="_ETM_Q1_11340325"/>
      <w:bookmarkEnd w:id="2872"/>
      <w:r>
        <w:rPr>
          <w:rFonts w:hint="cs"/>
          <w:rtl/>
          <w:lang w:eastAsia="he-IL"/>
        </w:rPr>
        <w:t>אם הוא כבר חשוף ליבוא,</w:t>
      </w:r>
      <w:bookmarkStart w:id="2873" w:name="_ETM_Q1_11336902"/>
      <w:bookmarkEnd w:id="2873"/>
      <w:r>
        <w:rPr>
          <w:rFonts w:hint="cs"/>
          <w:rtl/>
          <w:lang w:eastAsia="he-IL"/>
        </w:rPr>
        <w:t xml:space="preserve"> למה לחסום אותו? למה לחסום?</w:t>
      </w:r>
    </w:p>
    <w:p w:rsidR="00B30D27" w:rsidRDefault="00B30D27" w:rsidP="00B30D27">
      <w:pPr>
        <w:rPr>
          <w:rtl/>
          <w:lang w:eastAsia="he-IL"/>
        </w:rPr>
      </w:pPr>
      <w:bookmarkStart w:id="2874" w:name="_ETM_Q1_11342103"/>
      <w:bookmarkStart w:id="2875" w:name="_ETM_Q1_11342209"/>
      <w:bookmarkEnd w:id="2874"/>
      <w:bookmarkEnd w:id="2875"/>
    </w:p>
    <w:p w:rsidR="00B30D27" w:rsidRDefault="00B30D27" w:rsidP="005224ED">
      <w:pPr>
        <w:pStyle w:val="af6"/>
        <w:rPr>
          <w:rtl/>
        </w:rPr>
      </w:pPr>
      <w:bookmarkStart w:id="2876" w:name="ET_yor_5765_487"/>
      <w:r w:rsidRPr="005224ED">
        <w:rPr>
          <w:rStyle w:val="TagStyle"/>
          <w:rtl/>
        </w:rPr>
        <w:t xml:space="preserve"> &lt;&lt; יור &gt;&gt;</w:t>
      </w:r>
      <w:r w:rsidRPr="00B30D27">
        <w:rPr>
          <w:rStyle w:val="TagStyle"/>
          <w:rtl/>
        </w:rPr>
        <w:t xml:space="preserve"> </w:t>
      </w:r>
      <w:r>
        <w:rPr>
          <w:rtl/>
        </w:rPr>
        <w:t>היו"ר מיכאל מרדכי ביטון:</w:t>
      </w:r>
      <w:r w:rsidRPr="00B30D27">
        <w:rPr>
          <w:rStyle w:val="TagStyle"/>
          <w:rtl/>
        </w:rPr>
        <w:t xml:space="preserve"> </w:t>
      </w:r>
      <w:r w:rsidRPr="005224ED">
        <w:rPr>
          <w:rStyle w:val="TagStyle"/>
          <w:rtl/>
        </w:rPr>
        <w:t>&lt;&lt; יור &gt;&gt;</w:t>
      </w:r>
      <w:r>
        <w:rPr>
          <w:rtl/>
        </w:rPr>
        <w:t xml:space="preserve">   </w:t>
      </w:r>
      <w:bookmarkEnd w:id="2876"/>
    </w:p>
    <w:p w:rsidR="00B30D27" w:rsidRDefault="00B30D27" w:rsidP="00B30D27">
      <w:pPr>
        <w:pStyle w:val="KeepWithNext"/>
        <w:rPr>
          <w:rtl/>
          <w:lang w:eastAsia="he-IL"/>
        </w:rPr>
      </w:pPr>
    </w:p>
    <w:p w:rsidR="00B30D27" w:rsidRDefault="00B30D27" w:rsidP="00B30D27">
      <w:pPr>
        <w:rPr>
          <w:rtl/>
          <w:lang w:eastAsia="he-IL"/>
        </w:rPr>
      </w:pPr>
      <w:bookmarkStart w:id="2877" w:name="_ETM_Q1_11342950"/>
      <w:bookmarkEnd w:id="2877"/>
      <w:r>
        <w:rPr>
          <w:rFonts w:hint="cs"/>
          <w:rtl/>
          <w:lang w:eastAsia="he-IL"/>
        </w:rPr>
        <w:t xml:space="preserve">אבל מה הבעיה שלך אם בשוק הזה </w:t>
      </w:r>
      <w:bookmarkStart w:id="2878" w:name="_ETM_Q1_11342703"/>
      <w:bookmarkEnd w:id="2878"/>
      <w:r>
        <w:rPr>
          <w:rFonts w:hint="cs"/>
          <w:rtl/>
          <w:lang w:eastAsia="he-IL"/>
        </w:rPr>
        <w:t xml:space="preserve">יש כבר 75% יבוא? אתה טוען שיש </w:t>
      </w:r>
      <w:bookmarkStart w:id="2879" w:name="_ETM_Q1_11351035"/>
      <w:bookmarkEnd w:id="2879"/>
      <w:r>
        <w:rPr>
          <w:rFonts w:hint="cs"/>
          <w:rtl/>
          <w:lang w:eastAsia="he-IL"/>
        </w:rPr>
        <w:t xml:space="preserve">מוצרים קשה לייבא ואי אפשר, בשווקים האלה היבוא שולט, </w:t>
      </w:r>
      <w:bookmarkStart w:id="2880" w:name="_ETM_Q1_11355224"/>
      <w:bookmarkEnd w:id="2880"/>
      <w:r>
        <w:rPr>
          <w:rFonts w:hint="cs"/>
          <w:rtl/>
          <w:lang w:eastAsia="he-IL"/>
        </w:rPr>
        <w:t xml:space="preserve">יש תחרות ויש </w:t>
      </w:r>
      <w:r w:rsidR="00E111E7">
        <w:rPr>
          <w:rFonts w:hint="cs"/>
          <w:rtl/>
          <w:lang w:eastAsia="he-IL"/>
        </w:rPr>
        <w:t>שוק חופשי.</w:t>
      </w:r>
    </w:p>
    <w:p w:rsidR="00E111E7" w:rsidRDefault="00E111E7" w:rsidP="00B30D27">
      <w:pPr>
        <w:rPr>
          <w:rtl/>
          <w:lang w:eastAsia="he-IL"/>
        </w:rPr>
      </w:pPr>
      <w:bookmarkStart w:id="2881" w:name="_ETM_Q1_11352156"/>
      <w:bookmarkStart w:id="2882" w:name="_ETM_Q1_11352282"/>
      <w:bookmarkEnd w:id="2881"/>
      <w:bookmarkEnd w:id="2882"/>
    </w:p>
    <w:p w:rsidR="00E111E7" w:rsidRDefault="00E111E7" w:rsidP="005224ED">
      <w:pPr>
        <w:pStyle w:val="-"/>
        <w:rPr>
          <w:rtl/>
        </w:rPr>
      </w:pPr>
      <w:bookmarkStart w:id="2883" w:name="ET_speakercontinue_6155_488"/>
      <w:r w:rsidRPr="005224ED">
        <w:rPr>
          <w:rStyle w:val="TagStyle"/>
          <w:rtl/>
        </w:rPr>
        <w:t xml:space="preserve"> &lt;&lt; דובר_המשך &gt;&gt;</w:t>
      </w:r>
      <w:r w:rsidRPr="00E111E7">
        <w:rPr>
          <w:rStyle w:val="TagStyle"/>
          <w:rtl/>
        </w:rPr>
        <w:t xml:space="preserve"> </w:t>
      </w:r>
      <w:r w:rsidR="00B37A80">
        <w:rPr>
          <w:rtl/>
        </w:rPr>
        <w:t xml:space="preserve">סגן שר במשרד ראש הממשלה </w:t>
      </w:r>
      <w:r w:rsidR="00235152">
        <w:rPr>
          <w:rtl/>
        </w:rPr>
        <w:t>אביר קארה</w:t>
      </w:r>
      <w:r>
        <w:rPr>
          <w:rtl/>
        </w:rPr>
        <w:t>:</w:t>
      </w:r>
      <w:r w:rsidRPr="00E111E7">
        <w:rPr>
          <w:rStyle w:val="TagStyle"/>
          <w:rtl/>
        </w:rPr>
        <w:t xml:space="preserve"> </w:t>
      </w:r>
      <w:r w:rsidRPr="005224ED">
        <w:rPr>
          <w:rStyle w:val="TagStyle"/>
          <w:rtl/>
        </w:rPr>
        <w:t>&lt;&lt; דובר_המשך &gt;&gt;</w:t>
      </w:r>
      <w:r>
        <w:rPr>
          <w:rtl/>
        </w:rPr>
        <w:t xml:space="preserve">   </w:t>
      </w:r>
      <w:bookmarkEnd w:id="2883"/>
    </w:p>
    <w:p w:rsidR="00E111E7" w:rsidRDefault="00E111E7" w:rsidP="00E111E7">
      <w:pPr>
        <w:pStyle w:val="KeepWithNext"/>
        <w:rPr>
          <w:rtl/>
          <w:lang w:eastAsia="he-IL"/>
        </w:rPr>
      </w:pPr>
    </w:p>
    <w:p w:rsidR="00E111E7" w:rsidRDefault="00E111E7" w:rsidP="00E111E7">
      <w:pPr>
        <w:rPr>
          <w:rtl/>
          <w:lang w:eastAsia="he-IL"/>
        </w:rPr>
      </w:pPr>
      <w:bookmarkStart w:id="2884" w:name="_ETM_Q1_11353037"/>
      <w:bookmarkEnd w:id="2884"/>
      <w:r>
        <w:rPr>
          <w:rFonts w:hint="cs"/>
          <w:rtl/>
          <w:lang w:eastAsia="he-IL"/>
        </w:rPr>
        <w:t xml:space="preserve">אז מה הבעיה לפתוח אותם אם </w:t>
      </w:r>
      <w:bookmarkStart w:id="2885" w:name="_ETM_Q1_11356381"/>
      <w:bookmarkEnd w:id="2885"/>
      <w:r>
        <w:rPr>
          <w:rFonts w:hint="cs"/>
          <w:rtl/>
          <w:lang w:eastAsia="he-IL"/>
        </w:rPr>
        <w:t>היבוא שולט? מה הבעיה?</w:t>
      </w:r>
      <w:bookmarkStart w:id="2886" w:name="_ETM_Q1_11359325"/>
      <w:bookmarkEnd w:id="2886"/>
    </w:p>
    <w:p w:rsidR="00E111E7" w:rsidRDefault="00E111E7" w:rsidP="00E111E7">
      <w:pPr>
        <w:rPr>
          <w:rtl/>
          <w:lang w:eastAsia="he-IL"/>
        </w:rPr>
      </w:pPr>
      <w:bookmarkStart w:id="2887" w:name="_ETM_Q1_11359472"/>
      <w:bookmarkEnd w:id="2887"/>
    </w:p>
    <w:p w:rsidR="00E111E7" w:rsidRDefault="00E111E7" w:rsidP="005224ED">
      <w:pPr>
        <w:pStyle w:val="af6"/>
        <w:rPr>
          <w:rtl/>
        </w:rPr>
      </w:pPr>
      <w:bookmarkStart w:id="2888" w:name="ET_yor_5765_489"/>
      <w:r w:rsidRPr="005224ED">
        <w:rPr>
          <w:rStyle w:val="TagStyle"/>
          <w:rtl/>
        </w:rPr>
        <w:t xml:space="preserve"> &lt;&lt; יור &gt;&gt;</w:t>
      </w:r>
      <w:r w:rsidRPr="00E111E7">
        <w:rPr>
          <w:rStyle w:val="TagStyle"/>
          <w:rtl/>
        </w:rPr>
        <w:t xml:space="preserve"> </w:t>
      </w:r>
      <w:r>
        <w:rPr>
          <w:rtl/>
        </w:rPr>
        <w:t>היו"ר מיכאל מרדכי ביטון:</w:t>
      </w:r>
      <w:r w:rsidRPr="00E111E7">
        <w:rPr>
          <w:rStyle w:val="TagStyle"/>
          <w:rtl/>
        </w:rPr>
        <w:t xml:space="preserve"> </w:t>
      </w:r>
      <w:r w:rsidRPr="005224ED">
        <w:rPr>
          <w:rStyle w:val="TagStyle"/>
          <w:rtl/>
        </w:rPr>
        <w:t>&lt;&lt; יור &gt;&gt;</w:t>
      </w:r>
      <w:r>
        <w:rPr>
          <w:rtl/>
        </w:rPr>
        <w:t xml:space="preserve">   </w:t>
      </w:r>
      <w:bookmarkEnd w:id="2888"/>
    </w:p>
    <w:p w:rsidR="00E111E7" w:rsidRDefault="00E111E7" w:rsidP="00E111E7">
      <w:pPr>
        <w:pStyle w:val="KeepWithNext"/>
        <w:rPr>
          <w:rtl/>
          <w:lang w:eastAsia="he-IL"/>
        </w:rPr>
      </w:pPr>
    </w:p>
    <w:p w:rsidR="00E111E7" w:rsidRDefault="00E111E7" w:rsidP="00E111E7">
      <w:pPr>
        <w:rPr>
          <w:rtl/>
          <w:lang w:eastAsia="he-IL"/>
        </w:rPr>
      </w:pPr>
      <w:bookmarkStart w:id="2889" w:name="_ETM_Q1_11360217"/>
      <w:bookmarkEnd w:id="2889"/>
      <w:r>
        <w:rPr>
          <w:rFonts w:hint="cs"/>
          <w:rtl/>
          <w:lang w:eastAsia="he-IL"/>
        </w:rPr>
        <w:t>רוצים לשמור על התקן הישראלי בשביל בטיחות.</w:t>
      </w:r>
    </w:p>
    <w:p w:rsidR="00E111E7" w:rsidRDefault="00E111E7" w:rsidP="00E111E7">
      <w:pPr>
        <w:rPr>
          <w:rtl/>
          <w:lang w:eastAsia="he-IL"/>
        </w:rPr>
      </w:pPr>
      <w:bookmarkStart w:id="2890" w:name="_ETM_Q1_11363255"/>
      <w:bookmarkStart w:id="2891" w:name="_ETM_Q1_11363370"/>
      <w:bookmarkEnd w:id="2890"/>
      <w:bookmarkEnd w:id="2891"/>
    </w:p>
    <w:p w:rsidR="00E111E7" w:rsidRDefault="00E111E7" w:rsidP="005224ED">
      <w:pPr>
        <w:pStyle w:val="-"/>
        <w:rPr>
          <w:rtl/>
        </w:rPr>
      </w:pPr>
      <w:bookmarkStart w:id="2892" w:name="ET_speakercontinue_6155_490"/>
      <w:r w:rsidRPr="005224ED">
        <w:rPr>
          <w:rStyle w:val="TagStyle"/>
          <w:rtl/>
        </w:rPr>
        <w:t xml:space="preserve"> &lt;&lt; דובר_המשך &gt;&gt;</w:t>
      </w:r>
      <w:r w:rsidRPr="00E111E7">
        <w:rPr>
          <w:rStyle w:val="TagStyle"/>
          <w:rtl/>
        </w:rPr>
        <w:t xml:space="preserve"> </w:t>
      </w:r>
      <w:r w:rsidR="00B37A80">
        <w:rPr>
          <w:rtl/>
        </w:rPr>
        <w:t xml:space="preserve">סגן שר במשרד ראש הממשלה </w:t>
      </w:r>
      <w:r w:rsidR="00235152">
        <w:rPr>
          <w:rtl/>
        </w:rPr>
        <w:t>אביר קארה</w:t>
      </w:r>
      <w:r>
        <w:rPr>
          <w:rtl/>
        </w:rPr>
        <w:t>:</w:t>
      </w:r>
      <w:r w:rsidRPr="00E111E7">
        <w:rPr>
          <w:rStyle w:val="TagStyle"/>
          <w:rtl/>
        </w:rPr>
        <w:t xml:space="preserve"> </w:t>
      </w:r>
      <w:r w:rsidRPr="005224ED">
        <w:rPr>
          <w:rStyle w:val="TagStyle"/>
          <w:rtl/>
        </w:rPr>
        <w:t>&lt;&lt; דובר_המשך &gt;&gt;</w:t>
      </w:r>
      <w:r>
        <w:rPr>
          <w:rtl/>
        </w:rPr>
        <w:t xml:space="preserve">   </w:t>
      </w:r>
      <w:bookmarkEnd w:id="2892"/>
    </w:p>
    <w:p w:rsidR="00E111E7" w:rsidRDefault="00E111E7" w:rsidP="00E111E7">
      <w:pPr>
        <w:pStyle w:val="KeepWithNext"/>
        <w:rPr>
          <w:rtl/>
          <w:lang w:eastAsia="he-IL"/>
        </w:rPr>
      </w:pPr>
    </w:p>
    <w:p w:rsidR="00E111E7" w:rsidRDefault="00E111E7" w:rsidP="00E111E7">
      <w:pPr>
        <w:rPr>
          <w:rtl/>
          <w:lang w:eastAsia="he-IL"/>
        </w:rPr>
      </w:pPr>
      <w:bookmarkStart w:id="2893" w:name="_ETM_Q1_11363963"/>
      <w:bookmarkEnd w:id="2893"/>
      <w:r>
        <w:rPr>
          <w:rFonts w:hint="cs"/>
          <w:rtl/>
          <w:lang w:eastAsia="he-IL"/>
        </w:rPr>
        <w:t xml:space="preserve">אין פה שום טיעון. רוצים לעזור למפעלים האלה? בואו נמצא דרך </w:t>
      </w:r>
      <w:bookmarkStart w:id="2894" w:name="_ETM_Q1_11365410"/>
      <w:bookmarkEnd w:id="2894"/>
      <w:r>
        <w:rPr>
          <w:rFonts w:hint="cs"/>
          <w:rtl/>
          <w:lang w:eastAsia="he-IL"/>
        </w:rPr>
        <w:t>לעזור להם ישירות.</w:t>
      </w:r>
    </w:p>
    <w:p w:rsidR="00E111E7" w:rsidRDefault="00E111E7" w:rsidP="00E111E7">
      <w:pPr>
        <w:rPr>
          <w:rtl/>
          <w:lang w:eastAsia="he-IL"/>
        </w:rPr>
      </w:pPr>
    </w:p>
    <w:p w:rsidR="00E111E7" w:rsidRDefault="00E111E7" w:rsidP="005224ED">
      <w:pPr>
        <w:pStyle w:val="af6"/>
        <w:rPr>
          <w:rtl/>
        </w:rPr>
      </w:pPr>
      <w:bookmarkStart w:id="2895" w:name="ET_yor_5765_491"/>
      <w:r w:rsidRPr="005224ED">
        <w:rPr>
          <w:rStyle w:val="TagStyle"/>
          <w:rtl/>
        </w:rPr>
        <w:t xml:space="preserve"> &lt;&lt; יור &gt;&gt;</w:t>
      </w:r>
      <w:r w:rsidRPr="00E111E7">
        <w:rPr>
          <w:rStyle w:val="TagStyle"/>
          <w:rtl/>
        </w:rPr>
        <w:t xml:space="preserve"> </w:t>
      </w:r>
      <w:r>
        <w:rPr>
          <w:rtl/>
        </w:rPr>
        <w:t>היו"ר מיכאל מרדכי ביטון:</w:t>
      </w:r>
      <w:r w:rsidRPr="00E111E7">
        <w:rPr>
          <w:rStyle w:val="TagStyle"/>
          <w:rtl/>
        </w:rPr>
        <w:t xml:space="preserve"> </w:t>
      </w:r>
      <w:r w:rsidRPr="005224ED">
        <w:rPr>
          <w:rStyle w:val="TagStyle"/>
          <w:rtl/>
        </w:rPr>
        <w:t>&lt;&lt; יור &gt;&gt;</w:t>
      </w:r>
      <w:r>
        <w:rPr>
          <w:rtl/>
        </w:rPr>
        <w:t xml:space="preserve">   </w:t>
      </w:r>
      <w:bookmarkEnd w:id="2895"/>
    </w:p>
    <w:p w:rsidR="00E111E7" w:rsidRDefault="00E111E7" w:rsidP="00E111E7">
      <w:pPr>
        <w:pStyle w:val="KeepWithNext"/>
        <w:rPr>
          <w:rtl/>
          <w:lang w:eastAsia="he-IL"/>
        </w:rPr>
      </w:pPr>
    </w:p>
    <w:p w:rsidR="00E111E7" w:rsidRDefault="00E111E7" w:rsidP="00E111E7">
      <w:pPr>
        <w:rPr>
          <w:rtl/>
          <w:lang w:eastAsia="he-IL"/>
        </w:rPr>
      </w:pPr>
      <w:r>
        <w:rPr>
          <w:rFonts w:hint="cs"/>
          <w:rtl/>
          <w:lang w:eastAsia="he-IL"/>
        </w:rPr>
        <w:t>זה לא קשור לעזור למפעלים.</w:t>
      </w:r>
    </w:p>
    <w:p w:rsidR="00E111E7" w:rsidRDefault="00E111E7" w:rsidP="00E111E7">
      <w:pPr>
        <w:rPr>
          <w:rtl/>
          <w:lang w:eastAsia="he-IL"/>
        </w:rPr>
      </w:pPr>
      <w:bookmarkStart w:id="2896" w:name="_ETM_Q1_11367679"/>
      <w:bookmarkStart w:id="2897" w:name="_ETM_Q1_11367806"/>
      <w:bookmarkEnd w:id="2896"/>
      <w:bookmarkEnd w:id="2897"/>
    </w:p>
    <w:p w:rsidR="00E111E7" w:rsidRDefault="00E111E7" w:rsidP="005224ED">
      <w:pPr>
        <w:pStyle w:val="-"/>
        <w:rPr>
          <w:rtl/>
        </w:rPr>
      </w:pPr>
      <w:bookmarkStart w:id="2898" w:name="ET_speakercontinue_6155_492"/>
      <w:r w:rsidRPr="005224ED">
        <w:rPr>
          <w:rStyle w:val="TagStyle"/>
          <w:rtl/>
        </w:rPr>
        <w:t xml:space="preserve"> &lt;&lt; דובר_המשך &gt;&gt;</w:t>
      </w:r>
      <w:r w:rsidRPr="00E111E7">
        <w:rPr>
          <w:rStyle w:val="TagStyle"/>
          <w:rtl/>
        </w:rPr>
        <w:t xml:space="preserve"> </w:t>
      </w:r>
      <w:r w:rsidR="00B37A80">
        <w:rPr>
          <w:rtl/>
        </w:rPr>
        <w:t xml:space="preserve">סגן שר במשרד ראש הממשלה </w:t>
      </w:r>
      <w:r w:rsidR="00235152">
        <w:rPr>
          <w:rtl/>
        </w:rPr>
        <w:t>אביר קארה</w:t>
      </w:r>
      <w:r>
        <w:rPr>
          <w:rtl/>
        </w:rPr>
        <w:t>:</w:t>
      </w:r>
      <w:r w:rsidRPr="00E111E7">
        <w:rPr>
          <w:rStyle w:val="TagStyle"/>
          <w:rtl/>
        </w:rPr>
        <w:t xml:space="preserve"> </w:t>
      </w:r>
      <w:r w:rsidRPr="005224ED">
        <w:rPr>
          <w:rStyle w:val="TagStyle"/>
          <w:rtl/>
        </w:rPr>
        <w:t>&lt;&lt; דובר_המשך &gt;&gt;</w:t>
      </w:r>
      <w:r>
        <w:rPr>
          <w:rtl/>
        </w:rPr>
        <w:t xml:space="preserve">   </w:t>
      </w:r>
      <w:bookmarkEnd w:id="2898"/>
    </w:p>
    <w:p w:rsidR="00E111E7" w:rsidRDefault="00E111E7" w:rsidP="00E111E7">
      <w:pPr>
        <w:pStyle w:val="KeepWithNext"/>
        <w:rPr>
          <w:rtl/>
          <w:lang w:eastAsia="he-IL"/>
        </w:rPr>
      </w:pPr>
    </w:p>
    <w:p w:rsidR="00E111E7" w:rsidRPr="002E3175" w:rsidRDefault="00E111E7" w:rsidP="002E3175">
      <w:pPr>
        <w:rPr>
          <w:rtl/>
          <w:lang w:eastAsia="he-IL"/>
        </w:rPr>
      </w:pPr>
      <w:bookmarkStart w:id="2899" w:name="_ETM_Q1_11368433"/>
      <w:bookmarkEnd w:id="2899"/>
      <w:r>
        <w:rPr>
          <w:rFonts w:hint="cs"/>
          <w:rtl/>
          <w:lang w:eastAsia="he-IL"/>
        </w:rPr>
        <w:t xml:space="preserve">אי אפשר. זה לא </w:t>
      </w:r>
      <w:bookmarkStart w:id="2900" w:name="_ETM_Q1_11365554"/>
      <w:bookmarkEnd w:id="2900"/>
      <w:r>
        <w:rPr>
          <w:rFonts w:hint="cs"/>
          <w:rtl/>
          <w:lang w:eastAsia="he-IL"/>
        </w:rPr>
        <w:t xml:space="preserve">בחקלאות, לא בתמרוקים, לא ביבוא, ולא בדודים ולא בכלום. </w:t>
      </w:r>
      <w:bookmarkStart w:id="2901" w:name="_ETM_Q1_11375297"/>
      <w:bookmarkEnd w:id="2901"/>
      <w:r w:rsidRPr="002E3175">
        <w:rPr>
          <w:rFonts w:hint="cs"/>
          <w:rtl/>
          <w:lang w:eastAsia="he-IL"/>
        </w:rPr>
        <w:t xml:space="preserve">בסוף כל מוצר נעמוד ונגיד: את המוצר הזה אפשר </w:t>
      </w:r>
      <w:bookmarkStart w:id="2902" w:name="_ETM_Q1_11378129"/>
      <w:bookmarkEnd w:id="2902"/>
      <w:r w:rsidRPr="002E3175">
        <w:rPr>
          <w:rFonts w:hint="cs"/>
          <w:rtl/>
          <w:lang w:eastAsia="he-IL"/>
        </w:rPr>
        <w:t xml:space="preserve">להביא, את המוצר הזה אי אפשר להביא, זה לא במשחת </w:t>
      </w:r>
      <w:bookmarkStart w:id="2903" w:name="_ETM_Q1_11379036"/>
      <w:bookmarkEnd w:id="2903"/>
      <w:r w:rsidRPr="002E3175">
        <w:rPr>
          <w:rFonts w:hint="cs"/>
          <w:rtl/>
          <w:lang w:eastAsia="he-IL"/>
        </w:rPr>
        <w:t>שיניים, זה כן בשמפו</w:t>
      </w:r>
      <w:r w:rsidR="002E3175">
        <w:rPr>
          <w:rFonts w:hint="cs"/>
          <w:rtl/>
          <w:lang w:eastAsia="he-IL"/>
        </w:rPr>
        <w:t>?</w:t>
      </w:r>
    </w:p>
    <w:p w:rsidR="00E111E7" w:rsidRPr="002E3175" w:rsidRDefault="00E111E7" w:rsidP="00E111E7">
      <w:pPr>
        <w:rPr>
          <w:rtl/>
          <w:lang w:eastAsia="he-IL"/>
        </w:rPr>
      </w:pPr>
      <w:bookmarkStart w:id="2904" w:name="_ETM_Q1_11378519"/>
      <w:bookmarkStart w:id="2905" w:name="_ETM_Q1_11378618"/>
      <w:bookmarkEnd w:id="2904"/>
      <w:bookmarkEnd w:id="2905"/>
    </w:p>
    <w:p w:rsidR="00E111E7" w:rsidRPr="002E3175" w:rsidRDefault="00E111E7" w:rsidP="005224ED">
      <w:pPr>
        <w:pStyle w:val="af6"/>
        <w:rPr>
          <w:rtl/>
        </w:rPr>
      </w:pPr>
      <w:bookmarkStart w:id="2906" w:name="ET_yor_5765_493"/>
      <w:r w:rsidRPr="005224ED">
        <w:rPr>
          <w:rStyle w:val="TagStyle"/>
          <w:rtl/>
        </w:rPr>
        <w:t xml:space="preserve"> &lt;&lt; יור &gt;&gt;</w:t>
      </w:r>
      <w:r w:rsidRPr="002E3175">
        <w:rPr>
          <w:rStyle w:val="TagStyle"/>
          <w:rtl/>
        </w:rPr>
        <w:t xml:space="preserve"> </w:t>
      </w:r>
      <w:r w:rsidRPr="002E3175">
        <w:rPr>
          <w:rtl/>
        </w:rPr>
        <w:t>היו"ר מיכאל מרדכי ביטון:</w:t>
      </w:r>
      <w:r w:rsidRPr="002E3175">
        <w:rPr>
          <w:rStyle w:val="TagStyle"/>
          <w:rtl/>
        </w:rPr>
        <w:t xml:space="preserve"> </w:t>
      </w:r>
      <w:r w:rsidRPr="005224ED">
        <w:rPr>
          <w:rStyle w:val="TagStyle"/>
          <w:rtl/>
        </w:rPr>
        <w:t>&lt;&lt; יור &gt;&gt;</w:t>
      </w:r>
      <w:r w:rsidRPr="002E3175">
        <w:rPr>
          <w:rtl/>
        </w:rPr>
        <w:t xml:space="preserve">   </w:t>
      </w:r>
      <w:bookmarkEnd w:id="2906"/>
    </w:p>
    <w:p w:rsidR="00E111E7" w:rsidRPr="002E3175" w:rsidRDefault="00E111E7" w:rsidP="00E111E7">
      <w:pPr>
        <w:pStyle w:val="KeepWithNext"/>
        <w:rPr>
          <w:rtl/>
          <w:lang w:eastAsia="he-IL"/>
        </w:rPr>
      </w:pPr>
    </w:p>
    <w:p w:rsidR="00E111E7" w:rsidRPr="002E3175" w:rsidRDefault="00E111E7" w:rsidP="00E111E7">
      <w:pPr>
        <w:rPr>
          <w:rtl/>
          <w:lang w:eastAsia="he-IL"/>
        </w:rPr>
      </w:pPr>
      <w:bookmarkStart w:id="2907" w:name="_ETM_Q1_11379206"/>
      <w:bookmarkEnd w:id="2907"/>
      <w:r w:rsidRPr="002E3175">
        <w:rPr>
          <w:rFonts w:hint="cs"/>
          <w:rtl/>
          <w:lang w:eastAsia="he-IL"/>
        </w:rPr>
        <w:t>אגב, אחד הפתרונות זה שמחריגים אותם לשנה-שנתיים ב</w:t>
      </w:r>
      <w:bookmarkStart w:id="2908" w:name="_ETM_Q1_11381106"/>
      <w:bookmarkEnd w:id="2908"/>
      <w:r w:rsidRPr="002E3175">
        <w:rPr>
          <w:rFonts w:hint="cs"/>
          <w:rtl/>
          <w:lang w:eastAsia="he-IL"/>
        </w:rPr>
        <w:t>לבד ובהמשך</w:t>
      </w:r>
      <w:r w:rsidR="00A967C6" w:rsidRPr="002E3175">
        <w:rPr>
          <w:rFonts w:hint="cs"/>
          <w:rtl/>
          <w:lang w:eastAsia="he-IL"/>
        </w:rPr>
        <w:t xml:space="preserve"> מחזירים אותם.</w:t>
      </w:r>
    </w:p>
    <w:p w:rsidR="00A967C6" w:rsidRDefault="00A967C6" w:rsidP="00E111E7">
      <w:pPr>
        <w:rPr>
          <w:rtl/>
          <w:lang w:eastAsia="he-IL"/>
        </w:rPr>
      </w:pPr>
      <w:bookmarkStart w:id="2909" w:name="_ETM_Q1_11387705"/>
      <w:bookmarkStart w:id="2910" w:name="_ETM_Q1_11387829"/>
      <w:bookmarkEnd w:id="2909"/>
      <w:bookmarkEnd w:id="2910"/>
    </w:p>
    <w:p w:rsidR="00A967C6" w:rsidRDefault="00A967C6" w:rsidP="005224ED">
      <w:pPr>
        <w:pStyle w:val="-"/>
        <w:rPr>
          <w:rtl/>
        </w:rPr>
      </w:pPr>
      <w:bookmarkStart w:id="2911" w:name="ET_speakercontinue_6155_494"/>
      <w:r w:rsidRPr="005224ED">
        <w:rPr>
          <w:rStyle w:val="TagStyle"/>
          <w:rtl/>
        </w:rPr>
        <w:t xml:space="preserve"> &lt;&lt; דובר_המשך &gt;&gt;</w:t>
      </w:r>
      <w:r w:rsidRPr="00A967C6">
        <w:rPr>
          <w:rStyle w:val="TagStyle"/>
          <w:rtl/>
        </w:rPr>
        <w:t xml:space="preserve"> </w:t>
      </w:r>
      <w:r w:rsidR="00B37A80">
        <w:rPr>
          <w:rtl/>
        </w:rPr>
        <w:t xml:space="preserve">סגן שר במשרד ראש הממשלה </w:t>
      </w:r>
      <w:r w:rsidR="00235152">
        <w:rPr>
          <w:rtl/>
        </w:rPr>
        <w:t>אביר קארה</w:t>
      </w:r>
      <w:r>
        <w:rPr>
          <w:rtl/>
        </w:rPr>
        <w:t>:</w:t>
      </w:r>
      <w:r w:rsidRPr="00A967C6">
        <w:rPr>
          <w:rStyle w:val="TagStyle"/>
          <w:rtl/>
        </w:rPr>
        <w:t xml:space="preserve"> </w:t>
      </w:r>
      <w:r w:rsidRPr="005224ED">
        <w:rPr>
          <w:rStyle w:val="TagStyle"/>
          <w:rtl/>
        </w:rPr>
        <w:t>&lt;&lt; דובר_המשך &gt;&gt;</w:t>
      </w:r>
      <w:r>
        <w:rPr>
          <w:rtl/>
        </w:rPr>
        <w:t xml:space="preserve">   </w:t>
      </w:r>
      <w:bookmarkEnd w:id="2911"/>
    </w:p>
    <w:p w:rsidR="00A967C6" w:rsidRDefault="00A967C6" w:rsidP="00A967C6">
      <w:pPr>
        <w:pStyle w:val="KeepWithNext"/>
        <w:rPr>
          <w:rtl/>
          <w:lang w:eastAsia="he-IL"/>
        </w:rPr>
      </w:pPr>
    </w:p>
    <w:p w:rsidR="00A967C6" w:rsidRDefault="00A967C6" w:rsidP="00A967C6">
      <w:pPr>
        <w:rPr>
          <w:rtl/>
          <w:lang w:eastAsia="he-IL"/>
        </w:rPr>
      </w:pPr>
      <w:bookmarkStart w:id="2912" w:name="_ETM_Q1_11388509"/>
      <w:bookmarkEnd w:id="2912"/>
      <w:r>
        <w:rPr>
          <w:rFonts w:hint="cs"/>
          <w:rtl/>
          <w:lang w:eastAsia="he-IL"/>
        </w:rPr>
        <w:t xml:space="preserve">זה המקסימום. לא לפרוץ את זה. שנה </w:t>
      </w:r>
      <w:bookmarkStart w:id="2913" w:name="_ETM_Q1_11391481"/>
      <w:bookmarkEnd w:id="2913"/>
      <w:r>
        <w:rPr>
          <w:rFonts w:hint="cs"/>
          <w:rtl/>
          <w:lang w:eastAsia="he-IL"/>
        </w:rPr>
        <w:t>אחת, כל שלושה חודשים שיבואו לפה ויסבירו לנו מה עשו.</w:t>
      </w:r>
      <w:bookmarkStart w:id="2914" w:name="_ETM_Q1_11392594"/>
      <w:bookmarkEnd w:id="2914"/>
      <w:r>
        <w:rPr>
          <w:rFonts w:hint="cs"/>
          <w:rtl/>
          <w:lang w:eastAsia="he-IL"/>
        </w:rPr>
        <w:t xml:space="preserve"> </w:t>
      </w:r>
      <w:r w:rsidR="00CC0A0B">
        <w:rPr>
          <w:rFonts w:hint="cs"/>
          <w:rtl/>
          <w:lang w:eastAsia="he-IL"/>
        </w:rPr>
        <w:t xml:space="preserve">אי אפשר. זה לא הגיוני. יושב עכשיו הציבור בבית, אנחנו </w:t>
      </w:r>
      <w:bookmarkStart w:id="2915" w:name="_ETM_Q1_11397320"/>
      <w:bookmarkEnd w:id="2915"/>
      <w:r w:rsidR="00CC0A0B">
        <w:rPr>
          <w:rFonts w:hint="cs"/>
          <w:rtl/>
          <w:lang w:eastAsia="he-IL"/>
        </w:rPr>
        <w:t xml:space="preserve">משעות הבוקר נמצאים כאן בוועדה, כבר כמה שבועות שזה </w:t>
      </w:r>
      <w:bookmarkStart w:id="2916" w:name="_ETM_Q1_11401352"/>
      <w:bookmarkEnd w:id="2916"/>
      <w:r w:rsidR="00CC0A0B">
        <w:rPr>
          <w:rFonts w:hint="cs"/>
          <w:rtl/>
          <w:lang w:eastAsia="he-IL"/>
        </w:rPr>
        <w:t>מתנהל, אנחנו צריכים</w:t>
      </w:r>
      <w:r w:rsidR="00945131">
        <w:rPr>
          <w:rFonts w:hint="cs"/>
          <w:rtl/>
          <w:lang w:eastAsia="he-IL"/>
        </w:rPr>
        <w:t xml:space="preserve"> להביא בשורה לאזרחים שצופים בנו, לא צריכים לעניין אותנו דברים א</w:t>
      </w:r>
      <w:bookmarkStart w:id="2917" w:name="_ETM_Q1_11401656"/>
      <w:bookmarkEnd w:id="2917"/>
      <w:r w:rsidR="00945131">
        <w:rPr>
          <w:rFonts w:hint="cs"/>
          <w:rtl/>
          <w:lang w:eastAsia="he-IL"/>
        </w:rPr>
        <w:t>חרים.</w:t>
      </w:r>
    </w:p>
    <w:p w:rsidR="00945131" w:rsidRDefault="00945131" w:rsidP="00A967C6">
      <w:pPr>
        <w:rPr>
          <w:rtl/>
          <w:lang w:eastAsia="he-IL"/>
        </w:rPr>
      </w:pPr>
      <w:bookmarkStart w:id="2918" w:name="_ETM_Q1_11401937"/>
      <w:bookmarkEnd w:id="2918"/>
    </w:p>
    <w:p w:rsidR="00945131" w:rsidRDefault="00945131" w:rsidP="005224ED">
      <w:pPr>
        <w:pStyle w:val="af6"/>
        <w:rPr>
          <w:rtl/>
        </w:rPr>
      </w:pPr>
      <w:bookmarkStart w:id="2919" w:name="ET_yor_5765_495"/>
      <w:r w:rsidRPr="005224ED">
        <w:rPr>
          <w:rStyle w:val="TagStyle"/>
          <w:rtl/>
        </w:rPr>
        <w:t xml:space="preserve"> &lt;&lt; יור &gt;&gt;</w:t>
      </w:r>
      <w:r w:rsidRPr="00945131">
        <w:rPr>
          <w:rStyle w:val="TagStyle"/>
          <w:rtl/>
        </w:rPr>
        <w:t xml:space="preserve"> </w:t>
      </w:r>
      <w:r>
        <w:rPr>
          <w:rtl/>
        </w:rPr>
        <w:t>היו"ר מיכאל מרדכי ביטון:</w:t>
      </w:r>
      <w:r w:rsidRPr="00945131">
        <w:rPr>
          <w:rStyle w:val="TagStyle"/>
          <w:rtl/>
        </w:rPr>
        <w:t xml:space="preserve"> </w:t>
      </w:r>
      <w:r w:rsidRPr="005224ED">
        <w:rPr>
          <w:rStyle w:val="TagStyle"/>
          <w:rtl/>
        </w:rPr>
        <w:t>&lt;&lt; יור &gt;&gt;</w:t>
      </w:r>
      <w:r>
        <w:rPr>
          <w:rtl/>
        </w:rPr>
        <w:t xml:space="preserve">   </w:t>
      </w:r>
      <w:bookmarkEnd w:id="2919"/>
    </w:p>
    <w:p w:rsidR="00945131" w:rsidRDefault="00945131" w:rsidP="00945131">
      <w:pPr>
        <w:pStyle w:val="KeepWithNext"/>
        <w:rPr>
          <w:rtl/>
          <w:lang w:eastAsia="he-IL"/>
        </w:rPr>
      </w:pPr>
    </w:p>
    <w:p w:rsidR="00945131" w:rsidRDefault="00945131" w:rsidP="00945131">
      <w:pPr>
        <w:rPr>
          <w:rtl/>
          <w:lang w:eastAsia="he-IL"/>
        </w:rPr>
      </w:pPr>
      <w:bookmarkStart w:id="2920" w:name="_ETM_Q1_11402506"/>
      <w:bookmarkEnd w:id="2920"/>
      <w:r>
        <w:rPr>
          <w:rFonts w:hint="cs"/>
          <w:rtl/>
          <w:lang w:eastAsia="he-IL"/>
        </w:rPr>
        <w:t xml:space="preserve">אנחנו נביא בשורה אבל מידתית. </w:t>
      </w:r>
      <w:bookmarkStart w:id="2921" w:name="_ETM_Q1_11408690"/>
      <w:bookmarkEnd w:id="2921"/>
      <w:r>
        <w:rPr>
          <w:rFonts w:hint="cs"/>
          <w:rtl/>
          <w:lang w:eastAsia="he-IL"/>
        </w:rPr>
        <w:t>הבריאות והבטיחות חשובים.</w:t>
      </w:r>
    </w:p>
    <w:p w:rsidR="00945131" w:rsidRDefault="00945131" w:rsidP="00945131">
      <w:pPr>
        <w:rPr>
          <w:rtl/>
          <w:lang w:eastAsia="he-IL"/>
        </w:rPr>
      </w:pPr>
      <w:bookmarkStart w:id="2922" w:name="_ETM_Q1_11407824"/>
      <w:bookmarkStart w:id="2923" w:name="_ETM_Q1_11407956"/>
      <w:bookmarkEnd w:id="2922"/>
      <w:bookmarkEnd w:id="2923"/>
    </w:p>
    <w:p w:rsidR="00945131" w:rsidRDefault="00945131" w:rsidP="005224ED">
      <w:pPr>
        <w:pStyle w:val="-"/>
        <w:rPr>
          <w:rtl/>
        </w:rPr>
      </w:pPr>
      <w:bookmarkStart w:id="2924" w:name="ET_speakercontinue_6155_496"/>
      <w:r w:rsidRPr="005224ED">
        <w:rPr>
          <w:rStyle w:val="TagStyle"/>
          <w:rtl/>
        </w:rPr>
        <w:t xml:space="preserve"> &lt;&lt; דובר_המשך &gt;&gt;</w:t>
      </w:r>
      <w:r w:rsidRPr="00945131">
        <w:rPr>
          <w:rStyle w:val="TagStyle"/>
          <w:rtl/>
        </w:rPr>
        <w:t xml:space="preserve"> </w:t>
      </w:r>
      <w:r w:rsidR="00B37A80">
        <w:rPr>
          <w:rtl/>
        </w:rPr>
        <w:t xml:space="preserve">סגן שר במשרד ראש הממשלה </w:t>
      </w:r>
      <w:r w:rsidR="00235152">
        <w:rPr>
          <w:rtl/>
        </w:rPr>
        <w:t>אביר קארה</w:t>
      </w:r>
      <w:r>
        <w:rPr>
          <w:rtl/>
        </w:rPr>
        <w:t>:</w:t>
      </w:r>
      <w:r w:rsidRPr="00945131">
        <w:rPr>
          <w:rStyle w:val="TagStyle"/>
          <w:rtl/>
        </w:rPr>
        <w:t xml:space="preserve"> </w:t>
      </w:r>
      <w:r w:rsidRPr="005224ED">
        <w:rPr>
          <w:rStyle w:val="TagStyle"/>
          <w:rtl/>
        </w:rPr>
        <w:t>&lt;&lt; דובר_המשך &gt;&gt;</w:t>
      </w:r>
      <w:r>
        <w:rPr>
          <w:rtl/>
        </w:rPr>
        <w:t xml:space="preserve">   </w:t>
      </w:r>
      <w:bookmarkEnd w:id="2924"/>
    </w:p>
    <w:p w:rsidR="00945131" w:rsidRDefault="00945131" w:rsidP="00945131">
      <w:pPr>
        <w:pStyle w:val="KeepWithNext"/>
        <w:rPr>
          <w:rtl/>
          <w:lang w:eastAsia="he-IL"/>
        </w:rPr>
      </w:pPr>
    </w:p>
    <w:p w:rsidR="00945131" w:rsidRDefault="00945131" w:rsidP="00945131">
      <w:pPr>
        <w:rPr>
          <w:rtl/>
          <w:lang w:eastAsia="he-IL"/>
        </w:rPr>
      </w:pPr>
      <w:bookmarkStart w:id="2925" w:name="_ETM_Q1_11408584"/>
      <w:bookmarkEnd w:id="2925"/>
      <w:r>
        <w:rPr>
          <w:rFonts w:hint="cs"/>
          <w:rtl/>
          <w:lang w:eastAsia="he-IL"/>
        </w:rPr>
        <w:t xml:space="preserve">ברור אבל הם לא חשובים פחות ממה שהם </w:t>
      </w:r>
      <w:bookmarkStart w:id="2926" w:name="_ETM_Q1_11413504"/>
      <w:bookmarkEnd w:id="2926"/>
      <w:r>
        <w:rPr>
          <w:rFonts w:hint="cs"/>
          <w:rtl/>
          <w:lang w:eastAsia="he-IL"/>
        </w:rPr>
        <w:t>חשובים לאזרח באירופה.</w:t>
      </w:r>
    </w:p>
    <w:p w:rsidR="006A2DD6" w:rsidRDefault="006A2DD6" w:rsidP="00945131">
      <w:pPr>
        <w:rPr>
          <w:rtl/>
          <w:lang w:eastAsia="he-IL"/>
        </w:rPr>
      </w:pPr>
      <w:bookmarkStart w:id="2927" w:name="_ETM_Q1_11419616"/>
      <w:bookmarkStart w:id="2928" w:name="_ETM_Q1_11419722"/>
      <w:bookmarkEnd w:id="2927"/>
      <w:bookmarkEnd w:id="2928"/>
    </w:p>
    <w:p w:rsidR="006A2DD6" w:rsidRDefault="006A2DD6" w:rsidP="005224ED">
      <w:pPr>
        <w:pStyle w:val="af6"/>
        <w:rPr>
          <w:rtl/>
        </w:rPr>
      </w:pPr>
      <w:bookmarkStart w:id="2929" w:name="ET_yor_5765_497"/>
      <w:r w:rsidRPr="005224ED">
        <w:rPr>
          <w:rStyle w:val="TagStyle"/>
          <w:rtl/>
        </w:rPr>
        <w:t xml:space="preserve"> &lt;&lt; יור &gt;&gt;</w:t>
      </w:r>
      <w:r w:rsidRPr="006A2DD6">
        <w:rPr>
          <w:rStyle w:val="TagStyle"/>
          <w:rtl/>
        </w:rPr>
        <w:t xml:space="preserve"> </w:t>
      </w:r>
      <w:r>
        <w:rPr>
          <w:rtl/>
        </w:rPr>
        <w:t>היו"ר מיכאל מרדכי ביטון:</w:t>
      </w:r>
      <w:r w:rsidRPr="006A2DD6">
        <w:rPr>
          <w:rStyle w:val="TagStyle"/>
          <w:rtl/>
        </w:rPr>
        <w:t xml:space="preserve"> </w:t>
      </w:r>
      <w:r w:rsidRPr="005224ED">
        <w:rPr>
          <w:rStyle w:val="TagStyle"/>
          <w:rtl/>
        </w:rPr>
        <w:t>&lt;&lt; יור &gt;&gt;</w:t>
      </w:r>
      <w:r>
        <w:rPr>
          <w:rtl/>
        </w:rPr>
        <w:t xml:space="preserve">   </w:t>
      </w:r>
      <w:bookmarkEnd w:id="2929"/>
    </w:p>
    <w:p w:rsidR="006A2DD6" w:rsidRDefault="006A2DD6" w:rsidP="006A2DD6">
      <w:pPr>
        <w:pStyle w:val="KeepWithNext"/>
        <w:rPr>
          <w:rtl/>
          <w:lang w:eastAsia="he-IL"/>
        </w:rPr>
      </w:pPr>
    </w:p>
    <w:p w:rsidR="006A2DD6" w:rsidRDefault="006A2DD6" w:rsidP="006A2DD6">
      <w:pPr>
        <w:rPr>
          <w:rtl/>
          <w:lang w:eastAsia="he-IL"/>
        </w:rPr>
      </w:pPr>
      <w:bookmarkStart w:id="2930" w:name="_ETM_Q1_11420369"/>
      <w:bookmarkEnd w:id="2930"/>
      <w:r>
        <w:rPr>
          <w:rFonts w:hint="cs"/>
          <w:rtl/>
          <w:lang w:eastAsia="he-IL"/>
        </w:rPr>
        <w:t>אני מקווה שהיית פה כשהרופא דיבר על הכוויות.</w:t>
      </w:r>
    </w:p>
    <w:p w:rsidR="006A2DD6" w:rsidRDefault="006A2DD6" w:rsidP="006A2DD6">
      <w:pPr>
        <w:rPr>
          <w:rtl/>
          <w:lang w:eastAsia="he-IL"/>
        </w:rPr>
      </w:pPr>
      <w:bookmarkStart w:id="2931" w:name="_ETM_Q1_11415824"/>
      <w:bookmarkStart w:id="2932" w:name="_ETM_Q1_11415953"/>
      <w:bookmarkEnd w:id="2931"/>
      <w:bookmarkEnd w:id="2932"/>
    </w:p>
    <w:p w:rsidR="006A2DD6" w:rsidRDefault="006A2DD6" w:rsidP="005224ED">
      <w:pPr>
        <w:pStyle w:val="-"/>
        <w:rPr>
          <w:rtl/>
        </w:rPr>
      </w:pPr>
      <w:bookmarkStart w:id="2933" w:name="ET_speakercontinue_6155_498"/>
      <w:r w:rsidRPr="005224ED">
        <w:rPr>
          <w:rStyle w:val="TagStyle"/>
          <w:rtl/>
        </w:rPr>
        <w:t xml:space="preserve"> &lt;&lt; דובר_המשך &gt;&gt;</w:t>
      </w:r>
      <w:r w:rsidRPr="006A2DD6">
        <w:rPr>
          <w:rStyle w:val="TagStyle"/>
          <w:rtl/>
        </w:rPr>
        <w:t xml:space="preserve"> </w:t>
      </w:r>
      <w:r w:rsidR="00B37A80">
        <w:rPr>
          <w:rtl/>
        </w:rPr>
        <w:t xml:space="preserve">סגן שר במשרד ראש הממשלה </w:t>
      </w:r>
      <w:r w:rsidR="00235152">
        <w:rPr>
          <w:rtl/>
        </w:rPr>
        <w:t>אביר קארה</w:t>
      </w:r>
      <w:r>
        <w:rPr>
          <w:rtl/>
        </w:rPr>
        <w:t>:</w:t>
      </w:r>
      <w:r w:rsidRPr="006A2DD6">
        <w:rPr>
          <w:rStyle w:val="TagStyle"/>
          <w:rtl/>
        </w:rPr>
        <w:t xml:space="preserve"> </w:t>
      </w:r>
      <w:r w:rsidRPr="005224ED">
        <w:rPr>
          <w:rStyle w:val="TagStyle"/>
          <w:rtl/>
        </w:rPr>
        <w:t>&lt;&lt; דובר_המשך &gt;&gt;</w:t>
      </w:r>
      <w:r>
        <w:rPr>
          <w:rtl/>
        </w:rPr>
        <w:t xml:space="preserve">   </w:t>
      </w:r>
      <w:bookmarkEnd w:id="2933"/>
    </w:p>
    <w:p w:rsidR="006A2DD6" w:rsidRDefault="006A2DD6" w:rsidP="006A2DD6">
      <w:pPr>
        <w:pStyle w:val="KeepWithNext"/>
        <w:rPr>
          <w:rtl/>
          <w:lang w:eastAsia="he-IL"/>
        </w:rPr>
      </w:pPr>
    </w:p>
    <w:p w:rsidR="006A2DD6" w:rsidRDefault="006A2DD6" w:rsidP="006A2DD6">
      <w:pPr>
        <w:rPr>
          <w:rtl/>
          <w:lang w:eastAsia="he-IL"/>
        </w:rPr>
      </w:pPr>
      <w:bookmarkStart w:id="2934" w:name="_ETM_Q1_11416524"/>
      <w:bookmarkEnd w:id="2934"/>
      <w:r>
        <w:rPr>
          <w:rFonts w:hint="cs"/>
          <w:rtl/>
          <w:lang w:eastAsia="he-IL"/>
        </w:rPr>
        <w:t xml:space="preserve">אתה </w:t>
      </w:r>
      <w:bookmarkStart w:id="2935" w:name="_ETM_Q1_11417024"/>
      <w:bookmarkEnd w:id="2935"/>
      <w:r>
        <w:rPr>
          <w:rFonts w:hint="cs"/>
          <w:rtl/>
          <w:lang w:eastAsia="he-IL"/>
        </w:rPr>
        <w:t xml:space="preserve">יודע כמה פעמים אני שומע את זה? אני כבר </w:t>
      </w:r>
      <w:bookmarkStart w:id="2936" w:name="_ETM_Q1_11420779"/>
      <w:bookmarkEnd w:id="2936"/>
      <w:r>
        <w:rPr>
          <w:rFonts w:hint="cs"/>
          <w:rtl/>
          <w:lang w:eastAsia="he-IL"/>
        </w:rPr>
        <w:t xml:space="preserve">שנתיים וחצי שומע את הטיעונים האלה, שלוש שנים. אנחנו מגיעים </w:t>
      </w:r>
      <w:bookmarkStart w:id="2937" w:name="_ETM_Q1_11423897"/>
      <w:bookmarkEnd w:id="2937"/>
      <w:r>
        <w:rPr>
          <w:rFonts w:hint="cs"/>
          <w:rtl/>
          <w:lang w:eastAsia="he-IL"/>
        </w:rPr>
        <w:t>פה למאני טיים, בואו נעשה את זה.</w:t>
      </w:r>
    </w:p>
    <w:p w:rsidR="00DB6E59" w:rsidRDefault="00DB6E59" w:rsidP="006A2DD6">
      <w:pPr>
        <w:rPr>
          <w:rtl/>
          <w:lang w:eastAsia="he-IL"/>
        </w:rPr>
      </w:pPr>
      <w:bookmarkStart w:id="2938" w:name="_ETM_Q1_11425432"/>
      <w:bookmarkStart w:id="2939" w:name="_ETM_Q1_11425897"/>
      <w:bookmarkEnd w:id="2938"/>
      <w:bookmarkEnd w:id="2939"/>
    </w:p>
    <w:p w:rsidR="00DB6E59" w:rsidRDefault="00DB6E59" w:rsidP="005224ED">
      <w:pPr>
        <w:pStyle w:val="af6"/>
        <w:rPr>
          <w:rtl/>
        </w:rPr>
      </w:pPr>
      <w:bookmarkStart w:id="2940" w:name="ET_yor_5765_499"/>
      <w:r w:rsidRPr="005224ED">
        <w:rPr>
          <w:rStyle w:val="TagStyle"/>
          <w:rtl/>
        </w:rPr>
        <w:t xml:space="preserve"> &lt;&lt; יור &gt;&gt;</w:t>
      </w:r>
      <w:r w:rsidRPr="00DB6E59">
        <w:rPr>
          <w:rStyle w:val="TagStyle"/>
          <w:rtl/>
        </w:rPr>
        <w:t xml:space="preserve"> </w:t>
      </w:r>
      <w:r>
        <w:rPr>
          <w:rtl/>
        </w:rPr>
        <w:t>היו"ר מיכאל מרדכי ביטון:</w:t>
      </w:r>
      <w:r w:rsidRPr="00DB6E59">
        <w:rPr>
          <w:rStyle w:val="TagStyle"/>
          <w:rtl/>
        </w:rPr>
        <w:t xml:space="preserve"> </w:t>
      </w:r>
      <w:r w:rsidRPr="005224ED">
        <w:rPr>
          <w:rStyle w:val="TagStyle"/>
          <w:rtl/>
        </w:rPr>
        <w:t>&lt;&lt; יור &gt;&gt;</w:t>
      </w:r>
      <w:r>
        <w:rPr>
          <w:rtl/>
        </w:rPr>
        <w:t xml:space="preserve">   </w:t>
      </w:r>
      <w:bookmarkEnd w:id="2940"/>
    </w:p>
    <w:p w:rsidR="00DB6E59" w:rsidRDefault="00DB6E59" w:rsidP="00DB6E59">
      <w:pPr>
        <w:pStyle w:val="KeepWithNext"/>
        <w:rPr>
          <w:rtl/>
          <w:lang w:eastAsia="he-IL"/>
        </w:rPr>
      </w:pPr>
    </w:p>
    <w:p w:rsidR="00DB6E59" w:rsidRDefault="00DB6E59" w:rsidP="00DB6E59">
      <w:pPr>
        <w:rPr>
          <w:rtl/>
          <w:lang w:eastAsia="he-IL"/>
        </w:rPr>
      </w:pPr>
      <w:bookmarkStart w:id="2941" w:name="_ETM_Q1_11426478"/>
      <w:bookmarkEnd w:id="2941"/>
      <w:r>
        <w:rPr>
          <w:rFonts w:hint="cs"/>
          <w:rtl/>
          <w:lang w:eastAsia="he-IL"/>
        </w:rPr>
        <w:t xml:space="preserve">אמרתי לך שאתה האבא של </w:t>
      </w:r>
      <w:bookmarkStart w:id="2942" w:name="_ETM_Q1_11424557"/>
      <w:bookmarkEnd w:id="2942"/>
      <w:r>
        <w:rPr>
          <w:rFonts w:hint="cs"/>
          <w:rtl/>
          <w:lang w:eastAsia="he-IL"/>
        </w:rPr>
        <w:t xml:space="preserve">היצרנים גם כמו שאתה האבא של היבואנים. אל תפלה </w:t>
      </w:r>
      <w:bookmarkStart w:id="2943" w:name="_ETM_Q1_11431444"/>
      <w:bookmarkEnd w:id="2943"/>
      <w:r>
        <w:rPr>
          <w:rFonts w:hint="cs"/>
          <w:rtl/>
          <w:lang w:eastAsia="he-IL"/>
        </w:rPr>
        <w:t>בין הבנים שלך, שניהם עצמאיים.</w:t>
      </w:r>
    </w:p>
    <w:p w:rsidR="00DB6E59" w:rsidRDefault="00DB6E59" w:rsidP="00DB6E59">
      <w:pPr>
        <w:rPr>
          <w:rtl/>
          <w:lang w:eastAsia="he-IL"/>
        </w:rPr>
      </w:pPr>
      <w:bookmarkStart w:id="2944" w:name="_ETM_Q1_11433512"/>
      <w:bookmarkStart w:id="2945" w:name="_ETM_Q1_11433657"/>
      <w:bookmarkEnd w:id="2944"/>
      <w:bookmarkEnd w:id="2945"/>
    </w:p>
    <w:p w:rsidR="00DB6E59" w:rsidRDefault="00DB6E59" w:rsidP="005224ED">
      <w:pPr>
        <w:pStyle w:val="-"/>
        <w:rPr>
          <w:rtl/>
        </w:rPr>
      </w:pPr>
      <w:bookmarkStart w:id="2946" w:name="ET_speakercontinue_6155_500"/>
      <w:r w:rsidRPr="005224ED">
        <w:rPr>
          <w:rStyle w:val="TagStyle"/>
          <w:rtl/>
        </w:rPr>
        <w:t xml:space="preserve"> &lt;&lt; דובר_המשך &gt;&gt;</w:t>
      </w:r>
      <w:r w:rsidRPr="00DB6E59">
        <w:rPr>
          <w:rStyle w:val="TagStyle"/>
          <w:rtl/>
        </w:rPr>
        <w:t xml:space="preserve"> </w:t>
      </w:r>
      <w:r w:rsidR="00B37A80">
        <w:rPr>
          <w:rtl/>
        </w:rPr>
        <w:t xml:space="preserve">סגן שר במשרד ראש הממשלה </w:t>
      </w:r>
      <w:r w:rsidR="00235152">
        <w:rPr>
          <w:rtl/>
        </w:rPr>
        <w:t>אביר קארה</w:t>
      </w:r>
      <w:r>
        <w:rPr>
          <w:rtl/>
        </w:rPr>
        <w:t>:</w:t>
      </w:r>
      <w:r w:rsidRPr="00DB6E59">
        <w:rPr>
          <w:rStyle w:val="TagStyle"/>
          <w:rtl/>
        </w:rPr>
        <w:t xml:space="preserve"> </w:t>
      </w:r>
      <w:r w:rsidRPr="005224ED">
        <w:rPr>
          <w:rStyle w:val="TagStyle"/>
          <w:rtl/>
        </w:rPr>
        <w:t>&lt;&lt; דובר_המשך &gt;&gt;</w:t>
      </w:r>
      <w:r>
        <w:rPr>
          <w:rtl/>
        </w:rPr>
        <w:t xml:space="preserve">   </w:t>
      </w:r>
      <w:bookmarkEnd w:id="2946"/>
    </w:p>
    <w:p w:rsidR="00DB6E59" w:rsidRDefault="00DB6E59" w:rsidP="00DB6E59">
      <w:pPr>
        <w:pStyle w:val="KeepWithNext"/>
        <w:rPr>
          <w:rtl/>
          <w:lang w:eastAsia="he-IL"/>
        </w:rPr>
      </w:pPr>
    </w:p>
    <w:p w:rsidR="00DB6E59" w:rsidRDefault="00DB6E59" w:rsidP="00DB6E59">
      <w:pPr>
        <w:rPr>
          <w:rtl/>
          <w:lang w:eastAsia="he-IL"/>
        </w:rPr>
      </w:pPr>
      <w:bookmarkStart w:id="2947" w:name="_ETM_Q1_11434327"/>
      <w:bookmarkEnd w:id="2947"/>
      <w:r>
        <w:rPr>
          <w:rFonts w:hint="cs"/>
          <w:rtl/>
          <w:lang w:eastAsia="he-IL"/>
        </w:rPr>
        <w:t xml:space="preserve">אבל היצרנים לא יוכלו לגדול בלי </w:t>
      </w:r>
      <w:bookmarkStart w:id="2948" w:name="_ETM_Q1_11432330"/>
      <w:bookmarkEnd w:id="2948"/>
      <w:r>
        <w:rPr>
          <w:rFonts w:hint="cs"/>
          <w:rtl/>
          <w:lang w:eastAsia="he-IL"/>
        </w:rPr>
        <w:t xml:space="preserve">זה. תסתכל, כל שוק שפתחו לתחרות משנות ה-90' עד היום </w:t>
      </w:r>
      <w:bookmarkStart w:id="2949" w:name="_ETM_Q1_11439199"/>
      <w:bookmarkEnd w:id="2949"/>
      <w:r>
        <w:rPr>
          <w:rtl/>
          <w:lang w:eastAsia="he-IL"/>
        </w:rPr>
        <w:t>–</w:t>
      </w:r>
      <w:r>
        <w:rPr>
          <w:rFonts w:hint="cs"/>
          <w:rtl/>
          <w:lang w:eastAsia="he-IL"/>
        </w:rPr>
        <w:t xml:space="preserve"> תקנו אותי אם אני טועה </w:t>
      </w:r>
      <w:r>
        <w:rPr>
          <w:rtl/>
          <w:lang w:eastAsia="he-IL"/>
        </w:rPr>
        <w:t>–</w:t>
      </w:r>
      <w:r>
        <w:rPr>
          <w:rFonts w:hint="cs"/>
          <w:rtl/>
          <w:lang w:eastAsia="he-IL"/>
        </w:rPr>
        <w:t xml:space="preserve"> נפתחו שווקים אחרים </w:t>
      </w:r>
      <w:bookmarkStart w:id="2950" w:name="_ETM_Q1_11449951"/>
      <w:bookmarkEnd w:id="2950"/>
      <w:r>
        <w:rPr>
          <w:rFonts w:hint="cs"/>
          <w:rtl/>
          <w:lang w:eastAsia="he-IL"/>
        </w:rPr>
        <w:t xml:space="preserve">טובים יותר. לא רק שהישראלים היו כל כך טובים, הישראלים </w:t>
      </w:r>
      <w:bookmarkStart w:id="2951" w:name="_ETM_Q1_11461151"/>
      <w:bookmarkEnd w:id="2951"/>
      <w:r>
        <w:rPr>
          <w:rFonts w:hint="cs"/>
          <w:rtl/>
          <w:lang w:eastAsia="he-IL"/>
        </w:rPr>
        <w:t xml:space="preserve">ייצרו יותר, הגדילו את הפריון </w:t>
      </w:r>
      <w:r w:rsidR="00293F77">
        <w:rPr>
          <w:rFonts w:hint="cs"/>
          <w:rtl/>
          <w:lang w:eastAsia="he-IL"/>
        </w:rPr>
        <w:t>- - -</w:t>
      </w:r>
    </w:p>
    <w:p w:rsidR="00293F77" w:rsidRDefault="00293F77" w:rsidP="00DB6E59">
      <w:pPr>
        <w:rPr>
          <w:rtl/>
          <w:lang w:eastAsia="he-IL"/>
        </w:rPr>
      </w:pPr>
      <w:bookmarkStart w:id="2952" w:name="_ETM_Q1_11470376"/>
      <w:bookmarkStart w:id="2953" w:name="_ETM_Q1_11470514"/>
      <w:bookmarkEnd w:id="2952"/>
      <w:bookmarkEnd w:id="2953"/>
    </w:p>
    <w:p w:rsidR="00293F77" w:rsidRDefault="00293F77" w:rsidP="005224ED">
      <w:pPr>
        <w:pStyle w:val="af6"/>
        <w:rPr>
          <w:rtl/>
        </w:rPr>
      </w:pPr>
      <w:bookmarkStart w:id="2954" w:name="ET_yor_5765_501"/>
      <w:r w:rsidRPr="005224ED">
        <w:rPr>
          <w:rStyle w:val="TagStyle"/>
          <w:rtl/>
        </w:rPr>
        <w:t xml:space="preserve"> &lt;&lt; יור &gt;&gt;</w:t>
      </w:r>
      <w:r w:rsidRPr="00293F77">
        <w:rPr>
          <w:rStyle w:val="TagStyle"/>
          <w:rtl/>
        </w:rPr>
        <w:t xml:space="preserve"> </w:t>
      </w:r>
      <w:r>
        <w:rPr>
          <w:rtl/>
        </w:rPr>
        <w:t>היו"ר מיכאל מרדכי ביטון:</w:t>
      </w:r>
      <w:r w:rsidRPr="00293F77">
        <w:rPr>
          <w:rStyle w:val="TagStyle"/>
          <w:rtl/>
        </w:rPr>
        <w:t xml:space="preserve"> </w:t>
      </w:r>
      <w:r w:rsidRPr="005224ED">
        <w:rPr>
          <w:rStyle w:val="TagStyle"/>
          <w:rtl/>
        </w:rPr>
        <w:t>&lt;&lt; יור &gt;&gt;</w:t>
      </w:r>
      <w:r>
        <w:rPr>
          <w:rtl/>
        </w:rPr>
        <w:t xml:space="preserve">   </w:t>
      </w:r>
      <w:bookmarkEnd w:id="2954"/>
    </w:p>
    <w:p w:rsidR="00293F77" w:rsidRDefault="00293F77" w:rsidP="00293F77">
      <w:pPr>
        <w:pStyle w:val="KeepWithNext"/>
        <w:rPr>
          <w:rtl/>
          <w:lang w:eastAsia="he-IL"/>
        </w:rPr>
      </w:pPr>
    </w:p>
    <w:p w:rsidR="00293F77" w:rsidRDefault="00293F77" w:rsidP="00293F77">
      <w:pPr>
        <w:rPr>
          <w:rtl/>
          <w:lang w:eastAsia="he-IL"/>
        </w:rPr>
      </w:pPr>
      <w:bookmarkStart w:id="2955" w:name="_ETM_Q1_11471207"/>
      <w:bookmarkEnd w:id="2955"/>
      <w:r>
        <w:rPr>
          <w:rFonts w:hint="cs"/>
          <w:rtl/>
          <w:lang w:eastAsia="he-IL"/>
        </w:rPr>
        <w:t>אביר, אתה אוהב</w:t>
      </w:r>
      <w:bookmarkStart w:id="2956" w:name="_ETM_Q1_11474152"/>
      <w:bookmarkEnd w:id="2956"/>
      <w:r>
        <w:rPr>
          <w:rFonts w:hint="cs"/>
          <w:rtl/>
          <w:lang w:eastAsia="he-IL"/>
        </w:rPr>
        <w:t xml:space="preserve"> נתונים. בישראל היום אין ייצור של קרמיקה. </w:t>
      </w:r>
      <w:r w:rsidR="00182D2E">
        <w:rPr>
          <w:rFonts w:hint="cs"/>
          <w:rtl/>
          <w:lang w:eastAsia="he-IL"/>
        </w:rPr>
        <w:t>ב</w:t>
      </w:r>
      <w:r>
        <w:rPr>
          <w:rFonts w:hint="cs"/>
          <w:rtl/>
          <w:lang w:eastAsia="he-IL"/>
        </w:rPr>
        <w:t xml:space="preserve">מפעל האחרון </w:t>
      </w:r>
      <w:bookmarkStart w:id="2957" w:name="_ETM_Q1_11478718"/>
      <w:bookmarkEnd w:id="2957"/>
      <w:r w:rsidR="00182D2E">
        <w:rPr>
          <w:rFonts w:hint="cs"/>
          <w:rtl/>
          <w:lang w:eastAsia="he-IL"/>
        </w:rPr>
        <w:t>השקיעו 400 מיליון שקל, "נגב קרמיקה", ירד לטמיון.</w:t>
      </w:r>
    </w:p>
    <w:p w:rsidR="00182D2E" w:rsidRDefault="00182D2E" w:rsidP="00293F77">
      <w:pPr>
        <w:rPr>
          <w:rtl/>
          <w:lang w:eastAsia="he-IL"/>
        </w:rPr>
      </w:pPr>
      <w:bookmarkStart w:id="2958" w:name="_ETM_Q1_11485316"/>
      <w:bookmarkStart w:id="2959" w:name="_ETM_Q1_11485462"/>
      <w:bookmarkEnd w:id="2958"/>
      <w:bookmarkEnd w:id="2959"/>
    </w:p>
    <w:p w:rsidR="00182D2E" w:rsidRDefault="00182D2E" w:rsidP="005224ED">
      <w:pPr>
        <w:pStyle w:val="-"/>
        <w:rPr>
          <w:rtl/>
        </w:rPr>
      </w:pPr>
      <w:bookmarkStart w:id="2960" w:name="ET_speakercontinue_6155_502"/>
      <w:r w:rsidRPr="005224ED">
        <w:rPr>
          <w:rStyle w:val="TagStyle"/>
          <w:rtl/>
        </w:rPr>
        <w:t xml:space="preserve"> &lt;&lt; דובר_המשך &gt;&gt;</w:t>
      </w:r>
      <w:r w:rsidRPr="00182D2E">
        <w:rPr>
          <w:rStyle w:val="TagStyle"/>
          <w:rtl/>
        </w:rPr>
        <w:t xml:space="preserve"> </w:t>
      </w:r>
      <w:r w:rsidR="00B37A80">
        <w:rPr>
          <w:rtl/>
        </w:rPr>
        <w:t xml:space="preserve">סגן שר במשרד ראש הממשלה </w:t>
      </w:r>
      <w:r w:rsidR="00235152">
        <w:rPr>
          <w:rtl/>
        </w:rPr>
        <w:t>אביר קארה</w:t>
      </w:r>
      <w:r>
        <w:rPr>
          <w:rtl/>
        </w:rPr>
        <w:t>:</w:t>
      </w:r>
      <w:r w:rsidRPr="00182D2E">
        <w:rPr>
          <w:rStyle w:val="TagStyle"/>
          <w:rtl/>
        </w:rPr>
        <w:t xml:space="preserve"> </w:t>
      </w:r>
      <w:r w:rsidRPr="005224ED">
        <w:rPr>
          <w:rStyle w:val="TagStyle"/>
          <w:rtl/>
        </w:rPr>
        <w:t>&lt;&lt; דובר_המשך &gt;&gt;</w:t>
      </w:r>
      <w:r>
        <w:rPr>
          <w:rtl/>
        </w:rPr>
        <w:t xml:space="preserve">   </w:t>
      </w:r>
      <w:bookmarkEnd w:id="2960"/>
    </w:p>
    <w:p w:rsidR="00182D2E" w:rsidRDefault="00182D2E" w:rsidP="00182D2E">
      <w:pPr>
        <w:pStyle w:val="KeepWithNext"/>
        <w:rPr>
          <w:rtl/>
          <w:lang w:eastAsia="he-IL"/>
        </w:rPr>
      </w:pPr>
    </w:p>
    <w:p w:rsidR="00182D2E" w:rsidRDefault="00182D2E" w:rsidP="00182D2E">
      <w:pPr>
        <w:rPr>
          <w:rtl/>
          <w:lang w:eastAsia="he-IL"/>
        </w:rPr>
      </w:pPr>
      <w:bookmarkStart w:id="2961" w:name="_ETM_Q1_11486574"/>
      <w:bookmarkEnd w:id="2961"/>
      <w:r>
        <w:rPr>
          <w:rFonts w:hint="cs"/>
          <w:rtl/>
          <w:lang w:eastAsia="he-IL"/>
        </w:rPr>
        <w:t xml:space="preserve">והתקנים שלהם נשארו </w:t>
      </w:r>
      <w:bookmarkStart w:id="2962" w:name="_ETM_Q1_11487258"/>
      <w:bookmarkEnd w:id="2962"/>
      <w:r>
        <w:rPr>
          <w:rFonts w:hint="cs"/>
          <w:rtl/>
          <w:lang w:eastAsia="he-IL"/>
        </w:rPr>
        <w:t>עד היום כתקנים ישראליים ייחודיים כשהכול מיוצר בחוץ.</w:t>
      </w:r>
    </w:p>
    <w:p w:rsidR="00182D2E" w:rsidRDefault="00182D2E" w:rsidP="00182D2E">
      <w:pPr>
        <w:rPr>
          <w:rtl/>
          <w:lang w:eastAsia="he-IL"/>
        </w:rPr>
      </w:pPr>
      <w:bookmarkStart w:id="2963" w:name="_ETM_Q1_11494455"/>
      <w:bookmarkStart w:id="2964" w:name="_ETM_Q1_11494593"/>
      <w:bookmarkEnd w:id="2963"/>
      <w:bookmarkEnd w:id="2964"/>
    </w:p>
    <w:p w:rsidR="00182D2E" w:rsidRDefault="00182D2E" w:rsidP="005224ED">
      <w:pPr>
        <w:pStyle w:val="af6"/>
        <w:rPr>
          <w:rtl/>
        </w:rPr>
      </w:pPr>
      <w:bookmarkStart w:id="2965" w:name="ET_yor_5765_503"/>
      <w:r w:rsidRPr="005224ED">
        <w:rPr>
          <w:rStyle w:val="TagStyle"/>
          <w:rtl/>
        </w:rPr>
        <w:t xml:space="preserve"> &lt;&lt; יור &gt;&gt;</w:t>
      </w:r>
      <w:r w:rsidRPr="00182D2E">
        <w:rPr>
          <w:rStyle w:val="TagStyle"/>
          <w:rtl/>
        </w:rPr>
        <w:t xml:space="preserve"> </w:t>
      </w:r>
      <w:r>
        <w:rPr>
          <w:rtl/>
        </w:rPr>
        <w:t>היו"ר מיכאל מרדכי ביטון:</w:t>
      </w:r>
      <w:r w:rsidRPr="00182D2E">
        <w:rPr>
          <w:rStyle w:val="TagStyle"/>
          <w:rtl/>
        </w:rPr>
        <w:t xml:space="preserve"> </w:t>
      </w:r>
      <w:r w:rsidRPr="005224ED">
        <w:rPr>
          <w:rStyle w:val="TagStyle"/>
          <w:rtl/>
        </w:rPr>
        <w:t>&lt;&lt; יור &gt;&gt;</w:t>
      </w:r>
      <w:r>
        <w:rPr>
          <w:rtl/>
        </w:rPr>
        <w:t xml:space="preserve">   </w:t>
      </w:r>
      <w:bookmarkEnd w:id="2965"/>
    </w:p>
    <w:p w:rsidR="00182D2E" w:rsidRDefault="00182D2E" w:rsidP="00182D2E">
      <w:pPr>
        <w:pStyle w:val="KeepWithNext"/>
        <w:rPr>
          <w:rtl/>
          <w:lang w:eastAsia="he-IL"/>
        </w:rPr>
      </w:pPr>
    </w:p>
    <w:p w:rsidR="00182D2E" w:rsidRDefault="00182D2E" w:rsidP="00BD4527">
      <w:pPr>
        <w:rPr>
          <w:rtl/>
          <w:lang w:eastAsia="he-IL"/>
        </w:rPr>
      </w:pPr>
      <w:bookmarkStart w:id="2966" w:name="_ETM_Q1_11495279"/>
      <w:bookmarkEnd w:id="2966"/>
      <w:r>
        <w:rPr>
          <w:rFonts w:hint="cs"/>
          <w:rtl/>
          <w:lang w:eastAsia="he-IL"/>
        </w:rPr>
        <w:t xml:space="preserve">אתה לא רוצה </w:t>
      </w:r>
      <w:bookmarkStart w:id="2967" w:name="_ETM_Q1_11493476"/>
      <w:bookmarkEnd w:id="2967"/>
      <w:r>
        <w:rPr>
          <w:rFonts w:hint="cs"/>
          <w:rtl/>
          <w:lang w:eastAsia="he-IL"/>
        </w:rPr>
        <w:t>להקשיב אז בואו נעצור. נגמר. תגי</w:t>
      </w:r>
      <w:r w:rsidR="00BD4527">
        <w:rPr>
          <w:rFonts w:hint="cs"/>
          <w:rtl/>
          <w:lang w:eastAsia="he-IL"/>
        </w:rPr>
        <w:t>ע</w:t>
      </w:r>
      <w:r>
        <w:rPr>
          <w:rFonts w:hint="cs"/>
          <w:rtl/>
          <w:lang w:eastAsia="he-IL"/>
        </w:rPr>
        <w:t xml:space="preserve">ו להסכמה עם התאחדות התעשיינים לגבי ארבעת </w:t>
      </w:r>
      <w:bookmarkStart w:id="2968" w:name="_ETM_Q1_11503415"/>
      <w:bookmarkEnd w:id="2968"/>
      <w:r>
        <w:rPr>
          <w:rFonts w:hint="cs"/>
          <w:rtl/>
          <w:lang w:eastAsia="he-IL"/>
        </w:rPr>
        <w:t xml:space="preserve">המוצרים הללו. היועץ המשפטי שלהם לא כאן, תעשו את זה </w:t>
      </w:r>
      <w:bookmarkStart w:id="2969" w:name="_ETM_Q1_11511811"/>
      <w:bookmarkEnd w:id="2969"/>
      <w:r>
        <w:rPr>
          <w:rFonts w:hint="cs"/>
          <w:rtl/>
          <w:lang w:eastAsia="he-IL"/>
        </w:rPr>
        <w:t xml:space="preserve">טלפונית ותגיעו להסכמה </w:t>
      </w:r>
      <w:bookmarkStart w:id="2970" w:name="_ETM_Q1_11514453"/>
      <w:bookmarkEnd w:id="2970"/>
      <w:r>
        <w:rPr>
          <w:rFonts w:hint="cs"/>
          <w:rtl/>
          <w:lang w:eastAsia="he-IL"/>
        </w:rPr>
        <w:t>עליהם. כוח אדם וניוד עובדים</w:t>
      </w:r>
      <w:r w:rsidR="004D225D">
        <w:rPr>
          <w:rFonts w:hint="cs"/>
          <w:rtl/>
          <w:lang w:eastAsia="he-IL"/>
        </w:rPr>
        <w:t xml:space="preserve">, הראל, אני קיבלתי הבנות וכמעט </w:t>
      </w:r>
      <w:bookmarkStart w:id="2971" w:name="_ETM_Q1_11515214"/>
      <w:bookmarkEnd w:id="2971"/>
      <w:r w:rsidR="004D225D">
        <w:rPr>
          <w:rFonts w:hint="cs"/>
          <w:rtl/>
          <w:lang w:eastAsia="he-IL"/>
        </w:rPr>
        <w:t xml:space="preserve">הצהרה שזו לא בעיה שאפשר לכלול את המהלך </w:t>
      </w:r>
      <w:r w:rsidR="009045DB">
        <w:rPr>
          <w:rFonts w:hint="cs"/>
          <w:rtl/>
          <w:lang w:eastAsia="he-IL"/>
        </w:rPr>
        <w:t xml:space="preserve">הזה שיהיה </w:t>
      </w:r>
      <w:bookmarkStart w:id="2972" w:name="_ETM_Q1_11523993"/>
      <w:bookmarkEnd w:id="2972"/>
      <w:r w:rsidR="009045DB">
        <w:rPr>
          <w:rFonts w:hint="cs"/>
          <w:rtl/>
          <w:lang w:eastAsia="he-IL"/>
        </w:rPr>
        <w:t>ניוד חלק של עובדים ממכון התקנים לתפקידים הרגולטוריים והאכיפתיים האחרים.</w:t>
      </w:r>
      <w:r w:rsidR="00590611">
        <w:rPr>
          <w:rFonts w:hint="cs"/>
          <w:rtl/>
          <w:lang w:eastAsia="he-IL"/>
        </w:rPr>
        <w:t xml:space="preserve"> </w:t>
      </w:r>
      <w:bookmarkStart w:id="2973" w:name="_ETM_Q1_11531687"/>
      <w:bookmarkEnd w:id="2973"/>
      <w:r w:rsidR="00590611">
        <w:rPr>
          <w:rFonts w:hint="cs"/>
          <w:rtl/>
          <w:lang w:eastAsia="he-IL"/>
        </w:rPr>
        <w:t xml:space="preserve">מבחינתי שיעבדו יום ולילה ויביאו נוסח חוק או תוכנית עבודה </w:t>
      </w:r>
      <w:bookmarkStart w:id="2974" w:name="_ETM_Q1_11539511"/>
      <w:bookmarkEnd w:id="2974"/>
      <w:r w:rsidR="00590611">
        <w:rPr>
          <w:rFonts w:hint="cs"/>
          <w:rtl/>
          <w:lang w:eastAsia="he-IL"/>
        </w:rPr>
        <w:t xml:space="preserve">חתומה של נציבות שירות המדינה או שילוב של הדברים, אמירה </w:t>
      </w:r>
      <w:bookmarkStart w:id="2975" w:name="_ETM_Q1_11544988"/>
      <w:bookmarkEnd w:id="2975"/>
      <w:r w:rsidR="00590611">
        <w:rPr>
          <w:rFonts w:hint="cs"/>
          <w:rtl/>
          <w:lang w:eastAsia="he-IL"/>
        </w:rPr>
        <w:t xml:space="preserve">בחוק שיהיה מסלול כזה ושהוא ינוסח כך כך זמן, אבל </w:t>
      </w:r>
      <w:bookmarkStart w:id="2976" w:name="_ETM_Q1_11552204"/>
      <w:bookmarkEnd w:id="2976"/>
      <w:r w:rsidR="00590611">
        <w:rPr>
          <w:rFonts w:hint="cs"/>
          <w:rtl/>
          <w:lang w:eastAsia="he-IL"/>
        </w:rPr>
        <w:t>שהנושא הזה יקבל התייחסות.</w:t>
      </w:r>
    </w:p>
    <w:p w:rsidR="00590611" w:rsidRDefault="00590611" w:rsidP="00182D2E">
      <w:pPr>
        <w:rPr>
          <w:rtl/>
          <w:lang w:eastAsia="he-IL"/>
        </w:rPr>
      </w:pPr>
      <w:bookmarkStart w:id="2977" w:name="_ETM_Q1_11551524"/>
      <w:bookmarkStart w:id="2978" w:name="_ETM_Q1_11551673"/>
      <w:bookmarkEnd w:id="2977"/>
      <w:bookmarkEnd w:id="2978"/>
    </w:p>
    <w:p w:rsidR="00901637" w:rsidRDefault="00590611" w:rsidP="005224ED">
      <w:pPr>
        <w:rPr>
          <w:rtl/>
          <w:lang w:eastAsia="he-IL"/>
        </w:rPr>
      </w:pPr>
      <w:bookmarkStart w:id="2979" w:name="_ETM_Q1_11551724"/>
      <w:bookmarkStart w:id="2980" w:name="_ETM_Q1_11551812"/>
      <w:bookmarkEnd w:id="2979"/>
      <w:bookmarkEnd w:id="2980"/>
      <w:r>
        <w:rPr>
          <w:rFonts w:hint="cs"/>
          <w:rtl/>
          <w:lang w:eastAsia="he-IL"/>
        </w:rPr>
        <w:t>התחנות של</w:t>
      </w:r>
      <w:r w:rsidR="002275ED">
        <w:rPr>
          <w:rFonts w:hint="cs"/>
          <w:rtl/>
          <w:lang w:eastAsia="he-IL"/>
        </w:rPr>
        <w:t xml:space="preserve"> הבקרה של הוועדה, שבהן נ</w:t>
      </w:r>
      <w:bookmarkStart w:id="2981" w:name="_ETM_Q1_11555140"/>
      <w:bookmarkEnd w:id="2981"/>
      <w:r w:rsidR="002275ED">
        <w:rPr>
          <w:rFonts w:hint="cs"/>
          <w:rtl/>
          <w:lang w:eastAsia="he-IL"/>
        </w:rPr>
        <w:t xml:space="preserve">קבל דיווחים איך מתקדם החוק והאם יש תחנות שהן </w:t>
      </w:r>
      <w:bookmarkStart w:id="2982" w:name="_ETM_Q1_11565254"/>
      <w:bookmarkEnd w:id="2982"/>
      <w:r w:rsidR="002275ED">
        <w:rPr>
          <w:rFonts w:hint="cs"/>
          <w:rtl/>
          <w:lang w:eastAsia="he-IL"/>
        </w:rPr>
        <w:t xml:space="preserve">בסמכות הוועדה, אם זה יחול על המוצרים הכלליים זה יחול </w:t>
      </w:r>
      <w:bookmarkStart w:id="2983" w:name="_ETM_Q1_11571402"/>
      <w:bookmarkEnd w:id="2983"/>
      <w:r w:rsidR="002275ED">
        <w:rPr>
          <w:rFonts w:hint="cs"/>
          <w:rtl/>
          <w:lang w:eastAsia="he-IL"/>
        </w:rPr>
        <w:t xml:space="preserve">גם על מוצרי המזון והתמרוקים, מתי אנחנו לאישור, מתי אנחנו </w:t>
      </w:r>
      <w:bookmarkStart w:id="2984" w:name="_ETM_Q1_11567749"/>
      <w:bookmarkEnd w:id="2984"/>
      <w:r w:rsidR="002275ED">
        <w:rPr>
          <w:rFonts w:hint="cs"/>
          <w:rtl/>
          <w:lang w:eastAsia="he-IL"/>
        </w:rPr>
        <w:t>לידיעה.</w:t>
      </w:r>
      <w:r w:rsidR="00901637">
        <w:rPr>
          <w:rFonts w:hint="cs"/>
          <w:rtl/>
          <w:lang w:eastAsia="he-IL"/>
        </w:rPr>
        <w:t xml:space="preserve"> היועץ המשפטי שלנו יטפל בנושא הזה</w:t>
      </w:r>
      <w:bookmarkStart w:id="2985" w:name="_ETM_Q1_11585037"/>
      <w:bookmarkStart w:id="2986" w:name="_ETM_Q1_11585255"/>
      <w:bookmarkStart w:id="2987" w:name="_ETM_Q1_11585274"/>
      <w:bookmarkEnd w:id="2985"/>
      <w:bookmarkEnd w:id="2986"/>
      <w:bookmarkEnd w:id="2987"/>
      <w:r w:rsidR="005224ED">
        <w:rPr>
          <w:rFonts w:hint="cs"/>
          <w:rtl/>
          <w:lang w:eastAsia="he-IL"/>
        </w:rPr>
        <w:t>.</w:t>
      </w:r>
      <w:r w:rsidR="00901637">
        <w:rPr>
          <w:rFonts w:hint="cs"/>
          <w:rtl/>
          <w:lang w:eastAsia="he-IL"/>
        </w:rPr>
        <w:t xml:space="preserve"> ו</w:t>
      </w:r>
      <w:bookmarkStart w:id="2988" w:name="_ETM_Q1_11585375"/>
      <w:bookmarkEnd w:id="2988"/>
      <w:r w:rsidR="00901637">
        <w:rPr>
          <w:rFonts w:hint="cs"/>
          <w:rtl/>
          <w:lang w:eastAsia="he-IL"/>
        </w:rPr>
        <w:t xml:space="preserve">נושא האחרון שעלה, לגבי </w:t>
      </w:r>
      <w:bookmarkStart w:id="2989" w:name="_ETM_Q1_11588382"/>
      <w:bookmarkEnd w:id="2989"/>
      <w:r w:rsidR="00901637">
        <w:rPr>
          <w:rFonts w:hint="cs"/>
          <w:rtl/>
          <w:lang w:eastAsia="he-IL"/>
        </w:rPr>
        <w:t xml:space="preserve">הודעה, האם זה בא מהמעבדות או מהרגולטור הרלוונטי. </w:t>
      </w:r>
      <w:bookmarkStart w:id="2990" w:name="_ETM_Q1_11606302"/>
      <w:bookmarkStart w:id="2991" w:name="_ETM_Q1_11606415"/>
      <w:bookmarkStart w:id="2992" w:name="_ETM_Q1_11606462"/>
      <w:bookmarkStart w:id="2993" w:name="_ETM_Q1_11606543"/>
      <w:bookmarkEnd w:id="2990"/>
      <w:bookmarkEnd w:id="2991"/>
      <w:bookmarkEnd w:id="2992"/>
      <w:bookmarkEnd w:id="2993"/>
      <w:r w:rsidR="00DA012E">
        <w:rPr>
          <w:rFonts w:hint="cs"/>
          <w:rtl/>
          <w:lang w:eastAsia="he-IL"/>
        </w:rPr>
        <w:t xml:space="preserve">יש </w:t>
      </w:r>
      <w:bookmarkStart w:id="2994" w:name="_ETM_Q1_11602789"/>
      <w:bookmarkEnd w:id="2994"/>
      <w:r w:rsidR="00DA012E">
        <w:rPr>
          <w:rFonts w:hint="cs"/>
          <w:rtl/>
          <w:lang w:eastAsia="he-IL"/>
        </w:rPr>
        <w:t xml:space="preserve">צוות, הראל, שיעבוד מול התאחדות התעשיינים ויסכם את ארבעת המוצרים </w:t>
      </w:r>
      <w:bookmarkStart w:id="2995" w:name="_ETM_Q1_11605846"/>
      <w:bookmarkEnd w:id="2995"/>
      <w:r w:rsidR="00DA012E">
        <w:rPr>
          <w:rFonts w:hint="cs"/>
          <w:rtl/>
          <w:lang w:eastAsia="he-IL"/>
        </w:rPr>
        <w:t>- - -</w:t>
      </w:r>
    </w:p>
    <w:p w:rsidR="00DA012E" w:rsidRDefault="00DA012E" w:rsidP="00DA012E">
      <w:pPr>
        <w:rPr>
          <w:rtl/>
          <w:lang w:eastAsia="he-IL"/>
        </w:rPr>
      </w:pPr>
    </w:p>
    <w:p w:rsidR="00DA012E" w:rsidRDefault="00DA012E" w:rsidP="005224ED">
      <w:pPr>
        <w:pStyle w:val="af9"/>
        <w:rPr>
          <w:rtl/>
          <w:lang w:eastAsia="he-IL"/>
        </w:rPr>
      </w:pPr>
      <w:bookmarkStart w:id="2996" w:name="ET_guest_749602_505"/>
      <w:r w:rsidRPr="005224ED">
        <w:rPr>
          <w:rStyle w:val="TagStyle"/>
          <w:rtl/>
        </w:rPr>
        <w:t xml:space="preserve"> &lt;&lt; אורח &gt;&gt;</w:t>
      </w:r>
      <w:r w:rsidRPr="00DA012E">
        <w:rPr>
          <w:rStyle w:val="TagStyle"/>
          <w:rtl/>
        </w:rPr>
        <w:t xml:space="preserve"> </w:t>
      </w:r>
      <w:r>
        <w:rPr>
          <w:rtl/>
          <w:lang w:eastAsia="he-IL"/>
        </w:rPr>
        <w:t>אלעד מלכא:</w:t>
      </w:r>
      <w:r w:rsidRPr="00DA012E">
        <w:rPr>
          <w:rStyle w:val="TagStyle"/>
          <w:rtl/>
        </w:rPr>
        <w:t xml:space="preserve"> </w:t>
      </w:r>
      <w:r w:rsidRPr="005224ED">
        <w:rPr>
          <w:rStyle w:val="TagStyle"/>
          <w:rtl/>
        </w:rPr>
        <w:t>&lt;&lt; אורח &gt;&gt;</w:t>
      </w:r>
      <w:r>
        <w:rPr>
          <w:rtl/>
          <w:lang w:eastAsia="he-IL"/>
        </w:rPr>
        <w:t xml:space="preserve">   </w:t>
      </w:r>
      <w:bookmarkEnd w:id="2996"/>
    </w:p>
    <w:p w:rsidR="00DA012E" w:rsidRPr="00DA012E" w:rsidRDefault="00DA012E" w:rsidP="00DA012E">
      <w:pPr>
        <w:rPr>
          <w:rtl/>
          <w:lang w:eastAsia="he-IL"/>
        </w:rPr>
      </w:pPr>
    </w:p>
    <w:p w:rsidR="00DA012E" w:rsidRDefault="00DA012E" w:rsidP="00901637">
      <w:pPr>
        <w:rPr>
          <w:rtl/>
          <w:lang w:eastAsia="he-IL"/>
        </w:rPr>
      </w:pPr>
      <w:bookmarkStart w:id="2997" w:name="_ETM_Q1_11606630"/>
      <w:bookmarkStart w:id="2998" w:name="_ETM_Q1_11606783"/>
      <w:bookmarkEnd w:id="2997"/>
      <w:bookmarkEnd w:id="2998"/>
      <w:r>
        <w:rPr>
          <w:rFonts w:hint="cs"/>
          <w:rtl/>
          <w:lang w:eastAsia="he-IL"/>
        </w:rPr>
        <w:t xml:space="preserve">אפשר לבקש שהם יעבדו גם מול הצרכנים ולא </w:t>
      </w:r>
      <w:bookmarkStart w:id="2999" w:name="_ETM_Q1_11607502"/>
      <w:bookmarkEnd w:id="2999"/>
      <w:r>
        <w:rPr>
          <w:rFonts w:hint="cs"/>
          <w:rtl/>
          <w:lang w:eastAsia="he-IL"/>
        </w:rPr>
        <w:t>רק מול התעשיינים?</w:t>
      </w:r>
    </w:p>
    <w:p w:rsidR="00DA012E" w:rsidRDefault="00DA012E" w:rsidP="00901637">
      <w:pPr>
        <w:rPr>
          <w:rtl/>
          <w:lang w:eastAsia="he-IL"/>
        </w:rPr>
      </w:pPr>
      <w:bookmarkStart w:id="3000" w:name="_ETM_Q1_11610956"/>
      <w:bookmarkStart w:id="3001" w:name="_ETM_Q1_11611070"/>
      <w:bookmarkEnd w:id="3000"/>
      <w:bookmarkEnd w:id="3001"/>
    </w:p>
    <w:p w:rsidR="00DA012E" w:rsidRDefault="00DA012E" w:rsidP="005224ED">
      <w:pPr>
        <w:pStyle w:val="af6"/>
        <w:rPr>
          <w:rtl/>
        </w:rPr>
      </w:pPr>
      <w:bookmarkStart w:id="3002" w:name="ET_yor_5765_504"/>
      <w:r w:rsidRPr="005224ED">
        <w:rPr>
          <w:rStyle w:val="TagStyle"/>
          <w:rtl/>
        </w:rPr>
        <w:t xml:space="preserve"> &lt;&lt; יור &gt;&gt;</w:t>
      </w:r>
      <w:r w:rsidRPr="00DA012E">
        <w:rPr>
          <w:rStyle w:val="TagStyle"/>
          <w:rtl/>
        </w:rPr>
        <w:t xml:space="preserve"> </w:t>
      </w:r>
      <w:r>
        <w:rPr>
          <w:rtl/>
        </w:rPr>
        <w:t>היו"ר מיכאל מרדכי ביטון:</w:t>
      </w:r>
      <w:r w:rsidRPr="00DA012E">
        <w:rPr>
          <w:rStyle w:val="TagStyle"/>
          <w:rtl/>
        </w:rPr>
        <w:t xml:space="preserve"> </w:t>
      </w:r>
      <w:r w:rsidRPr="005224ED">
        <w:rPr>
          <w:rStyle w:val="TagStyle"/>
          <w:rtl/>
        </w:rPr>
        <w:t>&lt;&lt; יור &gt;&gt;</w:t>
      </w:r>
      <w:r>
        <w:rPr>
          <w:rtl/>
        </w:rPr>
        <w:t xml:space="preserve">   </w:t>
      </w:r>
      <w:bookmarkEnd w:id="3002"/>
    </w:p>
    <w:p w:rsidR="00DA012E" w:rsidRDefault="00DA012E" w:rsidP="00DA012E">
      <w:pPr>
        <w:pStyle w:val="KeepWithNext"/>
        <w:rPr>
          <w:rtl/>
          <w:lang w:eastAsia="he-IL"/>
        </w:rPr>
      </w:pPr>
    </w:p>
    <w:p w:rsidR="006C4AE6" w:rsidRDefault="00DA012E" w:rsidP="007C77C3">
      <w:pPr>
        <w:rPr>
          <w:rtl/>
        </w:rPr>
      </w:pPr>
      <w:bookmarkStart w:id="3003" w:name="_ETM_Q1_11611968"/>
      <w:bookmarkEnd w:id="3003"/>
      <w:r>
        <w:rPr>
          <w:rFonts w:hint="cs"/>
          <w:rtl/>
          <w:lang w:eastAsia="he-IL"/>
        </w:rPr>
        <w:t xml:space="preserve">לא, אני חושב שקולך נשמע. הם ארגון </w:t>
      </w:r>
      <w:bookmarkStart w:id="3004" w:name="_ETM_Q1_11618060"/>
      <w:bookmarkEnd w:id="3004"/>
      <w:r>
        <w:rPr>
          <w:rFonts w:hint="cs"/>
          <w:rtl/>
          <w:lang w:eastAsia="he-IL"/>
        </w:rPr>
        <w:t xml:space="preserve">יציג ואתה עמותה צומחת. </w:t>
      </w:r>
      <w:bookmarkStart w:id="3005" w:name="_ETM_Q1_11622166"/>
      <w:bookmarkEnd w:id="3005"/>
      <w:r w:rsidR="00892DDA">
        <w:rPr>
          <w:rFonts w:hint="cs"/>
          <w:rtl/>
          <w:lang w:eastAsia="he-IL"/>
        </w:rPr>
        <w:t xml:space="preserve">קולם של כולם ישמע אבל </w:t>
      </w:r>
      <w:bookmarkStart w:id="3006" w:name="_ETM_Q1_11642366"/>
      <w:bookmarkEnd w:id="3006"/>
      <w:r w:rsidR="00892DDA">
        <w:rPr>
          <w:rFonts w:hint="cs"/>
          <w:rtl/>
          <w:lang w:eastAsia="he-IL"/>
        </w:rPr>
        <w:t xml:space="preserve">הם ארגון יציג בחוק, </w:t>
      </w:r>
      <w:r w:rsidR="00892DDA">
        <w:rPr>
          <w:rFonts w:hint="cs"/>
          <w:rtl/>
        </w:rPr>
        <w:t xml:space="preserve">הממשלה מכירה בו כארגון יציג להסכמים, הסכמים קיבוציים </w:t>
      </w:r>
      <w:bookmarkStart w:id="3007" w:name="_ETM_Q1_11648688"/>
      <w:bookmarkEnd w:id="3007"/>
      <w:r w:rsidR="00892DDA">
        <w:rPr>
          <w:rFonts w:hint="cs"/>
          <w:rtl/>
        </w:rPr>
        <w:t>וסוגיות שונות.</w:t>
      </w:r>
      <w:r w:rsidR="006C4AE6">
        <w:rPr>
          <w:rFonts w:hint="cs"/>
          <w:rtl/>
        </w:rPr>
        <w:t xml:space="preserve"> תשבו אתם ותגיעו להסכמה. ניפגש פה בעוד חצי שעה לשמוע את ההסכמות בכל התחומים ואת הנוסח המתוקן, אם </w:t>
      </w:r>
      <w:bookmarkStart w:id="3008" w:name="_ETM_Q1_11666351"/>
      <w:bookmarkEnd w:id="3008"/>
      <w:r w:rsidR="006C4AE6">
        <w:rPr>
          <w:rFonts w:hint="cs"/>
          <w:rtl/>
        </w:rPr>
        <w:t xml:space="preserve">יש. תעבדו במקביל על כל הבעיות. הישיבה תתחדש ב-16:00. המנכ"ל, </w:t>
      </w:r>
      <w:bookmarkStart w:id="3009" w:name="_ETM_Q1_11679964"/>
      <w:bookmarkEnd w:id="3009"/>
      <w:r w:rsidR="006C4AE6">
        <w:rPr>
          <w:rFonts w:hint="cs"/>
          <w:rtl/>
        </w:rPr>
        <w:t xml:space="preserve">בכל סעיף כזה שאתה יכול לתרום את תרומתך בצוותים אנא תרום. תודה רבה לכולם. </w:t>
      </w:r>
      <w:bookmarkStart w:id="3010" w:name="_ETM_Q1_11622280"/>
      <w:bookmarkEnd w:id="3010"/>
    </w:p>
    <w:p w:rsidR="006C4AE6" w:rsidRDefault="006C4AE6" w:rsidP="006C4AE6">
      <w:pPr>
        <w:rPr>
          <w:rtl/>
          <w:lang w:eastAsia="he-IL"/>
        </w:rPr>
      </w:pPr>
    </w:p>
    <w:p w:rsidR="00433227" w:rsidRDefault="00433227" w:rsidP="005224ED">
      <w:pPr>
        <w:pStyle w:val="afa"/>
        <w:rPr>
          <w:rtl/>
          <w:lang w:eastAsia="he-IL"/>
        </w:rPr>
      </w:pPr>
      <w:bookmarkStart w:id="3011" w:name="ET_meetingbreak_508"/>
      <w:r w:rsidRPr="005224ED">
        <w:rPr>
          <w:rStyle w:val="TagStyle"/>
          <w:rtl/>
        </w:rPr>
        <w:t xml:space="preserve"> </w:t>
      </w:r>
      <w:r w:rsidRPr="007C77C3">
        <w:rPr>
          <w:rStyle w:val="TagStyle"/>
          <w:rtl/>
        </w:rPr>
        <w:t xml:space="preserve">&lt;&lt; הפסקה &gt;&gt; </w:t>
      </w:r>
      <w:r w:rsidRPr="007C77C3">
        <w:rPr>
          <w:rtl/>
          <w:lang w:eastAsia="he-IL"/>
        </w:rPr>
        <w:t>(הישיבה נפסקה בשעה 16:00 ונתחדשה בשעה 16:30.)</w:t>
      </w:r>
      <w:r w:rsidRPr="007C77C3">
        <w:rPr>
          <w:rStyle w:val="TagStyle"/>
          <w:rtl/>
        </w:rPr>
        <w:t xml:space="preserve"> &lt;&lt; הפסקה &gt;&gt;</w:t>
      </w:r>
      <w:r>
        <w:rPr>
          <w:rtl/>
          <w:lang w:eastAsia="he-IL"/>
        </w:rPr>
        <w:t xml:space="preserve">   </w:t>
      </w:r>
      <w:bookmarkEnd w:id="3011"/>
    </w:p>
    <w:p w:rsidR="007C77C3" w:rsidRDefault="007C77C3" w:rsidP="007C77C3">
      <w:pPr>
        <w:ind w:firstLine="0"/>
      </w:pPr>
    </w:p>
    <w:p w:rsidR="007C77C3" w:rsidRDefault="007C77C3" w:rsidP="007C77C3">
      <w:pPr>
        <w:pStyle w:val="af6"/>
        <w:rPr>
          <w:rtl/>
        </w:rPr>
      </w:pPr>
      <w:bookmarkStart w:id="3012" w:name="ET_yor_5765_1"/>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3012"/>
    </w:p>
    <w:p w:rsidR="007C77C3" w:rsidRDefault="007C77C3" w:rsidP="007C77C3">
      <w:pPr>
        <w:pStyle w:val="KeepWithNext"/>
        <w:rPr>
          <w:rtl/>
          <w:lang w:eastAsia="he-IL"/>
        </w:rPr>
      </w:pPr>
    </w:p>
    <w:p w:rsidR="007C77C3" w:rsidRDefault="007C77C3" w:rsidP="007C77C3">
      <w:pPr>
        <w:rPr>
          <w:rtl/>
        </w:rPr>
      </w:pPr>
      <w:r>
        <w:rPr>
          <w:rtl/>
        </w:rPr>
        <w:t>אנחנו ממשיכים את הדיון בפרק ט"ו, למעט סעיפים 79- 80, (בעניין מתקן שידור לתקשורת), מתוך הצעת חוק התוכנית הכלכלית (תיקוני חקיקה ליישום המדיניות הכלכלית לשנות התקציב 2021 ו-2022), התשפ"א-2021.</w:t>
      </w:r>
    </w:p>
    <w:p w:rsidR="007C77C3" w:rsidRDefault="007C77C3" w:rsidP="007C77C3">
      <w:pPr>
        <w:rPr>
          <w:rtl/>
        </w:rPr>
      </w:pPr>
    </w:p>
    <w:p w:rsidR="007C77C3" w:rsidRDefault="007C77C3" w:rsidP="007C77C3">
      <w:pPr>
        <w:rPr>
          <w:rtl/>
        </w:rPr>
      </w:pPr>
      <w:r>
        <w:rPr>
          <w:rtl/>
        </w:rPr>
        <w:t xml:space="preserve"> דיון בסעיפים 82-83 תיקון פקודת הטלגרף האלחוטי.</w:t>
      </w:r>
    </w:p>
    <w:p w:rsidR="007C77C3" w:rsidRDefault="007C77C3" w:rsidP="007C77C3">
      <w:pPr>
        <w:rPr>
          <w:rtl/>
        </w:rPr>
      </w:pPr>
    </w:p>
    <w:p w:rsidR="007C77C3" w:rsidRDefault="007C77C3" w:rsidP="007C77C3">
      <w:pPr>
        <w:rPr>
          <w:rtl/>
        </w:rPr>
      </w:pPr>
      <w:r>
        <w:rPr>
          <w:rtl/>
        </w:rPr>
        <w:t>ישיבה זו מראש תוכננה להסתייגויות ולהצבעות. כיוון שיש נוסח מעודכן, נקריא אותו במלואו, במיוחד את החלק של השינויים ומייד נעבור להצבעה. בבקשה, אביגל.</w:t>
      </w:r>
    </w:p>
    <w:p w:rsidR="007C77C3" w:rsidRDefault="007C77C3" w:rsidP="007C77C3">
      <w:pPr>
        <w:rPr>
          <w:rtl/>
        </w:rPr>
      </w:pPr>
    </w:p>
    <w:p w:rsidR="007C77C3" w:rsidRDefault="007C77C3" w:rsidP="007C77C3">
      <w:pPr>
        <w:pStyle w:val="KeepWithNext"/>
        <w:rPr>
          <w:rtl/>
        </w:rPr>
      </w:pPr>
    </w:p>
    <w:p w:rsidR="007C77C3" w:rsidRDefault="007C77C3" w:rsidP="007C77C3">
      <w:pPr>
        <w:pStyle w:val="a4"/>
        <w:rPr>
          <w:rtl/>
        </w:rPr>
      </w:pPr>
      <w:bookmarkStart w:id="3013" w:name="ET_speaker_אביגל_כספי_5"/>
      <w:r>
        <w:rPr>
          <w:rStyle w:val="TagStyle"/>
          <w:rFonts w:hint="cs"/>
          <w:rtl/>
        </w:rPr>
        <w:t xml:space="preserve"> &lt;&lt; דובר &gt;&gt; </w:t>
      </w:r>
      <w:r>
        <w:rPr>
          <w:rFonts w:hint="cs"/>
          <w:rtl/>
        </w:rPr>
        <w:t>אביגל כספי:</w:t>
      </w:r>
      <w:r>
        <w:rPr>
          <w:rStyle w:val="TagStyle"/>
          <w:rFonts w:hint="cs"/>
          <w:rtl/>
        </w:rPr>
        <w:t xml:space="preserve"> &lt;&lt; דובר &gt;&gt;</w:t>
      </w:r>
      <w:r>
        <w:rPr>
          <w:rFonts w:hint="cs"/>
          <w:rtl/>
        </w:rPr>
        <w:t xml:space="preserve">  </w:t>
      </w:r>
      <w:bookmarkEnd w:id="3013"/>
    </w:p>
    <w:p w:rsidR="007C77C3" w:rsidRDefault="007C77C3" w:rsidP="007C77C3">
      <w:pPr>
        <w:pStyle w:val="KeepWithNext"/>
        <w:rPr>
          <w:rtl/>
          <w:lang w:eastAsia="he-IL"/>
        </w:rPr>
      </w:pPr>
    </w:p>
    <w:p w:rsidR="007C77C3" w:rsidRDefault="007C77C3" w:rsidP="007C77C3">
      <w:pPr>
        <w:rPr>
          <w:rtl/>
        </w:rPr>
      </w:pPr>
      <w:r>
        <w:rPr>
          <w:rtl/>
        </w:rPr>
        <w:t xml:space="preserve"> בסדר, אז אני אתחיל בסעיף 82. בפיסקה 1 אין שינוי לעומת מה שהיה בפעם הקודמת, רק עניין של הפניות, אני לא אקריא את זה מחדש.</w:t>
      </w:r>
      <w:bookmarkStart w:id="3014" w:name="_ETM_Q1_62544"/>
      <w:bookmarkEnd w:id="3014"/>
    </w:p>
    <w:p w:rsidR="007C77C3" w:rsidRDefault="007C77C3" w:rsidP="007C77C3">
      <w:pPr>
        <w:rPr>
          <w:rtl/>
        </w:rPr>
      </w:pPr>
      <w:bookmarkStart w:id="3015" w:name="_ETM_Q1_62649"/>
      <w:bookmarkEnd w:id="3015"/>
    </w:p>
    <w:p w:rsidR="007C77C3" w:rsidRDefault="007C77C3" w:rsidP="007C77C3">
      <w:pPr>
        <w:rPr>
          <w:rtl/>
        </w:rPr>
      </w:pPr>
      <w:bookmarkStart w:id="3016" w:name="_ETM_Q1_63093"/>
      <w:bookmarkStart w:id="3017" w:name="_ETM_Q1_63191"/>
      <w:bookmarkEnd w:id="3016"/>
      <w:bookmarkEnd w:id="3017"/>
      <w:r>
        <w:rPr>
          <w:rtl/>
        </w:rPr>
        <w:t xml:space="preserve"> בפיסקה 2, השינויים נדונו בפעם שעברה. הוספנו בא' פיסקה 3: שהתדרים שזה יחול עליהם זה רק תדרים שהוקצו לגוף המנוי על כוחות הביטחון אחרי יום 2 באוגוסט 2021. </w:t>
      </w:r>
      <w:bookmarkStart w:id="3018" w:name="_ETM_Q1_84122"/>
      <w:r>
        <w:rPr>
          <w:rtl/>
        </w:rPr>
        <w:t xml:space="preserve">מעבר </w:t>
      </w:r>
      <w:bookmarkEnd w:id="3018"/>
      <w:r>
        <w:rPr>
          <w:rtl/>
        </w:rPr>
        <w:t>לזה, זה כפי שקראנו את זה. גם פה, זה לא שינוי של משהו חדש שנוסף,</w:t>
      </w:r>
      <w:bookmarkStart w:id="3019" w:name="_ETM_Q1_90986"/>
      <w:bookmarkEnd w:id="3019"/>
      <w:r>
        <w:rPr>
          <w:rtl/>
        </w:rPr>
        <w:t xml:space="preserve"> אלא בעקבות חוסר בהירות של איך שזה היה מנוסח, ארגנו את זה מחדש בצורה שמשקפת את התהליך, באיזה שלב נעשה הקיזוז ובאיזה שלב נקבעת התקרה.</w:t>
      </w:r>
      <w:bookmarkStart w:id="3020" w:name="_ETM_Q1_100485"/>
      <w:bookmarkStart w:id="3021" w:name="_ETM_Q1_100668"/>
      <w:bookmarkStart w:id="3022" w:name="_ETM_Q1_101179"/>
      <w:bookmarkStart w:id="3023" w:name="_ETM_Q1_101298"/>
      <w:bookmarkEnd w:id="3020"/>
      <w:bookmarkEnd w:id="3021"/>
      <w:bookmarkEnd w:id="3022"/>
      <w:bookmarkEnd w:id="3023"/>
      <w:r>
        <w:rPr>
          <w:rtl/>
        </w:rPr>
        <w:t xml:space="preserve"> </w:t>
      </w:r>
    </w:p>
    <w:p w:rsidR="007C77C3" w:rsidRDefault="007C77C3" w:rsidP="007C77C3">
      <w:pPr>
        <w:rPr>
          <w:rtl/>
        </w:rPr>
      </w:pPr>
    </w:p>
    <w:p w:rsidR="007C77C3" w:rsidRDefault="007C77C3" w:rsidP="007C77C3">
      <w:pPr>
        <w:rPr>
          <w:rtl/>
        </w:rPr>
      </w:pPr>
      <w:r>
        <w:rPr>
          <w:rtl/>
        </w:rPr>
        <w:t>העניין הזה שהיה מנוסח כעניין של תחילה, הכנסנו אותו כעניין של חולה. על מה יחול התיקון הזה ולכן העברנו את זה לפה. שלא יהיה לא ברור.</w:t>
      </w:r>
      <w:bookmarkStart w:id="3024" w:name="_ETM_Q1_121661"/>
      <w:bookmarkEnd w:id="3024"/>
      <w:r>
        <w:rPr>
          <w:rtl/>
        </w:rPr>
        <w:t xml:space="preserve"> זה לא שאנחנו קובעים משהו עקרוני, אלא זה ענייני נוסח.</w:t>
      </w:r>
    </w:p>
    <w:p w:rsidR="007C77C3" w:rsidRDefault="007C77C3" w:rsidP="007C77C3">
      <w:pPr>
        <w:rPr>
          <w:rtl/>
        </w:rPr>
      </w:pPr>
    </w:p>
    <w:p w:rsidR="007C77C3" w:rsidRDefault="007C77C3" w:rsidP="007C77C3">
      <w:pPr>
        <w:pStyle w:val="af6"/>
        <w:rPr>
          <w:rtl/>
        </w:rPr>
      </w:pPr>
      <w:bookmarkStart w:id="3025" w:name="ET_yor_5765_6"/>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3025"/>
    </w:p>
    <w:p w:rsidR="007C77C3" w:rsidRDefault="007C77C3" w:rsidP="007C77C3">
      <w:pPr>
        <w:rPr>
          <w:rtl/>
          <w:lang w:eastAsia="he-IL"/>
        </w:rPr>
      </w:pPr>
    </w:p>
    <w:p w:rsidR="007C77C3" w:rsidRDefault="007C77C3" w:rsidP="007F412A">
      <w:pPr>
        <w:rPr>
          <w:rtl/>
        </w:rPr>
      </w:pPr>
      <w:r>
        <w:rPr>
          <w:rtl/>
        </w:rPr>
        <w:t xml:space="preserve"> קדימה.</w:t>
      </w:r>
    </w:p>
    <w:p w:rsidR="007F412A" w:rsidRDefault="007F412A" w:rsidP="007F412A">
      <w:pPr>
        <w:rPr>
          <w:rtl/>
        </w:rPr>
      </w:pPr>
    </w:p>
    <w:p w:rsidR="007C77C3" w:rsidRDefault="007C77C3" w:rsidP="007C77C3">
      <w:pPr>
        <w:pStyle w:val="a4"/>
        <w:rPr>
          <w:rtl/>
        </w:rPr>
      </w:pPr>
      <w:bookmarkStart w:id="3026" w:name="ET_speaker_אביגל_כספי_7"/>
      <w:r>
        <w:rPr>
          <w:rStyle w:val="TagStyle"/>
          <w:rFonts w:hint="cs"/>
          <w:rtl/>
        </w:rPr>
        <w:t xml:space="preserve">&lt;&lt; דובר &gt;&gt; </w:t>
      </w:r>
      <w:r>
        <w:rPr>
          <w:rFonts w:hint="cs"/>
          <w:rtl/>
        </w:rPr>
        <w:t>אביגל כספי:</w:t>
      </w:r>
      <w:r>
        <w:rPr>
          <w:rStyle w:val="TagStyle"/>
          <w:rFonts w:hint="cs"/>
          <w:rtl/>
        </w:rPr>
        <w:t xml:space="preserve"> &lt;&lt; דובר &gt;&gt;</w:t>
      </w:r>
      <w:r>
        <w:rPr>
          <w:rFonts w:hint="cs"/>
          <w:rtl/>
        </w:rPr>
        <w:t xml:space="preserve">  </w:t>
      </w:r>
      <w:bookmarkEnd w:id="3026"/>
    </w:p>
    <w:p w:rsidR="007C77C3" w:rsidRDefault="007C77C3" w:rsidP="007C77C3">
      <w:pPr>
        <w:rPr>
          <w:rtl/>
          <w:lang w:eastAsia="he-IL"/>
        </w:rPr>
      </w:pPr>
    </w:p>
    <w:p w:rsidR="007C77C3" w:rsidRDefault="007C77C3" w:rsidP="007C77C3">
      <w:pPr>
        <w:rPr>
          <w:rtl/>
        </w:rPr>
      </w:pPr>
      <w:r>
        <w:rPr>
          <w:rtl/>
        </w:rPr>
        <w:t xml:space="preserve"> מכאן אני אקריא:</w:t>
      </w:r>
    </w:p>
    <w:p w:rsidR="007C77C3" w:rsidRDefault="007C77C3" w:rsidP="007C77C3">
      <w:pPr>
        <w:pStyle w:val="HeadHatzaotHok"/>
        <w:keepNext w:val="0"/>
        <w:keepLines w:val="0"/>
        <w:spacing w:line="240" w:lineRule="auto"/>
        <w:rPr>
          <w:sz w:val="24"/>
          <w:szCs w:val="24"/>
          <w:rtl/>
        </w:rPr>
      </w:pPr>
      <w:r>
        <w:rPr>
          <w:sz w:val="24"/>
          <w:szCs w:val="24"/>
          <w:rtl/>
        </w:rPr>
        <w:t>סעיף 82 בפקודת הטלגרף האלחוטי (נוסח חדש), התשל"ב-1972</w:t>
      </w:r>
    </w:p>
    <w:p w:rsidR="007C77C3" w:rsidRDefault="007C77C3" w:rsidP="007C77C3">
      <w:pPr>
        <w:pStyle w:val="HeadHatzaotHok"/>
        <w:keepNext w:val="0"/>
        <w:keepLines w:val="0"/>
        <w:spacing w:line="240" w:lineRule="auto"/>
        <w:rPr>
          <w:sz w:val="24"/>
          <w:szCs w:val="24"/>
          <w:rtl/>
        </w:rPr>
      </w:pPr>
      <w:bookmarkStart w:id="3027" w:name="_GoBack"/>
      <w:bookmarkEnd w:id="3027"/>
    </w:p>
    <w:tbl>
      <w:tblPr>
        <w:bidiVisual/>
        <w:tblW w:w="0" w:type="dxa"/>
        <w:tblInd w:w="514" w:type="dxa"/>
        <w:tblLayout w:type="fixed"/>
        <w:tblCellMar>
          <w:top w:w="57" w:type="dxa"/>
          <w:left w:w="0" w:type="dxa"/>
          <w:bottom w:w="57" w:type="dxa"/>
          <w:right w:w="0" w:type="dxa"/>
        </w:tblCellMar>
        <w:tblLook w:val="01E0" w:firstRow="1" w:lastRow="1" w:firstColumn="1" w:lastColumn="1" w:noHBand="0" w:noVBand="0"/>
      </w:tblPr>
      <w:tblGrid>
        <w:gridCol w:w="1356"/>
        <w:gridCol w:w="625"/>
        <w:gridCol w:w="5534"/>
      </w:tblGrid>
      <w:tr w:rsidR="007C77C3" w:rsidTr="007C77C3">
        <w:trPr>
          <w:cantSplit/>
          <w:trHeight w:val="60"/>
        </w:trPr>
        <w:tc>
          <w:tcPr>
            <w:tcW w:w="1356" w:type="dxa"/>
          </w:tcPr>
          <w:p w:rsidR="007C77C3" w:rsidRDefault="007C77C3">
            <w:pPr>
              <w:pStyle w:val="TableSideHeading"/>
              <w:keepLines w:val="0"/>
              <w:spacing w:line="240" w:lineRule="auto"/>
              <w:rPr>
                <w:sz w:val="24"/>
                <w:szCs w:val="24"/>
                <w:rtl/>
              </w:rPr>
            </w:pPr>
          </w:p>
        </w:tc>
        <w:tc>
          <w:tcPr>
            <w:tcW w:w="625" w:type="dxa"/>
            <w:hideMark/>
          </w:tcPr>
          <w:p w:rsidR="007C77C3" w:rsidRDefault="007C77C3">
            <w:pPr>
              <w:pStyle w:val="TableText"/>
              <w:keepLines w:val="0"/>
              <w:spacing w:line="240" w:lineRule="auto"/>
              <w:rPr>
                <w:sz w:val="24"/>
                <w:szCs w:val="24"/>
              </w:rPr>
            </w:pPr>
            <w:r>
              <w:rPr>
                <w:sz w:val="24"/>
                <w:szCs w:val="24"/>
                <w:rtl/>
              </w:rPr>
              <w:t xml:space="preserve">ג. </w:t>
            </w:r>
          </w:p>
        </w:tc>
        <w:tc>
          <w:tcPr>
            <w:tcW w:w="5534" w:type="dxa"/>
            <w:hideMark/>
          </w:tcPr>
          <w:p w:rsidR="007C77C3" w:rsidRDefault="007C77C3">
            <w:pPr>
              <w:pStyle w:val="TableBlock"/>
              <w:keepLines w:val="0"/>
              <w:spacing w:line="240" w:lineRule="auto"/>
              <w:rPr>
                <w:sz w:val="24"/>
                <w:szCs w:val="24"/>
                <w:rtl/>
              </w:rPr>
            </w:pPr>
            <w:r>
              <w:rPr>
                <w:sz w:val="24"/>
                <w:szCs w:val="24"/>
                <w:rtl/>
              </w:rPr>
              <w:t>"חדל גוף המנוי על כוחות הביטחון להשתמש בתדר רדיו שהוקצה לו לפני יום כ"ד באב התשפ"א (2 באוגוסט 2021), טרם מועד פקיעת הקצאת התדר בהתאם לתנאי הקצאתו, והודיע על כך בכתב ליושב ראש ועדת התדרים, יופחת מסך האגרות השנתי בעד הועדת תדרים והקצאתם לפי סעיף קטן (א)(1א)</w:t>
            </w:r>
            <w:bookmarkStart w:id="3028" w:name="_ETM_Q1_152100"/>
            <w:bookmarkEnd w:id="3028"/>
            <w:r>
              <w:rPr>
                <w:sz w:val="24"/>
                <w:szCs w:val="24"/>
                <w:rtl/>
              </w:rPr>
              <w:t xml:space="preserve"> שעל אותו גוף לשלם :</w:t>
            </w:r>
          </w:p>
          <w:p w:rsidR="007C77C3" w:rsidRDefault="007C77C3" w:rsidP="007C77C3">
            <w:pPr>
              <w:pStyle w:val="TableBlock"/>
              <w:keepLines w:val="0"/>
              <w:numPr>
                <w:ilvl w:val="0"/>
                <w:numId w:val="14"/>
              </w:numPr>
              <w:spacing w:line="240" w:lineRule="auto"/>
              <w:rPr>
                <w:sz w:val="24"/>
                <w:szCs w:val="24"/>
                <w:rtl/>
              </w:rPr>
            </w:pPr>
            <w:r>
              <w:rPr>
                <w:sz w:val="24"/>
                <w:szCs w:val="24"/>
                <w:rtl/>
              </w:rPr>
              <w:t xml:space="preserve"> סכום השווה לגובה האגרה השנתית שנקבעה לפי סעיף קטן (א)(1א) לעניין הקצאת תדרים שעליהם הודיע. סכום כאמור יופחת ב- 1 בי</w:t>
            </w:r>
            <w:bookmarkStart w:id="3029" w:name="_ETM_Q1_163269"/>
            <w:bookmarkEnd w:id="3029"/>
            <w:r>
              <w:rPr>
                <w:sz w:val="24"/>
                <w:szCs w:val="24"/>
                <w:rtl/>
              </w:rPr>
              <w:t>נואר בכל שנה, החל בשנה העוקבת למתן ההודעה כאמור ועד ל-1 בינואר של השנה הקודמת לשנה שב</w:t>
            </w:r>
            <w:bookmarkStart w:id="3030" w:name="_ETM_Q1_168508"/>
            <w:bookmarkEnd w:id="3030"/>
            <w:r>
              <w:rPr>
                <w:sz w:val="24"/>
                <w:szCs w:val="24"/>
                <w:rtl/>
              </w:rPr>
              <w:t>ה חל מועד פקיעת הקצאת התדר בהתאם לתנאי הקצאתו.</w:t>
            </w:r>
          </w:p>
          <w:p w:rsidR="007C77C3" w:rsidRDefault="007C77C3" w:rsidP="007C77C3">
            <w:pPr>
              <w:pStyle w:val="TableBlock"/>
              <w:keepLines w:val="0"/>
              <w:numPr>
                <w:ilvl w:val="0"/>
                <w:numId w:val="14"/>
              </w:numPr>
              <w:spacing w:line="240" w:lineRule="auto"/>
              <w:rPr>
                <w:sz w:val="24"/>
                <w:szCs w:val="24"/>
              </w:rPr>
            </w:pPr>
            <w:r>
              <w:rPr>
                <w:sz w:val="24"/>
                <w:szCs w:val="24"/>
                <w:rtl/>
              </w:rPr>
              <w:t xml:space="preserve"> </w:t>
            </w:r>
            <w:r>
              <w:rPr>
                <w:rFonts w:hint="cs"/>
                <w:sz w:val="24"/>
                <w:szCs w:val="24"/>
                <w:rtl/>
              </w:rPr>
              <w:t>סכום השווה לגובה האגרה שנקבעה לפי סעיף קטן (א)(1א) לעניין הקצאת תדרים שעליהם הודיע עבור עוד תקופה שתחילתה ברבעון העוקב לרבעון שבו נמסרה ההודעה וסופה ביום 31 בדצמבר של אותה שנה. סכום זה יופחת ב-1 בינואר של השנה העוקבת למתן ההודעה.</w:t>
            </w:r>
          </w:p>
          <w:p w:rsidR="007C77C3" w:rsidRDefault="007C77C3" w:rsidP="007C77C3">
            <w:pPr>
              <w:pStyle w:val="TableBlock"/>
              <w:keepLines w:val="0"/>
              <w:numPr>
                <w:ilvl w:val="0"/>
                <w:numId w:val="14"/>
              </w:numPr>
              <w:spacing w:line="240" w:lineRule="auto"/>
              <w:rPr>
                <w:sz w:val="24"/>
                <w:szCs w:val="24"/>
              </w:rPr>
            </w:pPr>
            <w:r>
              <w:rPr>
                <w:sz w:val="24"/>
                <w:szCs w:val="24"/>
                <w:rtl/>
              </w:rPr>
              <w:t xml:space="preserve"> סכום השווה לגובה האגרה שנקבעה לפי סעיף קטן א)(1א) לעניין הקצאת תדרים שעליהם הודיע. עבור התקופה שמיום 1 בינואר של השנה שבה חל מועד פקיעת הקצאת התדר בהתאם לתנאי הקצאתו ועד לתום הרבעון שחל בו מועד פקיעת הקצאת התדר בהתאם לתנאי הקצאתו. סכום זה יופחת ב-1 בינואר של השנה שבה חל מועד פקיעת הקצאת התדר בהתאם לתנאי הקצאתו.</w:t>
            </w:r>
          </w:p>
        </w:tc>
      </w:tr>
      <w:tr w:rsidR="007C77C3" w:rsidTr="007C77C3">
        <w:trPr>
          <w:cantSplit/>
          <w:trHeight w:val="60"/>
        </w:trPr>
        <w:tc>
          <w:tcPr>
            <w:tcW w:w="1356" w:type="dxa"/>
          </w:tcPr>
          <w:p w:rsidR="007C77C3" w:rsidRDefault="007C77C3">
            <w:pPr>
              <w:pStyle w:val="TableSideHeading"/>
              <w:keepLines w:val="0"/>
              <w:spacing w:line="240" w:lineRule="auto"/>
              <w:rPr>
                <w:sz w:val="24"/>
                <w:szCs w:val="24"/>
                <w:rtl/>
              </w:rPr>
            </w:pPr>
          </w:p>
        </w:tc>
        <w:tc>
          <w:tcPr>
            <w:tcW w:w="625" w:type="dxa"/>
            <w:hideMark/>
          </w:tcPr>
          <w:p w:rsidR="007C77C3" w:rsidRDefault="007C77C3">
            <w:pPr>
              <w:pStyle w:val="TableText"/>
              <w:keepLines w:val="0"/>
              <w:spacing w:line="240" w:lineRule="auto"/>
              <w:rPr>
                <w:sz w:val="24"/>
                <w:szCs w:val="24"/>
              </w:rPr>
            </w:pPr>
            <w:r>
              <w:rPr>
                <w:sz w:val="24"/>
                <w:szCs w:val="24"/>
                <w:rtl/>
              </w:rPr>
              <w:t xml:space="preserve">ד. </w:t>
            </w:r>
          </w:p>
        </w:tc>
        <w:tc>
          <w:tcPr>
            <w:tcW w:w="5534" w:type="dxa"/>
            <w:hideMark/>
          </w:tcPr>
          <w:p w:rsidR="007C77C3" w:rsidRDefault="007C77C3">
            <w:pPr>
              <w:pStyle w:val="TableBlock"/>
              <w:keepLines w:val="0"/>
              <w:spacing w:line="240" w:lineRule="auto"/>
              <w:rPr>
                <w:sz w:val="24"/>
                <w:szCs w:val="24"/>
                <w:rtl/>
              </w:rPr>
            </w:pPr>
            <w:r>
              <w:rPr>
                <w:sz w:val="24"/>
                <w:szCs w:val="24"/>
                <w:rtl/>
              </w:rPr>
              <w:t xml:space="preserve">בתקופת המעבר סכום האגרות השנתי אשר ישלם כל אחד מהגופים המנויים על כוחות הביטחון בעד הועדת תדרים והקצאתם שנקבעה עליהם אגרה לפי סעיף קטן (א)(א1) בניכוי סכומים כאמור בסעיף קטן (ג), לא יעלה על התשלום המרבי באותה שנה. </w:t>
            </w:r>
          </w:p>
        </w:tc>
      </w:tr>
      <w:tr w:rsidR="007C77C3" w:rsidTr="007C77C3">
        <w:trPr>
          <w:cantSplit/>
          <w:trHeight w:val="60"/>
        </w:trPr>
        <w:tc>
          <w:tcPr>
            <w:tcW w:w="1356" w:type="dxa"/>
          </w:tcPr>
          <w:p w:rsidR="007C77C3" w:rsidRDefault="007C77C3">
            <w:pPr>
              <w:pStyle w:val="TableSideHeading"/>
              <w:keepLines w:val="0"/>
              <w:spacing w:line="240" w:lineRule="auto"/>
              <w:rPr>
                <w:sz w:val="24"/>
                <w:szCs w:val="24"/>
                <w:rtl/>
              </w:rPr>
            </w:pPr>
          </w:p>
        </w:tc>
        <w:tc>
          <w:tcPr>
            <w:tcW w:w="625" w:type="dxa"/>
            <w:hideMark/>
          </w:tcPr>
          <w:p w:rsidR="007C77C3" w:rsidRDefault="007C77C3">
            <w:pPr>
              <w:pStyle w:val="TableText"/>
              <w:keepLines w:val="0"/>
              <w:spacing w:line="240" w:lineRule="auto"/>
              <w:rPr>
                <w:sz w:val="24"/>
                <w:szCs w:val="24"/>
              </w:rPr>
            </w:pPr>
            <w:r>
              <w:rPr>
                <w:sz w:val="24"/>
                <w:szCs w:val="24"/>
                <w:rtl/>
              </w:rPr>
              <w:t>ה.</w:t>
            </w:r>
          </w:p>
        </w:tc>
        <w:tc>
          <w:tcPr>
            <w:tcW w:w="5534" w:type="dxa"/>
            <w:hideMark/>
          </w:tcPr>
          <w:p w:rsidR="007C77C3" w:rsidRDefault="007C77C3">
            <w:pPr>
              <w:pStyle w:val="TableBlock"/>
              <w:keepLines w:val="0"/>
              <w:spacing w:line="240" w:lineRule="auto"/>
              <w:rPr>
                <w:sz w:val="24"/>
                <w:szCs w:val="24"/>
                <w:rtl/>
              </w:rPr>
            </w:pPr>
            <w:r>
              <w:rPr>
                <w:sz w:val="24"/>
                <w:szCs w:val="24"/>
                <w:rtl/>
              </w:rPr>
              <w:t>היה סכום האגרות השנתי אשר שילם כל אחד מהגופים המנויים על כוחות הביטחון בהתאם להוראות סעיף קטן (ד) נמוך מהתשלום המרבי במשך 5 שנים רצופות שסיומן לאחר יום י"ד בטבת התשע"ז, 1 בינואר 2037, יודיע על-כך השר והודעה תפורסם ברשומות. הודיע שר כאמור, תסתיים תקופת המעבר ב-31 בדצמבר שלאחר מועד פרסום ההודעה.</w:t>
            </w:r>
          </w:p>
        </w:tc>
      </w:tr>
      <w:tr w:rsidR="007C77C3" w:rsidTr="007C77C3">
        <w:trPr>
          <w:cantSplit/>
          <w:trHeight w:val="60"/>
        </w:trPr>
        <w:tc>
          <w:tcPr>
            <w:tcW w:w="1356" w:type="dxa"/>
          </w:tcPr>
          <w:p w:rsidR="007C77C3" w:rsidRDefault="007C77C3">
            <w:pPr>
              <w:pStyle w:val="TableSideHeading"/>
              <w:keepLines w:val="0"/>
              <w:spacing w:line="240" w:lineRule="auto"/>
              <w:rPr>
                <w:sz w:val="24"/>
                <w:szCs w:val="24"/>
                <w:rtl/>
              </w:rPr>
            </w:pPr>
          </w:p>
        </w:tc>
        <w:tc>
          <w:tcPr>
            <w:tcW w:w="625" w:type="dxa"/>
          </w:tcPr>
          <w:p w:rsidR="007C77C3" w:rsidRDefault="007C77C3">
            <w:pPr>
              <w:pStyle w:val="TableText"/>
              <w:keepLines w:val="0"/>
              <w:spacing w:line="240" w:lineRule="auto"/>
              <w:rPr>
                <w:sz w:val="24"/>
                <w:szCs w:val="24"/>
              </w:rPr>
            </w:pPr>
          </w:p>
        </w:tc>
        <w:tc>
          <w:tcPr>
            <w:tcW w:w="5534" w:type="dxa"/>
          </w:tcPr>
          <w:p w:rsidR="007C77C3" w:rsidRDefault="007C77C3">
            <w:pPr>
              <w:pStyle w:val="TableBlock"/>
              <w:keepLines w:val="0"/>
              <w:spacing w:line="240" w:lineRule="auto"/>
              <w:rPr>
                <w:sz w:val="24"/>
                <w:szCs w:val="24"/>
                <w:rtl/>
              </w:rPr>
            </w:pPr>
          </w:p>
        </w:tc>
      </w:tr>
      <w:tr w:rsidR="007C77C3" w:rsidTr="007C77C3">
        <w:trPr>
          <w:cantSplit/>
          <w:trHeight w:val="60"/>
        </w:trPr>
        <w:tc>
          <w:tcPr>
            <w:tcW w:w="1356" w:type="dxa"/>
            <w:hideMark/>
          </w:tcPr>
          <w:p w:rsidR="007C77C3" w:rsidRDefault="007C77C3">
            <w:pPr>
              <w:pStyle w:val="TableSideHeading"/>
              <w:keepLines w:val="0"/>
              <w:spacing w:line="240" w:lineRule="auto"/>
              <w:rPr>
                <w:sz w:val="24"/>
                <w:szCs w:val="24"/>
                <w:rtl/>
              </w:rPr>
            </w:pPr>
            <w:r>
              <w:rPr>
                <w:sz w:val="24"/>
                <w:szCs w:val="24"/>
                <w:rtl/>
              </w:rPr>
              <w:t>הגדרות</w:t>
            </w:r>
          </w:p>
        </w:tc>
        <w:tc>
          <w:tcPr>
            <w:tcW w:w="625" w:type="dxa"/>
          </w:tcPr>
          <w:p w:rsidR="007C77C3" w:rsidRDefault="007C77C3">
            <w:pPr>
              <w:pStyle w:val="TableText"/>
              <w:keepLines w:val="0"/>
              <w:spacing w:line="240" w:lineRule="auto"/>
              <w:rPr>
                <w:sz w:val="24"/>
                <w:szCs w:val="24"/>
              </w:rPr>
            </w:pPr>
          </w:p>
        </w:tc>
        <w:tc>
          <w:tcPr>
            <w:tcW w:w="5534" w:type="dxa"/>
          </w:tcPr>
          <w:p w:rsidR="007C77C3" w:rsidRDefault="007C77C3">
            <w:pPr>
              <w:ind w:firstLine="0"/>
              <w:rPr>
                <w:rtl/>
              </w:rPr>
            </w:pPr>
            <w:r>
              <w:rPr>
                <w:rtl/>
              </w:rPr>
              <w:t xml:space="preserve">בסעיף זה "התשלום המרבי"- סכום של 15 מיליון שקלים חדשים. הסכום כאמור יעודכן ב-1 בינואר בכל שנה בסכום נוסף של 15 מיליון שקלים חדשים. עדכון ראשון יהיה ביום ח' בטבת התשפ"ג, 1 בינואר 2023. </w:t>
            </w:r>
          </w:p>
          <w:p w:rsidR="007C77C3" w:rsidRDefault="007C77C3">
            <w:pPr>
              <w:ind w:firstLine="0"/>
              <w:rPr>
                <w:rtl/>
              </w:rPr>
            </w:pPr>
          </w:p>
          <w:p w:rsidR="007C77C3" w:rsidRDefault="007C77C3">
            <w:pPr>
              <w:ind w:firstLine="0"/>
              <w:rPr>
                <w:rtl/>
              </w:rPr>
            </w:pPr>
            <w:bookmarkStart w:id="3031" w:name="_ETM_Q1_274352"/>
            <w:bookmarkStart w:id="3032" w:name="_ETM_Q1_274293"/>
            <w:bookmarkEnd w:id="3031"/>
            <w:bookmarkEnd w:id="3032"/>
            <w:r>
              <w:rPr>
                <w:rtl/>
              </w:rPr>
              <w:t xml:space="preserve"> "תקופת המעבר"- תקופה שתחילתה ביום כ"ח בטבת התשע"ב,</w:t>
            </w:r>
            <w:bookmarkStart w:id="3033" w:name="_ETM_Q1_272040"/>
            <w:bookmarkEnd w:id="3033"/>
            <w:r>
              <w:rPr>
                <w:rtl/>
              </w:rPr>
              <w:t xml:space="preserve"> 1 בינואר 2022 וסופה ביום 1 בינואר 2037 או במועד מאוחר יותר בהתאם להודעת השר כאמור בסעיף קטן (ה). </w:t>
            </w:r>
          </w:p>
        </w:tc>
      </w:tr>
    </w:tbl>
    <w:p w:rsidR="007C77C3" w:rsidRDefault="007C77C3" w:rsidP="007C77C3">
      <w:pPr>
        <w:rPr>
          <w:rtl/>
        </w:rPr>
      </w:pPr>
    </w:p>
    <w:p w:rsidR="007C77C3" w:rsidRDefault="007C77C3" w:rsidP="007C77C3">
      <w:pPr>
        <w:pStyle w:val="TableBlock"/>
        <w:keepLines w:val="0"/>
        <w:spacing w:line="240" w:lineRule="auto"/>
        <w:rPr>
          <w:sz w:val="24"/>
          <w:szCs w:val="24"/>
          <w:rtl/>
        </w:rPr>
      </w:pPr>
    </w:p>
    <w:p w:rsidR="007C77C3" w:rsidRDefault="007C77C3" w:rsidP="007C77C3">
      <w:pPr>
        <w:pStyle w:val="-"/>
        <w:rPr>
          <w:rtl/>
        </w:rPr>
      </w:pPr>
      <w:bookmarkStart w:id="3034" w:name="ET_speakercontinue_אביגל_כספי_8"/>
      <w:r>
        <w:rPr>
          <w:rStyle w:val="TagStyle"/>
          <w:rFonts w:hint="cs"/>
          <w:rtl/>
        </w:rPr>
        <w:t xml:space="preserve"> &lt;&lt; דובר_המשך &gt;&gt; </w:t>
      </w:r>
      <w:r>
        <w:rPr>
          <w:rFonts w:hint="cs"/>
          <w:rtl/>
        </w:rPr>
        <w:t>אביגל כספי:</w:t>
      </w:r>
      <w:r>
        <w:rPr>
          <w:rStyle w:val="TagStyle"/>
          <w:rFonts w:hint="cs"/>
          <w:rtl/>
        </w:rPr>
        <w:t xml:space="preserve"> &lt;&lt; דובר_המשך &gt;&gt;</w:t>
      </w:r>
      <w:r>
        <w:rPr>
          <w:rFonts w:hint="cs"/>
          <w:rtl/>
        </w:rPr>
        <w:t xml:space="preserve">  </w:t>
      </w:r>
      <w:bookmarkEnd w:id="3034"/>
    </w:p>
    <w:p w:rsidR="007C77C3" w:rsidRDefault="007C77C3" w:rsidP="007C77C3">
      <w:pPr>
        <w:pStyle w:val="KeepWithNext"/>
        <w:rPr>
          <w:rtl/>
          <w:lang w:eastAsia="he-IL"/>
        </w:rPr>
      </w:pPr>
    </w:p>
    <w:p w:rsidR="007C77C3" w:rsidRDefault="007C77C3" w:rsidP="007C77C3">
      <w:pPr>
        <w:pStyle w:val="TableBlock"/>
        <w:keepLines w:val="0"/>
        <w:spacing w:line="240" w:lineRule="auto"/>
        <w:rPr>
          <w:sz w:val="24"/>
          <w:szCs w:val="24"/>
          <w:rtl/>
        </w:rPr>
      </w:pPr>
      <w:r>
        <w:rPr>
          <w:sz w:val="24"/>
          <w:szCs w:val="24"/>
          <w:rtl/>
        </w:rPr>
        <w:tab/>
        <w:t xml:space="preserve">זה בעצם מבטל את העקרונות שהוועדה החליטה עליהם. עוד דבר שהיה במקור סעיף 83 שדיבר גם על ענייני תחילה. כרגע מועד התחילה יהיה לפי מועד התחילה הכללי שקבוע בסעיף 117 להצעת החוק של תחילת החוק ביום 1 </w:t>
      </w:r>
      <w:bookmarkStart w:id="3035" w:name="_ETM_Q1_309822"/>
      <w:bookmarkEnd w:id="3035"/>
      <w:r>
        <w:rPr>
          <w:sz w:val="24"/>
          <w:szCs w:val="24"/>
          <w:rtl/>
        </w:rPr>
        <w:t>בינואר 2022.</w:t>
      </w:r>
    </w:p>
    <w:p w:rsidR="007C77C3" w:rsidRDefault="007C77C3" w:rsidP="007C77C3">
      <w:pPr>
        <w:pStyle w:val="TableBlock"/>
        <w:keepLines w:val="0"/>
        <w:spacing w:line="240" w:lineRule="auto"/>
        <w:rPr>
          <w:sz w:val="24"/>
          <w:szCs w:val="24"/>
          <w:rtl/>
        </w:rPr>
      </w:pPr>
    </w:p>
    <w:p w:rsidR="007C77C3" w:rsidRDefault="007C77C3" w:rsidP="007C77C3">
      <w:r>
        <w:rPr>
          <w:rtl/>
        </w:rPr>
        <w:t xml:space="preserve">אז בעצם גם ההסדר הזה כולו יחל ביום 1 בינואר 2022. </w:t>
      </w:r>
      <w:bookmarkStart w:id="3036" w:name="_ETM_Q1_319620"/>
      <w:bookmarkEnd w:id="3036"/>
      <w:r>
        <w:rPr>
          <w:rtl/>
        </w:rPr>
        <w:t xml:space="preserve">הנושא היחיד שנקבע לו מועד אחר מופיע פה בפירוש, שזה העניין של החיתוך שנעשה ב-2 באוגוסט. כלומר יש תדרים שהוקצו לפני ה-2 באוגוסט ועליהם יחול מנגנון הקיזוז ויש את התדרים שהוקצו לאחר ה-2 באוגוסט ועליהם יחול ההסדר האחר. </w:t>
      </w:r>
    </w:p>
    <w:p w:rsidR="007C77C3" w:rsidRDefault="007C77C3" w:rsidP="007C77C3">
      <w:pPr>
        <w:rPr>
          <w:rtl/>
        </w:rPr>
      </w:pPr>
    </w:p>
    <w:p w:rsidR="007C77C3" w:rsidRDefault="007C77C3" w:rsidP="007C77C3">
      <w:pPr>
        <w:rPr>
          <w:rtl/>
        </w:rPr>
      </w:pPr>
      <w:r>
        <w:rPr>
          <w:rtl/>
        </w:rPr>
        <w:t>עניין נוסף זה שגם כאשר יש קיזוז, זה כתוב בנוסח הסעיף, כל ענייני הקיזוז הם בעצם מופחתים מסך האגרות. זאת אומרת שאם הסכומים הופחתו והגיעו לסך אפס, ברור ששם זה מיותר. בכל סעיף כתבנו איזה סכום ומתי הוא מופחת. אי אפשר להעביר את הסכומים בין שנים לשנים ואי אפשר כמובן לקבל איזשהו זיכוי חיובי.</w:t>
      </w:r>
    </w:p>
    <w:p w:rsidR="007C77C3" w:rsidRDefault="007C77C3" w:rsidP="007C77C3">
      <w:pPr>
        <w:rPr>
          <w:rtl/>
        </w:rPr>
      </w:pPr>
      <w:bookmarkStart w:id="3037" w:name="_ETM_Q1_375137"/>
      <w:bookmarkStart w:id="3038" w:name="_ETM_Q1_375182"/>
      <w:bookmarkEnd w:id="3037"/>
      <w:bookmarkEnd w:id="3038"/>
    </w:p>
    <w:p w:rsidR="007C77C3" w:rsidRDefault="007C77C3" w:rsidP="007C77C3">
      <w:pPr>
        <w:rPr>
          <w:rtl/>
        </w:rPr>
      </w:pPr>
      <w:bookmarkStart w:id="3039" w:name="_ETM_Q1_375704"/>
      <w:bookmarkStart w:id="3040" w:name="_ETM_Q1_375743"/>
      <w:bookmarkEnd w:id="3039"/>
      <w:bookmarkEnd w:id="3040"/>
      <w:r>
        <w:rPr>
          <w:rtl/>
        </w:rPr>
        <w:t xml:space="preserve"> זהו. אלא אם כן יש הערות.</w:t>
      </w:r>
    </w:p>
    <w:p w:rsidR="007C77C3" w:rsidRDefault="007C77C3" w:rsidP="007C77C3">
      <w:pPr>
        <w:rPr>
          <w:rtl/>
        </w:rPr>
      </w:pPr>
    </w:p>
    <w:p w:rsidR="007C77C3" w:rsidRDefault="007C77C3" w:rsidP="007C77C3">
      <w:pPr>
        <w:pStyle w:val="af6"/>
        <w:rPr>
          <w:rtl/>
        </w:rPr>
      </w:pPr>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p>
    <w:p w:rsidR="007C77C3" w:rsidRDefault="007C77C3" w:rsidP="007C77C3">
      <w:pPr>
        <w:pStyle w:val="KeepWithNext"/>
        <w:rPr>
          <w:rtl/>
          <w:lang w:eastAsia="he-IL"/>
        </w:rPr>
      </w:pPr>
    </w:p>
    <w:p w:rsidR="007C77C3" w:rsidRDefault="007C77C3" w:rsidP="007C77C3">
      <w:pPr>
        <w:rPr>
          <w:rtl/>
          <w:lang w:eastAsia="he-IL"/>
        </w:rPr>
      </w:pPr>
      <w:r>
        <w:rPr>
          <w:rtl/>
          <w:lang w:eastAsia="he-IL"/>
        </w:rPr>
        <w:t>סיימנו את ההקראה?</w:t>
      </w:r>
    </w:p>
    <w:p w:rsidR="007C77C3" w:rsidRDefault="007C77C3" w:rsidP="007C77C3">
      <w:pPr>
        <w:rPr>
          <w:rtl/>
          <w:lang w:eastAsia="he-IL"/>
        </w:rPr>
      </w:pPr>
    </w:p>
    <w:p w:rsidR="007C77C3" w:rsidRDefault="007C77C3" w:rsidP="007C77C3">
      <w:pPr>
        <w:pStyle w:val="a4"/>
        <w:rPr>
          <w:rtl/>
        </w:rPr>
      </w:pPr>
      <w:bookmarkStart w:id="3041" w:name="ET_speaker_אביגל_כספי_10"/>
      <w:r>
        <w:rPr>
          <w:rStyle w:val="TagStyle"/>
          <w:rFonts w:hint="cs"/>
          <w:rtl/>
        </w:rPr>
        <w:t xml:space="preserve"> &lt;&lt; דובר &gt;&gt; </w:t>
      </w:r>
      <w:r>
        <w:rPr>
          <w:rFonts w:hint="cs"/>
          <w:rtl/>
        </w:rPr>
        <w:t>אביגל כספי:</w:t>
      </w:r>
      <w:r>
        <w:rPr>
          <w:rStyle w:val="TagStyle"/>
          <w:rFonts w:hint="cs"/>
          <w:rtl/>
        </w:rPr>
        <w:t xml:space="preserve"> &lt;&lt; דובר &gt;&gt;</w:t>
      </w:r>
      <w:r>
        <w:rPr>
          <w:rFonts w:hint="cs"/>
          <w:rtl/>
        </w:rPr>
        <w:t xml:space="preserve">  </w:t>
      </w:r>
      <w:bookmarkEnd w:id="3041"/>
    </w:p>
    <w:p w:rsidR="007C77C3" w:rsidRDefault="007C77C3" w:rsidP="007C77C3">
      <w:pPr>
        <w:pStyle w:val="KeepWithNext"/>
        <w:rPr>
          <w:rtl/>
          <w:lang w:eastAsia="he-IL"/>
        </w:rPr>
      </w:pPr>
    </w:p>
    <w:p w:rsidR="007C77C3" w:rsidRDefault="007C77C3" w:rsidP="007C77C3">
      <w:pPr>
        <w:rPr>
          <w:rtl/>
          <w:lang w:eastAsia="he-IL"/>
        </w:rPr>
      </w:pPr>
      <w:r>
        <w:rPr>
          <w:rtl/>
          <w:lang w:eastAsia="he-IL"/>
        </w:rPr>
        <w:t>כן.</w:t>
      </w:r>
    </w:p>
    <w:p w:rsidR="007C77C3" w:rsidRDefault="007C77C3" w:rsidP="007C77C3">
      <w:pPr>
        <w:rPr>
          <w:rtl/>
          <w:lang w:eastAsia="he-IL"/>
        </w:rPr>
      </w:pPr>
    </w:p>
    <w:p w:rsidR="007C77C3" w:rsidRDefault="007C77C3" w:rsidP="007C77C3">
      <w:pPr>
        <w:pStyle w:val="a4"/>
        <w:rPr>
          <w:rtl/>
        </w:rPr>
      </w:pPr>
      <w:bookmarkStart w:id="3042" w:name="ET_speaker_אביגל_כספי_23"/>
      <w:r>
        <w:rPr>
          <w:rStyle w:val="TagStyle"/>
          <w:rFonts w:hint="cs"/>
          <w:rtl/>
        </w:rPr>
        <w:t xml:space="preserve"> &lt;&lt; דובר &gt;&gt; </w:t>
      </w:r>
      <w:r>
        <w:rPr>
          <w:rFonts w:hint="cs"/>
          <w:rtl/>
        </w:rPr>
        <w:t>אביגל כספי:</w:t>
      </w:r>
      <w:r>
        <w:rPr>
          <w:rStyle w:val="TagStyle"/>
          <w:rFonts w:hint="cs"/>
          <w:rtl/>
        </w:rPr>
        <w:t xml:space="preserve"> &lt;&lt; דובר &gt;&gt;</w:t>
      </w:r>
      <w:r>
        <w:rPr>
          <w:rFonts w:hint="cs"/>
          <w:rtl/>
        </w:rPr>
        <w:t xml:space="preserve">  </w:t>
      </w:r>
      <w:bookmarkEnd w:id="3042"/>
    </w:p>
    <w:p w:rsidR="007C77C3" w:rsidRDefault="007C77C3" w:rsidP="007C77C3">
      <w:pPr>
        <w:pStyle w:val="KeepWithNext"/>
        <w:rPr>
          <w:rtl/>
          <w:lang w:eastAsia="he-IL"/>
        </w:rPr>
      </w:pPr>
    </w:p>
    <w:p w:rsidR="007C77C3" w:rsidRDefault="007C77C3" w:rsidP="007C77C3">
      <w:pPr>
        <w:rPr>
          <w:rtl/>
          <w:lang w:eastAsia="he-IL"/>
        </w:rPr>
      </w:pPr>
      <w:r>
        <w:rPr>
          <w:rtl/>
          <w:lang w:eastAsia="he-IL"/>
        </w:rPr>
        <w:t>יש הערות?</w:t>
      </w:r>
    </w:p>
    <w:p w:rsidR="007C77C3" w:rsidRDefault="007C77C3" w:rsidP="007C77C3">
      <w:pPr>
        <w:rPr>
          <w:rtl/>
          <w:lang w:eastAsia="he-IL"/>
        </w:rPr>
      </w:pPr>
    </w:p>
    <w:p w:rsidR="007C77C3" w:rsidRDefault="007C77C3" w:rsidP="007C77C3">
      <w:pPr>
        <w:pStyle w:val="af6"/>
        <w:rPr>
          <w:rtl/>
        </w:rPr>
      </w:pPr>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p>
    <w:p w:rsidR="007C77C3" w:rsidRDefault="007C77C3" w:rsidP="007C77C3">
      <w:pPr>
        <w:pStyle w:val="KeepWithNext"/>
        <w:rPr>
          <w:rtl/>
          <w:lang w:eastAsia="he-IL"/>
        </w:rPr>
      </w:pPr>
    </w:p>
    <w:p w:rsidR="007C77C3" w:rsidRDefault="007C77C3" w:rsidP="007C77C3">
      <w:pPr>
        <w:rPr>
          <w:rtl/>
          <w:lang w:eastAsia="he-IL"/>
        </w:rPr>
      </w:pPr>
      <w:r>
        <w:rPr>
          <w:rtl/>
          <w:lang w:eastAsia="he-IL"/>
        </w:rPr>
        <w:t>אין הערות. אנחנו עושים הצבעה.</w:t>
      </w:r>
    </w:p>
    <w:p w:rsidR="007C77C3" w:rsidRDefault="007C77C3" w:rsidP="007C77C3">
      <w:pPr>
        <w:rPr>
          <w:rtl/>
          <w:lang w:eastAsia="he-IL"/>
        </w:rPr>
      </w:pPr>
    </w:p>
    <w:p w:rsidR="007C77C3" w:rsidRDefault="007C77C3" w:rsidP="007C77C3">
      <w:pPr>
        <w:pStyle w:val="af6"/>
        <w:rPr>
          <w:rtl/>
        </w:rPr>
      </w:pPr>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p>
    <w:p w:rsidR="007C77C3" w:rsidRDefault="007C77C3" w:rsidP="007C77C3">
      <w:pPr>
        <w:pStyle w:val="KeepWithNext"/>
        <w:rPr>
          <w:rtl/>
          <w:lang w:eastAsia="he-IL"/>
        </w:rPr>
      </w:pPr>
    </w:p>
    <w:p w:rsidR="007C77C3" w:rsidRDefault="007C77C3" w:rsidP="007C77C3">
      <w:pPr>
        <w:rPr>
          <w:rtl/>
          <w:lang w:eastAsia="he-IL"/>
        </w:rPr>
      </w:pPr>
      <w:r>
        <w:rPr>
          <w:rtl/>
          <w:lang w:eastAsia="he-IL"/>
        </w:rPr>
        <w:t>כן. איך מצביעים? סעיף אחד או לפי סעיפים?</w:t>
      </w:r>
    </w:p>
    <w:p w:rsidR="007C77C3" w:rsidRDefault="007C77C3" w:rsidP="007C77C3">
      <w:pPr>
        <w:rPr>
          <w:rtl/>
          <w:lang w:eastAsia="he-IL"/>
        </w:rPr>
      </w:pPr>
    </w:p>
    <w:p w:rsidR="007C77C3" w:rsidRDefault="007C77C3" w:rsidP="007C77C3">
      <w:pPr>
        <w:pStyle w:val="a4"/>
        <w:rPr>
          <w:rtl/>
        </w:rPr>
      </w:pPr>
      <w:bookmarkStart w:id="3043" w:name="ET_speaker_אביגל_כספי_12"/>
      <w:r>
        <w:rPr>
          <w:rStyle w:val="TagStyle"/>
          <w:rFonts w:hint="cs"/>
          <w:rtl/>
        </w:rPr>
        <w:t xml:space="preserve"> &lt;&lt; דובר &gt;&gt; </w:t>
      </w:r>
      <w:r>
        <w:rPr>
          <w:rFonts w:hint="cs"/>
          <w:rtl/>
        </w:rPr>
        <w:t>אביגל כספי:</w:t>
      </w:r>
      <w:r>
        <w:rPr>
          <w:rStyle w:val="TagStyle"/>
          <w:rFonts w:hint="cs"/>
          <w:rtl/>
        </w:rPr>
        <w:t xml:space="preserve"> &lt;&lt; דובר &gt;&gt;</w:t>
      </w:r>
      <w:r>
        <w:rPr>
          <w:rFonts w:hint="cs"/>
          <w:rtl/>
        </w:rPr>
        <w:t xml:space="preserve">  </w:t>
      </w:r>
      <w:bookmarkEnd w:id="3043"/>
    </w:p>
    <w:p w:rsidR="007C77C3" w:rsidRDefault="007C77C3" w:rsidP="007C77C3">
      <w:pPr>
        <w:pStyle w:val="KeepWithNext"/>
        <w:rPr>
          <w:rtl/>
          <w:lang w:eastAsia="he-IL"/>
        </w:rPr>
      </w:pPr>
    </w:p>
    <w:p w:rsidR="007C77C3" w:rsidRDefault="007C77C3" w:rsidP="007C77C3">
      <w:pPr>
        <w:rPr>
          <w:rtl/>
          <w:lang w:eastAsia="he-IL"/>
        </w:rPr>
      </w:pPr>
      <w:r>
        <w:rPr>
          <w:rtl/>
          <w:lang w:eastAsia="he-IL"/>
        </w:rPr>
        <w:t>בגלל שהכל סעיף 82- - -</w:t>
      </w:r>
    </w:p>
    <w:p w:rsidR="007C77C3" w:rsidRDefault="007C77C3" w:rsidP="007C77C3">
      <w:pPr>
        <w:rPr>
          <w:rtl/>
          <w:lang w:eastAsia="he-IL"/>
        </w:rPr>
      </w:pPr>
    </w:p>
    <w:p w:rsidR="007C77C3" w:rsidRDefault="007C77C3" w:rsidP="007C77C3">
      <w:pPr>
        <w:pStyle w:val="af6"/>
        <w:rPr>
          <w:rtl/>
        </w:rPr>
      </w:pPr>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p>
    <w:p w:rsidR="007C77C3" w:rsidRDefault="007C77C3" w:rsidP="007C77C3">
      <w:pPr>
        <w:pStyle w:val="KeepWithNext"/>
        <w:rPr>
          <w:rtl/>
          <w:lang w:eastAsia="he-IL"/>
        </w:rPr>
      </w:pPr>
    </w:p>
    <w:p w:rsidR="007C77C3" w:rsidRDefault="007C77C3" w:rsidP="007C77C3">
      <w:pPr>
        <w:rPr>
          <w:rtl/>
          <w:lang w:eastAsia="he-IL"/>
        </w:rPr>
      </w:pPr>
      <w:r>
        <w:rPr>
          <w:rtl/>
          <w:lang w:eastAsia="he-IL"/>
        </w:rPr>
        <w:t xml:space="preserve">אז מי בעד, וזהו. מי בעד סעיף 82? אני והחבר'ה פה </w:t>
      </w:r>
      <w:bookmarkStart w:id="3044" w:name="_ETM_Q1_407797"/>
      <w:bookmarkEnd w:id="3044"/>
      <w:r>
        <w:rPr>
          <w:rtl/>
          <w:lang w:eastAsia="he-IL"/>
        </w:rPr>
        <w:t>אחד.</w:t>
      </w:r>
    </w:p>
    <w:p w:rsidR="007C77C3" w:rsidRDefault="007C77C3" w:rsidP="007C77C3">
      <w:pPr>
        <w:rPr>
          <w:rtl/>
          <w:lang w:eastAsia="he-IL"/>
        </w:rPr>
      </w:pPr>
      <w:bookmarkStart w:id="3045" w:name="_ETM_Q1_385019"/>
      <w:bookmarkStart w:id="3046" w:name="_ETM_Q1_385054"/>
      <w:bookmarkStart w:id="3047" w:name="_ETM_Q1_386398"/>
      <w:bookmarkEnd w:id="3045"/>
      <w:bookmarkEnd w:id="3046"/>
      <w:bookmarkEnd w:id="3047"/>
    </w:p>
    <w:p w:rsidR="007C77C3" w:rsidRDefault="007C77C3" w:rsidP="007C77C3">
      <w:pPr>
        <w:pStyle w:val="af1"/>
        <w:keepNext/>
        <w:rPr>
          <w:rtl/>
          <w:lang w:eastAsia="he-IL"/>
        </w:rPr>
      </w:pPr>
      <w:bookmarkStart w:id="3048" w:name="_ETM_Q1_386426"/>
      <w:bookmarkEnd w:id="3048"/>
      <w:r>
        <w:rPr>
          <w:rFonts w:hint="cs"/>
          <w:rtl/>
          <w:lang w:eastAsia="he-IL"/>
        </w:rPr>
        <w:t>הצבעה</w:t>
      </w:r>
    </w:p>
    <w:p w:rsidR="007C77C3" w:rsidRDefault="007C77C3" w:rsidP="007C77C3">
      <w:pPr>
        <w:pStyle w:val="--"/>
        <w:keepNext/>
        <w:rPr>
          <w:rtl/>
          <w:lang w:eastAsia="he-IL"/>
        </w:rPr>
      </w:pPr>
      <w:r>
        <w:rPr>
          <w:rFonts w:hint="cs"/>
          <w:rtl/>
          <w:lang w:eastAsia="he-IL"/>
        </w:rPr>
        <w:t>אושר</w:t>
      </w:r>
      <w:bookmarkStart w:id="3049" w:name="_ETM_Q1_411248"/>
      <w:bookmarkEnd w:id="3049"/>
    </w:p>
    <w:p w:rsidR="007C77C3" w:rsidRDefault="007C77C3" w:rsidP="007C77C3">
      <w:pPr>
        <w:rPr>
          <w:rtl/>
          <w:lang w:eastAsia="he-IL"/>
        </w:rPr>
      </w:pPr>
    </w:p>
    <w:p w:rsidR="007C77C3" w:rsidRDefault="007C77C3" w:rsidP="007C77C3">
      <w:pPr>
        <w:pStyle w:val="KeepWithNext"/>
        <w:rPr>
          <w:rtl/>
          <w:lang w:eastAsia="he-IL"/>
        </w:rPr>
      </w:pPr>
    </w:p>
    <w:p w:rsidR="007C77C3" w:rsidRDefault="007C77C3" w:rsidP="007C77C3">
      <w:pPr>
        <w:pStyle w:val="af6"/>
        <w:rPr>
          <w:rtl/>
        </w:rPr>
      </w:pPr>
      <w:bookmarkStart w:id="3050" w:name="ET_yor_5765_15"/>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3050"/>
    </w:p>
    <w:p w:rsidR="007C77C3" w:rsidRDefault="007C77C3" w:rsidP="007C77C3">
      <w:pPr>
        <w:pStyle w:val="KeepWithNext"/>
        <w:rPr>
          <w:rtl/>
          <w:lang w:eastAsia="he-IL"/>
        </w:rPr>
      </w:pPr>
    </w:p>
    <w:p w:rsidR="007C77C3" w:rsidRDefault="007C77C3" w:rsidP="007C77C3">
      <w:pPr>
        <w:rPr>
          <w:rtl/>
        </w:rPr>
      </w:pPr>
      <w:bookmarkStart w:id="3051" w:name="_ETM_Q1_389036"/>
      <w:bookmarkEnd w:id="3051"/>
      <w:r>
        <w:rPr>
          <w:rtl/>
        </w:rPr>
        <w:t xml:space="preserve"> החוק עבר בוועדת כלכלה והוא יובא למליאה להצבעה. תודה לאנשי המקצוע.</w:t>
      </w:r>
      <w:bookmarkStart w:id="3052" w:name="_ETM_Q1_420705"/>
      <w:bookmarkStart w:id="3053" w:name="_ETM_Q1_422143"/>
      <w:bookmarkEnd w:id="3052"/>
      <w:bookmarkEnd w:id="3053"/>
    </w:p>
    <w:p w:rsidR="007C77C3" w:rsidRDefault="007C77C3" w:rsidP="007C77C3">
      <w:pPr>
        <w:rPr>
          <w:rtl/>
        </w:rPr>
      </w:pPr>
      <w:bookmarkStart w:id="3054" w:name="_ETM_Q1_422177"/>
      <w:bookmarkEnd w:id="3054"/>
    </w:p>
    <w:p w:rsidR="007C77C3" w:rsidRDefault="007C77C3" w:rsidP="007C77C3">
      <w:pPr>
        <w:pStyle w:val="a4"/>
        <w:rPr>
          <w:rtl/>
        </w:rPr>
      </w:pPr>
      <w:bookmarkStart w:id="3055" w:name="ET_speaker_אביגל_כספי_16"/>
      <w:r>
        <w:rPr>
          <w:rStyle w:val="TagStyle"/>
          <w:rFonts w:hint="cs"/>
          <w:rtl/>
        </w:rPr>
        <w:t xml:space="preserve"> &lt;&lt; דובר &gt;&gt; </w:t>
      </w:r>
      <w:r>
        <w:rPr>
          <w:rFonts w:hint="cs"/>
          <w:rtl/>
        </w:rPr>
        <w:t>אביגל כספי:</w:t>
      </w:r>
      <w:r>
        <w:rPr>
          <w:rStyle w:val="TagStyle"/>
          <w:rFonts w:hint="cs"/>
          <w:rtl/>
        </w:rPr>
        <w:t xml:space="preserve"> &lt;&lt; דובר &gt;&gt;</w:t>
      </w:r>
      <w:r>
        <w:rPr>
          <w:rFonts w:hint="cs"/>
          <w:rtl/>
        </w:rPr>
        <w:t xml:space="preserve">  </w:t>
      </w:r>
      <w:bookmarkEnd w:id="3055"/>
    </w:p>
    <w:p w:rsidR="007C77C3" w:rsidRDefault="007C77C3" w:rsidP="007C77C3">
      <w:pPr>
        <w:pStyle w:val="KeepWithNext"/>
        <w:rPr>
          <w:rtl/>
          <w:lang w:eastAsia="he-IL"/>
        </w:rPr>
      </w:pPr>
    </w:p>
    <w:p w:rsidR="007C77C3" w:rsidRDefault="007C77C3" w:rsidP="007C77C3">
      <w:pPr>
        <w:rPr>
          <w:rtl/>
        </w:rPr>
      </w:pPr>
      <w:bookmarkStart w:id="3056" w:name="_ETM_Q1_424987"/>
      <w:bookmarkStart w:id="3057" w:name="_ETM_Q1_425007"/>
      <w:bookmarkStart w:id="3058" w:name="_ETM_Q1_420745"/>
      <w:bookmarkEnd w:id="3056"/>
      <w:bookmarkEnd w:id="3057"/>
      <w:bookmarkEnd w:id="3058"/>
      <w:r>
        <w:rPr>
          <w:rtl/>
        </w:rPr>
        <w:t xml:space="preserve"> אני אעיר הערה כללית- - -</w:t>
      </w:r>
    </w:p>
    <w:p w:rsidR="007C77C3" w:rsidRDefault="007C77C3" w:rsidP="007C77C3">
      <w:pPr>
        <w:rPr>
          <w:rtl/>
        </w:rPr>
      </w:pPr>
      <w:bookmarkStart w:id="3059" w:name="_ETM_Q1_425239"/>
      <w:bookmarkEnd w:id="3059"/>
    </w:p>
    <w:p w:rsidR="007C77C3" w:rsidRDefault="007C77C3" w:rsidP="007C77C3">
      <w:pPr>
        <w:pStyle w:val="af6"/>
        <w:rPr>
          <w:rtl/>
        </w:rPr>
      </w:pPr>
      <w:bookmarkStart w:id="3060" w:name="ET_yor_5765_17"/>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3060"/>
    </w:p>
    <w:p w:rsidR="007C77C3" w:rsidRDefault="007C77C3" w:rsidP="007C77C3">
      <w:pPr>
        <w:pStyle w:val="KeepWithNext"/>
        <w:rPr>
          <w:rtl/>
          <w:lang w:eastAsia="he-IL"/>
        </w:rPr>
      </w:pPr>
    </w:p>
    <w:p w:rsidR="007C77C3" w:rsidRDefault="007C77C3" w:rsidP="007C77C3">
      <w:pPr>
        <w:rPr>
          <w:rtl/>
          <w:lang w:eastAsia="he-IL"/>
        </w:rPr>
      </w:pPr>
      <w:r>
        <w:rPr>
          <w:rtl/>
          <w:lang w:eastAsia="he-IL"/>
        </w:rPr>
        <w:t>לא היו הסתייגויות גם.</w:t>
      </w:r>
    </w:p>
    <w:p w:rsidR="007C77C3" w:rsidRDefault="007C77C3" w:rsidP="007C77C3">
      <w:pPr>
        <w:rPr>
          <w:rtl/>
          <w:lang w:eastAsia="he-IL"/>
        </w:rPr>
      </w:pPr>
    </w:p>
    <w:p w:rsidR="007C77C3" w:rsidRDefault="007C77C3" w:rsidP="007C77C3">
      <w:pPr>
        <w:pStyle w:val="a4"/>
        <w:rPr>
          <w:rtl/>
        </w:rPr>
      </w:pPr>
      <w:r>
        <w:rPr>
          <w:rStyle w:val="TagStyle"/>
          <w:rFonts w:hint="cs"/>
          <w:rtl/>
        </w:rPr>
        <w:t xml:space="preserve"> &lt;&lt; דובר &gt;&gt; </w:t>
      </w:r>
      <w:r>
        <w:rPr>
          <w:rFonts w:hint="cs"/>
          <w:rtl/>
        </w:rPr>
        <w:t>אביגל כספי:</w:t>
      </w:r>
      <w:r>
        <w:rPr>
          <w:rStyle w:val="TagStyle"/>
          <w:rFonts w:hint="cs"/>
          <w:rtl/>
        </w:rPr>
        <w:t xml:space="preserve"> &lt;&lt; דובר &gt;&gt;</w:t>
      </w:r>
      <w:r>
        <w:rPr>
          <w:rFonts w:hint="cs"/>
          <w:rtl/>
        </w:rPr>
        <w:t xml:space="preserve">  </w:t>
      </w:r>
    </w:p>
    <w:p w:rsidR="007C77C3" w:rsidRDefault="007C77C3" w:rsidP="007C77C3">
      <w:pPr>
        <w:pStyle w:val="KeepWithNext"/>
        <w:rPr>
          <w:rtl/>
          <w:lang w:eastAsia="he-IL"/>
        </w:rPr>
      </w:pPr>
    </w:p>
    <w:p w:rsidR="007C77C3" w:rsidRDefault="007C77C3" w:rsidP="007C77C3">
      <w:pPr>
        <w:rPr>
          <w:rtl/>
        </w:rPr>
      </w:pPr>
      <w:bookmarkStart w:id="3061" w:name="_ETM_Q1_423697"/>
      <w:bookmarkStart w:id="3062" w:name="_ETM_Q1_423746"/>
      <w:bookmarkEnd w:id="3061"/>
      <w:bookmarkEnd w:id="3062"/>
      <w:r>
        <w:rPr>
          <w:rtl/>
        </w:rPr>
        <w:t>לא, לא היו הסתייגויות</w:t>
      </w:r>
      <w:bookmarkStart w:id="3063" w:name="_ETM_Q1_423961"/>
      <w:bookmarkStart w:id="3064" w:name="_ETM_Q1_424001"/>
      <w:bookmarkEnd w:id="3063"/>
      <w:bookmarkEnd w:id="3064"/>
      <w:r>
        <w:rPr>
          <w:rtl/>
        </w:rPr>
        <w:t xml:space="preserve"> וזה משהו שלפעמים אנחנו עוברים, במיוחד שהיה כל כך הרבה שינויי נוסח, אנחנו מבקשים שהוועדה תסמיך אותנו שאם מתקבלים הערות מנוסח יחידת החוק, להבהיר דברים בעקבות השינויים- - -</w:t>
      </w:r>
    </w:p>
    <w:p w:rsidR="007C77C3" w:rsidRDefault="007C77C3" w:rsidP="007C77C3">
      <w:pPr>
        <w:rPr>
          <w:rtl/>
        </w:rPr>
      </w:pPr>
      <w:bookmarkStart w:id="3065" w:name="_ETM_Q1_426643"/>
      <w:bookmarkStart w:id="3066" w:name="_ETM_Q1_426689"/>
      <w:bookmarkStart w:id="3067" w:name="_ETM_Q1_427054"/>
      <w:bookmarkEnd w:id="3065"/>
      <w:bookmarkEnd w:id="3066"/>
      <w:bookmarkEnd w:id="3067"/>
    </w:p>
    <w:p w:rsidR="007C77C3" w:rsidRDefault="007C77C3" w:rsidP="007C77C3">
      <w:pPr>
        <w:pStyle w:val="a4"/>
        <w:rPr>
          <w:rtl/>
        </w:rPr>
      </w:pPr>
      <w:bookmarkStart w:id="3068" w:name="ET_speaker_6262_19"/>
      <w:r>
        <w:rPr>
          <w:rStyle w:val="TagStyle"/>
          <w:rFonts w:hint="cs"/>
          <w:rtl/>
        </w:rPr>
        <w:t xml:space="preserve"> &lt;&lt; דובר &gt;&gt; </w:t>
      </w:r>
      <w:r>
        <w:rPr>
          <w:rFonts w:hint="cs"/>
          <w:rtl/>
        </w:rPr>
        <w:t>מיכאל מרדכי ביטון (ועדת הכלכלה):</w:t>
      </w:r>
      <w:r>
        <w:rPr>
          <w:rStyle w:val="TagStyle"/>
          <w:rFonts w:hint="cs"/>
          <w:rtl/>
        </w:rPr>
        <w:t xml:space="preserve"> &lt;&lt; דובר &gt;&gt;</w:t>
      </w:r>
      <w:r>
        <w:rPr>
          <w:rFonts w:hint="cs"/>
          <w:rtl/>
        </w:rPr>
        <w:t xml:space="preserve">  </w:t>
      </w:r>
      <w:bookmarkEnd w:id="3068"/>
    </w:p>
    <w:p w:rsidR="007C77C3" w:rsidRDefault="007C77C3" w:rsidP="007C77C3">
      <w:pPr>
        <w:rPr>
          <w:rtl/>
          <w:lang w:eastAsia="he-IL"/>
        </w:rPr>
      </w:pPr>
      <w:bookmarkStart w:id="3069" w:name="_ETM_Q1_428767"/>
      <w:bookmarkEnd w:id="3069"/>
    </w:p>
    <w:p w:rsidR="007C77C3" w:rsidRDefault="007C77C3" w:rsidP="007C77C3">
      <w:pPr>
        <w:rPr>
          <w:rtl/>
        </w:rPr>
      </w:pPr>
      <w:bookmarkStart w:id="3070" w:name="_ETM_Q1_427098"/>
      <w:bookmarkEnd w:id="3070"/>
      <w:r>
        <w:rPr>
          <w:rtl/>
        </w:rPr>
        <w:t xml:space="preserve"> תגידי את זה עוד פעם בקול ולאט. </w:t>
      </w:r>
    </w:p>
    <w:p w:rsidR="007C77C3" w:rsidRDefault="007C77C3" w:rsidP="007C77C3">
      <w:pPr>
        <w:rPr>
          <w:rtl/>
        </w:rPr>
      </w:pPr>
    </w:p>
    <w:p w:rsidR="007C77C3" w:rsidRDefault="007C77C3" w:rsidP="007C77C3">
      <w:pPr>
        <w:pStyle w:val="a4"/>
        <w:rPr>
          <w:rtl/>
        </w:rPr>
      </w:pPr>
      <w:bookmarkStart w:id="3071" w:name="ET_speaker_אביגל_כספי_20"/>
      <w:r>
        <w:rPr>
          <w:rStyle w:val="TagStyle"/>
          <w:rFonts w:hint="cs"/>
          <w:rtl/>
        </w:rPr>
        <w:t xml:space="preserve"> &lt;&lt; דובר &gt;&gt; </w:t>
      </w:r>
      <w:r>
        <w:rPr>
          <w:rFonts w:hint="cs"/>
          <w:rtl/>
        </w:rPr>
        <w:t>אביגל כספי:</w:t>
      </w:r>
      <w:r>
        <w:rPr>
          <w:rStyle w:val="TagStyle"/>
          <w:rFonts w:hint="cs"/>
          <w:rtl/>
        </w:rPr>
        <w:t xml:space="preserve"> &lt;&lt; דובר &gt;&gt;</w:t>
      </w:r>
      <w:bookmarkEnd w:id="3071"/>
      <w:r>
        <w:rPr>
          <w:rFonts w:hint="cs"/>
          <w:rtl/>
        </w:rPr>
        <w:t xml:space="preserve">  </w:t>
      </w:r>
    </w:p>
    <w:p w:rsidR="007C77C3" w:rsidRDefault="007C77C3" w:rsidP="007C77C3">
      <w:pPr>
        <w:pStyle w:val="KeepWithNext"/>
        <w:rPr>
          <w:rtl/>
          <w:lang w:eastAsia="he-IL"/>
        </w:rPr>
      </w:pPr>
    </w:p>
    <w:p w:rsidR="007C77C3" w:rsidRDefault="007C77C3" w:rsidP="007C77C3">
      <w:pPr>
        <w:rPr>
          <w:rtl/>
        </w:rPr>
      </w:pPr>
      <w:r>
        <w:rPr>
          <w:rtl/>
        </w:rPr>
        <w:t xml:space="preserve"> הוועדה מסמיכה את הייעוץ המשפטי שאם יתקבלו הערות של יחידת נוסח החוק, להתאים ולהבהיר את הדברים שנאמרו פה קצת יותר </w:t>
      </w:r>
      <w:bookmarkStart w:id="3072" w:name="_ETM_Q1_451238"/>
      <w:bookmarkEnd w:id="3072"/>
      <w:r>
        <w:rPr>
          <w:rtl/>
        </w:rPr>
        <w:t>בנוסח בעניין מועדים או בעניין דברים אחרים.</w:t>
      </w:r>
    </w:p>
    <w:p w:rsidR="007C77C3" w:rsidRDefault="007C77C3" w:rsidP="007C77C3">
      <w:pPr>
        <w:rPr>
          <w:rtl/>
        </w:rPr>
      </w:pPr>
      <w:r>
        <w:rPr>
          <w:rtl/>
        </w:rPr>
        <w:t xml:space="preserve"> </w:t>
      </w:r>
    </w:p>
    <w:p w:rsidR="007C77C3" w:rsidRDefault="007C77C3" w:rsidP="007C77C3">
      <w:pPr>
        <w:pStyle w:val="a4"/>
        <w:rPr>
          <w:rtl/>
        </w:rPr>
      </w:pPr>
      <w:bookmarkStart w:id="3073" w:name="ET_speaker_6262_21"/>
      <w:r>
        <w:rPr>
          <w:rStyle w:val="TagStyle"/>
          <w:rFonts w:hint="cs"/>
          <w:rtl/>
        </w:rPr>
        <w:t xml:space="preserve"> &lt;&lt; דובר &gt;&gt; </w:t>
      </w:r>
      <w:r>
        <w:rPr>
          <w:rFonts w:hint="cs"/>
          <w:rtl/>
        </w:rPr>
        <w:t>מיכאל מרדכי ביטון (ועדת הכלכלה):</w:t>
      </w:r>
      <w:r>
        <w:rPr>
          <w:rStyle w:val="TagStyle"/>
          <w:rFonts w:hint="cs"/>
          <w:rtl/>
        </w:rPr>
        <w:t xml:space="preserve"> &lt;&lt; דובר &gt;&gt;</w:t>
      </w:r>
      <w:r>
        <w:rPr>
          <w:rFonts w:hint="cs"/>
          <w:rtl/>
        </w:rPr>
        <w:t xml:space="preserve">  </w:t>
      </w:r>
      <w:bookmarkEnd w:id="3073"/>
    </w:p>
    <w:p w:rsidR="007C77C3" w:rsidRDefault="007C77C3" w:rsidP="007C77C3">
      <w:pPr>
        <w:pStyle w:val="KeepWithNext"/>
        <w:rPr>
          <w:rtl/>
          <w:lang w:eastAsia="he-IL"/>
        </w:rPr>
      </w:pPr>
    </w:p>
    <w:p w:rsidR="007C77C3" w:rsidRDefault="007C77C3" w:rsidP="007C77C3">
      <w:pPr>
        <w:rPr>
          <w:rtl/>
        </w:rPr>
      </w:pPr>
      <w:r>
        <w:rPr>
          <w:rtl/>
        </w:rPr>
        <w:t>בסדר גמור, תודה רבה לאנשי המקצוע באוצר. באיזה עוד משרדים היו שותפים פה? תקשורת, בטחון, שהיה גמיש והלך אתכם. וברכות לשרים שיש להם עוד חוק שהתקדם.</w:t>
      </w:r>
    </w:p>
    <w:p w:rsidR="007C77C3" w:rsidRDefault="007C77C3" w:rsidP="007C77C3">
      <w:pPr>
        <w:rPr>
          <w:rtl/>
        </w:rPr>
      </w:pPr>
      <w:bookmarkStart w:id="3074" w:name="_ETM_Q1_474408"/>
      <w:bookmarkStart w:id="3075" w:name="_ETM_Q1_474488"/>
      <w:bookmarkStart w:id="3076" w:name="_ETM_Q1_476075"/>
      <w:bookmarkEnd w:id="3074"/>
      <w:bookmarkEnd w:id="3075"/>
      <w:bookmarkEnd w:id="3076"/>
    </w:p>
    <w:p w:rsidR="007C77C3" w:rsidRDefault="007C77C3" w:rsidP="007C77C3">
      <w:pPr>
        <w:rPr>
          <w:rtl/>
        </w:rPr>
      </w:pPr>
      <w:bookmarkStart w:id="3077" w:name="_ETM_Q1_476144"/>
      <w:bookmarkEnd w:id="3077"/>
      <w:r>
        <w:rPr>
          <w:rtl/>
        </w:rPr>
        <w:t xml:space="preserve"> תודה לאנשי המקצוע שלנו פה. אני נועל את הישיבה.</w:t>
      </w:r>
    </w:p>
    <w:p w:rsidR="007C77C3" w:rsidRDefault="007C77C3" w:rsidP="007C77C3">
      <w:pPr>
        <w:rPr>
          <w:rtl/>
        </w:rPr>
      </w:pPr>
    </w:p>
    <w:p w:rsidR="007C77C3" w:rsidRDefault="007C77C3" w:rsidP="007C77C3">
      <w:pPr>
        <w:rPr>
          <w:rtl/>
        </w:rPr>
      </w:pPr>
    </w:p>
    <w:p w:rsidR="007C77C3" w:rsidRDefault="007C77C3" w:rsidP="007C77C3">
      <w:pPr>
        <w:pStyle w:val="afc"/>
        <w:rPr>
          <w:rtl/>
        </w:rPr>
      </w:pPr>
      <w:bookmarkStart w:id="3078" w:name="ET_meetingend_22"/>
      <w:r>
        <w:rPr>
          <w:rStyle w:val="TagStyle"/>
          <w:rFonts w:hint="cs"/>
          <w:rtl/>
        </w:rPr>
        <w:t xml:space="preserve"> &lt;&lt; סיום &gt;&gt; </w:t>
      </w:r>
      <w:r>
        <w:rPr>
          <w:rtl/>
        </w:rPr>
        <w:t>הישיבה ננעלה בשעה 17:17.</w:t>
      </w:r>
      <w:r>
        <w:rPr>
          <w:rStyle w:val="TagStyle"/>
          <w:rFonts w:hint="cs"/>
          <w:rtl/>
        </w:rPr>
        <w:t xml:space="preserve"> &lt;&lt; סיום &gt;&gt;</w:t>
      </w:r>
      <w:r>
        <w:rPr>
          <w:rtl/>
        </w:rPr>
        <w:t xml:space="preserve">  </w:t>
      </w:r>
      <w:bookmarkEnd w:id="3078"/>
    </w:p>
    <w:p w:rsidR="007C77C3" w:rsidRDefault="007C77C3" w:rsidP="007C77C3">
      <w:pPr>
        <w:pStyle w:val="KeepWithNext"/>
        <w:rPr>
          <w:rtl/>
        </w:rPr>
      </w:pPr>
    </w:p>
    <w:p w:rsidR="007C77C3" w:rsidRDefault="007C77C3" w:rsidP="007C77C3">
      <w:pPr>
        <w:rPr>
          <w:rtl/>
        </w:rPr>
      </w:pPr>
    </w:p>
    <w:p w:rsidR="007C77C3" w:rsidRDefault="007C77C3" w:rsidP="007C77C3">
      <w:pPr>
        <w:ind w:firstLine="0"/>
      </w:pPr>
    </w:p>
    <w:p w:rsidR="00433227" w:rsidRPr="007F412A" w:rsidRDefault="00433227" w:rsidP="007C77C3">
      <w:pPr>
        <w:rPr>
          <w:rtl/>
          <w:lang w:eastAsia="he-IL"/>
        </w:rPr>
      </w:pPr>
    </w:p>
    <w:sectPr w:rsidR="00433227" w:rsidRPr="007F412A" w:rsidSect="007F412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3892" w:rsidRDefault="002D3892">
      <w:r>
        <w:separator/>
      </w:r>
    </w:p>
  </w:endnote>
  <w:endnote w:type="continuationSeparator" w:id="0">
    <w:p w:rsidR="002D3892" w:rsidRDefault="002D38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FrankRuehl">
    <w:panose1 w:val="020E05030601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3892" w:rsidRDefault="002D3892">
      <w:r>
        <w:separator/>
      </w:r>
    </w:p>
  </w:footnote>
  <w:footnote w:type="continuationSeparator" w:id="0">
    <w:p w:rsidR="002D3892" w:rsidRDefault="002D38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3892" w:rsidRDefault="002D389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D3892" w:rsidRDefault="002D389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3892" w:rsidRDefault="002D389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F412A">
      <w:rPr>
        <w:rStyle w:val="af7"/>
        <w:noProof/>
        <w:rtl/>
      </w:rPr>
      <w:t>58</w:t>
    </w:r>
    <w:r>
      <w:rPr>
        <w:rStyle w:val="af7"/>
      </w:rPr>
      <w:fldChar w:fldCharType="end"/>
    </w:r>
  </w:p>
  <w:p w:rsidR="002D3892" w:rsidRPr="00CC5815" w:rsidRDefault="002D3892" w:rsidP="008E5E3F">
    <w:pPr>
      <w:pStyle w:val="a3"/>
      <w:ind w:firstLine="0"/>
    </w:pPr>
    <w:r>
      <w:rPr>
        <w:rtl/>
      </w:rPr>
      <w:t>ועדת הכלכלה</w:t>
    </w:r>
  </w:p>
  <w:p w:rsidR="002D3892" w:rsidRPr="00CC5815" w:rsidRDefault="002D3892" w:rsidP="008E5E3F">
    <w:pPr>
      <w:pStyle w:val="a3"/>
      <w:ind w:firstLine="0"/>
      <w:rPr>
        <w:rtl/>
      </w:rPr>
    </w:pPr>
    <w:r>
      <w:rPr>
        <w:rtl/>
      </w:rPr>
      <w:t>17/10/2021</w:t>
    </w:r>
  </w:p>
  <w:p w:rsidR="002D3892" w:rsidRPr="00CC5815" w:rsidRDefault="002D389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3892" w:rsidRDefault="002D389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D3892" w:rsidRDefault="002D389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D3892" w:rsidRDefault="002D389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2B87C07"/>
    <w:multiLevelType w:val="hybridMultilevel"/>
    <w:tmpl w:val="F140DED8"/>
    <w:lvl w:ilvl="0" w:tplc="493E51CE">
      <w:start w:val="1"/>
      <w:numFmt w:val="hebrew1"/>
      <w:lvlText w:val="(%1)"/>
      <w:lvlJc w:val="left"/>
      <w:pPr>
        <w:tabs>
          <w:tab w:val="num" w:pos="624"/>
        </w:tabs>
        <w:ind w:left="0" w:firstLine="0"/>
      </w:pPr>
    </w:lvl>
    <w:lvl w:ilvl="1" w:tplc="BB2AC834" w:tentative="1">
      <w:start w:val="1"/>
      <w:numFmt w:val="lowerLetter"/>
      <w:lvlText w:val="%2."/>
      <w:lvlJc w:val="left"/>
      <w:pPr>
        <w:ind w:left="1440" w:hanging="360"/>
      </w:pPr>
    </w:lvl>
    <w:lvl w:ilvl="2" w:tplc="1040E61E" w:tentative="1">
      <w:start w:val="1"/>
      <w:numFmt w:val="lowerRoman"/>
      <w:lvlText w:val="%3."/>
      <w:lvlJc w:val="right"/>
      <w:pPr>
        <w:ind w:left="2160" w:hanging="180"/>
      </w:pPr>
    </w:lvl>
    <w:lvl w:ilvl="3" w:tplc="D2849200" w:tentative="1">
      <w:start w:val="1"/>
      <w:numFmt w:val="decimal"/>
      <w:lvlText w:val="%4."/>
      <w:lvlJc w:val="left"/>
      <w:pPr>
        <w:ind w:left="2880" w:hanging="360"/>
      </w:pPr>
    </w:lvl>
    <w:lvl w:ilvl="4" w:tplc="B650BD2C" w:tentative="1">
      <w:start w:val="1"/>
      <w:numFmt w:val="lowerLetter"/>
      <w:lvlText w:val="%5."/>
      <w:lvlJc w:val="left"/>
      <w:pPr>
        <w:ind w:left="3600" w:hanging="360"/>
      </w:pPr>
    </w:lvl>
    <w:lvl w:ilvl="5" w:tplc="B262E76E" w:tentative="1">
      <w:start w:val="1"/>
      <w:numFmt w:val="lowerRoman"/>
      <w:lvlText w:val="%6."/>
      <w:lvlJc w:val="right"/>
      <w:pPr>
        <w:ind w:left="4320" w:hanging="180"/>
      </w:pPr>
    </w:lvl>
    <w:lvl w:ilvl="6" w:tplc="203C1D98" w:tentative="1">
      <w:start w:val="1"/>
      <w:numFmt w:val="decimal"/>
      <w:lvlText w:val="%7."/>
      <w:lvlJc w:val="left"/>
      <w:pPr>
        <w:ind w:left="5040" w:hanging="360"/>
      </w:pPr>
    </w:lvl>
    <w:lvl w:ilvl="7" w:tplc="B5D2CDC8" w:tentative="1">
      <w:start w:val="1"/>
      <w:numFmt w:val="lowerLetter"/>
      <w:lvlText w:val="%8."/>
      <w:lvlJc w:val="left"/>
      <w:pPr>
        <w:ind w:left="5760" w:hanging="360"/>
      </w:pPr>
    </w:lvl>
    <w:lvl w:ilvl="8" w:tplc="F94C5F80" w:tentative="1">
      <w:start w:val="1"/>
      <w:numFmt w:val="lowerRoman"/>
      <w:lvlText w:val="%9."/>
      <w:lvlJc w:val="right"/>
      <w:pPr>
        <w:ind w:left="6480" w:hanging="180"/>
      </w:pPr>
    </w:lvl>
  </w:abstractNum>
  <w:abstractNum w:abstractNumId="2" w15:restartNumberingAfterBreak="0">
    <w:nsid w:val="15BB6266"/>
    <w:multiLevelType w:val="hybridMultilevel"/>
    <w:tmpl w:val="93968848"/>
    <w:lvl w:ilvl="0" w:tplc="851AB7E8">
      <w:start w:val="3"/>
      <w:numFmt w:val="hebrew1"/>
      <w:lvlText w:val="(%1)"/>
      <w:lvlJc w:val="left"/>
      <w:pPr>
        <w:ind w:left="720" w:hanging="360"/>
      </w:pPr>
      <w:rPr>
        <w:rFonts w:hint="default"/>
      </w:rPr>
    </w:lvl>
    <w:lvl w:ilvl="1" w:tplc="BCC8CBC0" w:tentative="1">
      <w:start w:val="1"/>
      <w:numFmt w:val="lowerLetter"/>
      <w:lvlText w:val="%2."/>
      <w:lvlJc w:val="left"/>
      <w:pPr>
        <w:ind w:left="1440" w:hanging="360"/>
      </w:pPr>
    </w:lvl>
    <w:lvl w:ilvl="2" w:tplc="315A9716" w:tentative="1">
      <w:start w:val="1"/>
      <w:numFmt w:val="lowerRoman"/>
      <w:lvlText w:val="%3."/>
      <w:lvlJc w:val="right"/>
      <w:pPr>
        <w:ind w:left="2160" w:hanging="180"/>
      </w:pPr>
    </w:lvl>
    <w:lvl w:ilvl="3" w:tplc="D54C580E" w:tentative="1">
      <w:start w:val="1"/>
      <w:numFmt w:val="decimal"/>
      <w:lvlText w:val="%4."/>
      <w:lvlJc w:val="left"/>
      <w:pPr>
        <w:ind w:left="2880" w:hanging="360"/>
      </w:pPr>
    </w:lvl>
    <w:lvl w:ilvl="4" w:tplc="6B8E9E18" w:tentative="1">
      <w:start w:val="1"/>
      <w:numFmt w:val="lowerLetter"/>
      <w:lvlText w:val="%5."/>
      <w:lvlJc w:val="left"/>
      <w:pPr>
        <w:ind w:left="3600" w:hanging="360"/>
      </w:pPr>
    </w:lvl>
    <w:lvl w:ilvl="5" w:tplc="A8869DBE" w:tentative="1">
      <w:start w:val="1"/>
      <w:numFmt w:val="lowerRoman"/>
      <w:lvlText w:val="%6."/>
      <w:lvlJc w:val="right"/>
      <w:pPr>
        <w:ind w:left="4320" w:hanging="180"/>
      </w:pPr>
    </w:lvl>
    <w:lvl w:ilvl="6" w:tplc="2FDEC6D4" w:tentative="1">
      <w:start w:val="1"/>
      <w:numFmt w:val="decimal"/>
      <w:lvlText w:val="%7."/>
      <w:lvlJc w:val="left"/>
      <w:pPr>
        <w:ind w:left="5040" w:hanging="360"/>
      </w:pPr>
    </w:lvl>
    <w:lvl w:ilvl="7" w:tplc="527E117C" w:tentative="1">
      <w:start w:val="1"/>
      <w:numFmt w:val="lowerLetter"/>
      <w:lvlText w:val="%8."/>
      <w:lvlJc w:val="left"/>
      <w:pPr>
        <w:ind w:left="5760" w:hanging="360"/>
      </w:pPr>
    </w:lvl>
    <w:lvl w:ilvl="8" w:tplc="1A0E050E" w:tentative="1">
      <w:start w:val="1"/>
      <w:numFmt w:val="lowerRoman"/>
      <w:lvlText w:val="%9."/>
      <w:lvlJc w:val="right"/>
      <w:pPr>
        <w:ind w:left="6480" w:hanging="180"/>
      </w:pPr>
    </w:lvl>
  </w:abstractNum>
  <w:abstractNum w:abstractNumId="3" w15:restartNumberingAfterBreak="0">
    <w:nsid w:val="1E682064"/>
    <w:multiLevelType w:val="hybridMultilevel"/>
    <w:tmpl w:val="9D9CE69A"/>
    <w:lvl w:ilvl="0" w:tplc="D64CB1C2">
      <w:start w:val="1"/>
      <w:numFmt w:val="decimal"/>
      <w:lvlText w:val="(%1)"/>
      <w:lvlJc w:val="left"/>
      <w:pPr>
        <w:tabs>
          <w:tab w:val="num" w:pos="624"/>
        </w:tabs>
        <w:ind w:left="0" w:firstLine="0"/>
      </w:pPr>
    </w:lvl>
    <w:lvl w:ilvl="1" w:tplc="F2C4E492" w:tentative="1">
      <w:start w:val="1"/>
      <w:numFmt w:val="lowerLetter"/>
      <w:lvlText w:val="%2."/>
      <w:lvlJc w:val="left"/>
      <w:pPr>
        <w:ind w:left="1440" w:hanging="360"/>
      </w:pPr>
    </w:lvl>
    <w:lvl w:ilvl="2" w:tplc="4456EA8A" w:tentative="1">
      <w:start w:val="1"/>
      <w:numFmt w:val="lowerRoman"/>
      <w:lvlText w:val="%3."/>
      <w:lvlJc w:val="right"/>
      <w:pPr>
        <w:ind w:left="2160" w:hanging="180"/>
      </w:pPr>
    </w:lvl>
    <w:lvl w:ilvl="3" w:tplc="477E266C" w:tentative="1">
      <w:start w:val="1"/>
      <w:numFmt w:val="decimal"/>
      <w:lvlText w:val="%4."/>
      <w:lvlJc w:val="left"/>
      <w:pPr>
        <w:ind w:left="2880" w:hanging="360"/>
      </w:pPr>
    </w:lvl>
    <w:lvl w:ilvl="4" w:tplc="4A983652" w:tentative="1">
      <w:start w:val="1"/>
      <w:numFmt w:val="lowerLetter"/>
      <w:lvlText w:val="%5."/>
      <w:lvlJc w:val="left"/>
      <w:pPr>
        <w:ind w:left="3600" w:hanging="360"/>
      </w:pPr>
    </w:lvl>
    <w:lvl w:ilvl="5" w:tplc="6A0A81D6" w:tentative="1">
      <w:start w:val="1"/>
      <w:numFmt w:val="lowerRoman"/>
      <w:lvlText w:val="%6."/>
      <w:lvlJc w:val="right"/>
      <w:pPr>
        <w:ind w:left="4320" w:hanging="180"/>
      </w:pPr>
    </w:lvl>
    <w:lvl w:ilvl="6" w:tplc="74F8E3AE" w:tentative="1">
      <w:start w:val="1"/>
      <w:numFmt w:val="decimal"/>
      <w:lvlText w:val="%7."/>
      <w:lvlJc w:val="left"/>
      <w:pPr>
        <w:ind w:left="5040" w:hanging="360"/>
      </w:pPr>
    </w:lvl>
    <w:lvl w:ilvl="7" w:tplc="49023B76" w:tentative="1">
      <w:start w:val="1"/>
      <w:numFmt w:val="lowerLetter"/>
      <w:lvlText w:val="%8."/>
      <w:lvlJc w:val="left"/>
      <w:pPr>
        <w:ind w:left="5760" w:hanging="360"/>
      </w:pPr>
    </w:lvl>
    <w:lvl w:ilvl="8" w:tplc="80F02038" w:tentative="1">
      <w:start w:val="1"/>
      <w:numFmt w:val="lowerRoman"/>
      <w:lvlText w:val="%9."/>
      <w:lvlJc w:val="right"/>
      <w:pPr>
        <w:ind w:left="6480" w:hanging="180"/>
      </w:pPr>
    </w:lvl>
  </w:abstractNum>
  <w:abstractNum w:abstractNumId="4" w15:restartNumberingAfterBreak="0">
    <w:nsid w:val="39960180"/>
    <w:multiLevelType w:val="hybridMultilevel"/>
    <w:tmpl w:val="88EE8822"/>
    <w:lvl w:ilvl="0" w:tplc="50B235FA">
      <w:start w:val="1"/>
      <w:numFmt w:val="decimal"/>
      <w:lvlText w:val="(%1)"/>
      <w:lvlJc w:val="left"/>
      <w:pPr>
        <w:tabs>
          <w:tab w:val="num" w:pos="624"/>
        </w:tabs>
        <w:ind w:left="0" w:firstLine="0"/>
      </w:pPr>
    </w:lvl>
    <w:lvl w:ilvl="1" w:tplc="05003596" w:tentative="1">
      <w:start w:val="1"/>
      <w:numFmt w:val="lowerLetter"/>
      <w:lvlText w:val="%2."/>
      <w:lvlJc w:val="left"/>
      <w:pPr>
        <w:ind w:left="1440" w:hanging="360"/>
      </w:pPr>
    </w:lvl>
    <w:lvl w:ilvl="2" w:tplc="32F414D4" w:tentative="1">
      <w:start w:val="1"/>
      <w:numFmt w:val="lowerRoman"/>
      <w:lvlText w:val="%3."/>
      <w:lvlJc w:val="right"/>
      <w:pPr>
        <w:ind w:left="2160" w:hanging="180"/>
      </w:pPr>
    </w:lvl>
    <w:lvl w:ilvl="3" w:tplc="7F7C47B6" w:tentative="1">
      <w:start w:val="1"/>
      <w:numFmt w:val="decimal"/>
      <w:lvlText w:val="%4."/>
      <w:lvlJc w:val="left"/>
      <w:pPr>
        <w:ind w:left="2880" w:hanging="360"/>
      </w:pPr>
    </w:lvl>
    <w:lvl w:ilvl="4" w:tplc="76FC1916" w:tentative="1">
      <w:start w:val="1"/>
      <w:numFmt w:val="lowerLetter"/>
      <w:lvlText w:val="%5."/>
      <w:lvlJc w:val="left"/>
      <w:pPr>
        <w:ind w:left="3600" w:hanging="360"/>
      </w:pPr>
    </w:lvl>
    <w:lvl w:ilvl="5" w:tplc="C95EBE30" w:tentative="1">
      <w:start w:val="1"/>
      <w:numFmt w:val="lowerRoman"/>
      <w:lvlText w:val="%6."/>
      <w:lvlJc w:val="right"/>
      <w:pPr>
        <w:ind w:left="4320" w:hanging="180"/>
      </w:pPr>
    </w:lvl>
    <w:lvl w:ilvl="6" w:tplc="D794F796" w:tentative="1">
      <w:start w:val="1"/>
      <w:numFmt w:val="decimal"/>
      <w:lvlText w:val="%7."/>
      <w:lvlJc w:val="left"/>
      <w:pPr>
        <w:ind w:left="5040" w:hanging="360"/>
      </w:pPr>
    </w:lvl>
    <w:lvl w:ilvl="7" w:tplc="EEFCB8B6" w:tentative="1">
      <w:start w:val="1"/>
      <w:numFmt w:val="lowerLetter"/>
      <w:lvlText w:val="%8."/>
      <w:lvlJc w:val="left"/>
      <w:pPr>
        <w:ind w:left="5760" w:hanging="360"/>
      </w:pPr>
    </w:lvl>
    <w:lvl w:ilvl="8" w:tplc="D51E7276" w:tentative="1">
      <w:start w:val="1"/>
      <w:numFmt w:val="lowerRoman"/>
      <w:lvlText w:val="%9."/>
      <w:lvlJc w:val="right"/>
      <w:pPr>
        <w:ind w:left="6480" w:hanging="180"/>
      </w:p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46F4334A"/>
    <w:multiLevelType w:val="hybridMultilevel"/>
    <w:tmpl w:val="B7B65E58"/>
    <w:lvl w:ilvl="0" w:tplc="854E62D8">
      <w:start w:val="1"/>
      <w:numFmt w:val="decimal"/>
      <w:lvlText w:val="(%1)"/>
      <w:lvlJc w:val="left"/>
      <w:pPr>
        <w:tabs>
          <w:tab w:val="num" w:pos="624"/>
        </w:tabs>
        <w:ind w:left="0" w:firstLine="0"/>
      </w:pPr>
    </w:lvl>
    <w:lvl w:ilvl="1" w:tplc="93A0C412" w:tentative="1">
      <w:start w:val="1"/>
      <w:numFmt w:val="lowerLetter"/>
      <w:lvlText w:val="%2."/>
      <w:lvlJc w:val="left"/>
      <w:pPr>
        <w:ind w:left="1440" w:hanging="360"/>
      </w:pPr>
    </w:lvl>
    <w:lvl w:ilvl="2" w:tplc="5E34512C" w:tentative="1">
      <w:start w:val="1"/>
      <w:numFmt w:val="lowerRoman"/>
      <w:lvlText w:val="%3."/>
      <w:lvlJc w:val="right"/>
      <w:pPr>
        <w:ind w:left="2160" w:hanging="180"/>
      </w:pPr>
    </w:lvl>
    <w:lvl w:ilvl="3" w:tplc="7D28DF0E" w:tentative="1">
      <w:start w:val="1"/>
      <w:numFmt w:val="decimal"/>
      <w:lvlText w:val="%4."/>
      <w:lvlJc w:val="left"/>
      <w:pPr>
        <w:ind w:left="2880" w:hanging="360"/>
      </w:pPr>
    </w:lvl>
    <w:lvl w:ilvl="4" w:tplc="97225F50" w:tentative="1">
      <w:start w:val="1"/>
      <w:numFmt w:val="lowerLetter"/>
      <w:lvlText w:val="%5."/>
      <w:lvlJc w:val="left"/>
      <w:pPr>
        <w:ind w:left="3600" w:hanging="360"/>
      </w:pPr>
    </w:lvl>
    <w:lvl w:ilvl="5" w:tplc="EF260CEE" w:tentative="1">
      <w:start w:val="1"/>
      <w:numFmt w:val="lowerRoman"/>
      <w:lvlText w:val="%6."/>
      <w:lvlJc w:val="right"/>
      <w:pPr>
        <w:ind w:left="4320" w:hanging="180"/>
      </w:pPr>
    </w:lvl>
    <w:lvl w:ilvl="6" w:tplc="74C88298" w:tentative="1">
      <w:start w:val="1"/>
      <w:numFmt w:val="decimal"/>
      <w:lvlText w:val="%7."/>
      <w:lvlJc w:val="left"/>
      <w:pPr>
        <w:ind w:left="5040" w:hanging="360"/>
      </w:pPr>
    </w:lvl>
    <w:lvl w:ilvl="7" w:tplc="9916521A" w:tentative="1">
      <w:start w:val="1"/>
      <w:numFmt w:val="lowerLetter"/>
      <w:lvlText w:val="%8."/>
      <w:lvlJc w:val="left"/>
      <w:pPr>
        <w:ind w:left="5760" w:hanging="360"/>
      </w:pPr>
    </w:lvl>
    <w:lvl w:ilvl="8" w:tplc="2CE4A510" w:tentative="1">
      <w:start w:val="1"/>
      <w:numFmt w:val="lowerRoman"/>
      <w:lvlText w:val="%9."/>
      <w:lvlJc w:val="right"/>
      <w:pPr>
        <w:ind w:left="6480" w:hanging="180"/>
      </w:pPr>
    </w:lvl>
  </w:abstractNum>
  <w:abstractNum w:abstractNumId="7" w15:restartNumberingAfterBreak="0">
    <w:nsid w:val="4CCD111F"/>
    <w:multiLevelType w:val="hybridMultilevel"/>
    <w:tmpl w:val="673CF35C"/>
    <w:lvl w:ilvl="0" w:tplc="2000000F">
      <w:start w:val="1"/>
      <w:numFmt w:val="decimal"/>
      <w:lvlText w:val="%1."/>
      <w:lvlJc w:val="left"/>
      <w:pPr>
        <w:ind w:left="72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8" w15:restartNumberingAfterBreak="0">
    <w:nsid w:val="4FBA5265"/>
    <w:multiLevelType w:val="hybridMultilevel"/>
    <w:tmpl w:val="4B30066C"/>
    <w:lvl w:ilvl="0" w:tplc="196A71B6">
      <w:start w:val="1"/>
      <w:numFmt w:val="hebrew1"/>
      <w:lvlText w:val="(%1)"/>
      <w:lvlJc w:val="left"/>
      <w:pPr>
        <w:tabs>
          <w:tab w:val="num" w:pos="624"/>
        </w:tabs>
        <w:ind w:left="0" w:firstLine="0"/>
      </w:pPr>
    </w:lvl>
    <w:lvl w:ilvl="1" w:tplc="E9725F84" w:tentative="1">
      <w:start w:val="1"/>
      <w:numFmt w:val="lowerLetter"/>
      <w:lvlText w:val="%2."/>
      <w:lvlJc w:val="left"/>
      <w:pPr>
        <w:ind w:left="1440" w:hanging="360"/>
      </w:pPr>
    </w:lvl>
    <w:lvl w:ilvl="2" w:tplc="D9C6FE0E" w:tentative="1">
      <w:start w:val="1"/>
      <w:numFmt w:val="lowerRoman"/>
      <w:lvlText w:val="%3."/>
      <w:lvlJc w:val="right"/>
      <w:pPr>
        <w:ind w:left="2160" w:hanging="180"/>
      </w:pPr>
    </w:lvl>
    <w:lvl w:ilvl="3" w:tplc="FDB0FAD2" w:tentative="1">
      <w:start w:val="1"/>
      <w:numFmt w:val="decimal"/>
      <w:lvlText w:val="%4."/>
      <w:lvlJc w:val="left"/>
      <w:pPr>
        <w:ind w:left="2880" w:hanging="360"/>
      </w:pPr>
    </w:lvl>
    <w:lvl w:ilvl="4" w:tplc="ECF4F5E6" w:tentative="1">
      <w:start w:val="1"/>
      <w:numFmt w:val="lowerLetter"/>
      <w:lvlText w:val="%5."/>
      <w:lvlJc w:val="left"/>
      <w:pPr>
        <w:ind w:left="3600" w:hanging="360"/>
      </w:pPr>
    </w:lvl>
    <w:lvl w:ilvl="5" w:tplc="0268B0B2" w:tentative="1">
      <w:start w:val="1"/>
      <w:numFmt w:val="lowerRoman"/>
      <w:lvlText w:val="%6."/>
      <w:lvlJc w:val="right"/>
      <w:pPr>
        <w:ind w:left="4320" w:hanging="180"/>
      </w:pPr>
    </w:lvl>
    <w:lvl w:ilvl="6" w:tplc="4452623A" w:tentative="1">
      <w:start w:val="1"/>
      <w:numFmt w:val="decimal"/>
      <w:lvlText w:val="%7."/>
      <w:lvlJc w:val="left"/>
      <w:pPr>
        <w:ind w:left="5040" w:hanging="360"/>
      </w:pPr>
    </w:lvl>
    <w:lvl w:ilvl="7" w:tplc="C616AE2E" w:tentative="1">
      <w:start w:val="1"/>
      <w:numFmt w:val="lowerLetter"/>
      <w:lvlText w:val="%8."/>
      <w:lvlJc w:val="left"/>
      <w:pPr>
        <w:ind w:left="5760" w:hanging="360"/>
      </w:pPr>
    </w:lvl>
    <w:lvl w:ilvl="8" w:tplc="9A9249E0" w:tentative="1">
      <w:start w:val="1"/>
      <w:numFmt w:val="lowerRoman"/>
      <w:lvlText w:val="%9."/>
      <w:lvlJc w:val="right"/>
      <w:pPr>
        <w:ind w:left="6480" w:hanging="180"/>
      </w:pPr>
    </w:lvl>
  </w:abstractNum>
  <w:abstractNum w:abstractNumId="9" w15:restartNumberingAfterBreak="0">
    <w:nsid w:val="50A34A35"/>
    <w:multiLevelType w:val="hybridMultilevel"/>
    <w:tmpl w:val="4CB66DD2"/>
    <w:lvl w:ilvl="0" w:tplc="9E3A9F3C">
      <w:start w:val="1"/>
      <w:numFmt w:val="hebrew1"/>
      <w:lvlText w:val="(%1)"/>
      <w:lvlJc w:val="left"/>
      <w:pPr>
        <w:tabs>
          <w:tab w:val="num" w:pos="624"/>
        </w:tabs>
        <w:ind w:left="0" w:firstLine="0"/>
      </w:pPr>
    </w:lvl>
    <w:lvl w:ilvl="1" w:tplc="415A861E" w:tentative="1">
      <w:start w:val="1"/>
      <w:numFmt w:val="lowerLetter"/>
      <w:lvlText w:val="%2."/>
      <w:lvlJc w:val="left"/>
      <w:pPr>
        <w:ind w:left="1440" w:hanging="360"/>
      </w:pPr>
    </w:lvl>
    <w:lvl w:ilvl="2" w:tplc="CED0BB62" w:tentative="1">
      <w:start w:val="1"/>
      <w:numFmt w:val="lowerRoman"/>
      <w:lvlText w:val="%3."/>
      <w:lvlJc w:val="right"/>
      <w:pPr>
        <w:ind w:left="2160" w:hanging="180"/>
      </w:pPr>
    </w:lvl>
    <w:lvl w:ilvl="3" w:tplc="4134EBEE" w:tentative="1">
      <w:start w:val="1"/>
      <w:numFmt w:val="decimal"/>
      <w:lvlText w:val="%4."/>
      <w:lvlJc w:val="left"/>
      <w:pPr>
        <w:ind w:left="2880" w:hanging="360"/>
      </w:pPr>
    </w:lvl>
    <w:lvl w:ilvl="4" w:tplc="B19A01EC" w:tentative="1">
      <w:start w:val="1"/>
      <w:numFmt w:val="lowerLetter"/>
      <w:lvlText w:val="%5."/>
      <w:lvlJc w:val="left"/>
      <w:pPr>
        <w:ind w:left="3600" w:hanging="360"/>
      </w:pPr>
    </w:lvl>
    <w:lvl w:ilvl="5" w:tplc="3272C3D6" w:tentative="1">
      <w:start w:val="1"/>
      <w:numFmt w:val="lowerRoman"/>
      <w:lvlText w:val="%6."/>
      <w:lvlJc w:val="right"/>
      <w:pPr>
        <w:ind w:left="4320" w:hanging="180"/>
      </w:pPr>
    </w:lvl>
    <w:lvl w:ilvl="6" w:tplc="70B8C2CE" w:tentative="1">
      <w:start w:val="1"/>
      <w:numFmt w:val="decimal"/>
      <w:lvlText w:val="%7."/>
      <w:lvlJc w:val="left"/>
      <w:pPr>
        <w:ind w:left="5040" w:hanging="360"/>
      </w:pPr>
    </w:lvl>
    <w:lvl w:ilvl="7" w:tplc="11F2DF18" w:tentative="1">
      <w:start w:val="1"/>
      <w:numFmt w:val="lowerLetter"/>
      <w:lvlText w:val="%8."/>
      <w:lvlJc w:val="left"/>
      <w:pPr>
        <w:ind w:left="5760" w:hanging="360"/>
      </w:pPr>
    </w:lvl>
    <w:lvl w:ilvl="8" w:tplc="15C8E40E" w:tentative="1">
      <w:start w:val="1"/>
      <w:numFmt w:val="lowerRoman"/>
      <w:lvlText w:val="%9."/>
      <w:lvlJc w:val="right"/>
      <w:pPr>
        <w:ind w:left="6480" w:hanging="180"/>
      </w:pPr>
    </w:lvl>
  </w:abstractNum>
  <w:abstractNum w:abstractNumId="10" w15:restartNumberingAfterBreak="0">
    <w:nsid w:val="5ABC2878"/>
    <w:multiLevelType w:val="hybridMultilevel"/>
    <w:tmpl w:val="6F7C8BA0"/>
    <w:lvl w:ilvl="0" w:tplc="B4C43352">
      <w:start w:val="1"/>
      <w:numFmt w:val="decimal"/>
      <w:lvlText w:val="(%1)"/>
      <w:lvlJc w:val="left"/>
      <w:pPr>
        <w:tabs>
          <w:tab w:val="num" w:pos="624"/>
        </w:tabs>
        <w:ind w:left="0" w:firstLine="0"/>
      </w:pPr>
    </w:lvl>
    <w:lvl w:ilvl="1" w:tplc="19BCC9B0" w:tentative="1">
      <w:start w:val="1"/>
      <w:numFmt w:val="lowerLetter"/>
      <w:lvlText w:val="%2."/>
      <w:lvlJc w:val="left"/>
      <w:pPr>
        <w:ind w:left="1440" w:hanging="360"/>
      </w:pPr>
    </w:lvl>
    <w:lvl w:ilvl="2" w:tplc="E0EC4118" w:tentative="1">
      <w:start w:val="1"/>
      <w:numFmt w:val="lowerRoman"/>
      <w:lvlText w:val="%3."/>
      <w:lvlJc w:val="right"/>
      <w:pPr>
        <w:ind w:left="2160" w:hanging="180"/>
      </w:pPr>
    </w:lvl>
    <w:lvl w:ilvl="3" w:tplc="ACC6CA28" w:tentative="1">
      <w:start w:val="1"/>
      <w:numFmt w:val="decimal"/>
      <w:lvlText w:val="%4."/>
      <w:lvlJc w:val="left"/>
      <w:pPr>
        <w:ind w:left="2880" w:hanging="360"/>
      </w:pPr>
    </w:lvl>
    <w:lvl w:ilvl="4" w:tplc="1D4C6A4E" w:tentative="1">
      <w:start w:val="1"/>
      <w:numFmt w:val="lowerLetter"/>
      <w:lvlText w:val="%5."/>
      <w:lvlJc w:val="left"/>
      <w:pPr>
        <w:ind w:left="3600" w:hanging="360"/>
      </w:pPr>
    </w:lvl>
    <w:lvl w:ilvl="5" w:tplc="C9F093FA" w:tentative="1">
      <w:start w:val="1"/>
      <w:numFmt w:val="lowerRoman"/>
      <w:lvlText w:val="%6."/>
      <w:lvlJc w:val="right"/>
      <w:pPr>
        <w:ind w:left="4320" w:hanging="180"/>
      </w:pPr>
    </w:lvl>
    <w:lvl w:ilvl="6" w:tplc="6028489A" w:tentative="1">
      <w:start w:val="1"/>
      <w:numFmt w:val="decimal"/>
      <w:lvlText w:val="%7."/>
      <w:lvlJc w:val="left"/>
      <w:pPr>
        <w:ind w:left="5040" w:hanging="360"/>
      </w:pPr>
    </w:lvl>
    <w:lvl w:ilvl="7" w:tplc="B980EAE2" w:tentative="1">
      <w:start w:val="1"/>
      <w:numFmt w:val="lowerLetter"/>
      <w:lvlText w:val="%8."/>
      <w:lvlJc w:val="left"/>
      <w:pPr>
        <w:ind w:left="5760" w:hanging="360"/>
      </w:pPr>
    </w:lvl>
    <w:lvl w:ilvl="8" w:tplc="7C52E6D2" w:tentative="1">
      <w:start w:val="1"/>
      <w:numFmt w:val="lowerRoman"/>
      <w:lvlText w:val="%9."/>
      <w:lvlJc w:val="right"/>
      <w:pPr>
        <w:ind w:left="6480" w:hanging="180"/>
      </w:pPr>
    </w:lvl>
  </w:abstractNum>
  <w:abstractNum w:abstractNumId="11" w15:restartNumberingAfterBreak="0">
    <w:nsid w:val="6F9752CB"/>
    <w:multiLevelType w:val="hybridMultilevel"/>
    <w:tmpl w:val="F1DAC36E"/>
    <w:lvl w:ilvl="0" w:tplc="2A381B12">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7D673C12"/>
    <w:multiLevelType w:val="hybridMultilevel"/>
    <w:tmpl w:val="58A05232"/>
    <w:lvl w:ilvl="0" w:tplc="BB0C46CA">
      <w:start w:val="1"/>
      <w:numFmt w:val="decimal"/>
      <w:lvlText w:val="(%1)"/>
      <w:lvlJc w:val="left"/>
      <w:pPr>
        <w:tabs>
          <w:tab w:val="num" w:pos="624"/>
        </w:tabs>
        <w:ind w:left="0" w:firstLine="0"/>
      </w:pPr>
    </w:lvl>
    <w:lvl w:ilvl="1" w:tplc="207EE26A" w:tentative="1">
      <w:start w:val="1"/>
      <w:numFmt w:val="lowerLetter"/>
      <w:lvlText w:val="%2."/>
      <w:lvlJc w:val="left"/>
      <w:pPr>
        <w:ind w:left="1440" w:hanging="360"/>
      </w:pPr>
    </w:lvl>
    <w:lvl w:ilvl="2" w:tplc="82FECDDC" w:tentative="1">
      <w:start w:val="1"/>
      <w:numFmt w:val="lowerRoman"/>
      <w:lvlText w:val="%3."/>
      <w:lvlJc w:val="right"/>
      <w:pPr>
        <w:ind w:left="2160" w:hanging="180"/>
      </w:pPr>
    </w:lvl>
    <w:lvl w:ilvl="3" w:tplc="F21E123A" w:tentative="1">
      <w:start w:val="1"/>
      <w:numFmt w:val="decimal"/>
      <w:lvlText w:val="%4."/>
      <w:lvlJc w:val="left"/>
      <w:pPr>
        <w:ind w:left="2880" w:hanging="360"/>
      </w:pPr>
    </w:lvl>
    <w:lvl w:ilvl="4" w:tplc="8E3ACA3C" w:tentative="1">
      <w:start w:val="1"/>
      <w:numFmt w:val="lowerLetter"/>
      <w:lvlText w:val="%5."/>
      <w:lvlJc w:val="left"/>
      <w:pPr>
        <w:ind w:left="3600" w:hanging="360"/>
      </w:pPr>
    </w:lvl>
    <w:lvl w:ilvl="5" w:tplc="EE525828" w:tentative="1">
      <w:start w:val="1"/>
      <w:numFmt w:val="lowerRoman"/>
      <w:lvlText w:val="%6."/>
      <w:lvlJc w:val="right"/>
      <w:pPr>
        <w:ind w:left="4320" w:hanging="180"/>
      </w:pPr>
    </w:lvl>
    <w:lvl w:ilvl="6" w:tplc="59B01D5A" w:tentative="1">
      <w:start w:val="1"/>
      <w:numFmt w:val="decimal"/>
      <w:lvlText w:val="%7."/>
      <w:lvlJc w:val="left"/>
      <w:pPr>
        <w:ind w:left="5040" w:hanging="360"/>
      </w:pPr>
    </w:lvl>
    <w:lvl w:ilvl="7" w:tplc="48880F68" w:tentative="1">
      <w:start w:val="1"/>
      <w:numFmt w:val="lowerLetter"/>
      <w:lvlText w:val="%8."/>
      <w:lvlJc w:val="left"/>
      <w:pPr>
        <w:ind w:left="5760" w:hanging="360"/>
      </w:pPr>
    </w:lvl>
    <w:lvl w:ilvl="8" w:tplc="740E9C6C" w:tentative="1">
      <w:start w:val="1"/>
      <w:numFmt w:val="lowerRoman"/>
      <w:lvlText w:val="%9."/>
      <w:lvlJc w:val="right"/>
      <w:pPr>
        <w:ind w:left="6480" w:hanging="180"/>
      </w:pPr>
    </w:lvl>
  </w:abstractNum>
  <w:abstractNum w:abstractNumId="13" w15:restartNumberingAfterBreak="0">
    <w:nsid w:val="7F33091C"/>
    <w:multiLevelType w:val="hybridMultilevel"/>
    <w:tmpl w:val="31061D10"/>
    <w:lvl w:ilvl="0" w:tplc="B02AC032">
      <w:start w:val="1"/>
      <w:numFmt w:val="decimal"/>
      <w:lvlText w:val="(%1)"/>
      <w:lvlJc w:val="left"/>
      <w:pPr>
        <w:tabs>
          <w:tab w:val="num" w:pos="624"/>
        </w:tabs>
        <w:ind w:left="0" w:firstLine="0"/>
      </w:pPr>
    </w:lvl>
    <w:lvl w:ilvl="1" w:tplc="E0385D74" w:tentative="1">
      <w:start w:val="1"/>
      <w:numFmt w:val="lowerLetter"/>
      <w:lvlText w:val="%2."/>
      <w:lvlJc w:val="left"/>
      <w:pPr>
        <w:ind w:left="1440" w:hanging="360"/>
      </w:pPr>
    </w:lvl>
    <w:lvl w:ilvl="2" w:tplc="A1167328" w:tentative="1">
      <w:start w:val="1"/>
      <w:numFmt w:val="lowerRoman"/>
      <w:lvlText w:val="%3."/>
      <w:lvlJc w:val="right"/>
      <w:pPr>
        <w:ind w:left="2160" w:hanging="180"/>
      </w:pPr>
    </w:lvl>
    <w:lvl w:ilvl="3" w:tplc="5540EE70" w:tentative="1">
      <w:start w:val="1"/>
      <w:numFmt w:val="decimal"/>
      <w:lvlText w:val="%4."/>
      <w:lvlJc w:val="left"/>
      <w:pPr>
        <w:ind w:left="2880" w:hanging="360"/>
      </w:pPr>
    </w:lvl>
    <w:lvl w:ilvl="4" w:tplc="C3B8E2E2" w:tentative="1">
      <w:start w:val="1"/>
      <w:numFmt w:val="lowerLetter"/>
      <w:lvlText w:val="%5."/>
      <w:lvlJc w:val="left"/>
      <w:pPr>
        <w:ind w:left="3600" w:hanging="360"/>
      </w:pPr>
    </w:lvl>
    <w:lvl w:ilvl="5" w:tplc="BE2AD7A2" w:tentative="1">
      <w:start w:val="1"/>
      <w:numFmt w:val="lowerRoman"/>
      <w:lvlText w:val="%6."/>
      <w:lvlJc w:val="right"/>
      <w:pPr>
        <w:ind w:left="4320" w:hanging="180"/>
      </w:pPr>
    </w:lvl>
    <w:lvl w:ilvl="6" w:tplc="0C52206A" w:tentative="1">
      <w:start w:val="1"/>
      <w:numFmt w:val="decimal"/>
      <w:lvlText w:val="%7."/>
      <w:lvlJc w:val="left"/>
      <w:pPr>
        <w:ind w:left="5040" w:hanging="360"/>
      </w:pPr>
    </w:lvl>
    <w:lvl w:ilvl="7" w:tplc="DEB672D4" w:tentative="1">
      <w:start w:val="1"/>
      <w:numFmt w:val="lowerLetter"/>
      <w:lvlText w:val="%8."/>
      <w:lvlJc w:val="left"/>
      <w:pPr>
        <w:ind w:left="5760" w:hanging="360"/>
      </w:pPr>
    </w:lvl>
    <w:lvl w:ilvl="8" w:tplc="9E4A1370" w:tentative="1">
      <w:start w:val="1"/>
      <w:numFmt w:val="lowerRoman"/>
      <w:lvlText w:val="%9."/>
      <w:lvlJc w:val="right"/>
      <w:pPr>
        <w:ind w:left="6480" w:hanging="180"/>
      </w:pPr>
    </w:lvl>
  </w:abstractNum>
  <w:num w:numId="1">
    <w:abstractNumId w:val="0"/>
  </w:num>
  <w:num w:numId="2">
    <w:abstractNumId w:val="5"/>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9"/>
  </w:num>
  <w:num w:numId="6">
    <w:abstractNumId w:val="8"/>
  </w:num>
  <w:num w:numId="7">
    <w:abstractNumId w:val="6"/>
  </w:num>
  <w:num w:numId="8">
    <w:abstractNumId w:val="3"/>
  </w:num>
  <w:num w:numId="9">
    <w:abstractNumId w:val="10"/>
  </w:num>
  <w:num w:numId="10">
    <w:abstractNumId w:val="2"/>
  </w:num>
  <w:num w:numId="11">
    <w:abstractNumId w:val="12"/>
  </w:num>
  <w:num w:numId="12">
    <w:abstractNumId w:val="13"/>
  </w:num>
  <w:num w:numId="13">
    <w:abstractNumId w:val="1"/>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58C"/>
    <w:rsid w:val="00013126"/>
    <w:rsid w:val="00013D1B"/>
    <w:rsid w:val="0002047E"/>
    <w:rsid w:val="00020F3F"/>
    <w:rsid w:val="000275FE"/>
    <w:rsid w:val="00037279"/>
    <w:rsid w:val="00040775"/>
    <w:rsid w:val="00045BF0"/>
    <w:rsid w:val="00051961"/>
    <w:rsid w:val="000544E2"/>
    <w:rsid w:val="00057A74"/>
    <w:rsid w:val="00060E3A"/>
    <w:rsid w:val="00062BE0"/>
    <w:rsid w:val="00066EFE"/>
    <w:rsid w:val="00067F42"/>
    <w:rsid w:val="000769A0"/>
    <w:rsid w:val="00086DEA"/>
    <w:rsid w:val="00086EC5"/>
    <w:rsid w:val="00092AE9"/>
    <w:rsid w:val="00092B7B"/>
    <w:rsid w:val="00092B80"/>
    <w:rsid w:val="000A17C6"/>
    <w:rsid w:val="000A78DF"/>
    <w:rsid w:val="000B060C"/>
    <w:rsid w:val="000B0CE4"/>
    <w:rsid w:val="000B2EE6"/>
    <w:rsid w:val="000C47F5"/>
    <w:rsid w:val="000E2654"/>
    <w:rsid w:val="000E3314"/>
    <w:rsid w:val="000E6E8F"/>
    <w:rsid w:val="000F1455"/>
    <w:rsid w:val="000F2459"/>
    <w:rsid w:val="000F44A2"/>
    <w:rsid w:val="000F53DB"/>
    <w:rsid w:val="000F59EB"/>
    <w:rsid w:val="00101EE1"/>
    <w:rsid w:val="00102870"/>
    <w:rsid w:val="001100D4"/>
    <w:rsid w:val="00120D31"/>
    <w:rsid w:val="00126DB7"/>
    <w:rsid w:val="001318D9"/>
    <w:rsid w:val="00135E53"/>
    <w:rsid w:val="00150436"/>
    <w:rsid w:val="00167294"/>
    <w:rsid w:val="001673D4"/>
    <w:rsid w:val="00171444"/>
    <w:rsid w:val="00171E7F"/>
    <w:rsid w:val="001758C1"/>
    <w:rsid w:val="00175A3D"/>
    <w:rsid w:val="0017779F"/>
    <w:rsid w:val="00182D2E"/>
    <w:rsid w:val="00193692"/>
    <w:rsid w:val="001940A6"/>
    <w:rsid w:val="00197FC6"/>
    <w:rsid w:val="001A74E9"/>
    <w:rsid w:val="001A7A1B"/>
    <w:rsid w:val="001B46CB"/>
    <w:rsid w:val="001B510B"/>
    <w:rsid w:val="001B600E"/>
    <w:rsid w:val="001C39CD"/>
    <w:rsid w:val="001C44DA"/>
    <w:rsid w:val="001C4FDA"/>
    <w:rsid w:val="001C5081"/>
    <w:rsid w:val="001C5BCB"/>
    <w:rsid w:val="001D3F96"/>
    <w:rsid w:val="001D440C"/>
    <w:rsid w:val="001D6A30"/>
    <w:rsid w:val="001F03D0"/>
    <w:rsid w:val="001F331A"/>
    <w:rsid w:val="001F40CF"/>
    <w:rsid w:val="001F5F1A"/>
    <w:rsid w:val="002016FF"/>
    <w:rsid w:val="00202C0A"/>
    <w:rsid w:val="0020680F"/>
    <w:rsid w:val="002275ED"/>
    <w:rsid w:val="00227FEF"/>
    <w:rsid w:val="00230F88"/>
    <w:rsid w:val="00234718"/>
    <w:rsid w:val="00235152"/>
    <w:rsid w:val="00240A30"/>
    <w:rsid w:val="002468EA"/>
    <w:rsid w:val="002469F7"/>
    <w:rsid w:val="0025237D"/>
    <w:rsid w:val="0025447C"/>
    <w:rsid w:val="00261554"/>
    <w:rsid w:val="00264FCD"/>
    <w:rsid w:val="002744CA"/>
    <w:rsid w:val="00274C45"/>
    <w:rsid w:val="00275C03"/>
    <w:rsid w:val="00280D58"/>
    <w:rsid w:val="0028168C"/>
    <w:rsid w:val="00282A53"/>
    <w:rsid w:val="00283799"/>
    <w:rsid w:val="0028593E"/>
    <w:rsid w:val="002904A9"/>
    <w:rsid w:val="00290A4E"/>
    <w:rsid w:val="00293575"/>
    <w:rsid w:val="00293F77"/>
    <w:rsid w:val="00296E27"/>
    <w:rsid w:val="002A17C3"/>
    <w:rsid w:val="002A324F"/>
    <w:rsid w:val="002A41BD"/>
    <w:rsid w:val="002A42B2"/>
    <w:rsid w:val="002A57D4"/>
    <w:rsid w:val="002B27B0"/>
    <w:rsid w:val="002B49B8"/>
    <w:rsid w:val="002B61BC"/>
    <w:rsid w:val="002C1ADB"/>
    <w:rsid w:val="002C7036"/>
    <w:rsid w:val="002D21E2"/>
    <w:rsid w:val="002D3892"/>
    <w:rsid w:val="002D4BDB"/>
    <w:rsid w:val="002E3006"/>
    <w:rsid w:val="002E3175"/>
    <w:rsid w:val="002E49C1"/>
    <w:rsid w:val="002E5E31"/>
    <w:rsid w:val="002E79DD"/>
    <w:rsid w:val="002F445E"/>
    <w:rsid w:val="002F6ACE"/>
    <w:rsid w:val="003013CA"/>
    <w:rsid w:val="00301B0E"/>
    <w:rsid w:val="00303B4C"/>
    <w:rsid w:val="003128CB"/>
    <w:rsid w:val="00321E62"/>
    <w:rsid w:val="00325CCC"/>
    <w:rsid w:val="00327BF8"/>
    <w:rsid w:val="00327CDE"/>
    <w:rsid w:val="00340AFA"/>
    <w:rsid w:val="003614CC"/>
    <w:rsid w:val="003626A5"/>
    <w:rsid w:val="00363D55"/>
    <w:rsid w:val="003658CB"/>
    <w:rsid w:val="00366241"/>
    <w:rsid w:val="00366CFB"/>
    <w:rsid w:val="0036794C"/>
    <w:rsid w:val="00372FD4"/>
    <w:rsid w:val="00373269"/>
    <w:rsid w:val="003732F2"/>
    <w:rsid w:val="00373508"/>
    <w:rsid w:val="0037717E"/>
    <w:rsid w:val="003921A2"/>
    <w:rsid w:val="00396023"/>
    <w:rsid w:val="00397415"/>
    <w:rsid w:val="003A1AFA"/>
    <w:rsid w:val="003B24D8"/>
    <w:rsid w:val="003B38F4"/>
    <w:rsid w:val="003B6DF5"/>
    <w:rsid w:val="003C1D94"/>
    <w:rsid w:val="003C279D"/>
    <w:rsid w:val="003D6ECE"/>
    <w:rsid w:val="003E25FA"/>
    <w:rsid w:val="003E2C88"/>
    <w:rsid w:val="003E33E0"/>
    <w:rsid w:val="003E3676"/>
    <w:rsid w:val="003E3E92"/>
    <w:rsid w:val="003E443B"/>
    <w:rsid w:val="003E52CE"/>
    <w:rsid w:val="003E60E0"/>
    <w:rsid w:val="003F0A5F"/>
    <w:rsid w:val="003F5E49"/>
    <w:rsid w:val="003F74B3"/>
    <w:rsid w:val="0040302F"/>
    <w:rsid w:val="004046EA"/>
    <w:rsid w:val="00406E3F"/>
    <w:rsid w:val="00412866"/>
    <w:rsid w:val="004137AB"/>
    <w:rsid w:val="00415168"/>
    <w:rsid w:val="00420729"/>
    <w:rsid w:val="00420E41"/>
    <w:rsid w:val="00424C94"/>
    <w:rsid w:val="0043169D"/>
    <w:rsid w:val="00433227"/>
    <w:rsid w:val="00434EAC"/>
    <w:rsid w:val="00444A10"/>
    <w:rsid w:val="00447608"/>
    <w:rsid w:val="00451746"/>
    <w:rsid w:val="00453286"/>
    <w:rsid w:val="00460BB8"/>
    <w:rsid w:val="00463195"/>
    <w:rsid w:val="004641F9"/>
    <w:rsid w:val="00470EAC"/>
    <w:rsid w:val="004711B9"/>
    <w:rsid w:val="00472205"/>
    <w:rsid w:val="00472D3C"/>
    <w:rsid w:val="00473848"/>
    <w:rsid w:val="004875DB"/>
    <w:rsid w:val="0049080F"/>
    <w:rsid w:val="004926AA"/>
    <w:rsid w:val="00493506"/>
    <w:rsid w:val="0049458B"/>
    <w:rsid w:val="00495FD8"/>
    <w:rsid w:val="00496020"/>
    <w:rsid w:val="00496151"/>
    <w:rsid w:val="00496C9A"/>
    <w:rsid w:val="00496D9D"/>
    <w:rsid w:val="004A70A7"/>
    <w:rsid w:val="004B0A65"/>
    <w:rsid w:val="004B1BE9"/>
    <w:rsid w:val="004B356E"/>
    <w:rsid w:val="004B7028"/>
    <w:rsid w:val="004D225D"/>
    <w:rsid w:val="004D23B8"/>
    <w:rsid w:val="004D5214"/>
    <w:rsid w:val="004E04ED"/>
    <w:rsid w:val="004E053E"/>
    <w:rsid w:val="004E6C95"/>
    <w:rsid w:val="00500067"/>
    <w:rsid w:val="00500C0C"/>
    <w:rsid w:val="005168CF"/>
    <w:rsid w:val="00520256"/>
    <w:rsid w:val="0052079F"/>
    <w:rsid w:val="005219B5"/>
    <w:rsid w:val="005224ED"/>
    <w:rsid w:val="00522559"/>
    <w:rsid w:val="00545BD3"/>
    <w:rsid w:val="00546678"/>
    <w:rsid w:val="0054678A"/>
    <w:rsid w:val="005476F3"/>
    <w:rsid w:val="005506B9"/>
    <w:rsid w:val="00551328"/>
    <w:rsid w:val="00554FE7"/>
    <w:rsid w:val="005555CB"/>
    <w:rsid w:val="00557EEF"/>
    <w:rsid w:val="0058022E"/>
    <w:rsid w:val="005817EC"/>
    <w:rsid w:val="005831D6"/>
    <w:rsid w:val="005840AA"/>
    <w:rsid w:val="00584561"/>
    <w:rsid w:val="00587C62"/>
    <w:rsid w:val="00590611"/>
    <w:rsid w:val="00590B77"/>
    <w:rsid w:val="005A07CF"/>
    <w:rsid w:val="005A30E4"/>
    <w:rsid w:val="005A342D"/>
    <w:rsid w:val="005A7A59"/>
    <w:rsid w:val="005C363E"/>
    <w:rsid w:val="005C76C3"/>
    <w:rsid w:val="005D31FF"/>
    <w:rsid w:val="005D61F3"/>
    <w:rsid w:val="005E1C6B"/>
    <w:rsid w:val="005E1D11"/>
    <w:rsid w:val="005E2CEE"/>
    <w:rsid w:val="005E3741"/>
    <w:rsid w:val="005F090E"/>
    <w:rsid w:val="005F1EBD"/>
    <w:rsid w:val="005F3200"/>
    <w:rsid w:val="005F76B0"/>
    <w:rsid w:val="00612C9A"/>
    <w:rsid w:val="006319B5"/>
    <w:rsid w:val="00632789"/>
    <w:rsid w:val="00634995"/>
    <w:rsid w:val="00634F61"/>
    <w:rsid w:val="006351D8"/>
    <w:rsid w:val="00645F50"/>
    <w:rsid w:val="00646F5F"/>
    <w:rsid w:val="00653184"/>
    <w:rsid w:val="00662B91"/>
    <w:rsid w:val="0066652A"/>
    <w:rsid w:val="00694BBB"/>
    <w:rsid w:val="00695A47"/>
    <w:rsid w:val="006A027D"/>
    <w:rsid w:val="006A0CB7"/>
    <w:rsid w:val="006A2DD6"/>
    <w:rsid w:val="006A671A"/>
    <w:rsid w:val="006B70CE"/>
    <w:rsid w:val="006B7245"/>
    <w:rsid w:val="006C37EB"/>
    <w:rsid w:val="006C4090"/>
    <w:rsid w:val="006C4AE6"/>
    <w:rsid w:val="006C5C3D"/>
    <w:rsid w:val="006D7733"/>
    <w:rsid w:val="006D7EED"/>
    <w:rsid w:val="006E526B"/>
    <w:rsid w:val="006F0259"/>
    <w:rsid w:val="006F0EFB"/>
    <w:rsid w:val="006F5716"/>
    <w:rsid w:val="006F5815"/>
    <w:rsid w:val="006F7E45"/>
    <w:rsid w:val="006F7E98"/>
    <w:rsid w:val="00700433"/>
    <w:rsid w:val="00700C3A"/>
    <w:rsid w:val="007014BF"/>
    <w:rsid w:val="00702755"/>
    <w:rsid w:val="0070472C"/>
    <w:rsid w:val="00704E03"/>
    <w:rsid w:val="00727488"/>
    <w:rsid w:val="00732529"/>
    <w:rsid w:val="00732B14"/>
    <w:rsid w:val="00736A6B"/>
    <w:rsid w:val="00736B25"/>
    <w:rsid w:val="00737086"/>
    <w:rsid w:val="00737E9C"/>
    <w:rsid w:val="007401A8"/>
    <w:rsid w:val="00747F28"/>
    <w:rsid w:val="007509A6"/>
    <w:rsid w:val="00754391"/>
    <w:rsid w:val="0076016C"/>
    <w:rsid w:val="00767397"/>
    <w:rsid w:val="00770A5A"/>
    <w:rsid w:val="00771D9F"/>
    <w:rsid w:val="007805C4"/>
    <w:rsid w:val="00786344"/>
    <w:rsid w:val="007872B4"/>
    <w:rsid w:val="00790AA0"/>
    <w:rsid w:val="00791CBE"/>
    <w:rsid w:val="00794870"/>
    <w:rsid w:val="00797A55"/>
    <w:rsid w:val="007A511B"/>
    <w:rsid w:val="007B3103"/>
    <w:rsid w:val="007B5DD0"/>
    <w:rsid w:val="007B7436"/>
    <w:rsid w:val="007C6148"/>
    <w:rsid w:val="007C693F"/>
    <w:rsid w:val="007C6ADD"/>
    <w:rsid w:val="007C6DEF"/>
    <w:rsid w:val="007C77C3"/>
    <w:rsid w:val="007D1825"/>
    <w:rsid w:val="007E6E25"/>
    <w:rsid w:val="007E71BD"/>
    <w:rsid w:val="007E7C22"/>
    <w:rsid w:val="007F0CAC"/>
    <w:rsid w:val="007F412A"/>
    <w:rsid w:val="007F7B48"/>
    <w:rsid w:val="008026C9"/>
    <w:rsid w:val="00803CFD"/>
    <w:rsid w:val="008151CB"/>
    <w:rsid w:val="00820504"/>
    <w:rsid w:val="0082136D"/>
    <w:rsid w:val="008217E7"/>
    <w:rsid w:val="0082208E"/>
    <w:rsid w:val="00822709"/>
    <w:rsid w:val="008320F6"/>
    <w:rsid w:val="00837383"/>
    <w:rsid w:val="00841223"/>
    <w:rsid w:val="0084550C"/>
    <w:rsid w:val="00846BE9"/>
    <w:rsid w:val="00851166"/>
    <w:rsid w:val="00853207"/>
    <w:rsid w:val="00871057"/>
    <w:rsid w:val="008713A4"/>
    <w:rsid w:val="0087231E"/>
    <w:rsid w:val="00873BE2"/>
    <w:rsid w:val="00875F10"/>
    <w:rsid w:val="00876A11"/>
    <w:rsid w:val="008810C4"/>
    <w:rsid w:val="0088173B"/>
    <w:rsid w:val="00892DDA"/>
    <w:rsid w:val="008963E5"/>
    <w:rsid w:val="00896629"/>
    <w:rsid w:val="008B416B"/>
    <w:rsid w:val="008B4201"/>
    <w:rsid w:val="008B72D2"/>
    <w:rsid w:val="008C6035"/>
    <w:rsid w:val="008C7015"/>
    <w:rsid w:val="008C7148"/>
    <w:rsid w:val="008D1DFB"/>
    <w:rsid w:val="008E03B4"/>
    <w:rsid w:val="008E5903"/>
    <w:rsid w:val="008E5E3F"/>
    <w:rsid w:val="008F1CEF"/>
    <w:rsid w:val="008F2083"/>
    <w:rsid w:val="00901637"/>
    <w:rsid w:val="0090279B"/>
    <w:rsid w:val="009045DB"/>
    <w:rsid w:val="00904EF1"/>
    <w:rsid w:val="0091310F"/>
    <w:rsid w:val="00914904"/>
    <w:rsid w:val="00914E41"/>
    <w:rsid w:val="009258CE"/>
    <w:rsid w:val="00933666"/>
    <w:rsid w:val="00937113"/>
    <w:rsid w:val="00942852"/>
    <w:rsid w:val="00945131"/>
    <w:rsid w:val="00950138"/>
    <w:rsid w:val="009506FD"/>
    <w:rsid w:val="009515F0"/>
    <w:rsid w:val="00957943"/>
    <w:rsid w:val="0096350A"/>
    <w:rsid w:val="00967A4B"/>
    <w:rsid w:val="009830CB"/>
    <w:rsid w:val="00984260"/>
    <w:rsid w:val="0099148C"/>
    <w:rsid w:val="009A0EB6"/>
    <w:rsid w:val="009A608E"/>
    <w:rsid w:val="009B0B01"/>
    <w:rsid w:val="009B65AA"/>
    <w:rsid w:val="009C0088"/>
    <w:rsid w:val="009C6163"/>
    <w:rsid w:val="009C6CBF"/>
    <w:rsid w:val="009D182C"/>
    <w:rsid w:val="009D478A"/>
    <w:rsid w:val="009E0B52"/>
    <w:rsid w:val="009E2809"/>
    <w:rsid w:val="009E512F"/>
    <w:rsid w:val="009E545F"/>
    <w:rsid w:val="009E559A"/>
    <w:rsid w:val="009E6E93"/>
    <w:rsid w:val="009F1518"/>
    <w:rsid w:val="009F4DAF"/>
    <w:rsid w:val="009F5773"/>
    <w:rsid w:val="009F74A2"/>
    <w:rsid w:val="00A105AE"/>
    <w:rsid w:val="00A109C2"/>
    <w:rsid w:val="00A15971"/>
    <w:rsid w:val="00A16DF6"/>
    <w:rsid w:val="00A22C90"/>
    <w:rsid w:val="00A23B12"/>
    <w:rsid w:val="00A24620"/>
    <w:rsid w:val="00A256AE"/>
    <w:rsid w:val="00A27647"/>
    <w:rsid w:val="00A342A3"/>
    <w:rsid w:val="00A40F07"/>
    <w:rsid w:val="00A42723"/>
    <w:rsid w:val="00A454D2"/>
    <w:rsid w:val="00A500AB"/>
    <w:rsid w:val="00A530C9"/>
    <w:rsid w:val="00A5438B"/>
    <w:rsid w:val="00A55C98"/>
    <w:rsid w:val="00A64A6D"/>
    <w:rsid w:val="00A65435"/>
    <w:rsid w:val="00A66020"/>
    <w:rsid w:val="00A673AD"/>
    <w:rsid w:val="00A74133"/>
    <w:rsid w:val="00A84D5A"/>
    <w:rsid w:val="00A9188A"/>
    <w:rsid w:val="00A93077"/>
    <w:rsid w:val="00A93488"/>
    <w:rsid w:val="00A9383C"/>
    <w:rsid w:val="00A967C6"/>
    <w:rsid w:val="00AB02EE"/>
    <w:rsid w:val="00AB131E"/>
    <w:rsid w:val="00AB3F3A"/>
    <w:rsid w:val="00AC3F77"/>
    <w:rsid w:val="00AC40B8"/>
    <w:rsid w:val="00AD4EC9"/>
    <w:rsid w:val="00AD530D"/>
    <w:rsid w:val="00AD67E0"/>
    <w:rsid w:val="00AD6FFC"/>
    <w:rsid w:val="00AE0988"/>
    <w:rsid w:val="00AF31E6"/>
    <w:rsid w:val="00AF4150"/>
    <w:rsid w:val="00B04E69"/>
    <w:rsid w:val="00B0509A"/>
    <w:rsid w:val="00B06E7D"/>
    <w:rsid w:val="00B07DA6"/>
    <w:rsid w:val="00B1026E"/>
    <w:rsid w:val="00B10517"/>
    <w:rsid w:val="00B10AC2"/>
    <w:rsid w:val="00B11283"/>
    <w:rsid w:val="00B120B2"/>
    <w:rsid w:val="00B157FC"/>
    <w:rsid w:val="00B23463"/>
    <w:rsid w:val="00B260C9"/>
    <w:rsid w:val="00B30C57"/>
    <w:rsid w:val="00B30D27"/>
    <w:rsid w:val="00B31FAF"/>
    <w:rsid w:val="00B33902"/>
    <w:rsid w:val="00B341CC"/>
    <w:rsid w:val="00B35904"/>
    <w:rsid w:val="00B37A80"/>
    <w:rsid w:val="00B50340"/>
    <w:rsid w:val="00B50D1F"/>
    <w:rsid w:val="00B5362B"/>
    <w:rsid w:val="00B55AC3"/>
    <w:rsid w:val="00B57680"/>
    <w:rsid w:val="00B6057B"/>
    <w:rsid w:val="00B60CDB"/>
    <w:rsid w:val="00B65508"/>
    <w:rsid w:val="00B70E85"/>
    <w:rsid w:val="00B72A7F"/>
    <w:rsid w:val="00B74DD7"/>
    <w:rsid w:val="00B7735A"/>
    <w:rsid w:val="00B8517A"/>
    <w:rsid w:val="00B851A3"/>
    <w:rsid w:val="00B900EE"/>
    <w:rsid w:val="00B90278"/>
    <w:rsid w:val="00B90FFA"/>
    <w:rsid w:val="00B93651"/>
    <w:rsid w:val="00BA5619"/>
    <w:rsid w:val="00BA6446"/>
    <w:rsid w:val="00BB5779"/>
    <w:rsid w:val="00BB6D6A"/>
    <w:rsid w:val="00BB7351"/>
    <w:rsid w:val="00BB79E5"/>
    <w:rsid w:val="00BC09C2"/>
    <w:rsid w:val="00BD4527"/>
    <w:rsid w:val="00BD47B7"/>
    <w:rsid w:val="00BE008E"/>
    <w:rsid w:val="00BE7773"/>
    <w:rsid w:val="00BF5D04"/>
    <w:rsid w:val="00C01B45"/>
    <w:rsid w:val="00C135D5"/>
    <w:rsid w:val="00C1387F"/>
    <w:rsid w:val="00C15E6D"/>
    <w:rsid w:val="00C21E3B"/>
    <w:rsid w:val="00C21FF4"/>
    <w:rsid w:val="00C22DCB"/>
    <w:rsid w:val="00C24AF9"/>
    <w:rsid w:val="00C34720"/>
    <w:rsid w:val="00C35111"/>
    <w:rsid w:val="00C3598A"/>
    <w:rsid w:val="00C360BC"/>
    <w:rsid w:val="00C37C1D"/>
    <w:rsid w:val="00C4099A"/>
    <w:rsid w:val="00C425CA"/>
    <w:rsid w:val="00C44800"/>
    <w:rsid w:val="00C52EC2"/>
    <w:rsid w:val="00C605EE"/>
    <w:rsid w:val="00C6076D"/>
    <w:rsid w:val="00C61DC1"/>
    <w:rsid w:val="00C64AFF"/>
    <w:rsid w:val="00C661EE"/>
    <w:rsid w:val="00C66E52"/>
    <w:rsid w:val="00C72438"/>
    <w:rsid w:val="00C736A1"/>
    <w:rsid w:val="00C763E4"/>
    <w:rsid w:val="00C77962"/>
    <w:rsid w:val="00C82358"/>
    <w:rsid w:val="00C82E09"/>
    <w:rsid w:val="00C853F5"/>
    <w:rsid w:val="00C8624A"/>
    <w:rsid w:val="00C87309"/>
    <w:rsid w:val="00CA5363"/>
    <w:rsid w:val="00CB2863"/>
    <w:rsid w:val="00CB4ACB"/>
    <w:rsid w:val="00CB6D60"/>
    <w:rsid w:val="00CC0A0B"/>
    <w:rsid w:val="00CC258F"/>
    <w:rsid w:val="00CC5815"/>
    <w:rsid w:val="00CE24B8"/>
    <w:rsid w:val="00CE5849"/>
    <w:rsid w:val="00CE5C7A"/>
    <w:rsid w:val="00CF3529"/>
    <w:rsid w:val="00CF4E42"/>
    <w:rsid w:val="00D01756"/>
    <w:rsid w:val="00D04C43"/>
    <w:rsid w:val="00D06FF4"/>
    <w:rsid w:val="00D21B0E"/>
    <w:rsid w:val="00D24AE0"/>
    <w:rsid w:val="00D278F7"/>
    <w:rsid w:val="00D37550"/>
    <w:rsid w:val="00D376C5"/>
    <w:rsid w:val="00D37B23"/>
    <w:rsid w:val="00D405A4"/>
    <w:rsid w:val="00D40A29"/>
    <w:rsid w:val="00D455D6"/>
    <w:rsid w:val="00D45D27"/>
    <w:rsid w:val="00D56C65"/>
    <w:rsid w:val="00D579E2"/>
    <w:rsid w:val="00D634F6"/>
    <w:rsid w:val="00D65D2D"/>
    <w:rsid w:val="00D665AC"/>
    <w:rsid w:val="00D815FC"/>
    <w:rsid w:val="00D83471"/>
    <w:rsid w:val="00D86E57"/>
    <w:rsid w:val="00D922A3"/>
    <w:rsid w:val="00D959EF"/>
    <w:rsid w:val="00D96B24"/>
    <w:rsid w:val="00D9762B"/>
    <w:rsid w:val="00DA012E"/>
    <w:rsid w:val="00DA4BB1"/>
    <w:rsid w:val="00DA58A3"/>
    <w:rsid w:val="00DB1FED"/>
    <w:rsid w:val="00DB6E59"/>
    <w:rsid w:val="00DC21D2"/>
    <w:rsid w:val="00DC281C"/>
    <w:rsid w:val="00DC5998"/>
    <w:rsid w:val="00DD11CB"/>
    <w:rsid w:val="00DD225A"/>
    <w:rsid w:val="00DD39FF"/>
    <w:rsid w:val="00DE282F"/>
    <w:rsid w:val="00DE5B80"/>
    <w:rsid w:val="00DF3531"/>
    <w:rsid w:val="00DF5076"/>
    <w:rsid w:val="00DF5D74"/>
    <w:rsid w:val="00E01C5C"/>
    <w:rsid w:val="00E029EA"/>
    <w:rsid w:val="00E03A30"/>
    <w:rsid w:val="00E111E7"/>
    <w:rsid w:val="00E11ACC"/>
    <w:rsid w:val="00E1408B"/>
    <w:rsid w:val="00E14410"/>
    <w:rsid w:val="00E15520"/>
    <w:rsid w:val="00E16AD7"/>
    <w:rsid w:val="00E17763"/>
    <w:rsid w:val="00E20029"/>
    <w:rsid w:val="00E21FA9"/>
    <w:rsid w:val="00E23139"/>
    <w:rsid w:val="00E234A8"/>
    <w:rsid w:val="00E27180"/>
    <w:rsid w:val="00E33AE3"/>
    <w:rsid w:val="00E4059B"/>
    <w:rsid w:val="00E42E6A"/>
    <w:rsid w:val="00E46D43"/>
    <w:rsid w:val="00E47AE2"/>
    <w:rsid w:val="00E525F2"/>
    <w:rsid w:val="00E52864"/>
    <w:rsid w:val="00E53690"/>
    <w:rsid w:val="00E54B9F"/>
    <w:rsid w:val="00E55B8A"/>
    <w:rsid w:val="00E618E6"/>
    <w:rsid w:val="00E61903"/>
    <w:rsid w:val="00E64116"/>
    <w:rsid w:val="00E664AD"/>
    <w:rsid w:val="00E910C8"/>
    <w:rsid w:val="00E92E6B"/>
    <w:rsid w:val="00EA1E37"/>
    <w:rsid w:val="00EA260E"/>
    <w:rsid w:val="00EA32B3"/>
    <w:rsid w:val="00EA3AB1"/>
    <w:rsid w:val="00EA624B"/>
    <w:rsid w:val="00EA6A01"/>
    <w:rsid w:val="00EA77F0"/>
    <w:rsid w:val="00EA7C3C"/>
    <w:rsid w:val="00EB04F9"/>
    <w:rsid w:val="00EB057D"/>
    <w:rsid w:val="00EB18E4"/>
    <w:rsid w:val="00EB1FC4"/>
    <w:rsid w:val="00EB3B39"/>
    <w:rsid w:val="00EB5C85"/>
    <w:rsid w:val="00EC02B1"/>
    <w:rsid w:val="00EC0467"/>
    <w:rsid w:val="00EC0AC2"/>
    <w:rsid w:val="00EC1FB3"/>
    <w:rsid w:val="00EC242F"/>
    <w:rsid w:val="00EC2CD4"/>
    <w:rsid w:val="00EC538F"/>
    <w:rsid w:val="00ED3335"/>
    <w:rsid w:val="00ED5DF4"/>
    <w:rsid w:val="00EE068E"/>
    <w:rsid w:val="00EE09AD"/>
    <w:rsid w:val="00EE56F4"/>
    <w:rsid w:val="00F03126"/>
    <w:rsid w:val="00F053E5"/>
    <w:rsid w:val="00F06148"/>
    <w:rsid w:val="00F1080D"/>
    <w:rsid w:val="00F10D2D"/>
    <w:rsid w:val="00F11AFF"/>
    <w:rsid w:val="00F16831"/>
    <w:rsid w:val="00F2652C"/>
    <w:rsid w:val="00F3623F"/>
    <w:rsid w:val="00F36C57"/>
    <w:rsid w:val="00F41C33"/>
    <w:rsid w:val="00F423F1"/>
    <w:rsid w:val="00F45797"/>
    <w:rsid w:val="00F45851"/>
    <w:rsid w:val="00F4792E"/>
    <w:rsid w:val="00F51543"/>
    <w:rsid w:val="00F53584"/>
    <w:rsid w:val="00F549E5"/>
    <w:rsid w:val="00F56C8C"/>
    <w:rsid w:val="00F5708E"/>
    <w:rsid w:val="00F63C50"/>
    <w:rsid w:val="00F63F05"/>
    <w:rsid w:val="00F676DF"/>
    <w:rsid w:val="00F72368"/>
    <w:rsid w:val="00F725D6"/>
    <w:rsid w:val="00F75105"/>
    <w:rsid w:val="00F821F6"/>
    <w:rsid w:val="00F843D2"/>
    <w:rsid w:val="00F84ADA"/>
    <w:rsid w:val="00F84B89"/>
    <w:rsid w:val="00F84D49"/>
    <w:rsid w:val="00F86AB5"/>
    <w:rsid w:val="00F9083D"/>
    <w:rsid w:val="00F9234F"/>
    <w:rsid w:val="00F94328"/>
    <w:rsid w:val="00FA14C4"/>
    <w:rsid w:val="00FA2BE5"/>
    <w:rsid w:val="00FB0768"/>
    <w:rsid w:val="00FB0CEF"/>
    <w:rsid w:val="00FB17A0"/>
    <w:rsid w:val="00FB3570"/>
    <w:rsid w:val="00FC2A05"/>
    <w:rsid w:val="00FC62BB"/>
    <w:rsid w:val="00FC63E8"/>
    <w:rsid w:val="00FC7CCA"/>
    <w:rsid w:val="00FD0DD5"/>
    <w:rsid w:val="00FE3474"/>
    <w:rsid w:val="00FE5815"/>
    <w:rsid w:val="00FE6045"/>
    <w:rsid w:val="00FF6A74"/>
    <w:rsid w:val="00FF7B6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634F6"/>
    <w:rPr>
      <w:rFonts w:cs="Arial"/>
      <w:b/>
      <w:bCs w:val="0"/>
      <w:vanish/>
      <w:color w:val="010000"/>
      <w:bdr w:val="single" w:sz="4" w:space="0" w:color="FF66FF"/>
    </w:rPr>
  </w:style>
  <w:style w:type="paragraph" w:styleId="afd">
    <w:name w:val="footnote text"/>
    <w:basedOn w:val="a"/>
    <w:link w:val="afe"/>
    <w:semiHidden/>
    <w:unhideWhenUsed/>
    <w:rsid w:val="00612C9A"/>
    <w:pPr>
      <w:spacing w:line="240" w:lineRule="auto"/>
    </w:pPr>
    <w:rPr>
      <w:sz w:val="20"/>
      <w:szCs w:val="20"/>
    </w:rPr>
  </w:style>
  <w:style w:type="character" w:customStyle="1" w:styleId="afe">
    <w:name w:val="טקסט הערת שוליים תו"/>
    <w:basedOn w:val="a0"/>
    <w:link w:val="afd"/>
    <w:semiHidden/>
    <w:rsid w:val="00612C9A"/>
    <w:rPr>
      <w:rFonts w:cs="David"/>
    </w:rPr>
  </w:style>
  <w:style w:type="character" w:styleId="aff">
    <w:name w:val="footnote reference"/>
    <w:aliases w:val="Footnote Reference_0"/>
    <w:basedOn w:val="a0"/>
    <w:semiHidden/>
    <w:unhideWhenUsed/>
    <w:rsid w:val="00612C9A"/>
    <w:rPr>
      <w:vertAlign w:val="superscript"/>
    </w:rPr>
  </w:style>
  <w:style w:type="paragraph" w:styleId="aff0">
    <w:name w:val="List Paragraph"/>
    <w:basedOn w:val="a"/>
    <w:uiPriority w:val="34"/>
    <w:qFormat/>
    <w:rsid w:val="002A57D4"/>
    <w:pPr>
      <w:ind w:left="720"/>
      <w:contextualSpacing/>
    </w:pPr>
  </w:style>
  <w:style w:type="paragraph" w:customStyle="1" w:styleId="TableText">
    <w:name w:val="Table Text"/>
    <w:basedOn w:val="a"/>
    <w:rsid w:val="007F0CAC"/>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Block">
    <w:name w:val="Table Block"/>
    <w:basedOn w:val="TableText"/>
    <w:rsid w:val="007F0CAC"/>
    <w:pPr>
      <w:jc w:val="both"/>
    </w:pPr>
  </w:style>
  <w:style w:type="paragraph" w:customStyle="1" w:styleId="TableSideHeading">
    <w:name w:val="Table SideHeading"/>
    <w:basedOn w:val="TableText"/>
    <w:rsid w:val="007F0CAC"/>
    <w:pPr>
      <w:outlineLvl w:val="2"/>
    </w:pPr>
  </w:style>
  <w:style w:type="character" w:customStyle="1" w:styleId="default">
    <w:name w:val="default"/>
    <w:rsid w:val="00A40F07"/>
    <w:rPr>
      <w:rFonts w:ascii="Times New Roman" w:hAnsi="Times New Roman" w:cs="Times New Roman"/>
      <w:sz w:val="26"/>
      <w:szCs w:val="26"/>
    </w:rPr>
  </w:style>
  <w:style w:type="table" w:styleId="aff1">
    <w:name w:val="Table Grid"/>
    <w:basedOn w:val="a1"/>
    <w:rsid w:val="00E177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HatzaotHok">
    <w:name w:val="Head HatzaotHok"/>
    <w:basedOn w:val="a"/>
    <w:rsid w:val="007C77C3"/>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29607106">
      <w:bodyDiv w:val="1"/>
      <w:marLeft w:val="0"/>
      <w:marRight w:val="0"/>
      <w:marTop w:val="0"/>
      <w:marBottom w:val="0"/>
      <w:divBdr>
        <w:top w:val="none" w:sz="0" w:space="0" w:color="auto"/>
        <w:left w:val="none" w:sz="0" w:space="0" w:color="auto"/>
        <w:bottom w:val="none" w:sz="0" w:space="0" w:color="auto"/>
        <w:right w:val="none" w:sz="0" w:space="0" w:color="auto"/>
      </w:divBdr>
    </w:div>
    <w:div w:id="587737004">
      <w:bodyDiv w:val="1"/>
      <w:marLeft w:val="0"/>
      <w:marRight w:val="0"/>
      <w:marTop w:val="0"/>
      <w:marBottom w:val="0"/>
      <w:divBdr>
        <w:top w:val="none" w:sz="0" w:space="0" w:color="auto"/>
        <w:left w:val="none" w:sz="0" w:space="0" w:color="auto"/>
        <w:bottom w:val="none" w:sz="0" w:space="0" w:color="auto"/>
        <w:right w:val="none" w:sz="0" w:space="0" w:color="auto"/>
      </w:divBdr>
    </w:div>
    <w:div w:id="647973133">
      <w:bodyDiv w:val="1"/>
      <w:marLeft w:val="0"/>
      <w:marRight w:val="0"/>
      <w:marTop w:val="0"/>
      <w:marBottom w:val="0"/>
      <w:divBdr>
        <w:top w:val="none" w:sz="0" w:space="0" w:color="auto"/>
        <w:left w:val="none" w:sz="0" w:space="0" w:color="auto"/>
        <w:bottom w:val="none" w:sz="0" w:space="0" w:color="auto"/>
        <w:right w:val="none" w:sz="0" w:space="0" w:color="auto"/>
      </w:divBdr>
    </w:div>
    <w:div w:id="1149438452">
      <w:bodyDiv w:val="1"/>
      <w:marLeft w:val="0"/>
      <w:marRight w:val="0"/>
      <w:marTop w:val="0"/>
      <w:marBottom w:val="0"/>
      <w:divBdr>
        <w:top w:val="none" w:sz="0" w:space="0" w:color="auto"/>
        <w:left w:val="none" w:sz="0" w:space="0" w:color="auto"/>
        <w:bottom w:val="none" w:sz="0" w:space="0" w:color="auto"/>
        <w:right w:val="none" w:sz="0" w:space="0" w:color="auto"/>
      </w:divBdr>
    </w:div>
    <w:div w:id="1846942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0B0AE6-1FC4-4EC6-BCCB-9E5D925C8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2258</TotalTime>
  <Pages>61</Pages>
  <Words>19445</Words>
  <Characters>110842</Characters>
  <Application>Microsoft Office Word</Application>
  <DocSecurity>0</DocSecurity>
  <Lines>923</Lines>
  <Paragraphs>260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130027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497</cp:revision>
  <cp:lastPrinted>2015-07-20T08:20:00Z</cp:lastPrinted>
  <dcterms:created xsi:type="dcterms:W3CDTF">2018-05-03T11:21:00Z</dcterms:created>
  <dcterms:modified xsi:type="dcterms:W3CDTF">2021-11-23T14:31:00Z</dcterms:modified>
</cp:coreProperties>
</file>