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683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E49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6836" w:rsidP="008320F6">
      <w:pPr>
        <w:ind w:firstLine="0"/>
        <w:rPr>
          <w:b/>
          <w:bCs/>
          <w:rtl/>
        </w:rPr>
      </w:pPr>
      <w:r>
        <w:rPr>
          <w:b/>
          <w:bCs/>
          <w:rtl/>
        </w:rPr>
        <w:t>מושב שני</w:t>
      </w:r>
    </w:p>
    <w:p w:rsidR="00E64116" w:rsidRPr="008713A4" w:rsidRDefault="00E64116" w:rsidP="0049458B">
      <w:pPr>
        <w:rPr>
          <w:rtl/>
        </w:rPr>
      </w:pPr>
    </w:p>
    <w:p w:rsidR="00CB6836" w:rsidRDefault="00CB6836" w:rsidP="00CB6836">
      <w:pPr>
        <w:ind w:firstLine="0"/>
        <w:jc w:val="center"/>
        <w:rPr>
          <w:b/>
          <w:bCs/>
          <w:rtl/>
        </w:rPr>
      </w:pPr>
    </w:p>
    <w:p w:rsidR="00CB6836" w:rsidRDefault="00CB6836" w:rsidP="00CB6836">
      <w:pPr>
        <w:ind w:firstLine="0"/>
        <w:jc w:val="center"/>
        <w:rPr>
          <w:b/>
          <w:bCs/>
          <w:rtl/>
        </w:rPr>
      </w:pPr>
    </w:p>
    <w:p w:rsidR="00CB6836" w:rsidRDefault="00CB6836" w:rsidP="00CB6836">
      <w:pPr>
        <w:ind w:firstLine="0"/>
        <w:jc w:val="center"/>
        <w:outlineLvl w:val="0"/>
        <w:rPr>
          <w:b/>
          <w:bCs/>
          <w:rtl/>
        </w:rPr>
      </w:pPr>
      <w:r>
        <w:rPr>
          <w:b/>
          <w:bCs/>
          <w:rtl/>
        </w:rPr>
        <w:t>פרוטוקול מס' 98</w:t>
      </w:r>
    </w:p>
    <w:p w:rsidR="00CB6836" w:rsidRDefault="00CB6836" w:rsidP="00CB6836">
      <w:pPr>
        <w:ind w:firstLine="0"/>
        <w:jc w:val="center"/>
        <w:outlineLvl w:val="0"/>
        <w:rPr>
          <w:b/>
          <w:bCs/>
          <w:rtl/>
        </w:rPr>
      </w:pPr>
      <w:r>
        <w:rPr>
          <w:b/>
          <w:bCs/>
          <w:rtl/>
        </w:rPr>
        <w:t>מישיבת ועדת החוקה, חוק ומשפט</w:t>
      </w:r>
    </w:p>
    <w:p w:rsidR="00CB6836" w:rsidRDefault="00CB6836" w:rsidP="00CB6836">
      <w:pPr>
        <w:ind w:firstLine="0"/>
        <w:jc w:val="center"/>
        <w:outlineLvl w:val="0"/>
        <w:rPr>
          <w:b/>
          <w:bCs/>
          <w:u w:val="single"/>
          <w:rtl/>
        </w:rPr>
      </w:pPr>
      <w:r>
        <w:rPr>
          <w:b/>
          <w:bCs/>
          <w:u w:val="single"/>
          <w:rtl/>
        </w:rPr>
        <w:t>יום רביעי, כ"א בחשון התשפ"ב (27 באוקטובר 2021), שעה 9:00</w:t>
      </w:r>
    </w:p>
    <w:p w:rsidR="00CB6836" w:rsidRDefault="00CB6836" w:rsidP="00CB6836">
      <w:pPr>
        <w:ind w:firstLine="0"/>
        <w:rPr>
          <w:rtl/>
        </w:rPr>
      </w:pPr>
    </w:p>
    <w:p w:rsidR="00CB6836" w:rsidRDefault="00CB6836" w:rsidP="00CB6836">
      <w:pPr>
        <w:ind w:firstLine="0"/>
        <w:rPr>
          <w:rtl/>
        </w:rPr>
      </w:pPr>
    </w:p>
    <w:p w:rsidR="00CB6836" w:rsidRDefault="00CB6836" w:rsidP="00CB6836">
      <w:pPr>
        <w:ind w:firstLine="0"/>
        <w:outlineLvl w:val="1"/>
        <w:rPr>
          <w:rtl/>
        </w:rPr>
      </w:pPr>
      <w:r>
        <w:rPr>
          <w:b/>
          <w:bCs/>
          <w:u w:val="single"/>
          <w:rtl/>
        </w:rPr>
        <w:t>סדר היום:</w:t>
      </w:r>
    </w:p>
    <w:p w:rsidR="00CB6836" w:rsidRDefault="00CB6836" w:rsidP="00CB6836">
      <w:pPr>
        <w:spacing w:before="60"/>
        <w:ind w:firstLine="0"/>
        <w:rPr>
          <w:rtl/>
        </w:rPr>
      </w:pPr>
      <w:bookmarkStart w:id="0" w:name="ET_subject_625057_1"/>
      <w:r>
        <w:rPr>
          <w:rStyle w:val="TagStyle"/>
          <w:rFonts w:hint="cs"/>
          <w:rtl/>
        </w:rPr>
        <w:t xml:space="preserve"> &lt;&lt; נושא &gt;&gt; </w:t>
      </w:r>
      <w:r>
        <w:rPr>
          <w:rtl/>
        </w:rPr>
        <w:t>1. הצעת צו לצמצום השימוש במזומן (תיקון התוספת הראשונה לחוק), התשפ"ב-2021</w:t>
      </w:r>
      <w:r>
        <w:rPr>
          <w:rStyle w:val="TagStyle"/>
          <w:rFonts w:hint="cs"/>
          <w:rtl/>
        </w:rPr>
        <w:t xml:space="preserve"> &lt;&lt; נושא &gt;&gt;</w:t>
      </w:r>
      <w:r>
        <w:rPr>
          <w:rtl/>
        </w:rPr>
        <w:t xml:space="preserve">  </w:t>
      </w:r>
      <w:bookmarkEnd w:id="0"/>
    </w:p>
    <w:p w:rsidR="00CB6836" w:rsidRDefault="00CB6836" w:rsidP="00CB6836">
      <w:pPr>
        <w:spacing w:before="60"/>
        <w:ind w:firstLine="0"/>
        <w:rPr>
          <w:rtl/>
        </w:rPr>
      </w:pPr>
      <w:bookmarkStart w:id="1" w:name="ET_subject_625058_2"/>
      <w:r>
        <w:rPr>
          <w:rStyle w:val="TagStyle"/>
          <w:rFonts w:hint="cs"/>
          <w:rtl/>
        </w:rPr>
        <w:t xml:space="preserve"> &lt;&lt; נושא &gt;&gt; </w:t>
      </w:r>
      <w:r>
        <w:rPr>
          <w:rtl/>
        </w:rPr>
        <w:t>2. הצעת תקנות העבירות המנהליות (קנס מנהלי - צמצום השימוש במזומן), התשפ"ב-2021</w:t>
      </w:r>
      <w:r>
        <w:rPr>
          <w:rStyle w:val="TagStyle"/>
          <w:rFonts w:hint="cs"/>
          <w:rtl/>
        </w:rPr>
        <w:t xml:space="preserve"> &lt;&lt; נושא &gt;&gt;</w:t>
      </w:r>
      <w:r>
        <w:rPr>
          <w:rtl/>
        </w:rPr>
        <w:t xml:space="preserve">  </w:t>
      </w:r>
      <w:bookmarkEnd w:id="1"/>
    </w:p>
    <w:p w:rsidR="00CB6836" w:rsidRDefault="00CB6836" w:rsidP="00CB6836">
      <w:pPr>
        <w:spacing w:before="60"/>
        <w:ind w:firstLine="0"/>
        <w:rPr>
          <w:rtl/>
        </w:rPr>
      </w:pPr>
    </w:p>
    <w:p w:rsidR="00CB6836" w:rsidRDefault="00CB6836" w:rsidP="00CB6836">
      <w:pPr>
        <w:spacing w:before="60"/>
        <w:ind w:firstLine="0"/>
        <w:rPr>
          <w:rtl/>
        </w:rPr>
      </w:pPr>
    </w:p>
    <w:p w:rsidR="00CB6836" w:rsidRDefault="00CB6836" w:rsidP="00CB6836">
      <w:pPr>
        <w:ind w:firstLine="0"/>
        <w:outlineLvl w:val="1"/>
        <w:rPr>
          <w:b/>
          <w:bCs/>
          <w:u w:val="single"/>
          <w:rtl/>
        </w:rPr>
      </w:pPr>
      <w:r>
        <w:rPr>
          <w:b/>
          <w:bCs/>
          <w:u w:val="single"/>
          <w:rtl/>
        </w:rPr>
        <w:t>נכחו:</w:t>
      </w:r>
    </w:p>
    <w:p w:rsidR="00CB6836" w:rsidRDefault="00CB6836" w:rsidP="00CB6836">
      <w:pPr>
        <w:ind w:firstLine="0"/>
        <w:outlineLvl w:val="1"/>
        <w:rPr>
          <w:rtl/>
        </w:rPr>
      </w:pPr>
      <w:r>
        <w:rPr>
          <w:b/>
          <w:bCs/>
          <w:u w:val="single"/>
          <w:rtl/>
        </w:rPr>
        <w:t xml:space="preserve">חברי הוועדה: </w:t>
      </w:r>
    </w:p>
    <w:p w:rsidR="00CB6836" w:rsidRDefault="00CB6836" w:rsidP="00CB6836">
      <w:pPr>
        <w:ind w:firstLine="0"/>
        <w:rPr>
          <w:rtl/>
        </w:rPr>
      </w:pPr>
      <w:r>
        <w:rPr>
          <w:rtl/>
        </w:rPr>
        <w:t>גלעד קריב – היו"ר</w:t>
      </w:r>
    </w:p>
    <w:p w:rsidR="00CB6836" w:rsidRDefault="00CB6836" w:rsidP="00CB6836">
      <w:pPr>
        <w:ind w:firstLine="0"/>
        <w:rPr>
          <w:rtl/>
        </w:rPr>
      </w:pPr>
      <w:r>
        <w:rPr>
          <w:rtl/>
        </w:rPr>
        <w:t>ענבר בזק</w:t>
      </w:r>
    </w:p>
    <w:p w:rsidR="00CB6836" w:rsidRDefault="00CB6836" w:rsidP="00CB6836">
      <w:pPr>
        <w:ind w:firstLine="0"/>
        <w:rPr>
          <w:rtl/>
        </w:rPr>
      </w:pPr>
      <w:r>
        <w:rPr>
          <w:rtl/>
        </w:rPr>
        <w:t>אוסאמה סעדי</w:t>
      </w:r>
    </w:p>
    <w:p w:rsidR="00CB6836" w:rsidRDefault="00CB6836" w:rsidP="00CB6836">
      <w:pPr>
        <w:ind w:firstLine="0"/>
        <w:rPr>
          <w:u w:val="single"/>
          <w:rtl/>
        </w:rPr>
      </w:pPr>
    </w:p>
    <w:p w:rsidR="00CB6836" w:rsidRDefault="00CB6836" w:rsidP="00CB6836">
      <w:pPr>
        <w:ind w:firstLine="0"/>
        <w:rPr>
          <w:u w:val="single"/>
          <w:rtl/>
        </w:rPr>
      </w:pPr>
    </w:p>
    <w:p w:rsidR="00CB6836" w:rsidRDefault="00CB6836" w:rsidP="00CB6836">
      <w:pPr>
        <w:ind w:firstLine="0"/>
        <w:outlineLvl w:val="1"/>
        <w:rPr>
          <w:b/>
          <w:bCs/>
          <w:u w:val="single"/>
        </w:rPr>
      </w:pPr>
      <w:r>
        <w:rPr>
          <w:b/>
          <w:bCs/>
          <w:u w:val="single"/>
          <w:rtl/>
        </w:rPr>
        <w:t>חברי הכנסת:</w:t>
      </w:r>
    </w:p>
    <w:p w:rsidR="00CB6836" w:rsidRDefault="00CB6836" w:rsidP="00CB6836">
      <w:pPr>
        <w:ind w:firstLine="0"/>
        <w:rPr>
          <w:rtl/>
        </w:rPr>
      </w:pPr>
      <w:r>
        <w:rPr>
          <w:rtl/>
        </w:rPr>
        <w:t>אמיר אוחנה</w:t>
      </w:r>
    </w:p>
    <w:p w:rsidR="00CB6836" w:rsidRDefault="00CB6836" w:rsidP="00CB6836">
      <w:pPr>
        <w:ind w:firstLine="0"/>
        <w:rPr>
          <w:rtl/>
        </w:rPr>
      </w:pPr>
      <w:r>
        <w:rPr>
          <w:rtl/>
        </w:rPr>
        <w:t>מופיד מרעי</w:t>
      </w:r>
    </w:p>
    <w:p w:rsidR="00CB6836" w:rsidRDefault="00CB6836" w:rsidP="00CB6836">
      <w:pPr>
        <w:ind w:firstLine="0"/>
        <w:rPr>
          <w:rtl/>
        </w:rPr>
      </w:pPr>
      <w:r>
        <w:rPr>
          <w:rtl/>
        </w:rPr>
        <w:t>עלי סלאלחה</w:t>
      </w:r>
    </w:p>
    <w:p w:rsidR="00CB6836" w:rsidRDefault="00CB6836" w:rsidP="00CB6836">
      <w:pPr>
        <w:ind w:firstLine="0"/>
        <w:rPr>
          <w:rtl/>
        </w:rPr>
      </w:pPr>
      <w:r>
        <w:rPr>
          <w:rtl/>
        </w:rPr>
        <w:t>שמחה רוטמן</w:t>
      </w:r>
    </w:p>
    <w:p w:rsidR="00CB6836" w:rsidRDefault="00CB6836" w:rsidP="00CB6836">
      <w:pPr>
        <w:pStyle w:val="KeepWithNext"/>
        <w:rPr>
          <w:rtl/>
          <w:lang w:eastAsia="he-IL"/>
        </w:rPr>
      </w:pPr>
    </w:p>
    <w:p w:rsidR="00CB6836" w:rsidRDefault="00CB6836" w:rsidP="00CB6836">
      <w:pPr>
        <w:rPr>
          <w:rtl/>
          <w:lang w:eastAsia="he-IL"/>
        </w:rPr>
      </w:pPr>
    </w:p>
    <w:p w:rsidR="00CB6836" w:rsidRDefault="00CB6836" w:rsidP="00CB6836">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256"/>
      </w:tblGrid>
      <w:tr w:rsidR="00CB6836" w:rsidTr="00CB6836">
        <w:tc>
          <w:tcPr>
            <w:tcW w:w="0" w:type="auto"/>
            <w:hideMark/>
          </w:tcPr>
          <w:p w:rsidR="00CB6836" w:rsidRDefault="00CB6836">
            <w:pPr>
              <w:ind w:firstLine="0"/>
              <w:rPr>
                <w:rtl/>
              </w:rPr>
            </w:pPr>
            <w:r>
              <w:rPr>
                <w:rtl/>
              </w:rPr>
              <w:t>יובל צפריר</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רפרנט מינהל, אגף התקציבים, משרד האוצר</w:t>
            </w:r>
          </w:p>
        </w:tc>
      </w:tr>
      <w:tr w:rsidR="00CB6836" w:rsidTr="00CB6836">
        <w:tc>
          <w:tcPr>
            <w:tcW w:w="0" w:type="auto"/>
            <w:hideMark/>
          </w:tcPr>
          <w:p w:rsidR="00CB6836" w:rsidRDefault="00CB6836">
            <w:pPr>
              <w:ind w:firstLine="0"/>
              <w:rPr>
                <w:rtl/>
              </w:rPr>
            </w:pPr>
            <w:r>
              <w:rPr>
                <w:rtl/>
              </w:rPr>
              <w:t>אלישיב ממן</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יועץ לסמנכ"ל שומה וביקורת, רשות המסים, משרד האוצר</w:t>
            </w:r>
          </w:p>
        </w:tc>
      </w:tr>
      <w:tr w:rsidR="00CB6836" w:rsidTr="00CB6836">
        <w:tc>
          <w:tcPr>
            <w:tcW w:w="0" w:type="auto"/>
            <w:hideMark/>
          </w:tcPr>
          <w:p w:rsidR="00CB6836" w:rsidRDefault="00CB6836">
            <w:pPr>
              <w:ind w:firstLine="0"/>
              <w:rPr>
                <w:rtl/>
              </w:rPr>
            </w:pPr>
            <w:r>
              <w:rPr>
                <w:rtl/>
              </w:rPr>
              <w:t>גיא גולדמן</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ממונה חקיקה, רשות המסים, משרד האוצר</w:t>
            </w:r>
          </w:p>
        </w:tc>
      </w:tr>
      <w:tr w:rsidR="00CB6836" w:rsidTr="00CB6836">
        <w:tc>
          <w:tcPr>
            <w:tcW w:w="0" w:type="auto"/>
            <w:hideMark/>
          </w:tcPr>
          <w:p w:rsidR="00CB6836" w:rsidRDefault="00CB6836">
            <w:pPr>
              <w:ind w:firstLine="0"/>
              <w:rPr>
                <w:rtl/>
              </w:rPr>
            </w:pPr>
            <w:r>
              <w:rPr>
                <w:rtl/>
              </w:rPr>
              <w:t>נתנאל אשרי</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רכז מינהל ומיסוי, אגף התקציבים, משרד האוצר</w:t>
            </w:r>
          </w:p>
        </w:tc>
      </w:tr>
      <w:tr w:rsidR="00CB6836" w:rsidTr="00CB6836">
        <w:tc>
          <w:tcPr>
            <w:tcW w:w="0" w:type="auto"/>
            <w:hideMark/>
          </w:tcPr>
          <w:p w:rsidR="00CB6836" w:rsidRDefault="00CB6836">
            <w:pPr>
              <w:ind w:firstLine="0"/>
              <w:rPr>
                <w:rtl/>
              </w:rPr>
            </w:pPr>
            <w:r>
              <w:rPr>
                <w:rtl/>
              </w:rPr>
              <w:t>יפעת רווה</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ראש אשכול דין פלילי, משרד המשפטים</w:t>
            </w:r>
          </w:p>
        </w:tc>
      </w:tr>
      <w:tr w:rsidR="00CB6836" w:rsidTr="00CB6836">
        <w:tc>
          <w:tcPr>
            <w:tcW w:w="0" w:type="auto"/>
            <w:hideMark/>
          </w:tcPr>
          <w:p w:rsidR="00CB6836" w:rsidRDefault="00CB6836">
            <w:pPr>
              <w:ind w:firstLine="0"/>
              <w:rPr>
                <w:rtl/>
              </w:rPr>
            </w:pPr>
            <w:r>
              <w:rPr>
                <w:rtl/>
              </w:rPr>
              <w:t>גדליה הבר</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לשכה משפטית, זרוע העבודה, משרד הכלכלה</w:t>
            </w:r>
          </w:p>
        </w:tc>
      </w:tr>
      <w:tr w:rsidR="00CB6836" w:rsidTr="00CB6836">
        <w:tc>
          <w:tcPr>
            <w:tcW w:w="0" w:type="auto"/>
            <w:hideMark/>
          </w:tcPr>
          <w:p w:rsidR="00CB6836" w:rsidRDefault="00CB6836">
            <w:pPr>
              <w:ind w:firstLine="0"/>
              <w:rPr>
                <w:rtl/>
              </w:rPr>
            </w:pPr>
            <w:r>
              <w:rPr>
                <w:rtl/>
              </w:rPr>
              <w:t>אורי אלטלט</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כלכלן, בנק ישראל</w:t>
            </w:r>
          </w:p>
        </w:tc>
      </w:tr>
      <w:tr w:rsidR="00CB6836" w:rsidTr="00CB6836">
        <w:tc>
          <w:tcPr>
            <w:tcW w:w="0" w:type="auto"/>
            <w:hideMark/>
          </w:tcPr>
          <w:p w:rsidR="00CB6836" w:rsidRDefault="00CB6836">
            <w:pPr>
              <w:ind w:firstLine="0"/>
              <w:rPr>
                <w:rtl/>
              </w:rPr>
            </w:pPr>
            <w:r>
              <w:rPr>
                <w:rtl/>
              </w:rPr>
              <w:t>אילנית מדמוני</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הפיקוח על הבנקים, בנק ישראל</w:t>
            </w:r>
          </w:p>
        </w:tc>
      </w:tr>
      <w:tr w:rsidR="00CB6836" w:rsidTr="00CB6836">
        <w:tc>
          <w:tcPr>
            <w:tcW w:w="0" w:type="auto"/>
            <w:hideMark/>
          </w:tcPr>
          <w:p w:rsidR="00CB6836" w:rsidRDefault="00CB6836">
            <w:pPr>
              <w:ind w:firstLine="0"/>
              <w:rPr>
                <w:rtl/>
              </w:rPr>
            </w:pPr>
            <w:r>
              <w:rPr>
                <w:rtl/>
              </w:rPr>
              <w:t>רונן ניסים</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מחלקה משפטית, בנק ישראל</w:t>
            </w:r>
          </w:p>
        </w:tc>
      </w:tr>
      <w:tr w:rsidR="00CB6836" w:rsidTr="00CB6836">
        <w:tc>
          <w:tcPr>
            <w:tcW w:w="0" w:type="auto"/>
            <w:hideMark/>
          </w:tcPr>
          <w:p w:rsidR="00CB6836" w:rsidRDefault="00CB6836">
            <w:pPr>
              <w:ind w:firstLine="0"/>
              <w:rPr>
                <w:rtl/>
              </w:rPr>
            </w:pPr>
            <w:r>
              <w:rPr>
                <w:rtl/>
              </w:rPr>
              <w:t>שי גל</w:t>
            </w:r>
          </w:p>
        </w:tc>
        <w:tc>
          <w:tcPr>
            <w:tcW w:w="0" w:type="auto"/>
            <w:hideMark/>
          </w:tcPr>
          <w:p w:rsidR="00CB6836" w:rsidRDefault="00CB6836">
            <w:pPr>
              <w:ind w:firstLine="0"/>
              <w:rPr>
                <w:rtl/>
              </w:rPr>
            </w:pPr>
            <w:r>
              <w:rPr>
                <w:rtl/>
              </w:rPr>
              <w:t>–</w:t>
            </w:r>
          </w:p>
        </w:tc>
        <w:tc>
          <w:tcPr>
            <w:tcW w:w="0" w:type="auto"/>
            <w:hideMark/>
          </w:tcPr>
          <w:p w:rsidR="00CB6836" w:rsidRDefault="00CB6836">
            <w:pPr>
              <w:ind w:firstLine="0"/>
              <w:rPr>
                <w:rtl/>
              </w:rPr>
            </w:pPr>
            <w:r>
              <w:rPr>
                <w:rtl/>
              </w:rPr>
              <w:t>ראש תחום כנסת וממשלה, ההסתדרות החדשה</w:t>
            </w:r>
          </w:p>
        </w:tc>
      </w:tr>
    </w:tbl>
    <w:p w:rsidR="00CB6836" w:rsidRDefault="00CB6836" w:rsidP="00CB6836">
      <w:pPr>
        <w:ind w:firstLine="0"/>
        <w:rPr>
          <w:rtl/>
        </w:rPr>
      </w:pPr>
    </w:p>
    <w:p w:rsidR="00CB6836" w:rsidRDefault="00CB6836" w:rsidP="00CB6836">
      <w:pPr>
        <w:ind w:firstLine="0"/>
        <w:rPr>
          <w:rtl/>
        </w:rPr>
      </w:pPr>
    </w:p>
    <w:p w:rsidR="00CB6836" w:rsidRDefault="00CB6836" w:rsidP="00CB6836">
      <w:pPr>
        <w:ind w:firstLine="0"/>
        <w:rPr>
          <w:rtl/>
        </w:rPr>
      </w:pPr>
    </w:p>
    <w:p w:rsidR="00CB6836" w:rsidRDefault="00CB6836" w:rsidP="00CB6836">
      <w:pPr>
        <w:ind w:firstLine="0"/>
        <w:outlineLvl w:val="1"/>
        <w:rPr>
          <w:rtl/>
        </w:rPr>
      </w:pPr>
      <w:r>
        <w:rPr>
          <w:b/>
          <w:bCs/>
          <w:u w:val="single"/>
          <w:rtl/>
        </w:rPr>
        <w:t>ייעוץ משפטי:</w:t>
      </w:r>
      <w:r>
        <w:rPr>
          <w:rtl/>
        </w:rPr>
        <w:t xml:space="preserve"> </w:t>
      </w:r>
    </w:p>
    <w:p w:rsidR="00CB6836" w:rsidRDefault="00CB6836" w:rsidP="00CB6836">
      <w:pPr>
        <w:ind w:firstLine="0"/>
        <w:rPr>
          <w:rtl/>
        </w:rPr>
      </w:pPr>
      <w:r>
        <w:rPr>
          <w:rtl/>
        </w:rPr>
        <w:t>אלעזר שטרן</w:t>
      </w:r>
    </w:p>
    <w:p w:rsidR="00CB6836" w:rsidRDefault="00CB6836" w:rsidP="00CB6836">
      <w:pPr>
        <w:ind w:firstLine="0"/>
      </w:pPr>
    </w:p>
    <w:p w:rsidR="00CB6836" w:rsidRDefault="00CB6836" w:rsidP="00CB6836">
      <w:pPr>
        <w:ind w:firstLine="0"/>
        <w:outlineLvl w:val="1"/>
        <w:rPr>
          <w:rtl/>
        </w:rPr>
      </w:pPr>
      <w:r>
        <w:rPr>
          <w:b/>
          <w:bCs/>
          <w:u w:val="single"/>
          <w:rtl/>
        </w:rPr>
        <w:t>מנהלת הוועדה:</w:t>
      </w:r>
    </w:p>
    <w:p w:rsidR="00CB6836" w:rsidRDefault="00CB6836" w:rsidP="00CB6836">
      <w:pPr>
        <w:ind w:firstLine="0"/>
        <w:rPr>
          <w:u w:val="single"/>
          <w:rtl/>
        </w:rPr>
      </w:pPr>
      <w:r>
        <w:rPr>
          <w:rtl/>
        </w:rPr>
        <w:t>אסף פרידמן</w:t>
      </w:r>
    </w:p>
    <w:p w:rsidR="00CB6836" w:rsidRDefault="00CB6836" w:rsidP="00CB6836">
      <w:pPr>
        <w:ind w:firstLine="0"/>
      </w:pPr>
    </w:p>
    <w:p w:rsidR="00CB6836" w:rsidRDefault="00CB6836" w:rsidP="00CB6836">
      <w:pPr>
        <w:ind w:firstLine="0"/>
        <w:outlineLvl w:val="1"/>
        <w:rPr>
          <w:rtl/>
        </w:rPr>
      </w:pPr>
      <w:r>
        <w:rPr>
          <w:b/>
          <w:bCs/>
          <w:u w:val="single"/>
          <w:rtl/>
        </w:rPr>
        <w:t>רישום פרלמנטרי:</w:t>
      </w:r>
    </w:p>
    <w:p w:rsidR="00CB6836" w:rsidRDefault="00CB6836" w:rsidP="00CB6836">
      <w:pPr>
        <w:ind w:firstLine="0"/>
        <w:rPr>
          <w:rtl/>
        </w:rPr>
      </w:pPr>
      <w:r>
        <w:rPr>
          <w:rtl/>
        </w:rPr>
        <w:t>סמדר לביא, חבר תרגומים</w:t>
      </w:r>
    </w:p>
    <w:p w:rsidR="00CB6836" w:rsidRDefault="00CB6836" w:rsidP="00CB6836">
      <w:pPr>
        <w:ind w:firstLine="0"/>
        <w:rPr>
          <w:rtl/>
        </w:rPr>
      </w:pPr>
    </w:p>
    <w:p w:rsidR="00CB6836" w:rsidRDefault="00CB6836" w:rsidP="00CB6836">
      <w:pPr>
        <w:bidi w:val="0"/>
        <w:spacing w:line="240" w:lineRule="auto"/>
        <w:ind w:firstLine="0"/>
        <w:jc w:val="left"/>
        <w:rPr>
          <w:rtl/>
        </w:rPr>
      </w:pPr>
      <w:r>
        <w:rPr>
          <w:rtl/>
        </w:rPr>
        <w:br w:type="page"/>
      </w:r>
    </w:p>
    <w:p w:rsidR="00CB6836" w:rsidRDefault="00CB6836" w:rsidP="00CB6836">
      <w:pPr>
        <w:pStyle w:val="a7"/>
        <w:keepNext/>
        <w:rPr>
          <w:rStyle w:val="TagStyle"/>
          <w:rtl/>
        </w:rPr>
      </w:pPr>
      <w:bookmarkStart w:id="2" w:name="ET_subject_625057_4"/>
    </w:p>
    <w:p w:rsidR="00CB6836" w:rsidRDefault="00CB6836" w:rsidP="00CB6836">
      <w:pPr>
        <w:pStyle w:val="a7"/>
        <w:keepNext/>
        <w:rPr>
          <w:rtl/>
        </w:rPr>
      </w:pPr>
      <w:r>
        <w:rPr>
          <w:rStyle w:val="TagStyle"/>
          <w:rFonts w:hint="cs"/>
          <w:rtl/>
        </w:rPr>
        <w:t xml:space="preserve">&lt;&lt; נושא &gt;&gt; </w:t>
      </w:r>
      <w:r>
        <w:rPr>
          <w:rFonts w:hint="cs"/>
          <w:rtl/>
        </w:rPr>
        <w:t>הצעת צו לצמצום השימוש במזומן (תיקון התוספת הראשונה לחוק), התשפ"ב-2021</w:t>
      </w:r>
      <w:r>
        <w:rPr>
          <w:rStyle w:val="TagStyle"/>
          <w:rFonts w:hint="cs"/>
          <w:rtl/>
        </w:rPr>
        <w:t xml:space="preserve"> &lt;&lt; נושא &gt;&gt;</w:t>
      </w:r>
      <w:bookmarkEnd w:id="2"/>
    </w:p>
    <w:p w:rsidR="00CB6836" w:rsidRDefault="00CB6836" w:rsidP="00CB6836">
      <w:pPr>
        <w:bidi w:val="0"/>
        <w:spacing w:line="240" w:lineRule="auto"/>
        <w:ind w:firstLine="0"/>
        <w:jc w:val="center"/>
        <w:rPr>
          <w:rtl/>
        </w:rPr>
      </w:pPr>
    </w:p>
    <w:p w:rsidR="00CB6836" w:rsidRDefault="00CB6836" w:rsidP="00CB6836">
      <w:pPr>
        <w:pStyle w:val="a7"/>
        <w:keepNext/>
        <w:rPr>
          <w:rtl/>
        </w:rPr>
      </w:pPr>
      <w:bookmarkStart w:id="3" w:name="ET_subject_625058_5"/>
      <w:r>
        <w:rPr>
          <w:rStyle w:val="TagStyle"/>
          <w:rFonts w:hint="cs"/>
          <w:rtl/>
        </w:rPr>
        <w:t xml:space="preserve">&lt;&lt; נושא &gt;&gt; </w:t>
      </w:r>
      <w:r>
        <w:rPr>
          <w:rFonts w:hint="cs"/>
          <w:rtl/>
        </w:rPr>
        <w:t>הצעת תקנות העבירות המנהליות (קנס מנהלי - צמצום השימוש במזומן), התשפ"ב-2021</w:t>
      </w:r>
      <w:r>
        <w:rPr>
          <w:rStyle w:val="TagStyle"/>
          <w:rFonts w:hint="cs"/>
          <w:rtl/>
        </w:rPr>
        <w:t xml:space="preserve"> &lt;&lt; נושא &gt;&gt;</w:t>
      </w:r>
      <w:bookmarkEnd w:id="3"/>
    </w:p>
    <w:p w:rsidR="00CB6836" w:rsidRDefault="00CB6836" w:rsidP="00CB6836">
      <w:pPr>
        <w:rPr>
          <w:rtl/>
        </w:rPr>
      </w:pPr>
      <w:bookmarkStart w:id="4" w:name="_ETM_Q1_5018"/>
      <w:bookmarkEnd w:id="4"/>
    </w:p>
    <w:p w:rsidR="00CB6836" w:rsidRDefault="00CB6836" w:rsidP="00CB6836">
      <w:pPr>
        <w:rPr>
          <w:rtl/>
        </w:rPr>
      </w:pPr>
    </w:p>
    <w:p w:rsidR="00CB6836" w:rsidRDefault="00CB6836" w:rsidP="00CB6836">
      <w:pPr>
        <w:pStyle w:val="af8"/>
        <w:keepNext/>
        <w:rPr>
          <w:rtl/>
        </w:rPr>
      </w:pPr>
      <w:bookmarkStart w:id="5" w:name="ET_yor_6156_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
    </w:p>
    <w:p w:rsidR="00CB6836" w:rsidRDefault="00CB6836" w:rsidP="00CB6836">
      <w:pPr>
        <w:pStyle w:val="KeepWithNext"/>
        <w:rPr>
          <w:rtl/>
          <w:lang w:eastAsia="he-IL"/>
        </w:rPr>
      </w:pPr>
    </w:p>
    <w:p w:rsidR="00CB6836" w:rsidRDefault="00CB6836" w:rsidP="00CB6836">
      <w:pPr>
        <w:rPr>
          <w:rtl/>
          <w:lang w:eastAsia="he-IL"/>
        </w:rPr>
      </w:pPr>
      <w:bookmarkStart w:id="6" w:name="_ETM_Q1_5425"/>
      <w:bookmarkStart w:id="7" w:name="_ETM_Q1_5440"/>
      <w:bookmarkEnd w:id="6"/>
      <w:bookmarkEnd w:id="7"/>
      <w:r>
        <w:rPr>
          <w:rtl/>
          <w:lang w:eastAsia="he-IL"/>
        </w:rPr>
        <w:t xml:space="preserve">בוקר טוב, מכובדיי. אנחנו בדיון נוסף בהצעת צו לצמצום </w:t>
      </w:r>
      <w:bookmarkStart w:id="8" w:name="_ETM_Q1_12045"/>
      <w:bookmarkEnd w:id="8"/>
      <w:r>
        <w:rPr>
          <w:rtl/>
          <w:lang w:eastAsia="he-IL"/>
        </w:rPr>
        <w:t xml:space="preserve">השימוש במזומן (תיקון התוספת הראשונה לחוק), התשפ"ב-2021 ובהצעת התקנות העבירות </w:t>
      </w:r>
      <w:bookmarkStart w:id="9" w:name="_ETM_Q1_18167"/>
      <w:bookmarkEnd w:id="9"/>
      <w:r>
        <w:rPr>
          <w:rtl/>
          <w:lang w:eastAsia="he-IL"/>
        </w:rPr>
        <w:t xml:space="preserve">המנהליות (קנס מנהלי – צמצום השימוש במזומן), התשפ"ב-2021. נמצאים איתנו </w:t>
      </w:r>
      <w:bookmarkStart w:id="10" w:name="_ETM_Q1_26557"/>
      <w:bookmarkEnd w:id="10"/>
      <w:r>
        <w:rPr>
          <w:rtl/>
          <w:lang w:eastAsia="he-IL"/>
        </w:rPr>
        <w:t xml:space="preserve">נציגי בנק ישראל, אורי אלטלט, אילנית מדמוני, רונן ניסים, בוקר </w:t>
      </w:r>
      <w:bookmarkStart w:id="11" w:name="_ETM_Q1_35445"/>
      <w:bookmarkEnd w:id="11"/>
      <w:r>
        <w:rPr>
          <w:rtl/>
          <w:lang w:eastAsia="he-IL"/>
        </w:rPr>
        <w:t xml:space="preserve">טוב לכם. נמצאים איתנו אנשי משרד האוצר כמובן. </w:t>
      </w:r>
      <w:bookmarkStart w:id="12" w:name="_ETM_Q1_48902"/>
      <w:bookmarkEnd w:id="12"/>
      <w:r>
        <w:rPr>
          <w:rtl/>
          <w:lang w:eastAsia="he-IL"/>
        </w:rPr>
        <w:t>מי יש איתנו ממשרד האוצר?</w:t>
      </w:r>
      <w:bookmarkStart w:id="13" w:name="_ETM_Q1_52358"/>
      <w:bookmarkEnd w:id="13"/>
    </w:p>
    <w:p w:rsidR="00CB6836" w:rsidRDefault="00CB6836" w:rsidP="00CB6836">
      <w:pPr>
        <w:rPr>
          <w:rtl/>
          <w:lang w:eastAsia="he-IL"/>
        </w:rPr>
      </w:pPr>
      <w:bookmarkStart w:id="14" w:name="_ETM_Q1_52441"/>
      <w:bookmarkStart w:id="15" w:name="_ETM_Q1_53518"/>
      <w:bookmarkEnd w:id="14"/>
      <w:bookmarkEnd w:id="15"/>
    </w:p>
    <w:p w:rsidR="00CB6836" w:rsidRDefault="00CB6836" w:rsidP="00CB6836">
      <w:pPr>
        <w:pStyle w:val="afb"/>
        <w:keepNext/>
        <w:rPr>
          <w:rtl/>
          <w:lang w:eastAsia="he-IL"/>
        </w:rPr>
      </w:pPr>
      <w:bookmarkStart w:id="16" w:name="ET_guest_יובל_צפריר_7"/>
      <w:r>
        <w:rPr>
          <w:rStyle w:val="TagStyle"/>
          <w:rFonts w:hint="cs"/>
          <w:rtl/>
        </w:rPr>
        <w:t xml:space="preserve"> &lt;&lt; אורח &gt;&gt; </w:t>
      </w:r>
      <w:r>
        <w:rPr>
          <w:rFonts w:hint="cs"/>
          <w:rtl/>
          <w:lang w:eastAsia="he-IL"/>
        </w:rPr>
        <w:t>יובל צפריר:</w:t>
      </w:r>
      <w:r>
        <w:rPr>
          <w:rStyle w:val="TagStyle"/>
          <w:rFonts w:hint="cs"/>
          <w:rtl/>
        </w:rPr>
        <w:t xml:space="preserve"> &lt;&lt; אורח &gt;&gt;</w:t>
      </w:r>
      <w:r>
        <w:rPr>
          <w:rFonts w:hint="cs"/>
          <w:rtl/>
          <w:lang w:eastAsia="he-IL"/>
        </w:rPr>
        <w:t xml:space="preserve">  </w:t>
      </w:r>
      <w:bookmarkEnd w:id="16"/>
    </w:p>
    <w:p w:rsidR="00CB6836" w:rsidRDefault="00CB6836" w:rsidP="00CB6836">
      <w:pPr>
        <w:pStyle w:val="KeepWithNext"/>
        <w:rPr>
          <w:rtl/>
          <w:lang w:eastAsia="he-IL"/>
        </w:rPr>
      </w:pPr>
    </w:p>
    <w:p w:rsidR="00CB6836" w:rsidRDefault="00CB6836" w:rsidP="00CB6836">
      <w:pPr>
        <w:rPr>
          <w:rtl/>
          <w:lang w:eastAsia="he-IL"/>
        </w:rPr>
      </w:pPr>
      <w:bookmarkStart w:id="17" w:name="_ETM_Q1_53911"/>
      <w:bookmarkStart w:id="18" w:name="_ETM_Q1_53942"/>
      <w:bookmarkEnd w:id="17"/>
      <w:bookmarkEnd w:id="18"/>
      <w:r>
        <w:rPr>
          <w:rtl/>
          <w:lang w:eastAsia="he-IL"/>
        </w:rPr>
        <w:t>יובל צפריר.</w:t>
      </w:r>
    </w:p>
    <w:p w:rsidR="00CB6836" w:rsidRDefault="00CB6836" w:rsidP="00CB6836">
      <w:pPr>
        <w:rPr>
          <w:rtl/>
          <w:lang w:eastAsia="he-IL"/>
        </w:rPr>
      </w:pPr>
      <w:bookmarkStart w:id="19" w:name="_ETM_Q1_56462"/>
      <w:bookmarkStart w:id="20" w:name="_ETM_Q1_56511"/>
      <w:bookmarkEnd w:id="19"/>
      <w:bookmarkEnd w:id="20"/>
    </w:p>
    <w:p w:rsidR="00CB6836" w:rsidRDefault="00CB6836" w:rsidP="00CB6836">
      <w:pPr>
        <w:pStyle w:val="af8"/>
        <w:keepNext/>
        <w:rPr>
          <w:rtl/>
        </w:rPr>
      </w:pPr>
      <w:bookmarkStart w:id="21" w:name="ET_yor_6156_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
    </w:p>
    <w:p w:rsidR="00CB6836" w:rsidRDefault="00CB6836" w:rsidP="00CB6836">
      <w:pPr>
        <w:pStyle w:val="KeepWithNext"/>
        <w:rPr>
          <w:rtl/>
          <w:lang w:eastAsia="he-IL"/>
        </w:rPr>
      </w:pPr>
    </w:p>
    <w:p w:rsidR="00CB6836" w:rsidRDefault="00CB6836" w:rsidP="00CB6836">
      <w:pPr>
        <w:rPr>
          <w:rtl/>
          <w:lang w:eastAsia="he-IL"/>
        </w:rPr>
      </w:pPr>
      <w:bookmarkStart w:id="22" w:name="_ETM_Q1_52869"/>
      <w:bookmarkStart w:id="23" w:name="_ETM_Q1_52900"/>
      <w:bookmarkEnd w:id="22"/>
      <w:bookmarkEnd w:id="23"/>
      <w:r>
        <w:rPr>
          <w:rtl/>
          <w:lang w:eastAsia="he-IL"/>
        </w:rPr>
        <w:t xml:space="preserve">אוי אני מודאג, כי לא </w:t>
      </w:r>
      <w:bookmarkStart w:id="24" w:name="_ETM_Q1_57920"/>
      <w:bookmarkEnd w:id="24"/>
      <w:r>
        <w:rPr>
          <w:rtl/>
          <w:lang w:eastAsia="he-IL"/>
        </w:rPr>
        <w:t xml:space="preserve">היית אתמול בדיון, עכשיו אני אצטרך לחזור על כל הדברים </w:t>
      </w:r>
      <w:bookmarkStart w:id="25" w:name="_ETM_Q1_53796"/>
      <w:bookmarkEnd w:id="25"/>
      <w:r>
        <w:rPr>
          <w:rtl/>
          <w:lang w:eastAsia="he-IL"/>
        </w:rPr>
        <w:t xml:space="preserve">הטובים שאמרתי על ההתנהלות שלכם. </w:t>
      </w:r>
    </w:p>
    <w:p w:rsidR="00CB6836" w:rsidRDefault="00CB6836" w:rsidP="00CB6836">
      <w:pPr>
        <w:rPr>
          <w:rtl/>
          <w:lang w:eastAsia="he-IL"/>
        </w:rPr>
      </w:pPr>
      <w:bookmarkStart w:id="26" w:name="_ETM_Q1_63236"/>
      <w:bookmarkStart w:id="27" w:name="_ETM_Q1_63308"/>
      <w:bookmarkStart w:id="28" w:name="_ETM_Q1_64756"/>
      <w:bookmarkEnd w:id="26"/>
      <w:bookmarkEnd w:id="27"/>
      <w:bookmarkEnd w:id="28"/>
    </w:p>
    <w:p w:rsidR="00CB6836" w:rsidRDefault="00CB6836" w:rsidP="00CB6836">
      <w:pPr>
        <w:pStyle w:val="afb"/>
        <w:keepNext/>
        <w:rPr>
          <w:rtl/>
          <w:lang w:eastAsia="he-IL"/>
        </w:rPr>
      </w:pPr>
      <w:bookmarkStart w:id="29" w:name="ET_guest_יובל_צפריר_9"/>
      <w:r>
        <w:rPr>
          <w:rStyle w:val="TagStyle"/>
          <w:rFonts w:hint="cs"/>
          <w:rtl/>
        </w:rPr>
        <w:t xml:space="preserve"> &lt;&lt; אורח &gt;&gt; </w:t>
      </w:r>
      <w:r>
        <w:rPr>
          <w:rFonts w:hint="cs"/>
          <w:rtl/>
          <w:lang w:eastAsia="he-IL"/>
        </w:rPr>
        <w:t>יובל צפריר:</w:t>
      </w:r>
      <w:r>
        <w:rPr>
          <w:rStyle w:val="TagStyle"/>
          <w:rFonts w:hint="cs"/>
          <w:rtl/>
        </w:rPr>
        <w:t xml:space="preserve"> &lt;&lt; אורח &gt;&gt;</w:t>
      </w:r>
      <w:r>
        <w:rPr>
          <w:rFonts w:hint="cs"/>
          <w:rtl/>
          <w:lang w:eastAsia="he-IL"/>
        </w:rPr>
        <w:t xml:space="preserve">  </w:t>
      </w:r>
      <w:bookmarkEnd w:id="29"/>
    </w:p>
    <w:p w:rsidR="00CB6836" w:rsidRDefault="00CB6836" w:rsidP="00CB6836">
      <w:pPr>
        <w:pStyle w:val="KeepWithNext"/>
        <w:rPr>
          <w:rtl/>
          <w:lang w:eastAsia="he-IL"/>
        </w:rPr>
      </w:pPr>
    </w:p>
    <w:p w:rsidR="00CB6836" w:rsidRDefault="00CB6836" w:rsidP="00CB6836">
      <w:pPr>
        <w:rPr>
          <w:rtl/>
          <w:lang w:eastAsia="he-IL"/>
        </w:rPr>
      </w:pPr>
      <w:bookmarkStart w:id="30" w:name="_ETM_Q1_65142"/>
      <w:bookmarkStart w:id="31" w:name="_ETM_Q1_65173"/>
      <w:bookmarkEnd w:id="30"/>
      <w:bookmarkEnd w:id="31"/>
      <w:r>
        <w:rPr>
          <w:rtl/>
          <w:lang w:eastAsia="he-IL"/>
        </w:rPr>
        <w:t xml:space="preserve">הייתי בכל הדיונים. </w:t>
      </w:r>
    </w:p>
    <w:p w:rsidR="00CB6836" w:rsidRDefault="00CB6836" w:rsidP="00CB6836">
      <w:pPr>
        <w:rPr>
          <w:rtl/>
          <w:lang w:eastAsia="he-IL"/>
        </w:rPr>
      </w:pPr>
      <w:bookmarkStart w:id="32" w:name="_ETM_Q1_62076"/>
      <w:bookmarkStart w:id="33" w:name="_ETM_Q1_62136"/>
      <w:bookmarkStart w:id="34" w:name="_ETM_Q1_63036"/>
      <w:bookmarkEnd w:id="32"/>
      <w:bookmarkEnd w:id="33"/>
      <w:bookmarkEnd w:id="34"/>
    </w:p>
    <w:p w:rsidR="00CB6836" w:rsidRDefault="00CB6836" w:rsidP="00CB6836">
      <w:pPr>
        <w:pStyle w:val="af8"/>
        <w:keepNext/>
        <w:rPr>
          <w:rtl/>
        </w:rPr>
      </w:pPr>
      <w:bookmarkStart w:id="35" w:name="ET_yor_6156_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5"/>
    </w:p>
    <w:p w:rsidR="00CB6836" w:rsidRDefault="00CB6836" w:rsidP="00CB6836">
      <w:pPr>
        <w:pStyle w:val="KeepWithNext"/>
        <w:rPr>
          <w:rtl/>
          <w:lang w:eastAsia="he-IL"/>
        </w:rPr>
      </w:pPr>
    </w:p>
    <w:p w:rsidR="00CB6836" w:rsidRDefault="00CB6836" w:rsidP="00CB6836">
      <w:pPr>
        <w:rPr>
          <w:rtl/>
          <w:lang w:eastAsia="he-IL"/>
        </w:rPr>
      </w:pPr>
      <w:bookmarkStart w:id="36" w:name="_ETM_Q1_63404"/>
      <w:bookmarkStart w:id="37" w:name="_ETM_Q1_63434"/>
      <w:bookmarkEnd w:id="36"/>
      <w:bookmarkEnd w:id="37"/>
      <w:r>
        <w:rPr>
          <w:rtl/>
          <w:lang w:eastAsia="he-IL"/>
        </w:rPr>
        <w:t xml:space="preserve">היית, </w:t>
      </w:r>
      <w:bookmarkStart w:id="38" w:name="_ETM_Q1_64284"/>
      <w:bookmarkEnd w:id="38"/>
      <w:r>
        <w:rPr>
          <w:rtl/>
          <w:lang w:eastAsia="he-IL"/>
        </w:rPr>
        <w:t xml:space="preserve">בסדר גמור. מי עוד איתנו? </w:t>
      </w:r>
      <w:bookmarkStart w:id="39" w:name="_ETM_Q1_62972"/>
      <w:bookmarkEnd w:id="39"/>
    </w:p>
    <w:p w:rsidR="00CB6836" w:rsidRDefault="00CB6836" w:rsidP="00CB6836">
      <w:pPr>
        <w:rPr>
          <w:rtl/>
          <w:lang w:eastAsia="he-IL"/>
        </w:rPr>
      </w:pPr>
      <w:bookmarkStart w:id="40" w:name="_ETM_Q1_64209"/>
      <w:bookmarkStart w:id="41" w:name="_ETM_Q1_64265"/>
      <w:bookmarkEnd w:id="40"/>
      <w:bookmarkEnd w:id="41"/>
    </w:p>
    <w:p w:rsidR="00CB6836" w:rsidRDefault="00CB6836" w:rsidP="00CB6836">
      <w:pPr>
        <w:pStyle w:val="afb"/>
        <w:keepNext/>
        <w:rPr>
          <w:rtl/>
          <w:lang w:eastAsia="he-IL"/>
        </w:rPr>
      </w:pPr>
      <w:bookmarkStart w:id="42" w:name="ET_guest_יובל_צפריר_11"/>
      <w:r>
        <w:rPr>
          <w:rStyle w:val="TagStyle"/>
          <w:rFonts w:hint="cs"/>
          <w:rtl/>
        </w:rPr>
        <w:t xml:space="preserve"> &lt;&lt; אורח &gt;&gt; </w:t>
      </w:r>
      <w:r>
        <w:rPr>
          <w:rFonts w:hint="cs"/>
          <w:rtl/>
          <w:lang w:eastAsia="he-IL"/>
        </w:rPr>
        <w:t>יובל צפריר:</w:t>
      </w:r>
      <w:r>
        <w:rPr>
          <w:rStyle w:val="TagStyle"/>
          <w:rFonts w:hint="cs"/>
          <w:rtl/>
        </w:rPr>
        <w:t xml:space="preserve"> &lt;&lt; אורח &gt;&gt;</w:t>
      </w:r>
      <w:r>
        <w:rPr>
          <w:rFonts w:hint="cs"/>
          <w:rtl/>
          <w:lang w:eastAsia="he-IL"/>
        </w:rPr>
        <w:t xml:space="preserve">  </w:t>
      </w:r>
      <w:bookmarkEnd w:id="42"/>
    </w:p>
    <w:p w:rsidR="00CB6836" w:rsidRDefault="00CB6836" w:rsidP="00CB6836">
      <w:pPr>
        <w:pStyle w:val="KeepWithNext"/>
        <w:rPr>
          <w:rtl/>
          <w:lang w:eastAsia="he-IL"/>
        </w:rPr>
      </w:pPr>
    </w:p>
    <w:p w:rsidR="00CB6836" w:rsidRDefault="00CB6836" w:rsidP="00CB6836">
      <w:pPr>
        <w:rPr>
          <w:rtl/>
          <w:lang w:eastAsia="he-IL"/>
        </w:rPr>
      </w:pPr>
      <w:bookmarkStart w:id="43" w:name="_ETM_Q1_65565"/>
      <w:bookmarkStart w:id="44" w:name="_ETM_Q1_65597"/>
      <w:bookmarkEnd w:id="43"/>
      <w:bookmarkEnd w:id="44"/>
      <w:r>
        <w:rPr>
          <w:rtl/>
          <w:lang w:eastAsia="he-IL"/>
        </w:rPr>
        <w:t xml:space="preserve">נתנאל אשרי עוד כמה </w:t>
      </w:r>
      <w:bookmarkStart w:id="45" w:name="_ETM_Q1_71841"/>
      <w:bookmarkEnd w:id="45"/>
      <w:r>
        <w:rPr>
          <w:rtl/>
          <w:lang w:eastAsia="he-IL"/>
        </w:rPr>
        <w:t xml:space="preserve">דקות נכנסים ונמצאים פה גם רשות המסים ממשרד האוצר. </w:t>
      </w:r>
    </w:p>
    <w:p w:rsidR="00CB6836" w:rsidRDefault="00CB6836" w:rsidP="00CB6836">
      <w:pPr>
        <w:rPr>
          <w:rtl/>
          <w:lang w:eastAsia="he-IL"/>
        </w:rPr>
      </w:pPr>
      <w:bookmarkStart w:id="46" w:name="_ETM_Q1_92389"/>
      <w:bookmarkEnd w:id="46"/>
    </w:p>
    <w:p w:rsidR="00CB6836" w:rsidRDefault="00CB6836" w:rsidP="00CB6836">
      <w:pPr>
        <w:pStyle w:val="af8"/>
        <w:keepNext/>
        <w:rPr>
          <w:rtl/>
        </w:rPr>
      </w:pPr>
      <w:bookmarkStart w:id="47" w:name="ET_yor_6156_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7"/>
    </w:p>
    <w:p w:rsidR="00CB6836" w:rsidRDefault="00CB6836" w:rsidP="00CB6836">
      <w:pPr>
        <w:pStyle w:val="KeepWithNext"/>
        <w:rPr>
          <w:rtl/>
        </w:rPr>
      </w:pPr>
    </w:p>
    <w:p w:rsidR="00CB6836" w:rsidRDefault="00CB6836" w:rsidP="00CB6836">
      <w:pPr>
        <w:rPr>
          <w:rtl/>
          <w:lang w:eastAsia="he-IL"/>
        </w:rPr>
      </w:pPr>
      <w:bookmarkStart w:id="48" w:name="_ETM_Q1_92766"/>
      <w:bookmarkStart w:id="49" w:name="_ETM_Q1_92805"/>
      <w:bookmarkStart w:id="50" w:name="_ETM_Q1_85614"/>
      <w:bookmarkStart w:id="51" w:name="_ETM_Q1_85673"/>
      <w:bookmarkStart w:id="52" w:name="_ETM_Q1_85846"/>
      <w:bookmarkStart w:id="53" w:name="_ETM_Q1_85905"/>
      <w:bookmarkEnd w:id="48"/>
      <w:bookmarkEnd w:id="49"/>
      <w:bookmarkEnd w:id="50"/>
      <w:bookmarkEnd w:id="51"/>
      <w:bookmarkEnd w:id="52"/>
      <w:bookmarkEnd w:id="53"/>
      <w:r>
        <w:rPr>
          <w:rtl/>
          <w:lang w:eastAsia="he-IL"/>
        </w:rPr>
        <w:t xml:space="preserve">טוב, חברים יקרים, נעשה את זה פשוט </w:t>
      </w:r>
      <w:bookmarkStart w:id="54" w:name="_ETM_Q1_90869"/>
      <w:bookmarkEnd w:id="54"/>
      <w:r>
        <w:rPr>
          <w:rtl/>
          <w:lang w:eastAsia="he-IL"/>
        </w:rPr>
        <w:t xml:space="preserve">ויעיל. אודה ואומר שמבחינתי אישור הצו והתקנות בהליך הזה </w:t>
      </w:r>
      <w:bookmarkStart w:id="55" w:name="_ETM_Q1_91457"/>
      <w:bookmarkEnd w:id="55"/>
      <w:r>
        <w:rPr>
          <w:rtl/>
          <w:lang w:eastAsia="he-IL"/>
        </w:rPr>
        <w:t xml:space="preserve">זה לא מהדברים שאני שמח עליהם, זה לא מביא </w:t>
      </w:r>
      <w:bookmarkStart w:id="56" w:name="_ETM_Q1_104651"/>
      <w:bookmarkEnd w:id="56"/>
      <w:r>
        <w:rPr>
          <w:rtl/>
          <w:lang w:eastAsia="he-IL"/>
        </w:rPr>
        <w:t xml:space="preserve">אותי להתגאות בפרוצדורה. אני חושב שהסוגיה של החוק בכלל שנחקק </w:t>
      </w:r>
      <w:bookmarkStart w:id="57" w:name="_ETM_Q1_117059"/>
      <w:bookmarkEnd w:id="57"/>
      <w:r>
        <w:rPr>
          <w:rtl/>
          <w:lang w:eastAsia="he-IL"/>
        </w:rPr>
        <w:t xml:space="preserve">מבחינתנו קצת בחופזה, במסגרת חוק ההסדרים, התשתית העובדתית שמונחת </w:t>
      </w:r>
      <w:bookmarkStart w:id="58" w:name="_ETM_Q1_128163"/>
      <w:bookmarkEnd w:id="58"/>
      <w:r>
        <w:rPr>
          <w:rtl/>
          <w:lang w:eastAsia="he-IL"/>
        </w:rPr>
        <w:t xml:space="preserve">בפנינו בהקשר של הצו והתקנות בהסתמך על הניסיון של השנתיים האחרונות </w:t>
      </w:r>
      <w:bookmarkStart w:id="59" w:name="_ETM_Q1_136987"/>
      <w:bookmarkEnd w:id="59"/>
      <w:r>
        <w:rPr>
          <w:rtl/>
          <w:lang w:eastAsia="he-IL"/>
        </w:rPr>
        <w:t xml:space="preserve">וגם מה שאני קצת מאתר כחוסר מחשבה עד הסוף על </w:t>
      </w:r>
      <w:bookmarkStart w:id="60" w:name="_ETM_Q1_143355"/>
      <w:bookmarkEnd w:id="60"/>
      <w:r>
        <w:rPr>
          <w:rtl/>
          <w:lang w:eastAsia="he-IL"/>
        </w:rPr>
        <w:t xml:space="preserve">קבוצות מוחלשות באוכלוסייה שעלולות להיפגע מהצעד הזה, </w:t>
      </w:r>
      <w:bookmarkStart w:id="61" w:name="_ETM_Q1_148538"/>
      <w:bookmarkEnd w:id="61"/>
      <w:r>
        <w:rPr>
          <w:rtl/>
          <w:lang w:eastAsia="he-IL"/>
        </w:rPr>
        <w:t xml:space="preserve">כל הדברים האלה גורמים לי תחושה לא נוחה עם אישור </w:t>
      </w:r>
      <w:bookmarkStart w:id="62" w:name="_ETM_Q1_155314"/>
      <w:bookmarkEnd w:id="62"/>
      <w:r>
        <w:rPr>
          <w:rtl/>
          <w:lang w:eastAsia="he-IL"/>
        </w:rPr>
        <w:t xml:space="preserve">הצו והתקנות במקביל לחוק ההסדרים. </w:t>
      </w:r>
    </w:p>
    <w:p w:rsidR="00CB6836" w:rsidRDefault="00CB6836" w:rsidP="00CB6836">
      <w:pPr>
        <w:rPr>
          <w:rtl/>
          <w:lang w:eastAsia="he-IL"/>
        </w:rPr>
      </w:pPr>
      <w:bookmarkStart w:id="63" w:name="_ETM_Q1_159162"/>
      <w:bookmarkStart w:id="64" w:name="_ETM_Q1_159223"/>
      <w:bookmarkEnd w:id="63"/>
      <w:bookmarkEnd w:id="64"/>
    </w:p>
    <w:p w:rsidR="00CB6836" w:rsidRDefault="00CB6836" w:rsidP="00CB6836">
      <w:pPr>
        <w:rPr>
          <w:rtl/>
          <w:lang w:eastAsia="he-IL"/>
        </w:rPr>
      </w:pPr>
      <w:bookmarkStart w:id="65" w:name="_ETM_Q1_159322"/>
      <w:bookmarkStart w:id="66" w:name="_ETM_Q1_159377"/>
      <w:bookmarkEnd w:id="65"/>
      <w:bookmarkEnd w:id="66"/>
      <w:r>
        <w:rPr>
          <w:rtl/>
          <w:lang w:eastAsia="he-IL"/>
        </w:rPr>
        <w:t xml:space="preserve">אני מאמין </w:t>
      </w:r>
      <w:bookmarkStart w:id="67" w:name="_ETM_Q1_162075"/>
      <w:bookmarkEnd w:id="67"/>
      <w:r>
        <w:rPr>
          <w:rtl/>
          <w:lang w:eastAsia="he-IL"/>
        </w:rPr>
        <w:t xml:space="preserve">בכנות ובישירות ואני גם אומר שאני מתקשה קצת לראות </w:t>
      </w:r>
      <w:bookmarkStart w:id="68" w:name="_ETM_Q1_169731"/>
      <w:bookmarkEnd w:id="68"/>
      <w:r>
        <w:rPr>
          <w:rtl/>
          <w:lang w:eastAsia="he-IL"/>
        </w:rPr>
        <w:t xml:space="preserve">את המסד העובדתי שעליו נשענת צביעת ההכנסות המאוד קונקרטית </w:t>
      </w:r>
      <w:bookmarkStart w:id="69" w:name="_ETM_Q1_178195"/>
      <w:bookmarkEnd w:id="69"/>
      <w:r>
        <w:rPr>
          <w:rtl/>
          <w:lang w:eastAsia="he-IL"/>
        </w:rPr>
        <w:t xml:space="preserve">למסגרות תקציב המדינה בהקשר של החוק הזה. אני שם את </w:t>
      </w:r>
      <w:bookmarkStart w:id="70" w:name="_ETM_Q1_184034"/>
      <w:bookmarkEnd w:id="70"/>
      <w:r>
        <w:rPr>
          <w:rtl/>
          <w:lang w:eastAsia="he-IL"/>
        </w:rPr>
        <w:t xml:space="preserve">הדברים על השולחן. אני קורא לאגף התקציבים במשרד האוצר קצת </w:t>
      </w:r>
      <w:bookmarkStart w:id="71" w:name="_ETM_Q1_190378"/>
      <w:bookmarkEnd w:id="71"/>
      <w:r>
        <w:rPr>
          <w:rtl/>
          <w:lang w:eastAsia="he-IL"/>
        </w:rPr>
        <w:t xml:space="preserve">לחשוב יותר בקפידה, מכיוון שזה אגף רציני, מקצועי, מיומן, </w:t>
      </w:r>
      <w:bookmarkStart w:id="72" w:name="_ETM_Q1_196683"/>
      <w:bookmarkEnd w:id="72"/>
      <w:r>
        <w:rPr>
          <w:rtl/>
          <w:lang w:eastAsia="he-IL"/>
        </w:rPr>
        <w:t xml:space="preserve">קצת לצמצם את השוליים האלה שבהם מוצמדים לדברי חקיקה מן הסוג </w:t>
      </w:r>
      <w:bookmarkStart w:id="73" w:name="_ETM_Q1_206714"/>
      <w:bookmarkEnd w:id="73"/>
      <w:r>
        <w:rPr>
          <w:rtl/>
          <w:lang w:eastAsia="he-IL"/>
        </w:rPr>
        <w:t>הזה תגי מחיר בתחשיב הכנסות המדינה. זה לא בריא</w:t>
      </w:r>
      <w:bookmarkStart w:id="74" w:name="_ETM_Q1_212417"/>
      <w:bookmarkEnd w:id="74"/>
      <w:r>
        <w:rPr>
          <w:rtl/>
          <w:lang w:eastAsia="he-IL"/>
        </w:rPr>
        <w:t xml:space="preserve"> לתקציב, זה לא בריא לתהליך כאן של דיון בחוקים. </w:t>
      </w:r>
      <w:bookmarkStart w:id="75" w:name="_ETM_Q1_219113"/>
      <w:bookmarkEnd w:id="75"/>
    </w:p>
    <w:p w:rsidR="00CB6836" w:rsidRDefault="00CB6836" w:rsidP="00CB6836">
      <w:pPr>
        <w:rPr>
          <w:rtl/>
          <w:lang w:eastAsia="he-IL"/>
        </w:rPr>
      </w:pPr>
      <w:bookmarkStart w:id="76" w:name="_ETM_Q1_219256"/>
      <w:bookmarkStart w:id="77" w:name="_ETM_Q1_219326"/>
      <w:bookmarkStart w:id="78" w:name="_ETM_Q1_219408"/>
      <w:bookmarkEnd w:id="76"/>
      <w:bookmarkEnd w:id="77"/>
      <w:bookmarkEnd w:id="78"/>
    </w:p>
    <w:p w:rsidR="00CB6836" w:rsidRDefault="00CB6836" w:rsidP="00CB6836">
      <w:pPr>
        <w:rPr>
          <w:rtl/>
          <w:lang w:eastAsia="he-IL"/>
        </w:rPr>
      </w:pPr>
      <w:bookmarkStart w:id="79" w:name="_ETM_Q1_219471"/>
      <w:bookmarkEnd w:id="79"/>
      <w:r>
        <w:rPr>
          <w:rtl/>
          <w:lang w:eastAsia="he-IL"/>
        </w:rPr>
        <w:t xml:space="preserve">אחרי כל האמירות המיוסרות הללו אני אומר בצורה גם כנה </w:t>
      </w:r>
      <w:bookmarkStart w:id="80" w:name="_ETM_Q1_226833"/>
      <w:bookmarkEnd w:id="80"/>
      <w:r>
        <w:rPr>
          <w:rtl/>
          <w:lang w:eastAsia="he-IL"/>
        </w:rPr>
        <w:t>שלצערי אני פועל פה מתוך תחושת מחויבות למהלך של העברת</w:t>
      </w:r>
      <w:bookmarkStart w:id="81" w:name="_ETM_Q1_230603"/>
      <w:bookmarkEnd w:id="81"/>
      <w:r>
        <w:rPr>
          <w:rtl/>
          <w:lang w:eastAsia="he-IL"/>
        </w:rPr>
        <w:t xml:space="preserve"> התקציב, אני עושה את זה בלב כבד והסיבה היחידה שאני </w:t>
      </w:r>
      <w:bookmarkStart w:id="82" w:name="_ETM_Q1_239018"/>
      <w:bookmarkEnd w:id="82"/>
      <w:r>
        <w:rPr>
          <w:rtl/>
          <w:lang w:eastAsia="he-IL"/>
        </w:rPr>
        <w:t xml:space="preserve">מתקדם עם העניין, מעבר, עוד פעם, למחויבות שאני שם </w:t>
      </w:r>
      <w:bookmarkStart w:id="83" w:name="_ETM_Q1_241140"/>
      <w:bookmarkEnd w:id="83"/>
      <w:r>
        <w:rPr>
          <w:rtl/>
          <w:lang w:eastAsia="he-IL"/>
        </w:rPr>
        <w:t xml:space="preserve">אותה, המחויבות לתהליך העברת התקציב, זה העובדה שהצו עתיד להיכנס </w:t>
      </w:r>
      <w:bookmarkStart w:id="84" w:name="_ETM_Q1_246291"/>
      <w:bookmarkEnd w:id="84"/>
      <w:r>
        <w:rPr>
          <w:rtl/>
          <w:lang w:eastAsia="he-IL"/>
        </w:rPr>
        <w:t>באוגוסט. אם הצו היה נכנס בטווח זמן קרוב או של</w:t>
      </w:r>
      <w:bookmarkStart w:id="85" w:name="_ETM_Q1_252851"/>
      <w:bookmarkEnd w:id="85"/>
      <w:r>
        <w:rPr>
          <w:rtl/>
          <w:lang w:eastAsia="he-IL"/>
        </w:rPr>
        <w:t xml:space="preserve"> כמה חודשים אני הייתי מסרב לעניין. העובדה שהצו נכנס לתוקף</w:t>
      </w:r>
      <w:bookmarkStart w:id="86" w:name="_ETM_Q1_259707"/>
      <w:bookmarkEnd w:id="86"/>
      <w:r>
        <w:rPr>
          <w:rtl/>
          <w:lang w:eastAsia="he-IL"/>
        </w:rPr>
        <w:t xml:space="preserve"> ב-1 באוגוסט מאפשרת לוועדה הזו לעקוב אחרי העניין. </w:t>
      </w:r>
    </w:p>
    <w:p w:rsidR="00CB6836" w:rsidRDefault="00CB6836" w:rsidP="00CB6836">
      <w:pPr>
        <w:rPr>
          <w:rtl/>
          <w:lang w:eastAsia="he-IL"/>
        </w:rPr>
      </w:pPr>
      <w:bookmarkStart w:id="87" w:name="_ETM_Q1_266130"/>
      <w:bookmarkStart w:id="88" w:name="_ETM_Q1_266196"/>
      <w:bookmarkEnd w:id="87"/>
      <w:bookmarkEnd w:id="88"/>
    </w:p>
    <w:p w:rsidR="00CB6836" w:rsidRDefault="00CB6836" w:rsidP="00CB6836">
      <w:pPr>
        <w:rPr>
          <w:rtl/>
          <w:lang w:eastAsia="he-IL"/>
        </w:rPr>
      </w:pPr>
      <w:bookmarkStart w:id="89" w:name="_ETM_Q1_266315"/>
      <w:bookmarkStart w:id="90" w:name="_ETM_Q1_266369"/>
      <w:bookmarkEnd w:id="89"/>
      <w:bookmarkEnd w:id="90"/>
      <w:r>
        <w:rPr>
          <w:rtl/>
          <w:lang w:eastAsia="he-IL"/>
        </w:rPr>
        <w:lastRenderedPageBreak/>
        <w:t xml:space="preserve">אני מודיע </w:t>
      </w:r>
      <w:bookmarkStart w:id="91" w:name="_ETM_Q1_267387"/>
      <w:bookmarkEnd w:id="91"/>
      <w:r>
        <w:rPr>
          <w:rtl/>
          <w:lang w:eastAsia="he-IL"/>
        </w:rPr>
        <w:t xml:space="preserve">לפרוטוקול שבכוונתי לעקוב, ללא שום קשר לחובת הדיווח, לעקוב ברמה </w:t>
      </w:r>
      <w:bookmarkStart w:id="92" w:name="_ETM_Q1_270727"/>
      <w:bookmarkEnd w:id="92"/>
      <w:r>
        <w:rPr>
          <w:rtl/>
          <w:lang w:eastAsia="he-IL"/>
        </w:rPr>
        <w:t>של דיוני מעקב אחת לשישה שבועות-שמונה שבועות על ההתקדמו</w:t>
      </w:r>
      <w:bookmarkStart w:id="93" w:name="_ETM_Q1_281975"/>
      <w:bookmarkEnd w:id="93"/>
      <w:r>
        <w:rPr>
          <w:rtl/>
          <w:lang w:eastAsia="he-IL"/>
        </w:rPr>
        <w:t>ת שלכם בטיפול בחוק הזה לקראת הצו. אני אומר</w:t>
      </w:r>
      <w:bookmarkStart w:id="94" w:name="_ETM_Q1_285555"/>
      <w:bookmarkEnd w:id="94"/>
      <w:r>
        <w:rPr>
          <w:rtl/>
          <w:lang w:eastAsia="he-IL"/>
        </w:rPr>
        <w:t xml:space="preserve"> את זה לרשות המסים, אני אומר את זה למשרד האוצר,</w:t>
      </w:r>
      <w:bookmarkStart w:id="95" w:name="_ETM_Q1_290651"/>
      <w:bookmarkEnd w:id="95"/>
      <w:r>
        <w:rPr>
          <w:rtl/>
          <w:lang w:eastAsia="he-IL"/>
        </w:rPr>
        <w:t xml:space="preserve"> אני אומר את זה - - -</w:t>
      </w:r>
    </w:p>
    <w:p w:rsidR="00CB6836" w:rsidRDefault="00CB6836" w:rsidP="00CB6836">
      <w:pPr>
        <w:rPr>
          <w:rtl/>
          <w:lang w:eastAsia="he-IL"/>
        </w:rPr>
      </w:pPr>
      <w:bookmarkStart w:id="96" w:name="_ETM_Q1_294450"/>
      <w:bookmarkStart w:id="97" w:name="_ETM_Q1_294519"/>
      <w:bookmarkEnd w:id="96"/>
      <w:bookmarkEnd w:id="97"/>
    </w:p>
    <w:p w:rsidR="003E4930" w:rsidRDefault="003E4930" w:rsidP="00CB6836">
      <w:pPr>
        <w:rPr>
          <w:rStyle w:val="TagStyle"/>
          <w:rFonts w:ascii="David" w:hAnsi="David" w:hint="cs"/>
          <w:u w:val="single"/>
          <w:rtl/>
          <w:lang w:eastAsia="he-IL"/>
        </w:rPr>
      </w:pPr>
      <w:bookmarkStart w:id="98" w:name="_ETM_Q1_290633"/>
      <w:bookmarkStart w:id="99" w:name="_ETM_Q1_290665"/>
      <w:bookmarkEnd w:id="98"/>
      <w:bookmarkEnd w:id="99"/>
    </w:p>
    <w:p w:rsidR="003E4930" w:rsidRDefault="003E4930" w:rsidP="003E4930">
      <w:pPr>
        <w:pStyle w:val="a5"/>
        <w:keepNext/>
        <w:rPr>
          <w:rtl/>
        </w:rPr>
      </w:pPr>
      <w:bookmarkStart w:id="100" w:name="ET_speaker_6157_167"/>
      <w:r w:rsidRPr="003E4930">
        <w:rPr>
          <w:rStyle w:val="TagStyle"/>
          <w:rtl/>
        </w:rPr>
        <w:t xml:space="preserve"> &lt;&lt; דובר &gt;&gt; </w:t>
      </w:r>
      <w:r>
        <w:rPr>
          <w:rtl/>
        </w:rPr>
        <w:t>שמחה רוטמן (הציונות הדתית):</w:t>
      </w:r>
      <w:r w:rsidRPr="003E4930">
        <w:rPr>
          <w:rStyle w:val="TagStyle"/>
          <w:rtl/>
        </w:rPr>
        <w:t xml:space="preserve"> &lt;&lt; דובר &gt;&gt;</w:t>
      </w:r>
      <w:r>
        <w:rPr>
          <w:rtl/>
        </w:rPr>
        <w:t xml:space="preserve">   </w:t>
      </w:r>
      <w:bookmarkEnd w:id="100"/>
    </w:p>
    <w:p w:rsidR="003E4930" w:rsidRDefault="003E4930" w:rsidP="003E4930">
      <w:pPr>
        <w:pStyle w:val="KeepWithNext"/>
        <w:rPr>
          <w:rtl/>
        </w:rPr>
      </w:pPr>
    </w:p>
    <w:p w:rsidR="00CB6836" w:rsidRDefault="00CB6836" w:rsidP="003E4930">
      <w:pPr>
        <w:rPr>
          <w:rtl/>
        </w:rPr>
      </w:pPr>
      <w:bookmarkStart w:id="101" w:name="_GoBack"/>
      <w:bookmarkEnd w:id="101"/>
      <w:r>
        <w:rPr>
          <w:rtl/>
        </w:rPr>
        <w:t>צריך להגן על הנושא החדש</w:t>
      </w:r>
      <w:bookmarkStart w:id="102" w:name="_ETM_Q1_295709"/>
      <w:bookmarkEnd w:id="102"/>
      <w:r>
        <w:rPr>
          <w:rtl/>
        </w:rPr>
        <w:t xml:space="preserve">, אדוני היושב ראש? </w:t>
      </w:r>
    </w:p>
    <w:p w:rsidR="00CB6836" w:rsidRDefault="00CB6836" w:rsidP="00CB6836">
      <w:pPr>
        <w:rPr>
          <w:rtl/>
          <w:lang w:eastAsia="he-IL"/>
        </w:rPr>
      </w:pPr>
      <w:bookmarkStart w:id="103" w:name="_ETM_Q1_293514"/>
      <w:bookmarkStart w:id="104" w:name="_ETM_Q1_293575"/>
      <w:bookmarkStart w:id="105" w:name="_ETM_Q1_296651"/>
      <w:bookmarkEnd w:id="103"/>
      <w:bookmarkEnd w:id="104"/>
      <w:bookmarkEnd w:id="105"/>
    </w:p>
    <w:p w:rsidR="00CB6836" w:rsidRDefault="00CB6836" w:rsidP="00CB6836">
      <w:pPr>
        <w:pStyle w:val="af8"/>
        <w:keepNext/>
        <w:rPr>
          <w:rtl/>
        </w:rPr>
      </w:pPr>
      <w:bookmarkStart w:id="106" w:name="ET_yor_6156_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6"/>
    </w:p>
    <w:p w:rsidR="00CB6836" w:rsidRDefault="00CB6836" w:rsidP="00CB6836">
      <w:pPr>
        <w:pStyle w:val="KeepWithNext"/>
        <w:rPr>
          <w:rtl/>
          <w:lang w:eastAsia="he-IL"/>
        </w:rPr>
      </w:pPr>
    </w:p>
    <w:p w:rsidR="00CB6836" w:rsidRDefault="00CB6836" w:rsidP="00CB6836">
      <w:pPr>
        <w:rPr>
          <w:rtl/>
          <w:lang w:eastAsia="he-IL"/>
        </w:rPr>
      </w:pPr>
      <w:bookmarkStart w:id="107" w:name="_ETM_Q1_296989"/>
      <w:bookmarkStart w:id="108" w:name="_ETM_Q1_297018"/>
      <w:bookmarkEnd w:id="107"/>
      <w:bookmarkEnd w:id="108"/>
      <w:r>
        <w:rPr>
          <w:rtl/>
          <w:lang w:eastAsia="he-IL"/>
        </w:rPr>
        <w:t xml:space="preserve">כדאי. </w:t>
      </w:r>
      <w:bookmarkStart w:id="109" w:name="_ETM_Q1_297797"/>
      <w:bookmarkEnd w:id="109"/>
    </w:p>
    <w:p w:rsidR="00CB6836" w:rsidRDefault="00CB6836" w:rsidP="00CB6836">
      <w:pPr>
        <w:rPr>
          <w:rtl/>
          <w:lang w:eastAsia="he-IL"/>
        </w:rPr>
      </w:pPr>
      <w:bookmarkStart w:id="110" w:name="_ETM_Q1_297851"/>
      <w:bookmarkStart w:id="111" w:name="_ETM_Q1_298281"/>
      <w:bookmarkEnd w:id="110"/>
      <w:bookmarkEnd w:id="111"/>
    </w:p>
    <w:p w:rsidR="00CB6836" w:rsidRDefault="00CB6836" w:rsidP="00CB6836">
      <w:pPr>
        <w:pStyle w:val="a5"/>
        <w:keepNext/>
        <w:rPr>
          <w:rtl/>
        </w:rPr>
      </w:pPr>
      <w:bookmarkStart w:id="112" w:name="ET_speaker_6157_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12"/>
    </w:p>
    <w:p w:rsidR="00CB6836" w:rsidRDefault="00CB6836" w:rsidP="00CB6836">
      <w:pPr>
        <w:pStyle w:val="KeepWithNext"/>
        <w:rPr>
          <w:rtl/>
          <w:lang w:eastAsia="he-IL"/>
        </w:rPr>
      </w:pPr>
    </w:p>
    <w:p w:rsidR="00CB6836" w:rsidRDefault="00CB6836" w:rsidP="00CB6836">
      <w:pPr>
        <w:rPr>
          <w:rtl/>
          <w:lang w:eastAsia="he-IL"/>
        </w:rPr>
      </w:pPr>
      <w:bookmarkStart w:id="113" w:name="_ETM_Q1_298625"/>
      <w:bookmarkStart w:id="114" w:name="_ETM_Q1_298657"/>
      <w:bookmarkEnd w:id="113"/>
      <w:bookmarkEnd w:id="114"/>
      <w:r>
        <w:rPr>
          <w:rtl/>
          <w:lang w:eastAsia="he-IL"/>
        </w:rPr>
        <w:t xml:space="preserve">דחו </w:t>
      </w:r>
      <w:bookmarkStart w:id="115" w:name="_ETM_Q1_299008"/>
      <w:bookmarkEnd w:id="115"/>
      <w:r>
        <w:rPr>
          <w:rtl/>
          <w:lang w:eastAsia="he-IL"/>
        </w:rPr>
        <w:t xml:space="preserve">לנו את הישיבה. </w:t>
      </w:r>
      <w:bookmarkStart w:id="116" w:name="_ETM_Q1_300600"/>
      <w:bookmarkEnd w:id="116"/>
    </w:p>
    <w:p w:rsidR="00CB6836" w:rsidRDefault="00CB6836" w:rsidP="00CB6836">
      <w:pPr>
        <w:rPr>
          <w:rtl/>
          <w:lang w:eastAsia="he-IL"/>
        </w:rPr>
      </w:pPr>
      <w:bookmarkStart w:id="117" w:name="_ETM_Q1_300652"/>
      <w:bookmarkEnd w:id="117"/>
    </w:p>
    <w:p w:rsidR="00CB6836" w:rsidRDefault="00CB6836" w:rsidP="00CB6836">
      <w:pPr>
        <w:pStyle w:val="af8"/>
        <w:keepNext/>
        <w:rPr>
          <w:rtl/>
        </w:rPr>
      </w:pPr>
      <w:bookmarkStart w:id="118" w:name="ET_yor_6156_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
    </w:p>
    <w:p w:rsidR="00CB6836" w:rsidRDefault="00CB6836" w:rsidP="00CB6836">
      <w:pPr>
        <w:pStyle w:val="KeepWithNext"/>
        <w:rPr>
          <w:rtl/>
          <w:lang w:eastAsia="he-IL"/>
        </w:rPr>
      </w:pPr>
    </w:p>
    <w:p w:rsidR="00CB6836" w:rsidRDefault="00CB6836" w:rsidP="00CB6836">
      <w:pPr>
        <w:rPr>
          <w:rtl/>
          <w:lang w:eastAsia="he-IL"/>
        </w:rPr>
      </w:pPr>
      <w:bookmarkStart w:id="119" w:name="_ETM_Q1_297577"/>
      <w:bookmarkStart w:id="120" w:name="_ETM_Q1_297606"/>
      <w:bookmarkEnd w:id="119"/>
      <w:bookmarkEnd w:id="120"/>
      <w:r>
        <w:rPr>
          <w:rtl/>
          <w:lang w:eastAsia="he-IL"/>
        </w:rPr>
        <w:t>דחו לכם את הישיבה, בסדר גמור.</w:t>
      </w:r>
    </w:p>
    <w:p w:rsidR="00CB6836" w:rsidRDefault="00CB6836" w:rsidP="00CB6836">
      <w:pPr>
        <w:rPr>
          <w:rtl/>
          <w:lang w:eastAsia="he-IL"/>
        </w:rPr>
      </w:pPr>
      <w:bookmarkStart w:id="121" w:name="_ETM_Q1_300927"/>
      <w:bookmarkStart w:id="122" w:name="_ETM_Q1_300991"/>
      <w:bookmarkStart w:id="123" w:name="_ETM_Q1_302174"/>
      <w:bookmarkEnd w:id="121"/>
      <w:bookmarkEnd w:id="122"/>
      <w:bookmarkEnd w:id="123"/>
    </w:p>
    <w:p w:rsidR="00CB6836" w:rsidRDefault="00CB6836" w:rsidP="00CB6836">
      <w:pPr>
        <w:pStyle w:val="a5"/>
        <w:keepNext/>
        <w:rPr>
          <w:rtl/>
        </w:rPr>
      </w:pPr>
      <w:bookmarkStart w:id="124" w:name="ET_speaker_6157_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24"/>
    </w:p>
    <w:p w:rsidR="00CB6836" w:rsidRDefault="00CB6836" w:rsidP="00CB6836">
      <w:pPr>
        <w:pStyle w:val="KeepWithNext"/>
        <w:rPr>
          <w:rtl/>
        </w:rPr>
      </w:pPr>
    </w:p>
    <w:p w:rsidR="00CB6836" w:rsidRDefault="00CB6836" w:rsidP="00CB6836">
      <w:pPr>
        <w:rPr>
          <w:rtl/>
        </w:rPr>
      </w:pPr>
      <w:bookmarkStart w:id="125" w:name="_ETM_Q1_302588"/>
      <w:bookmarkStart w:id="126" w:name="_ETM_Q1_302617"/>
      <w:bookmarkEnd w:id="125"/>
      <w:bookmarkEnd w:id="126"/>
      <w:r>
        <w:rPr>
          <w:rtl/>
        </w:rPr>
        <w:t xml:space="preserve">'לכם', אתה </w:t>
      </w:r>
      <w:bookmarkStart w:id="127" w:name="_ETM_Q1_304550"/>
      <w:bookmarkEnd w:id="127"/>
      <w:r>
        <w:rPr>
          <w:rtl/>
        </w:rPr>
        <w:t xml:space="preserve">צריך לבוא לשם. </w:t>
      </w:r>
      <w:bookmarkStart w:id="128" w:name="_ETM_Q1_307694"/>
      <w:bookmarkEnd w:id="128"/>
    </w:p>
    <w:p w:rsidR="00CB6836" w:rsidRDefault="00CB6836" w:rsidP="00CB6836">
      <w:pPr>
        <w:rPr>
          <w:rtl/>
        </w:rPr>
      </w:pPr>
      <w:bookmarkStart w:id="129" w:name="_ETM_Q1_307748"/>
      <w:bookmarkStart w:id="130" w:name="_ETM_Q1_308766"/>
      <w:bookmarkEnd w:id="129"/>
      <w:bookmarkEnd w:id="130"/>
    </w:p>
    <w:p w:rsidR="00CB6836" w:rsidRDefault="00CB6836" w:rsidP="00CB6836">
      <w:pPr>
        <w:pStyle w:val="af8"/>
        <w:keepNext/>
        <w:rPr>
          <w:rtl/>
        </w:rPr>
      </w:pPr>
      <w:bookmarkStart w:id="131" w:name="ET_yor_6156_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
    </w:p>
    <w:p w:rsidR="00CB6836" w:rsidRDefault="00CB6836" w:rsidP="00CB6836">
      <w:pPr>
        <w:pStyle w:val="KeepWithNext"/>
        <w:rPr>
          <w:rtl/>
          <w:lang w:eastAsia="he-IL"/>
        </w:rPr>
      </w:pPr>
    </w:p>
    <w:p w:rsidR="00CB6836" w:rsidRDefault="00CB6836" w:rsidP="00CB6836">
      <w:pPr>
        <w:rPr>
          <w:rtl/>
          <w:lang w:eastAsia="he-IL"/>
        </w:rPr>
      </w:pPr>
      <w:bookmarkStart w:id="132" w:name="_ETM_Q1_309128"/>
      <w:bookmarkStart w:id="133" w:name="_ETM_Q1_309158"/>
      <w:bookmarkEnd w:id="132"/>
      <w:bookmarkEnd w:id="133"/>
      <w:r>
        <w:rPr>
          <w:rtl/>
          <w:lang w:eastAsia="he-IL"/>
        </w:rPr>
        <w:t xml:space="preserve">יש לי נציגים נאמנים, במקרה הזה אפשר </w:t>
      </w:r>
      <w:bookmarkStart w:id="134" w:name="_ETM_Q1_307975"/>
      <w:bookmarkEnd w:id="134"/>
      <w:r>
        <w:rPr>
          <w:rtl/>
          <w:lang w:eastAsia="he-IL"/>
        </w:rPr>
        <w:t xml:space="preserve">על ידי שליח. אז אני אומר שאני מתכוון שנקיים פה </w:t>
      </w:r>
      <w:bookmarkStart w:id="135" w:name="_ETM_Q1_319175"/>
      <w:bookmarkEnd w:id="135"/>
      <w:r>
        <w:rPr>
          <w:rtl/>
          <w:lang w:eastAsia="he-IL"/>
        </w:rPr>
        <w:t xml:space="preserve">תהליך מעקב. אני אומר את הדברים במיוחד לבנק ישראל, ואני </w:t>
      </w:r>
      <w:bookmarkStart w:id="136" w:name="_ETM_Q1_326438"/>
      <w:bookmarkEnd w:id="136"/>
      <w:r>
        <w:rPr>
          <w:rtl/>
          <w:lang w:eastAsia="he-IL"/>
        </w:rPr>
        <w:t xml:space="preserve">אומר מדוע. אני חושב שבניגוד לרשות המסים אתם עמדתם </w:t>
      </w:r>
      <w:bookmarkStart w:id="137" w:name="_ETM_Q1_332774"/>
      <w:bookmarkEnd w:id="137"/>
      <w:r>
        <w:rPr>
          <w:rtl/>
          <w:lang w:eastAsia="he-IL"/>
        </w:rPr>
        <w:t xml:space="preserve">בחובת הדיווח לוועדה, אבל במידה מאוד מאוד רבה הנושא של </w:t>
      </w:r>
      <w:bookmarkStart w:id="138" w:name="_ETM_Q1_338934"/>
      <w:bookmarkEnd w:id="138"/>
      <w:r>
        <w:rPr>
          <w:rtl/>
          <w:lang w:eastAsia="he-IL"/>
        </w:rPr>
        <w:t xml:space="preserve">העמדת יכולות לקבוצות מוחלשות להתמודד עם האתגר שהצו מציב בכל </w:t>
      </w:r>
      <w:bookmarkStart w:id="139" w:name="_ETM_Q1_350987"/>
      <w:bookmarkEnd w:id="139"/>
      <w:r>
        <w:rPr>
          <w:rtl/>
          <w:lang w:eastAsia="he-IL"/>
        </w:rPr>
        <w:t xml:space="preserve">הנוגע להתנהלות הכלכלית זאת סוגיה שבעיקר עומדת לפתחו של </w:t>
      </w:r>
      <w:bookmarkStart w:id="140" w:name="_ETM_Q1_357593"/>
      <w:bookmarkEnd w:id="140"/>
      <w:r>
        <w:rPr>
          <w:rtl/>
          <w:lang w:eastAsia="he-IL"/>
        </w:rPr>
        <w:t xml:space="preserve">בנק ישראל בכל מה שנוגע לנגישות הציבור הרחב, בדגש </w:t>
      </w:r>
      <w:bookmarkStart w:id="141" w:name="_ETM_Q1_364633"/>
      <w:bookmarkEnd w:id="141"/>
      <w:r>
        <w:rPr>
          <w:rtl/>
          <w:lang w:eastAsia="he-IL"/>
        </w:rPr>
        <w:t xml:space="preserve">על קבוצות מוחלשות באוכלוסייה </w:t>
      </w:r>
      <w:bookmarkStart w:id="142" w:name="_ETM_Q1_367519"/>
      <w:bookmarkEnd w:id="142"/>
      <w:r>
        <w:rPr>
          <w:rtl/>
          <w:lang w:eastAsia="he-IL"/>
        </w:rPr>
        <w:t>או - - -</w:t>
      </w:r>
    </w:p>
    <w:p w:rsidR="00CB6836" w:rsidRDefault="00CB6836" w:rsidP="00CB6836">
      <w:pPr>
        <w:rPr>
          <w:rtl/>
          <w:lang w:eastAsia="he-IL"/>
        </w:rPr>
      </w:pPr>
      <w:bookmarkStart w:id="143" w:name="_ETM_Q1_363899"/>
      <w:bookmarkStart w:id="144" w:name="_ETM_Q1_363958"/>
      <w:bookmarkStart w:id="145" w:name="_ETM_Q1_365739"/>
      <w:bookmarkEnd w:id="143"/>
      <w:bookmarkEnd w:id="144"/>
      <w:bookmarkEnd w:id="145"/>
    </w:p>
    <w:p w:rsidR="00CB6836" w:rsidRDefault="00CB6836" w:rsidP="00CB6836">
      <w:pPr>
        <w:pStyle w:val="a5"/>
        <w:keepNext/>
        <w:rPr>
          <w:rtl/>
        </w:rPr>
      </w:pPr>
      <w:bookmarkStart w:id="146" w:name="ET_speaker_6157_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46"/>
    </w:p>
    <w:p w:rsidR="00CB6836" w:rsidRDefault="00CB6836" w:rsidP="00CB6836">
      <w:pPr>
        <w:pStyle w:val="KeepWithNext"/>
        <w:rPr>
          <w:rtl/>
          <w:lang w:eastAsia="he-IL"/>
        </w:rPr>
      </w:pPr>
    </w:p>
    <w:p w:rsidR="00CB6836" w:rsidRDefault="00CB6836" w:rsidP="00CB6836">
      <w:pPr>
        <w:rPr>
          <w:rtl/>
          <w:lang w:eastAsia="he-IL"/>
        </w:rPr>
      </w:pPr>
      <w:bookmarkStart w:id="147" w:name="_ETM_Q1_366134"/>
      <w:bookmarkStart w:id="148" w:name="_ETM_Q1_366166"/>
      <w:bookmarkEnd w:id="147"/>
      <w:bookmarkEnd w:id="148"/>
      <w:r>
        <w:rPr>
          <w:rtl/>
          <w:lang w:eastAsia="he-IL"/>
        </w:rPr>
        <w:t xml:space="preserve">שמעתי על </w:t>
      </w:r>
      <w:bookmarkStart w:id="149" w:name="_ETM_Q1_364745"/>
      <w:bookmarkEnd w:id="149"/>
      <w:r>
        <w:rPr>
          <w:rtl/>
          <w:lang w:eastAsia="he-IL"/>
        </w:rPr>
        <w:t xml:space="preserve">המוחלשות אתמול כל הזמן </w:t>
      </w:r>
      <w:bookmarkStart w:id="150" w:name="_ETM_Q1_368553"/>
      <w:bookmarkEnd w:id="150"/>
      <w:r>
        <w:rPr>
          <w:rtl/>
          <w:lang w:eastAsia="he-IL"/>
        </w:rPr>
        <w:t>- - -</w:t>
      </w:r>
    </w:p>
    <w:p w:rsidR="00CB6836" w:rsidRDefault="00CB6836" w:rsidP="00CB6836">
      <w:pPr>
        <w:rPr>
          <w:rtl/>
          <w:lang w:eastAsia="he-IL"/>
        </w:rPr>
      </w:pPr>
      <w:bookmarkStart w:id="151" w:name="_ETM_Q1_368621"/>
      <w:bookmarkStart w:id="152" w:name="_ETM_Q1_369881"/>
      <w:bookmarkEnd w:id="151"/>
      <w:bookmarkEnd w:id="152"/>
    </w:p>
    <w:p w:rsidR="00CB6836" w:rsidRDefault="00CB6836" w:rsidP="00CB6836">
      <w:pPr>
        <w:pStyle w:val="af8"/>
        <w:keepNext/>
        <w:rPr>
          <w:rtl/>
        </w:rPr>
      </w:pPr>
      <w:bookmarkStart w:id="153" w:name="ET_yor_6156_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
    </w:p>
    <w:p w:rsidR="00CB6836" w:rsidRDefault="00CB6836" w:rsidP="00CB6836">
      <w:pPr>
        <w:pStyle w:val="KeepWithNext"/>
        <w:rPr>
          <w:rtl/>
          <w:lang w:eastAsia="he-IL"/>
        </w:rPr>
      </w:pPr>
    </w:p>
    <w:p w:rsidR="00CB6836" w:rsidRDefault="00CB6836" w:rsidP="00CB6836">
      <w:pPr>
        <w:rPr>
          <w:rtl/>
          <w:lang w:eastAsia="he-IL"/>
        </w:rPr>
      </w:pPr>
      <w:bookmarkStart w:id="154" w:name="_ETM_Q1_370337"/>
      <w:bookmarkStart w:id="155" w:name="_ETM_Q1_370369"/>
      <w:bookmarkEnd w:id="154"/>
      <w:bookmarkEnd w:id="155"/>
      <w:r>
        <w:rPr>
          <w:rtl/>
          <w:lang w:eastAsia="he-IL"/>
        </w:rPr>
        <w:t xml:space="preserve">אוי, אתה תשמע את </w:t>
      </w:r>
      <w:bookmarkStart w:id="156" w:name="_ETM_Q1_368491"/>
      <w:bookmarkEnd w:id="156"/>
      <w:r>
        <w:rPr>
          <w:rtl/>
          <w:lang w:eastAsia="he-IL"/>
        </w:rPr>
        <w:t>צמד המילים קבוצות מוחלשות הרבה מעכשיו בדיוני הוועדה.</w:t>
      </w:r>
    </w:p>
    <w:p w:rsidR="00CB6836" w:rsidRDefault="00CB6836" w:rsidP="00CB6836">
      <w:pPr>
        <w:rPr>
          <w:rtl/>
          <w:lang w:eastAsia="he-IL"/>
        </w:rPr>
      </w:pPr>
      <w:bookmarkStart w:id="157" w:name="_ETM_Q1_374387"/>
      <w:bookmarkStart w:id="158" w:name="_ETM_Q1_374454"/>
      <w:bookmarkEnd w:id="157"/>
      <w:bookmarkEnd w:id="158"/>
    </w:p>
    <w:p w:rsidR="00CB6836" w:rsidRDefault="00CB6836" w:rsidP="00CB6836">
      <w:pPr>
        <w:pStyle w:val="a5"/>
        <w:keepNext/>
        <w:rPr>
          <w:rtl/>
        </w:rPr>
      </w:pPr>
      <w:bookmarkStart w:id="159" w:name="ET_speaker_6157_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59"/>
    </w:p>
    <w:p w:rsidR="00CB6836" w:rsidRDefault="00CB6836" w:rsidP="00CB6836">
      <w:pPr>
        <w:pStyle w:val="KeepWithNext"/>
        <w:rPr>
          <w:rtl/>
          <w:lang w:eastAsia="he-IL"/>
        </w:rPr>
      </w:pPr>
    </w:p>
    <w:p w:rsidR="00CB6836" w:rsidRDefault="00CB6836" w:rsidP="00CB6836">
      <w:pPr>
        <w:rPr>
          <w:rtl/>
          <w:lang w:eastAsia="he-IL"/>
        </w:rPr>
      </w:pPr>
      <w:bookmarkStart w:id="160" w:name="_ETM_Q1_376165"/>
      <w:bookmarkStart w:id="161" w:name="_ETM_Q1_376199"/>
      <w:bookmarkEnd w:id="160"/>
      <w:bookmarkEnd w:id="161"/>
      <w:r>
        <w:rPr>
          <w:rtl/>
          <w:lang w:eastAsia="he-IL"/>
        </w:rPr>
        <w:t xml:space="preserve">אחרי כל פעם </w:t>
      </w:r>
      <w:bookmarkStart w:id="162" w:name="_ETM_Q1_374515"/>
      <w:bookmarkEnd w:id="162"/>
      <w:r>
        <w:rPr>
          <w:rtl/>
          <w:lang w:eastAsia="he-IL"/>
        </w:rPr>
        <w:t>שתגיד מוחלשות שלוש דקות הנמקה למה מוחלשות.</w:t>
      </w:r>
    </w:p>
    <w:p w:rsidR="00CB6836" w:rsidRDefault="00CB6836" w:rsidP="00CB6836">
      <w:pPr>
        <w:rPr>
          <w:rtl/>
          <w:lang w:eastAsia="he-IL"/>
        </w:rPr>
      </w:pPr>
      <w:bookmarkStart w:id="163" w:name="_ETM_Q1_382201"/>
      <w:bookmarkStart w:id="164" w:name="_ETM_Q1_382267"/>
      <w:bookmarkStart w:id="165" w:name="_ETM_Q1_383601"/>
      <w:bookmarkEnd w:id="163"/>
      <w:bookmarkEnd w:id="164"/>
      <w:bookmarkEnd w:id="165"/>
    </w:p>
    <w:p w:rsidR="00CB6836" w:rsidRDefault="00CB6836" w:rsidP="00CB6836">
      <w:pPr>
        <w:pStyle w:val="af8"/>
        <w:keepNext/>
        <w:rPr>
          <w:rtl/>
        </w:rPr>
      </w:pPr>
      <w:bookmarkStart w:id="166" w:name="ET_yor_6156_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
    </w:p>
    <w:p w:rsidR="00CB6836" w:rsidRDefault="00CB6836" w:rsidP="00CB6836">
      <w:pPr>
        <w:pStyle w:val="KeepWithNext"/>
        <w:rPr>
          <w:rtl/>
          <w:lang w:eastAsia="he-IL"/>
        </w:rPr>
      </w:pPr>
    </w:p>
    <w:p w:rsidR="00CB6836" w:rsidRDefault="00CB6836" w:rsidP="00CB6836">
      <w:pPr>
        <w:rPr>
          <w:rtl/>
          <w:lang w:eastAsia="he-IL"/>
        </w:rPr>
      </w:pPr>
      <w:bookmarkStart w:id="167" w:name="_ETM_Q1_383981"/>
      <w:bookmarkStart w:id="168" w:name="_ETM_Q1_384012"/>
      <w:bookmarkEnd w:id="167"/>
      <w:bookmarkEnd w:id="168"/>
      <w:r>
        <w:rPr>
          <w:rtl/>
          <w:lang w:eastAsia="he-IL"/>
        </w:rPr>
        <w:t xml:space="preserve">בסדר גמור. </w:t>
      </w:r>
      <w:bookmarkStart w:id="169" w:name="_ETM_Q1_379821"/>
      <w:bookmarkEnd w:id="169"/>
      <w:r>
        <w:rPr>
          <w:rtl/>
          <w:lang w:eastAsia="he-IL"/>
        </w:rPr>
        <w:t xml:space="preserve">בכל מקרה הסוגיה הזאת של הנגשת השירותים הבנקאיים היא </w:t>
      </w:r>
      <w:bookmarkStart w:id="170" w:name="_ETM_Q1_387005"/>
      <w:bookmarkEnd w:id="170"/>
      <w:r>
        <w:rPr>
          <w:rtl/>
          <w:lang w:eastAsia="he-IL"/>
        </w:rPr>
        <w:t xml:space="preserve">קריטית ואנחנו נצטרך לראות שבאמת ההוראות החשובות שלכם מתממשות במלואן </w:t>
      </w:r>
      <w:bookmarkStart w:id="171" w:name="_ETM_Q1_395189"/>
      <w:bookmarkEnd w:id="171"/>
      <w:r>
        <w:rPr>
          <w:rtl/>
          <w:lang w:eastAsia="he-IL"/>
        </w:rPr>
        <w:t>בשטח ושיש מודעות לציבור לגבי זכויותיו. אנחנו נעקוב אחרי זה</w:t>
      </w:r>
      <w:bookmarkStart w:id="172" w:name="_ETM_Q1_403213"/>
      <w:bookmarkEnd w:id="172"/>
      <w:r>
        <w:rPr>
          <w:rtl/>
          <w:lang w:eastAsia="he-IL"/>
        </w:rPr>
        <w:t xml:space="preserve"> בחודשים הקרובים על מה אתם עושים בנושא הזה. </w:t>
      </w:r>
    </w:p>
    <w:p w:rsidR="00CB6836" w:rsidRDefault="00CB6836" w:rsidP="00CB6836">
      <w:pPr>
        <w:rPr>
          <w:rtl/>
          <w:lang w:eastAsia="he-IL"/>
        </w:rPr>
      </w:pPr>
      <w:bookmarkStart w:id="173" w:name="_ETM_Q1_408533"/>
      <w:bookmarkStart w:id="174" w:name="_ETM_Q1_408595"/>
      <w:bookmarkEnd w:id="173"/>
      <w:bookmarkEnd w:id="174"/>
    </w:p>
    <w:p w:rsidR="00CB6836" w:rsidRDefault="00CB6836" w:rsidP="00CB6836">
      <w:pPr>
        <w:rPr>
          <w:rtl/>
          <w:lang w:eastAsia="he-IL"/>
        </w:rPr>
      </w:pPr>
      <w:bookmarkStart w:id="175" w:name="_ETM_Q1_408693"/>
      <w:bookmarkStart w:id="176" w:name="_ETM_Q1_408748"/>
      <w:bookmarkEnd w:id="175"/>
      <w:bookmarkEnd w:id="176"/>
      <w:r>
        <w:rPr>
          <w:rtl/>
          <w:lang w:eastAsia="he-IL"/>
        </w:rPr>
        <w:t>וכמובן האוצר, אנחנו רואים אתכם כגורם הממשלתי האחראי במובן הזה של ל</w:t>
      </w:r>
      <w:bookmarkStart w:id="177" w:name="_ETM_Q1_415361"/>
      <w:bookmarkEnd w:id="177"/>
      <w:r>
        <w:rPr>
          <w:rtl/>
          <w:lang w:eastAsia="he-IL"/>
        </w:rPr>
        <w:t xml:space="preserve">וודא שאותן אוכלוסיות שנותרות לא נגישות, באמת עומדים לשירותם אותם </w:t>
      </w:r>
      <w:bookmarkStart w:id="178" w:name="_ETM_Q1_420335"/>
      <w:bookmarkEnd w:id="178"/>
      <w:r>
        <w:rPr>
          <w:rtl/>
          <w:lang w:eastAsia="he-IL"/>
        </w:rPr>
        <w:t>שירותים שבנק ישראל כרגע לא אחראי עליהם, כמו בנק הדואר</w:t>
      </w:r>
      <w:bookmarkStart w:id="179" w:name="_ETM_Q1_426232"/>
      <w:bookmarkEnd w:id="179"/>
      <w:r>
        <w:rPr>
          <w:rtl/>
          <w:lang w:eastAsia="he-IL"/>
        </w:rPr>
        <w:t>, ואנחנו נבצע פה את המהלך הנדרש. אני מבקש לשמוע</w:t>
      </w:r>
      <w:bookmarkStart w:id="180" w:name="_ETM_Q1_436248"/>
      <w:bookmarkEnd w:id="180"/>
      <w:r>
        <w:rPr>
          <w:rtl/>
          <w:lang w:eastAsia="he-IL"/>
        </w:rPr>
        <w:t xml:space="preserve"> קודם כל התייחסות שלכם באוצר על הבקשות שלנו מאתמול </w:t>
      </w:r>
      <w:bookmarkStart w:id="181" w:name="_ETM_Q1_443792"/>
      <w:bookmarkEnd w:id="181"/>
      <w:r>
        <w:rPr>
          <w:rtl/>
          <w:lang w:eastAsia="he-IL"/>
        </w:rPr>
        <w:t xml:space="preserve">לגבי מה אנחנו צריכים לוודא, או הצעדים שאתם נקטתם וגם </w:t>
      </w:r>
      <w:bookmarkStart w:id="182" w:name="_ETM_Q1_452208"/>
      <w:bookmarkEnd w:id="182"/>
      <w:r>
        <w:rPr>
          <w:rtl/>
          <w:lang w:eastAsia="he-IL"/>
        </w:rPr>
        <w:t>עדכון לגבי הנוסח החדש או המעודכן של התקנות.</w:t>
      </w:r>
      <w:bookmarkStart w:id="183" w:name="_ETM_Q1_455847"/>
      <w:bookmarkEnd w:id="183"/>
    </w:p>
    <w:p w:rsidR="00CB6836" w:rsidRDefault="00CB6836" w:rsidP="00CB6836">
      <w:pPr>
        <w:rPr>
          <w:rtl/>
          <w:lang w:eastAsia="he-IL"/>
        </w:rPr>
      </w:pPr>
      <w:bookmarkStart w:id="184" w:name="_ETM_Q1_455918"/>
      <w:bookmarkStart w:id="185" w:name="_ETM_Q1_454264"/>
      <w:bookmarkEnd w:id="184"/>
      <w:bookmarkEnd w:id="185"/>
    </w:p>
    <w:p w:rsidR="00CB6836" w:rsidRDefault="00CB6836" w:rsidP="00CB6836">
      <w:pPr>
        <w:pStyle w:val="a5"/>
        <w:keepNext/>
        <w:rPr>
          <w:rtl/>
        </w:rPr>
      </w:pPr>
      <w:bookmarkStart w:id="186" w:name="ET_speaker_6157_24"/>
      <w:r>
        <w:rPr>
          <w:rStyle w:val="TagStyle"/>
          <w:rFonts w:hint="cs"/>
          <w:rtl/>
        </w:rPr>
        <w:lastRenderedPageBreak/>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6"/>
    </w:p>
    <w:p w:rsidR="00CB6836" w:rsidRDefault="00CB6836" w:rsidP="00CB6836">
      <w:pPr>
        <w:pStyle w:val="KeepWithNext"/>
        <w:rPr>
          <w:rtl/>
          <w:lang w:eastAsia="he-IL"/>
        </w:rPr>
      </w:pPr>
    </w:p>
    <w:p w:rsidR="00CB6836" w:rsidRDefault="00CB6836" w:rsidP="00CB6836">
      <w:pPr>
        <w:rPr>
          <w:rtl/>
          <w:lang w:eastAsia="he-IL"/>
        </w:rPr>
      </w:pPr>
      <w:bookmarkStart w:id="187" w:name="_ETM_Q1_456519"/>
      <w:bookmarkStart w:id="188" w:name="_ETM_Q1_456570"/>
      <w:bookmarkEnd w:id="187"/>
      <w:bookmarkEnd w:id="188"/>
      <w:r>
        <w:rPr>
          <w:rtl/>
          <w:lang w:eastAsia="he-IL"/>
        </w:rPr>
        <w:t xml:space="preserve">אדוני היושב ראש, </w:t>
      </w:r>
      <w:bookmarkStart w:id="189" w:name="_ETM_Q1_458624"/>
      <w:bookmarkEnd w:id="189"/>
      <w:r>
        <w:rPr>
          <w:rtl/>
          <w:lang w:eastAsia="he-IL"/>
        </w:rPr>
        <w:t xml:space="preserve">אני צריך לעלות לוועדת הכנסת, אני יכול הערת פתיחה קצרה </w:t>
      </w:r>
      <w:bookmarkStart w:id="190" w:name="_ETM_Q1_460574"/>
      <w:bookmarkEnd w:id="190"/>
      <w:r>
        <w:rPr>
          <w:rtl/>
          <w:lang w:eastAsia="he-IL"/>
        </w:rPr>
        <w:t xml:space="preserve">וללכת? </w:t>
      </w:r>
    </w:p>
    <w:p w:rsidR="00CB6836" w:rsidRDefault="00CB6836" w:rsidP="00CB6836">
      <w:pPr>
        <w:rPr>
          <w:rtl/>
          <w:lang w:eastAsia="he-IL"/>
        </w:rPr>
      </w:pPr>
      <w:bookmarkStart w:id="191" w:name="_ETM_Q1_456512"/>
      <w:bookmarkStart w:id="192" w:name="_ETM_Q1_456564"/>
      <w:bookmarkEnd w:id="191"/>
      <w:bookmarkEnd w:id="192"/>
    </w:p>
    <w:p w:rsidR="00CB6836" w:rsidRDefault="00CB6836" w:rsidP="00CB6836">
      <w:pPr>
        <w:pStyle w:val="af8"/>
        <w:keepNext/>
        <w:rPr>
          <w:rtl/>
        </w:rPr>
      </w:pPr>
      <w:bookmarkStart w:id="193" w:name="ET_yor_6156_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
    </w:p>
    <w:p w:rsidR="00CB6836" w:rsidRDefault="00CB6836" w:rsidP="00CB6836">
      <w:pPr>
        <w:pStyle w:val="KeepWithNext"/>
        <w:rPr>
          <w:rtl/>
          <w:lang w:eastAsia="he-IL"/>
        </w:rPr>
      </w:pPr>
    </w:p>
    <w:p w:rsidR="00CB6836" w:rsidRDefault="00CB6836" w:rsidP="00CB6836">
      <w:pPr>
        <w:rPr>
          <w:rtl/>
          <w:lang w:eastAsia="he-IL"/>
        </w:rPr>
      </w:pPr>
      <w:bookmarkStart w:id="194" w:name="_ETM_Q1_459167"/>
      <w:bookmarkStart w:id="195" w:name="_ETM_Q1_459197"/>
      <w:bookmarkEnd w:id="194"/>
      <w:bookmarkEnd w:id="195"/>
      <w:r>
        <w:rPr>
          <w:rtl/>
          <w:lang w:eastAsia="he-IL"/>
        </w:rPr>
        <w:t xml:space="preserve">כן, בבקשה. </w:t>
      </w:r>
    </w:p>
    <w:p w:rsidR="00CB6836" w:rsidRDefault="00CB6836" w:rsidP="00CB6836">
      <w:pPr>
        <w:rPr>
          <w:rtl/>
          <w:lang w:eastAsia="he-IL"/>
        </w:rPr>
      </w:pPr>
      <w:bookmarkStart w:id="196" w:name="_ETM_Q1_460608"/>
      <w:bookmarkStart w:id="197" w:name="_ETM_Q1_460663"/>
      <w:bookmarkStart w:id="198" w:name="_ETM_Q1_461832"/>
      <w:bookmarkEnd w:id="196"/>
      <w:bookmarkEnd w:id="197"/>
      <w:bookmarkEnd w:id="198"/>
    </w:p>
    <w:p w:rsidR="00CB6836" w:rsidRDefault="00CB6836" w:rsidP="00CB6836">
      <w:pPr>
        <w:pStyle w:val="a5"/>
        <w:keepNext/>
        <w:rPr>
          <w:rtl/>
        </w:rPr>
      </w:pPr>
      <w:bookmarkStart w:id="199" w:name="ET_speaker_6157_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9"/>
    </w:p>
    <w:p w:rsidR="00CB6836" w:rsidRDefault="00CB6836" w:rsidP="00CB6836">
      <w:pPr>
        <w:pStyle w:val="KeepWithNext"/>
        <w:rPr>
          <w:rtl/>
          <w:lang w:eastAsia="he-IL"/>
        </w:rPr>
      </w:pPr>
    </w:p>
    <w:p w:rsidR="00CB6836" w:rsidRDefault="00CB6836" w:rsidP="00CB6836">
      <w:pPr>
        <w:rPr>
          <w:rtl/>
          <w:lang w:eastAsia="he-IL"/>
        </w:rPr>
      </w:pPr>
      <w:bookmarkStart w:id="200" w:name="_ETM_Q1_462195"/>
      <w:bookmarkStart w:id="201" w:name="_ETM_Q1_462225"/>
      <w:bookmarkEnd w:id="200"/>
      <w:bookmarkEnd w:id="201"/>
      <w:r>
        <w:rPr>
          <w:rtl/>
          <w:lang w:eastAsia="he-IL"/>
        </w:rPr>
        <w:t xml:space="preserve">אז א', בהקשר הזה אני חושב, </w:t>
      </w:r>
      <w:bookmarkStart w:id="202" w:name="_ETM_Q1_461374"/>
      <w:bookmarkEnd w:id="202"/>
      <w:r>
        <w:rPr>
          <w:rtl/>
          <w:lang w:eastAsia="he-IL"/>
        </w:rPr>
        <w:t xml:space="preserve">בניגוד להקשרים אחרים, לרבות המילה מוחלשות, את הבעיות בחוק הזה </w:t>
      </w:r>
      <w:bookmarkStart w:id="203" w:name="_ETM_Q1_471614"/>
      <w:bookmarkEnd w:id="203"/>
      <w:r>
        <w:rPr>
          <w:rtl/>
          <w:lang w:eastAsia="he-IL"/>
        </w:rPr>
        <w:t xml:space="preserve">אנחנו רואים די עין בעין אז אני מותיר את </w:t>
      </w:r>
      <w:bookmarkStart w:id="204" w:name="_ETM_Q1_473314"/>
      <w:bookmarkEnd w:id="204"/>
      <w:r>
        <w:rPr>
          <w:rtl/>
          <w:lang w:eastAsia="he-IL"/>
        </w:rPr>
        <w:t xml:space="preserve">העניין בידיך האמונות, אם כי העייפות. </w:t>
      </w:r>
      <w:bookmarkStart w:id="205" w:name="_ETM_Q1_477514"/>
      <w:bookmarkEnd w:id="205"/>
    </w:p>
    <w:p w:rsidR="00CB6836" w:rsidRDefault="00CB6836" w:rsidP="00CB6836">
      <w:pPr>
        <w:rPr>
          <w:rtl/>
          <w:lang w:eastAsia="he-IL"/>
        </w:rPr>
      </w:pPr>
      <w:bookmarkStart w:id="206" w:name="_ETM_Q1_477577"/>
      <w:bookmarkStart w:id="207" w:name="_ETM_Q1_478650"/>
      <w:bookmarkEnd w:id="206"/>
      <w:bookmarkEnd w:id="207"/>
    </w:p>
    <w:p w:rsidR="00CB6836" w:rsidRDefault="00CB6836" w:rsidP="00CB6836">
      <w:pPr>
        <w:pStyle w:val="af8"/>
        <w:keepNext/>
        <w:rPr>
          <w:rtl/>
        </w:rPr>
      </w:pPr>
      <w:bookmarkStart w:id="208" w:name="ET_yor_6156_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
    </w:p>
    <w:p w:rsidR="00CB6836" w:rsidRDefault="00CB6836" w:rsidP="00CB6836">
      <w:pPr>
        <w:pStyle w:val="KeepWithNext"/>
        <w:rPr>
          <w:rtl/>
          <w:lang w:eastAsia="he-IL"/>
        </w:rPr>
      </w:pPr>
    </w:p>
    <w:p w:rsidR="00CB6836" w:rsidRDefault="00CB6836" w:rsidP="00CB6836">
      <w:pPr>
        <w:rPr>
          <w:rtl/>
          <w:lang w:eastAsia="he-IL"/>
        </w:rPr>
      </w:pPr>
      <w:bookmarkStart w:id="209" w:name="_ETM_Q1_478976"/>
      <w:bookmarkStart w:id="210" w:name="_ETM_Q1_479008"/>
      <w:bookmarkEnd w:id="209"/>
      <w:bookmarkEnd w:id="210"/>
      <w:r>
        <w:rPr>
          <w:rtl/>
          <w:lang w:eastAsia="he-IL"/>
        </w:rPr>
        <w:t xml:space="preserve">למה עייפות? </w:t>
      </w:r>
    </w:p>
    <w:p w:rsidR="00CB6836" w:rsidRDefault="00CB6836" w:rsidP="00CB6836">
      <w:pPr>
        <w:rPr>
          <w:rtl/>
          <w:lang w:eastAsia="he-IL"/>
        </w:rPr>
      </w:pPr>
      <w:bookmarkStart w:id="211" w:name="_ETM_Q1_475456"/>
      <w:bookmarkStart w:id="212" w:name="_ETM_Q1_475523"/>
      <w:bookmarkStart w:id="213" w:name="_ETM_Q1_477056"/>
      <w:bookmarkEnd w:id="211"/>
      <w:bookmarkEnd w:id="212"/>
      <w:bookmarkEnd w:id="213"/>
    </w:p>
    <w:p w:rsidR="00CB6836" w:rsidRDefault="00CB6836" w:rsidP="00CB6836">
      <w:pPr>
        <w:pStyle w:val="a5"/>
        <w:keepNext/>
        <w:rPr>
          <w:rtl/>
        </w:rPr>
      </w:pPr>
      <w:bookmarkStart w:id="214" w:name="ET_speaker_6157_2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14"/>
    </w:p>
    <w:p w:rsidR="00CB6836" w:rsidRDefault="00CB6836" w:rsidP="00CB6836">
      <w:pPr>
        <w:pStyle w:val="KeepWithNext"/>
        <w:rPr>
          <w:rtl/>
          <w:lang w:eastAsia="he-IL"/>
        </w:rPr>
      </w:pPr>
    </w:p>
    <w:p w:rsidR="00CB6836" w:rsidRDefault="00CB6836" w:rsidP="00CB6836">
      <w:pPr>
        <w:rPr>
          <w:rtl/>
          <w:lang w:eastAsia="he-IL"/>
        </w:rPr>
      </w:pPr>
      <w:bookmarkStart w:id="215" w:name="_ETM_Q1_477400"/>
      <w:bookmarkStart w:id="216" w:name="_ETM_Q1_477453"/>
      <w:bookmarkEnd w:id="215"/>
      <w:bookmarkEnd w:id="216"/>
      <w:r>
        <w:rPr>
          <w:rtl/>
          <w:lang w:eastAsia="he-IL"/>
        </w:rPr>
        <w:t xml:space="preserve">לא? בסדר גמור. </w:t>
      </w:r>
      <w:bookmarkStart w:id="217" w:name="_ETM_Q1_479952"/>
      <w:bookmarkEnd w:id="217"/>
    </w:p>
    <w:p w:rsidR="00CB6836" w:rsidRDefault="00CB6836" w:rsidP="00CB6836">
      <w:pPr>
        <w:rPr>
          <w:rtl/>
          <w:lang w:eastAsia="he-IL"/>
        </w:rPr>
      </w:pPr>
      <w:bookmarkStart w:id="218" w:name="_ETM_Q1_480544"/>
      <w:bookmarkStart w:id="219" w:name="_ETM_Q1_480598"/>
      <w:bookmarkEnd w:id="218"/>
      <w:bookmarkEnd w:id="219"/>
    </w:p>
    <w:p w:rsidR="00CB6836" w:rsidRDefault="00CB6836" w:rsidP="00CB6836">
      <w:pPr>
        <w:pStyle w:val="af8"/>
        <w:keepNext/>
        <w:rPr>
          <w:rtl/>
        </w:rPr>
      </w:pPr>
      <w:bookmarkStart w:id="220" w:name="ET_yor_6156_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
    </w:p>
    <w:p w:rsidR="00CB6836" w:rsidRDefault="00CB6836" w:rsidP="00CB6836">
      <w:pPr>
        <w:pStyle w:val="KeepWithNext"/>
        <w:rPr>
          <w:rtl/>
          <w:lang w:eastAsia="he-IL"/>
        </w:rPr>
      </w:pPr>
    </w:p>
    <w:p w:rsidR="00CB6836" w:rsidRDefault="00CB6836" w:rsidP="00CB6836">
      <w:pPr>
        <w:rPr>
          <w:rtl/>
          <w:lang w:eastAsia="he-IL"/>
        </w:rPr>
      </w:pPr>
      <w:bookmarkStart w:id="221" w:name="_ETM_Q1_481983"/>
      <w:bookmarkStart w:id="222" w:name="_ETM_Q1_482012"/>
      <w:bookmarkEnd w:id="221"/>
      <w:bookmarkEnd w:id="222"/>
      <w:r>
        <w:rPr>
          <w:rtl/>
          <w:lang w:eastAsia="he-IL"/>
        </w:rPr>
        <w:t xml:space="preserve">אין כמו הזכות לוותיקין. </w:t>
      </w:r>
    </w:p>
    <w:p w:rsidR="00CB6836" w:rsidRDefault="00CB6836" w:rsidP="00CB6836">
      <w:pPr>
        <w:rPr>
          <w:rtl/>
          <w:lang w:eastAsia="he-IL"/>
        </w:rPr>
      </w:pPr>
      <w:bookmarkStart w:id="223" w:name="_ETM_Q1_480454"/>
      <w:bookmarkStart w:id="224" w:name="_ETM_Q1_480521"/>
      <w:bookmarkEnd w:id="223"/>
      <w:bookmarkEnd w:id="224"/>
    </w:p>
    <w:p w:rsidR="00CB6836" w:rsidRDefault="00CB6836" w:rsidP="00CB6836">
      <w:pPr>
        <w:pStyle w:val="a5"/>
        <w:keepNext/>
        <w:rPr>
          <w:rtl/>
        </w:rPr>
      </w:pPr>
      <w:bookmarkStart w:id="225" w:name="ET_speaker_6157_3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5"/>
    </w:p>
    <w:p w:rsidR="00CB6836" w:rsidRDefault="00CB6836" w:rsidP="00CB6836">
      <w:pPr>
        <w:pStyle w:val="KeepWithNext"/>
        <w:rPr>
          <w:rtl/>
          <w:lang w:eastAsia="he-IL"/>
        </w:rPr>
      </w:pPr>
    </w:p>
    <w:p w:rsidR="00CB6836" w:rsidRDefault="00CB6836" w:rsidP="00CB6836">
      <w:pPr>
        <w:rPr>
          <w:rtl/>
          <w:lang w:eastAsia="he-IL"/>
        </w:rPr>
      </w:pPr>
      <w:bookmarkStart w:id="226" w:name="_ETM_Q1_482143"/>
      <w:bookmarkStart w:id="227" w:name="_ETM_Q1_482173"/>
      <w:bookmarkEnd w:id="226"/>
      <w:bookmarkEnd w:id="227"/>
      <w:r>
        <w:rPr>
          <w:rtl/>
          <w:lang w:eastAsia="he-IL"/>
        </w:rPr>
        <w:t xml:space="preserve">ותיקין רפורמי זה ב-12 </w:t>
      </w:r>
      <w:bookmarkStart w:id="228" w:name="_ETM_Q1_483690"/>
      <w:bookmarkEnd w:id="228"/>
      <w:r>
        <w:rPr>
          <w:rtl/>
          <w:lang w:eastAsia="he-IL"/>
        </w:rPr>
        <w:t xml:space="preserve">בצהריים, לא? </w:t>
      </w:r>
    </w:p>
    <w:p w:rsidR="00CB6836" w:rsidRDefault="00CB6836" w:rsidP="00CB6836">
      <w:pPr>
        <w:rPr>
          <w:rtl/>
          <w:lang w:eastAsia="he-IL"/>
        </w:rPr>
      </w:pPr>
      <w:bookmarkStart w:id="229" w:name="_ETM_Q1_485562"/>
      <w:bookmarkStart w:id="230" w:name="_ETM_Q1_485624"/>
      <w:bookmarkEnd w:id="229"/>
      <w:bookmarkEnd w:id="230"/>
    </w:p>
    <w:p w:rsidR="00CB6836" w:rsidRDefault="00CB6836" w:rsidP="00CB6836">
      <w:pPr>
        <w:pStyle w:val="af8"/>
        <w:keepNext/>
        <w:rPr>
          <w:rtl/>
        </w:rPr>
      </w:pPr>
      <w:bookmarkStart w:id="231" w:name="ET_yor_6156_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1"/>
    </w:p>
    <w:p w:rsidR="00CB6836" w:rsidRDefault="00CB6836" w:rsidP="00CB6836">
      <w:pPr>
        <w:pStyle w:val="KeepWithNext"/>
        <w:rPr>
          <w:rtl/>
          <w:lang w:eastAsia="he-IL"/>
        </w:rPr>
      </w:pPr>
    </w:p>
    <w:p w:rsidR="00CB6836" w:rsidRDefault="00CB6836" w:rsidP="00CB6836">
      <w:pPr>
        <w:rPr>
          <w:rtl/>
          <w:lang w:eastAsia="he-IL"/>
        </w:rPr>
      </w:pPr>
      <w:bookmarkStart w:id="232" w:name="_ETM_Q1_487015"/>
      <w:bookmarkStart w:id="233" w:name="_ETM_Q1_487045"/>
      <w:bookmarkEnd w:id="232"/>
      <w:bookmarkEnd w:id="233"/>
      <w:r>
        <w:rPr>
          <w:rtl/>
          <w:lang w:eastAsia="he-IL"/>
        </w:rPr>
        <w:t xml:space="preserve">חסידי זה ב-12 בצהריים, רפורמי יכול להגיע עד שש-שבע </w:t>
      </w:r>
      <w:bookmarkStart w:id="234" w:name="_ETM_Q1_489216"/>
      <w:bookmarkEnd w:id="234"/>
      <w:r>
        <w:rPr>
          <w:rtl/>
          <w:lang w:eastAsia="he-IL"/>
        </w:rPr>
        <w:t xml:space="preserve">בערב. </w:t>
      </w:r>
    </w:p>
    <w:p w:rsidR="00CB6836" w:rsidRDefault="00CB6836" w:rsidP="00CB6836">
      <w:pPr>
        <w:rPr>
          <w:rtl/>
          <w:lang w:eastAsia="he-IL"/>
        </w:rPr>
      </w:pPr>
      <w:bookmarkStart w:id="235" w:name="_ETM_Q1_490160"/>
      <w:bookmarkStart w:id="236" w:name="_ETM_Q1_490224"/>
      <w:bookmarkEnd w:id="235"/>
      <w:bookmarkEnd w:id="236"/>
    </w:p>
    <w:p w:rsidR="00CB6836" w:rsidRDefault="00CB6836" w:rsidP="00CB6836">
      <w:pPr>
        <w:pStyle w:val="a5"/>
        <w:keepNext/>
        <w:rPr>
          <w:rtl/>
        </w:rPr>
      </w:pPr>
      <w:bookmarkStart w:id="237" w:name="ET_speaker_6157_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7"/>
    </w:p>
    <w:p w:rsidR="00CB6836" w:rsidRDefault="00CB6836" w:rsidP="00CB6836">
      <w:pPr>
        <w:pStyle w:val="KeepWithNext"/>
        <w:rPr>
          <w:rtl/>
          <w:lang w:eastAsia="he-IL"/>
        </w:rPr>
      </w:pPr>
    </w:p>
    <w:p w:rsidR="00CB6836" w:rsidRDefault="00CB6836" w:rsidP="00CB6836">
      <w:pPr>
        <w:rPr>
          <w:rtl/>
          <w:lang w:eastAsia="he-IL"/>
        </w:rPr>
      </w:pPr>
      <w:bookmarkStart w:id="238" w:name="_ETM_Q1_491997"/>
      <w:bookmarkStart w:id="239" w:name="_ETM_Q1_492036"/>
      <w:bookmarkEnd w:id="238"/>
      <w:bookmarkEnd w:id="239"/>
      <w:r>
        <w:rPr>
          <w:rtl/>
          <w:lang w:eastAsia="he-IL"/>
        </w:rPr>
        <w:t xml:space="preserve">אתה מסכסך בתוך פלגים של יהדות התורה. </w:t>
      </w:r>
      <w:bookmarkStart w:id="240" w:name="_ETM_Q1_505712"/>
      <w:bookmarkStart w:id="241" w:name="_ETM_Q1_507568"/>
      <w:bookmarkEnd w:id="240"/>
      <w:bookmarkEnd w:id="241"/>
    </w:p>
    <w:p w:rsidR="00CB6836" w:rsidRDefault="00CB6836" w:rsidP="00CB6836">
      <w:pPr>
        <w:rPr>
          <w:rtl/>
          <w:lang w:eastAsia="he-IL"/>
        </w:rPr>
      </w:pPr>
      <w:bookmarkStart w:id="242" w:name="_ETM_Q1_507638"/>
      <w:bookmarkStart w:id="243" w:name="_ETM_Q1_508768"/>
      <w:bookmarkEnd w:id="242"/>
      <w:bookmarkEnd w:id="243"/>
    </w:p>
    <w:p w:rsidR="00CB6836" w:rsidRDefault="00CB6836" w:rsidP="00CB6836">
      <w:pPr>
        <w:pStyle w:val="af8"/>
        <w:keepNext/>
        <w:rPr>
          <w:rtl/>
        </w:rPr>
      </w:pPr>
      <w:bookmarkStart w:id="244" w:name="ET_yor_6156_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44"/>
    </w:p>
    <w:p w:rsidR="00CB6836" w:rsidRDefault="00CB6836" w:rsidP="00CB6836">
      <w:pPr>
        <w:pStyle w:val="KeepWithNext"/>
        <w:rPr>
          <w:rtl/>
          <w:lang w:eastAsia="he-IL"/>
        </w:rPr>
      </w:pPr>
    </w:p>
    <w:p w:rsidR="00CB6836" w:rsidRDefault="00CB6836" w:rsidP="00CB6836">
      <w:pPr>
        <w:rPr>
          <w:rtl/>
          <w:lang w:eastAsia="he-IL"/>
        </w:rPr>
      </w:pPr>
      <w:bookmarkStart w:id="245" w:name="_ETM_Q1_509179"/>
      <w:bookmarkEnd w:id="245"/>
      <w:r>
        <w:rPr>
          <w:rtl/>
          <w:lang w:eastAsia="he-IL"/>
        </w:rPr>
        <w:t>א</w:t>
      </w:r>
      <w:bookmarkStart w:id="246" w:name="_ETM_Q1_509231"/>
      <w:bookmarkEnd w:id="246"/>
      <w:r>
        <w:rPr>
          <w:rtl/>
          <w:lang w:eastAsia="he-IL"/>
        </w:rPr>
        <w:t>צל החסידים יש מנהג קודם כל לקרוא תהלים, כפי שאתה יודע הרבה מאוד זמן, כולל על רצפת חד</w:t>
      </w:r>
      <w:bookmarkStart w:id="247" w:name="_ETM_Q1_513567"/>
      <w:bookmarkEnd w:id="247"/>
      <w:r>
        <w:rPr>
          <w:rtl/>
          <w:lang w:eastAsia="he-IL"/>
        </w:rPr>
        <w:t xml:space="preserve">ר הוועדה, רק אז מגיעים לשמה. </w:t>
      </w:r>
      <w:bookmarkStart w:id="248" w:name="_ETM_Q1_512182"/>
      <w:bookmarkEnd w:id="248"/>
    </w:p>
    <w:p w:rsidR="00CB6836" w:rsidRDefault="00CB6836" w:rsidP="00CB6836">
      <w:pPr>
        <w:rPr>
          <w:rtl/>
          <w:lang w:eastAsia="he-IL"/>
        </w:rPr>
      </w:pPr>
      <w:bookmarkStart w:id="249" w:name="_ETM_Q1_512885"/>
      <w:bookmarkStart w:id="250" w:name="_ETM_Q1_513526"/>
      <w:bookmarkEnd w:id="249"/>
      <w:bookmarkEnd w:id="250"/>
    </w:p>
    <w:p w:rsidR="00CB6836" w:rsidRDefault="00CB6836" w:rsidP="00CB6836">
      <w:pPr>
        <w:pStyle w:val="a5"/>
        <w:keepNext/>
        <w:rPr>
          <w:rtl/>
        </w:rPr>
      </w:pPr>
      <w:bookmarkStart w:id="251" w:name="ET_speaker_6157_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1"/>
    </w:p>
    <w:p w:rsidR="00CB6836" w:rsidRDefault="00CB6836" w:rsidP="00CB6836">
      <w:pPr>
        <w:pStyle w:val="KeepWithNext"/>
        <w:rPr>
          <w:rtl/>
          <w:lang w:eastAsia="he-IL"/>
        </w:rPr>
      </w:pPr>
    </w:p>
    <w:p w:rsidR="00CB6836" w:rsidRDefault="00CB6836" w:rsidP="00CB6836">
      <w:pPr>
        <w:rPr>
          <w:rtl/>
          <w:lang w:eastAsia="he-IL"/>
        </w:rPr>
      </w:pPr>
      <w:bookmarkStart w:id="252" w:name="_ETM_Q1_516712"/>
      <w:bookmarkStart w:id="253" w:name="_ETM_Q1_516761"/>
      <w:bookmarkEnd w:id="252"/>
      <w:bookmarkEnd w:id="253"/>
      <w:r>
        <w:rPr>
          <w:rtl/>
          <w:lang w:eastAsia="he-IL"/>
        </w:rPr>
        <w:t xml:space="preserve">אז אני </w:t>
      </w:r>
      <w:bookmarkStart w:id="254" w:name="_ETM_Q1_521518"/>
      <w:bookmarkEnd w:id="254"/>
      <w:r>
        <w:rPr>
          <w:rtl/>
          <w:lang w:eastAsia="he-IL"/>
        </w:rPr>
        <w:t xml:space="preserve">בטוח ואני כן מבקש מאוד שתפקח עין בזמן שאני בוועדת </w:t>
      </w:r>
      <w:bookmarkStart w:id="255" w:name="_ETM_Q1_523990"/>
      <w:bookmarkEnd w:id="255"/>
      <w:r>
        <w:rPr>
          <w:rtl/>
          <w:lang w:eastAsia="he-IL"/>
        </w:rPr>
        <w:t xml:space="preserve">הכנסת, ובזמנים אחרים, על כך שלא תצא תקלה תחת ידנו </w:t>
      </w:r>
      <w:bookmarkStart w:id="256" w:name="_ETM_Q1_530838"/>
      <w:bookmarkEnd w:id="256"/>
      <w:r>
        <w:rPr>
          <w:rtl/>
          <w:lang w:eastAsia="he-IL"/>
        </w:rPr>
        <w:t>בנושא הזה. יש גם חורים גדולים שדיברנו עליהם אתמול, גם</w:t>
      </w:r>
      <w:bookmarkStart w:id="257" w:name="_ETM_Q1_531496"/>
      <w:bookmarkEnd w:id="257"/>
      <w:r>
        <w:rPr>
          <w:rtl/>
          <w:lang w:eastAsia="he-IL"/>
        </w:rPr>
        <w:t xml:space="preserve"> היעדר אכיפה וגם אוכלוסיות שהדבר הזה פוגע ביכולת שלהם </w:t>
      </w:r>
      <w:bookmarkStart w:id="258" w:name="_ETM_Q1_535296"/>
      <w:bookmarkEnd w:id="258"/>
      <w:r>
        <w:rPr>
          <w:rtl/>
          <w:lang w:eastAsia="he-IL"/>
        </w:rPr>
        <w:t xml:space="preserve">לנהל את עניינם, אני מבקש שתשמור עליהם. </w:t>
      </w:r>
      <w:bookmarkStart w:id="259" w:name="_ETM_Q1_537586"/>
      <w:bookmarkEnd w:id="259"/>
    </w:p>
    <w:p w:rsidR="00CB6836" w:rsidRDefault="00CB6836" w:rsidP="00CB6836">
      <w:pPr>
        <w:rPr>
          <w:rtl/>
          <w:lang w:eastAsia="he-IL"/>
        </w:rPr>
      </w:pPr>
      <w:bookmarkStart w:id="260" w:name="_ETM_Q1_537679"/>
      <w:bookmarkEnd w:id="260"/>
    </w:p>
    <w:p w:rsidR="00CB6836" w:rsidRDefault="00CB6836" w:rsidP="00CB6836">
      <w:pPr>
        <w:rPr>
          <w:rtl/>
          <w:lang w:eastAsia="he-IL"/>
        </w:rPr>
      </w:pPr>
      <w:bookmarkStart w:id="261" w:name="_ETM_Q1_537738"/>
      <w:bookmarkStart w:id="262" w:name="_ETM_Q1_537782"/>
      <w:bookmarkEnd w:id="261"/>
      <w:bookmarkEnd w:id="262"/>
      <w:r>
        <w:rPr>
          <w:rtl/>
          <w:lang w:eastAsia="he-IL"/>
        </w:rPr>
        <w:t>אני אגיד במשפט,</w:t>
      </w:r>
      <w:bookmarkStart w:id="263" w:name="_ETM_Q1_544136"/>
      <w:bookmarkEnd w:id="263"/>
      <w:r>
        <w:rPr>
          <w:rtl/>
          <w:lang w:eastAsia="he-IL"/>
        </w:rPr>
        <w:t xml:space="preserve"> אתמול לא צפינו בתחקיר 'זמן אמת', כי היינו עסוקים </w:t>
      </w:r>
      <w:bookmarkStart w:id="264" w:name="_ETM_Q1_546858"/>
      <w:bookmarkEnd w:id="264"/>
      <w:r>
        <w:rPr>
          <w:rtl/>
          <w:lang w:eastAsia="he-IL"/>
        </w:rPr>
        <w:t xml:space="preserve">פה בוועדה, </w:t>
      </w:r>
      <w:bookmarkStart w:id="265" w:name="_ETM_Q1_548740"/>
      <w:bookmarkEnd w:id="265"/>
      <w:r>
        <w:rPr>
          <w:rtl/>
          <w:lang w:eastAsia="he-IL"/>
        </w:rPr>
        <w:t>אני מבקש, ואני גם אעביר לך על כך פנייה בכתב, שהוועדה תקיים בנושא הזה דיון בהקדם האפשרי. אני</w:t>
      </w:r>
      <w:bookmarkStart w:id="266" w:name="_ETM_Q1_555830"/>
      <w:bookmarkEnd w:id="266"/>
      <w:r>
        <w:rPr>
          <w:rtl/>
          <w:lang w:eastAsia="he-IL"/>
        </w:rPr>
        <w:t xml:space="preserve"> לא חושב, למען האמת, עם כל הדחיפות וכל הנושאים </w:t>
      </w:r>
      <w:bookmarkStart w:id="267" w:name="_ETM_Q1_559288"/>
      <w:bookmarkEnd w:id="267"/>
      <w:r>
        <w:rPr>
          <w:rtl/>
          <w:lang w:eastAsia="he-IL"/>
        </w:rPr>
        <w:t xml:space="preserve">המאוד מאוד חשובים ובוערים שנמצאים </w:t>
      </w:r>
      <w:bookmarkStart w:id="268" w:name="_ETM_Q1_560288"/>
      <w:bookmarkEnd w:id="268"/>
      <w:r>
        <w:rPr>
          <w:rtl/>
          <w:lang w:eastAsia="he-IL"/>
        </w:rPr>
        <w:t xml:space="preserve">על סדר יומה של הוועדה, הדברים שנחשפו אתמול בתחקיר 'זמן אמת' מטלטלים. אני קיבלתי מהבוקר </w:t>
      </w:r>
      <w:bookmarkStart w:id="269" w:name="_ETM_Q1_565196"/>
      <w:bookmarkEnd w:id="269"/>
      <w:r>
        <w:rPr>
          <w:rtl/>
          <w:lang w:eastAsia="he-IL"/>
        </w:rPr>
        <w:t xml:space="preserve">בנסיעה לפה עשרות פניות, אני לא מגזים, אנשים שאמרו לי </w:t>
      </w:r>
      <w:bookmarkStart w:id="270" w:name="_ETM_Q1_568536"/>
      <w:bookmarkEnd w:id="270"/>
      <w:r>
        <w:rPr>
          <w:rtl/>
          <w:lang w:eastAsia="he-IL"/>
        </w:rPr>
        <w:t xml:space="preserve">שלא ישנו בלילה מהדברים שהם ראו. </w:t>
      </w:r>
    </w:p>
    <w:p w:rsidR="00CB6836" w:rsidRDefault="00CB6836" w:rsidP="00CB6836">
      <w:pPr>
        <w:rPr>
          <w:rtl/>
          <w:lang w:eastAsia="he-IL"/>
        </w:rPr>
      </w:pPr>
      <w:bookmarkStart w:id="271" w:name="_ETM_Q1_582484"/>
      <w:bookmarkStart w:id="272" w:name="_ETM_Q1_582538"/>
      <w:bookmarkEnd w:id="271"/>
      <w:bookmarkEnd w:id="272"/>
    </w:p>
    <w:p w:rsidR="00CB6836" w:rsidRDefault="00CB6836" w:rsidP="00CB6836">
      <w:pPr>
        <w:rPr>
          <w:rtl/>
          <w:lang w:eastAsia="he-IL"/>
        </w:rPr>
      </w:pPr>
      <w:bookmarkStart w:id="273" w:name="_ETM_Q1_582660"/>
      <w:bookmarkStart w:id="274" w:name="_ETM_Q1_582703"/>
      <w:bookmarkEnd w:id="273"/>
      <w:bookmarkEnd w:id="274"/>
      <w:r>
        <w:rPr>
          <w:rtl/>
          <w:lang w:eastAsia="he-IL"/>
        </w:rPr>
        <w:t>אני יודע שאתה לא</w:t>
      </w:r>
      <w:bookmarkStart w:id="275" w:name="_ETM_Q1_575120"/>
      <w:bookmarkEnd w:id="275"/>
      <w:r>
        <w:rPr>
          <w:rtl/>
          <w:lang w:eastAsia="he-IL"/>
        </w:rPr>
        <w:t xml:space="preserve"> ישנת בלילה מסיבות אחרות, אבל אני בטוח שתשלים את הצפייה </w:t>
      </w:r>
      <w:bookmarkStart w:id="276" w:name="_ETM_Q1_578000"/>
      <w:bookmarkEnd w:id="276"/>
      <w:r>
        <w:rPr>
          <w:rtl/>
          <w:lang w:eastAsia="he-IL"/>
        </w:rPr>
        <w:t xml:space="preserve">בתחקיר בזמן הקרוב ואני מקווה, ואני בטוח, כי אני יודע </w:t>
      </w:r>
      <w:bookmarkStart w:id="277" w:name="_ETM_Q1_579348"/>
      <w:bookmarkEnd w:id="277"/>
      <w:r>
        <w:rPr>
          <w:rtl/>
          <w:lang w:eastAsia="he-IL"/>
        </w:rPr>
        <w:t xml:space="preserve">שהנושא הזה יקר לליבך, שאנחנו נקיים על זה דיון </w:t>
      </w:r>
      <w:bookmarkStart w:id="278" w:name="_ETM_Q1_583018"/>
      <w:bookmarkEnd w:id="278"/>
      <w:r>
        <w:rPr>
          <w:rtl/>
          <w:lang w:eastAsia="he-IL"/>
        </w:rPr>
        <w:t xml:space="preserve">באמת בהקדם האפשרי. הרבה מאוד נושאים שמונחים לפתחנו כאן חשובים </w:t>
      </w:r>
      <w:bookmarkStart w:id="279" w:name="_ETM_Q1_588458"/>
      <w:bookmarkEnd w:id="279"/>
      <w:r>
        <w:rPr>
          <w:rtl/>
          <w:lang w:eastAsia="he-IL"/>
        </w:rPr>
        <w:t xml:space="preserve">פחות, גם בהיבטים של הגנת </w:t>
      </w:r>
      <w:r>
        <w:rPr>
          <w:rtl/>
          <w:lang w:eastAsia="he-IL"/>
        </w:rPr>
        <w:lastRenderedPageBreak/>
        <w:t>הפרטיות, גם בהיבטים של בקרה</w:t>
      </w:r>
      <w:bookmarkStart w:id="280" w:name="_ETM_Q1_591616"/>
      <w:bookmarkEnd w:id="280"/>
      <w:r>
        <w:rPr>
          <w:rtl/>
          <w:lang w:eastAsia="he-IL"/>
        </w:rPr>
        <w:t xml:space="preserve"> וביקורת על מערכת בתי המשפט ובמקרה הזה על נפגעות אונס </w:t>
      </w:r>
      <w:bookmarkStart w:id="281" w:name="_ETM_Q1_598904"/>
      <w:bookmarkEnd w:id="281"/>
      <w:r>
        <w:rPr>
          <w:rtl/>
          <w:lang w:eastAsia="he-IL"/>
        </w:rPr>
        <w:t xml:space="preserve">ונפגעות תקיפה מינית שהפרטים שלהם יצאו לרשות הרבים מתוך גורמים </w:t>
      </w:r>
      <w:bookmarkStart w:id="282" w:name="_ETM_Q1_603064"/>
      <w:bookmarkEnd w:id="282"/>
      <w:r>
        <w:rPr>
          <w:rtl/>
          <w:lang w:eastAsia="he-IL"/>
        </w:rPr>
        <w:t xml:space="preserve">בתוך המערכת. תודה, אדוני. </w:t>
      </w:r>
    </w:p>
    <w:p w:rsidR="00CB6836" w:rsidRDefault="00CB6836" w:rsidP="00CB6836">
      <w:pPr>
        <w:rPr>
          <w:rtl/>
          <w:lang w:eastAsia="he-IL"/>
        </w:rPr>
      </w:pPr>
      <w:bookmarkStart w:id="283" w:name="_ETM_Q1_601310"/>
      <w:bookmarkStart w:id="284" w:name="_ETM_Q1_601378"/>
      <w:bookmarkEnd w:id="283"/>
      <w:bookmarkEnd w:id="284"/>
    </w:p>
    <w:p w:rsidR="00CB6836" w:rsidRDefault="00CB6836" w:rsidP="00CB6836">
      <w:pPr>
        <w:pStyle w:val="af8"/>
        <w:keepNext/>
        <w:rPr>
          <w:rtl/>
        </w:rPr>
      </w:pPr>
      <w:bookmarkStart w:id="285" w:name="ET_yor_6156_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5"/>
    </w:p>
    <w:p w:rsidR="00CB6836" w:rsidRDefault="00CB6836" w:rsidP="00CB6836">
      <w:pPr>
        <w:pStyle w:val="KeepWithNext"/>
        <w:rPr>
          <w:rtl/>
          <w:lang w:eastAsia="he-IL"/>
        </w:rPr>
      </w:pPr>
    </w:p>
    <w:p w:rsidR="00CB6836" w:rsidRDefault="00CB6836" w:rsidP="00CB6836">
      <w:pPr>
        <w:rPr>
          <w:rtl/>
          <w:lang w:eastAsia="he-IL"/>
        </w:rPr>
      </w:pPr>
      <w:bookmarkStart w:id="286" w:name="_ETM_Q1_603026"/>
      <w:bookmarkStart w:id="287" w:name="_ETM_Q1_603055"/>
      <w:bookmarkEnd w:id="286"/>
      <w:bookmarkEnd w:id="287"/>
      <w:r>
        <w:rPr>
          <w:rtl/>
          <w:lang w:eastAsia="he-IL"/>
        </w:rPr>
        <w:t xml:space="preserve">אז דבר ראשון תודה, </w:t>
      </w:r>
      <w:bookmarkStart w:id="288" w:name="_ETM_Q1_604858"/>
      <w:bookmarkEnd w:id="288"/>
      <w:r>
        <w:rPr>
          <w:rtl/>
          <w:lang w:eastAsia="he-IL"/>
        </w:rPr>
        <w:t>אני בהחלט מתכוון שהוועדה תמשיך, כפי שאמרתי, לעקוב</w:t>
      </w:r>
      <w:bookmarkStart w:id="289" w:name="_ETM_Q1_609444"/>
      <w:bookmarkEnd w:id="289"/>
      <w:r>
        <w:rPr>
          <w:rtl/>
          <w:lang w:eastAsia="he-IL"/>
        </w:rPr>
        <w:t xml:space="preserve"> בעניין החשוב, השני. לצערי אני אכן לא ראיתי את </w:t>
      </w:r>
      <w:bookmarkStart w:id="290" w:name="_ETM_Q1_612254"/>
      <w:bookmarkEnd w:id="290"/>
      <w:r>
        <w:rPr>
          <w:rtl/>
          <w:lang w:eastAsia="he-IL"/>
        </w:rPr>
        <w:t xml:space="preserve">התחקיר, אני אשלים את הדברים ואני מבקש ממך וגם </w:t>
      </w:r>
      <w:bookmarkStart w:id="291" w:name="_ETM_Q1_619334"/>
      <w:bookmarkEnd w:id="291"/>
      <w:r>
        <w:rPr>
          <w:rtl/>
          <w:lang w:eastAsia="he-IL"/>
        </w:rPr>
        <w:t>מזמין אותך להוציא פנייה רשמית בהתאם לתקנון הכנסת בנושא הז</w:t>
      </w:r>
      <w:bookmarkStart w:id="292" w:name="_ETM_Q1_619418"/>
      <w:bookmarkEnd w:id="292"/>
      <w:r>
        <w:rPr>
          <w:rtl/>
          <w:lang w:eastAsia="he-IL"/>
        </w:rPr>
        <w:t>ה,</w:t>
      </w:r>
      <w:bookmarkStart w:id="293" w:name="_ETM_Q1_622075"/>
      <w:bookmarkEnd w:id="293"/>
      <w:r>
        <w:rPr>
          <w:rtl/>
          <w:lang w:eastAsia="he-IL"/>
        </w:rPr>
        <w:t xml:space="preserve"> בסדר? </w:t>
      </w:r>
    </w:p>
    <w:p w:rsidR="00CB6836" w:rsidRDefault="00CB6836" w:rsidP="00CB6836">
      <w:pPr>
        <w:rPr>
          <w:rtl/>
          <w:lang w:eastAsia="he-IL"/>
        </w:rPr>
      </w:pPr>
      <w:bookmarkStart w:id="294" w:name="_ETM_Q1_622938"/>
      <w:bookmarkStart w:id="295" w:name="_ETM_Q1_623031"/>
      <w:bookmarkEnd w:id="294"/>
      <w:bookmarkEnd w:id="295"/>
    </w:p>
    <w:p w:rsidR="00CB6836" w:rsidRDefault="00CB6836" w:rsidP="00CB6836">
      <w:pPr>
        <w:pStyle w:val="a5"/>
        <w:keepNext/>
        <w:rPr>
          <w:rtl/>
        </w:rPr>
      </w:pPr>
      <w:bookmarkStart w:id="296" w:name="ET_speaker_6157_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6"/>
    </w:p>
    <w:p w:rsidR="00CB6836" w:rsidRDefault="00CB6836" w:rsidP="00CB6836">
      <w:pPr>
        <w:pStyle w:val="KeepWithNext"/>
        <w:rPr>
          <w:rtl/>
          <w:lang w:eastAsia="he-IL"/>
        </w:rPr>
      </w:pPr>
    </w:p>
    <w:p w:rsidR="00CB6836" w:rsidRDefault="00CB6836" w:rsidP="00CB6836">
      <w:pPr>
        <w:rPr>
          <w:rtl/>
          <w:lang w:eastAsia="he-IL"/>
        </w:rPr>
      </w:pPr>
      <w:bookmarkStart w:id="297" w:name="_ETM_Q1_624931"/>
      <w:bookmarkStart w:id="298" w:name="_ETM_Q1_624962"/>
      <w:bookmarkEnd w:id="297"/>
      <w:bookmarkEnd w:id="298"/>
      <w:r>
        <w:rPr>
          <w:rtl/>
          <w:lang w:eastAsia="he-IL"/>
        </w:rPr>
        <w:t xml:space="preserve">בסדר גמור, תודה רבה. </w:t>
      </w:r>
    </w:p>
    <w:p w:rsidR="00CB6836" w:rsidRDefault="00CB6836" w:rsidP="00CB6836">
      <w:pPr>
        <w:rPr>
          <w:rtl/>
          <w:lang w:eastAsia="he-IL"/>
        </w:rPr>
      </w:pPr>
      <w:bookmarkStart w:id="299" w:name="_ETM_Q1_624260"/>
      <w:bookmarkStart w:id="300" w:name="_ETM_Q1_624324"/>
      <w:bookmarkStart w:id="301" w:name="_ETM_Q1_625949"/>
      <w:bookmarkEnd w:id="299"/>
      <w:bookmarkEnd w:id="300"/>
      <w:bookmarkEnd w:id="301"/>
    </w:p>
    <w:p w:rsidR="00CB6836" w:rsidRDefault="00CB6836" w:rsidP="00CB6836">
      <w:pPr>
        <w:pStyle w:val="af8"/>
        <w:keepNext/>
        <w:rPr>
          <w:rtl/>
        </w:rPr>
      </w:pPr>
      <w:bookmarkStart w:id="302" w:name="ET_yor_6156_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2"/>
    </w:p>
    <w:p w:rsidR="00CB6836" w:rsidRDefault="00CB6836" w:rsidP="00CB6836">
      <w:pPr>
        <w:pStyle w:val="KeepWithNext"/>
        <w:rPr>
          <w:rtl/>
          <w:lang w:eastAsia="he-IL"/>
        </w:rPr>
      </w:pPr>
    </w:p>
    <w:p w:rsidR="00CB6836" w:rsidRDefault="00CB6836" w:rsidP="00CB6836">
      <w:pPr>
        <w:rPr>
          <w:rtl/>
          <w:lang w:eastAsia="he-IL"/>
        </w:rPr>
      </w:pPr>
      <w:bookmarkStart w:id="303" w:name="_ETM_Q1_626431"/>
      <w:bookmarkStart w:id="304" w:name="_ETM_Q1_626471"/>
      <w:bookmarkEnd w:id="303"/>
      <w:bookmarkEnd w:id="304"/>
      <w:r>
        <w:rPr>
          <w:rtl/>
          <w:lang w:eastAsia="he-IL"/>
        </w:rPr>
        <w:t xml:space="preserve">תודה, בהצלחה בוועדת הכנסת. אם </w:t>
      </w:r>
      <w:bookmarkStart w:id="305" w:name="_ETM_Q1_630260"/>
      <w:bookmarkEnd w:id="305"/>
      <w:r>
        <w:rPr>
          <w:rtl/>
          <w:lang w:eastAsia="he-IL"/>
        </w:rPr>
        <w:t xml:space="preserve">כן, נציגי משרד האוצר, התחילו אתם בהבהרות, בבקשה. </w:t>
      </w:r>
    </w:p>
    <w:p w:rsidR="00CB6836" w:rsidRDefault="00CB6836" w:rsidP="00CB6836">
      <w:pPr>
        <w:rPr>
          <w:rtl/>
          <w:lang w:eastAsia="he-IL"/>
        </w:rPr>
      </w:pPr>
      <w:bookmarkStart w:id="306" w:name="_ETM_Q1_636116"/>
      <w:bookmarkStart w:id="307" w:name="_ETM_Q1_636182"/>
      <w:bookmarkEnd w:id="306"/>
      <w:bookmarkEnd w:id="307"/>
    </w:p>
    <w:p w:rsidR="00CB6836" w:rsidRDefault="00CB6836" w:rsidP="00CB6836">
      <w:pPr>
        <w:pStyle w:val="afb"/>
        <w:keepNext/>
        <w:rPr>
          <w:rtl/>
          <w:lang w:eastAsia="he-IL"/>
        </w:rPr>
      </w:pPr>
      <w:bookmarkStart w:id="308" w:name="ET_guest_נתנאל_אשרי_38"/>
      <w:r>
        <w:rPr>
          <w:rStyle w:val="TagStyle"/>
          <w:rFonts w:hint="cs"/>
          <w:rtl/>
        </w:rPr>
        <w:t xml:space="preserve"> &lt;&lt; אורח &gt;&gt; </w:t>
      </w:r>
      <w:r>
        <w:rPr>
          <w:rFonts w:hint="cs"/>
          <w:rtl/>
          <w:lang w:eastAsia="he-IL"/>
        </w:rPr>
        <w:t>נתנאל אשרי:</w:t>
      </w:r>
      <w:r>
        <w:rPr>
          <w:rStyle w:val="TagStyle"/>
          <w:rFonts w:hint="cs"/>
          <w:rtl/>
        </w:rPr>
        <w:t xml:space="preserve"> &lt;&lt; אורח &gt;&gt;</w:t>
      </w:r>
      <w:r>
        <w:rPr>
          <w:rFonts w:hint="cs"/>
          <w:rtl/>
          <w:lang w:eastAsia="he-IL"/>
        </w:rPr>
        <w:t xml:space="preserve">  </w:t>
      </w:r>
      <w:bookmarkEnd w:id="308"/>
    </w:p>
    <w:p w:rsidR="00CB6836" w:rsidRDefault="00CB6836" w:rsidP="00CB6836">
      <w:pPr>
        <w:pStyle w:val="KeepWithNext"/>
        <w:rPr>
          <w:rtl/>
          <w:lang w:eastAsia="he-IL"/>
        </w:rPr>
      </w:pPr>
    </w:p>
    <w:p w:rsidR="00CB6836" w:rsidRDefault="00CB6836" w:rsidP="00CB6836">
      <w:pPr>
        <w:rPr>
          <w:rtl/>
          <w:lang w:eastAsia="he-IL"/>
        </w:rPr>
      </w:pPr>
      <w:bookmarkStart w:id="309" w:name="_ETM_Q1_638961"/>
      <w:bookmarkStart w:id="310" w:name="_ETM_Q1_638994"/>
      <w:bookmarkEnd w:id="309"/>
      <w:bookmarkEnd w:id="310"/>
      <w:r>
        <w:rPr>
          <w:rtl/>
          <w:lang w:eastAsia="he-IL"/>
        </w:rPr>
        <w:t>בוקר טוב</w:t>
      </w:r>
      <w:bookmarkStart w:id="311" w:name="_ETM_Q1_640076"/>
      <w:bookmarkEnd w:id="311"/>
      <w:r>
        <w:rPr>
          <w:rtl/>
          <w:lang w:eastAsia="he-IL"/>
        </w:rPr>
        <w:t xml:space="preserve">. בהמשך לבקשות של הוועדה אתמול נדרשנו למספר נושאים. הנושא </w:t>
      </w:r>
      <w:bookmarkStart w:id="312" w:name="_ETM_Q1_645432"/>
      <w:bookmarkEnd w:id="312"/>
      <w:r>
        <w:rPr>
          <w:rtl/>
          <w:lang w:eastAsia="he-IL"/>
        </w:rPr>
        <w:t xml:space="preserve">הראשון הוא המשכיות הקיום של הכרטיס הנטען, הוועדה קיבלה </w:t>
      </w:r>
      <w:bookmarkStart w:id="313" w:name="_ETM_Q1_649206"/>
      <w:bookmarkEnd w:id="313"/>
      <w:r>
        <w:rPr>
          <w:rtl/>
          <w:lang w:eastAsia="he-IL"/>
        </w:rPr>
        <w:t xml:space="preserve">לידיה מכתב חתום על ידי מנכ"ל בנק הדואר שמצהיר על </w:t>
      </w:r>
      <w:bookmarkStart w:id="314" w:name="_ETM_Q1_652585"/>
      <w:bookmarkEnd w:id="314"/>
      <w:r>
        <w:rPr>
          <w:rtl/>
          <w:lang w:eastAsia="he-IL"/>
        </w:rPr>
        <w:t xml:space="preserve">כוונתו להמשיך את הדבר הזה, כמו כן על מה שדיברנו </w:t>
      </w:r>
      <w:bookmarkStart w:id="315" w:name="_ETM_Q1_652483"/>
      <w:bookmarkEnd w:id="315"/>
      <w:r>
        <w:rPr>
          <w:rtl/>
          <w:lang w:eastAsia="he-IL"/>
        </w:rPr>
        <w:t>גם אתמול, על ההעלאה של סכומי העסקה האפשריים מ-6,000</w:t>
      </w:r>
      <w:bookmarkStart w:id="316" w:name="_ETM_Q1_659765"/>
      <w:bookmarkEnd w:id="316"/>
      <w:r>
        <w:rPr>
          <w:rtl/>
          <w:lang w:eastAsia="he-IL"/>
        </w:rPr>
        <w:t xml:space="preserve"> ל-11,000 שקלים.</w:t>
      </w:r>
      <w:bookmarkStart w:id="317" w:name="_ETM_Q1_662069"/>
      <w:bookmarkEnd w:id="317"/>
    </w:p>
    <w:p w:rsidR="00CB6836" w:rsidRDefault="00CB6836" w:rsidP="00CB6836">
      <w:pPr>
        <w:rPr>
          <w:rtl/>
          <w:lang w:eastAsia="he-IL"/>
        </w:rPr>
      </w:pPr>
      <w:bookmarkStart w:id="318" w:name="_ETM_Q1_662131"/>
      <w:bookmarkEnd w:id="318"/>
    </w:p>
    <w:p w:rsidR="00CB6836" w:rsidRDefault="00CB6836" w:rsidP="00CB6836">
      <w:pPr>
        <w:rPr>
          <w:rtl/>
          <w:lang w:eastAsia="he-IL"/>
        </w:rPr>
      </w:pPr>
      <w:bookmarkStart w:id="319" w:name="_ETM_Q1_662222"/>
      <w:bookmarkStart w:id="320" w:name="_ETM_Q1_662300"/>
      <w:bookmarkEnd w:id="319"/>
      <w:bookmarkEnd w:id="320"/>
      <w:r>
        <w:rPr>
          <w:rtl/>
          <w:lang w:eastAsia="he-IL"/>
        </w:rPr>
        <w:t xml:space="preserve">בנוסף, בעקבות שיח עם משרד הכלכלה וזרוע העבודה בפרט, </w:t>
      </w:r>
      <w:bookmarkStart w:id="321" w:name="_ETM_Q1_665745"/>
      <w:bookmarkEnd w:id="321"/>
      <w:r>
        <w:rPr>
          <w:rtl/>
          <w:lang w:eastAsia="he-IL"/>
        </w:rPr>
        <w:t xml:space="preserve">הובהר שהכרטיס הנטען של בנק הדואר מהווה אמצעי תָקֵף לתשלום </w:t>
      </w:r>
      <w:bookmarkStart w:id="322" w:name="_ETM_Q1_672110"/>
      <w:bookmarkEnd w:id="322"/>
      <w:r>
        <w:rPr>
          <w:rtl/>
          <w:lang w:eastAsia="he-IL"/>
        </w:rPr>
        <w:t>שכר בהתאם לסעיף 6 לחוק הגנת השכר ומהבחינה הז</w:t>
      </w:r>
      <w:bookmarkStart w:id="323" w:name="_ETM_Q1_675193"/>
      <w:bookmarkEnd w:id="323"/>
      <w:r>
        <w:rPr>
          <w:rtl/>
          <w:lang w:eastAsia="he-IL"/>
        </w:rPr>
        <w:t>את אנחנו נענינו לבקשות הוועדה.</w:t>
      </w:r>
      <w:bookmarkStart w:id="324" w:name="_ETM_Q1_680761"/>
      <w:bookmarkEnd w:id="324"/>
    </w:p>
    <w:p w:rsidR="00CB6836" w:rsidRDefault="00CB6836" w:rsidP="00CB6836">
      <w:pPr>
        <w:rPr>
          <w:rtl/>
          <w:lang w:eastAsia="he-IL"/>
        </w:rPr>
      </w:pPr>
      <w:bookmarkStart w:id="325" w:name="_ETM_Q1_682241"/>
      <w:bookmarkStart w:id="326" w:name="_ETM_Q1_682297"/>
      <w:bookmarkStart w:id="327" w:name="_ETM_Q1_682417"/>
      <w:bookmarkEnd w:id="325"/>
      <w:bookmarkEnd w:id="326"/>
      <w:bookmarkEnd w:id="327"/>
    </w:p>
    <w:p w:rsidR="00CB6836" w:rsidRDefault="00CB6836" w:rsidP="00CB6836">
      <w:pPr>
        <w:rPr>
          <w:rtl/>
          <w:lang w:eastAsia="he-IL"/>
        </w:rPr>
      </w:pPr>
      <w:bookmarkStart w:id="328" w:name="_ETM_Q1_682474"/>
      <w:bookmarkEnd w:id="328"/>
      <w:r>
        <w:rPr>
          <w:rtl/>
          <w:lang w:eastAsia="he-IL"/>
        </w:rPr>
        <w:t xml:space="preserve">מעבר לזה התבקשנו </w:t>
      </w:r>
      <w:bookmarkStart w:id="329" w:name="_ETM_Q1_684971"/>
      <w:bookmarkEnd w:id="329"/>
      <w:r>
        <w:rPr>
          <w:rtl/>
          <w:lang w:eastAsia="he-IL"/>
        </w:rPr>
        <w:t>לומר לפרוטוקול שאנחנו נמשיך לבחון את החוק ואת השלכותיו לאורך</w:t>
      </w:r>
      <w:bookmarkStart w:id="330" w:name="_ETM_Q1_689065"/>
      <w:bookmarkEnd w:id="330"/>
      <w:r>
        <w:rPr>
          <w:rtl/>
          <w:lang w:eastAsia="he-IL"/>
        </w:rPr>
        <w:t xml:space="preserve"> השנה הקרובה, נציג את תוצאות הבחינה לשר האוצר, במידת הצורך </w:t>
      </w:r>
      <w:bookmarkStart w:id="331" w:name="_ETM_Q1_695569"/>
      <w:bookmarkEnd w:id="331"/>
      <w:r>
        <w:rPr>
          <w:rtl/>
          <w:lang w:eastAsia="he-IL"/>
        </w:rPr>
        <w:t xml:space="preserve">גם לוועדה. רשות המסים תציג את השינויים שאנחנו הגענו בהם </w:t>
      </w:r>
      <w:bookmarkStart w:id="332" w:name="_ETM_Q1_702153"/>
      <w:bookmarkEnd w:id="332"/>
      <w:r>
        <w:rPr>
          <w:rtl/>
          <w:lang w:eastAsia="he-IL"/>
        </w:rPr>
        <w:t xml:space="preserve">להסכמות לגבי הקנס המנהלי. </w:t>
      </w:r>
    </w:p>
    <w:p w:rsidR="00CB6836" w:rsidRDefault="00CB6836" w:rsidP="00CB6836">
      <w:pPr>
        <w:rPr>
          <w:rtl/>
          <w:lang w:eastAsia="he-IL"/>
        </w:rPr>
      </w:pPr>
      <w:bookmarkStart w:id="333" w:name="_ETM_Q1_706569"/>
      <w:bookmarkStart w:id="334" w:name="_ETM_Q1_706652"/>
      <w:bookmarkEnd w:id="333"/>
      <w:bookmarkEnd w:id="334"/>
    </w:p>
    <w:p w:rsidR="00CB6836" w:rsidRDefault="00CB6836" w:rsidP="00CB6836">
      <w:pPr>
        <w:pStyle w:val="af8"/>
        <w:keepNext/>
        <w:rPr>
          <w:rtl/>
        </w:rPr>
      </w:pPr>
      <w:bookmarkStart w:id="335" w:name="ET_yor_6156_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5"/>
    </w:p>
    <w:p w:rsidR="00CB6836" w:rsidRDefault="00CB6836" w:rsidP="00CB6836">
      <w:pPr>
        <w:pStyle w:val="KeepWithNext"/>
        <w:rPr>
          <w:rtl/>
          <w:lang w:eastAsia="he-IL"/>
        </w:rPr>
      </w:pPr>
    </w:p>
    <w:p w:rsidR="00CB6836" w:rsidRDefault="00CB6836" w:rsidP="00CB6836">
      <w:pPr>
        <w:rPr>
          <w:rtl/>
          <w:lang w:eastAsia="he-IL"/>
        </w:rPr>
      </w:pPr>
      <w:bookmarkStart w:id="336" w:name="_ETM_Q1_708835"/>
      <w:bookmarkStart w:id="337" w:name="_ETM_Q1_708865"/>
      <w:bookmarkEnd w:id="336"/>
      <w:bookmarkEnd w:id="337"/>
      <w:r>
        <w:rPr>
          <w:rtl/>
          <w:lang w:eastAsia="he-IL"/>
        </w:rPr>
        <w:t xml:space="preserve">תודה. אני רק אומר, עוד </w:t>
      </w:r>
      <w:bookmarkStart w:id="338" w:name="_ETM_Q1_710953"/>
      <w:bookmarkEnd w:id="338"/>
      <w:r>
        <w:rPr>
          <w:rtl/>
          <w:lang w:eastAsia="he-IL"/>
        </w:rPr>
        <w:t xml:space="preserve">פעם, חברת הדואר או דואר ישראל, אמנם זו חברה ממשלתית, </w:t>
      </w:r>
      <w:bookmarkStart w:id="339" w:name="_ETM_Q1_712039"/>
      <w:bookmarkEnd w:id="339"/>
      <w:r>
        <w:rPr>
          <w:rtl/>
          <w:lang w:eastAsia="he-IL"/>
        </w:rPr>
        <w:t xml:space="preserve">אבל זה תאגיד שפועל על פי שיקוליו, אני מברך על זה שיש את ההצהרה של מנהל בנק </w:t>
      </w:r>
      <w:bookmarkStart w:id="340" w:name="_ETM_Q1_724755"/>
      <w:bookmarkEnd w:id="340"/>
      <w:r>
        <w:rPr>
          <w:rtl/>
          <w:lang w:eastAsia="he-IL"/>
        </w:rPr>
        <w:t xml:space="preserve">הדואר. אנחנו נצטרך לראות איך בסופו של דבר ברמה כזו </w:t>
      </w:r>
      <w:bookmarkStart w:id="341" w:name="_ETM_Q1_728549"/>
      <w:bookmarkEnd w:id="341"/>
      <w:r>
        <w:rPr>
          <w:rtl/>
          <w:lang w:eastAsia="he-IL"/>
        </w:rPr>
        <w:t xml:space="preserve">או אחרת ישנה הבנה שהמהלך הזה תלוי בקיומו של אמצעי </w:t>
      </w:r>
      <w:bookmarkStart w:id="342" w:name="_ETM_Q1_734445"/>
      <w:bookmarkEnd w:id="342"/>
      <w:r>
        <w:rPr>
          <w:rtl/>
          <w:lang w:eastAsia="he-IL"/>
        </w:rPr>
        <w:t xml:space="preserve">כדוגמת – אני לא יודע עוד, מכיוון שיש לנו </w:t>
      </w:r>
      <w:bookmarkStart w:id="343" w:name="_ETM_Q1_735971"/>
      <w:bookmarkEnd w:id="343"/>
      <w:r>
        <w:rPr>
          <w:rtl/>
          <w:lang w:eastAsia="he-IL"/>
        </w:rPr>
        <w:t xml:space="preserve">חלון זמנים מאוד מצומצם, לצערי בגלל כריכת המהלך הזה </w:t>
      </w:r>
      <w:bookmarkStart w:id="344" w:name="_ETM_Q1_741037"/>
      <w:bookmarkEnd w:id="344"/>
      <w:r>
        <w:rPr>
          <w:rtl/>
          <w:lang w:eastAsia="he-IL"/>
        </w:rPr>
        <w:t xml:space="preserve">למסגרת התקציב שכבר אמרתי את </w:t>
      </w:r>
      <w:bookmarkStart w:id="345" w:name="_ETM_Q1_748348"/>
      <w:bookmarkEnd w:id="345"/>
      <w:r>
        <w:rPr>
          <w:rtl/>
          <w:lang w:eastAsia="he-IL"/>
        </w:rPr>
        <w:t xml:space="preserve">דעתי עליה, לא היה לנו את הפנאי לעסוק בעניין ברמה </w:t>
      </w:r>
      <w:bookmarkStart w:id="346" w:name="_ETM_Q1_751571"/>
      <w:bookmarkEnd w:id="346"/>
      <w:r>
        <w:rPr>
          <w:rtl/>
          <w:lang w:eastAsia="he-IL"/>
        </w:rPr>
        <w:t xml:space="preserve">המשפטית, בטח לא בדיאלוג איתכם, אבל בסופו של דבר חייב </w:t>
      </w:r>
      <w:bookmarkStart w:id="347" w:name="_ETM_Q1_754055"/>
      <w:bookmarkEnd w:id="347"/>
      <w:r>
        <w:rPr>
          <w:rtl/>
          <w:lang w:eastAsia="he-IL"/>
        </w:rPr>
        <w:t xml:space="preserve">להיות תנאי מתלה ברמה המחייבת, לא הדקלרטיבית, שאם המדינה לא יודעת </w:t>
      </w:r>
      <w:bookmarkStart w:id="348" w:name="_ETM_Q1_764296"/>
      <w:bookmarkEnd w:id="348"/>
      <w:r>
        <w:rPr>
          <w:rtl/>
          <w:lang w:eastAsia="he-IL"/>
        </w:rPr>
        <w:t xml:space="preserve">להעמיד אמצעי, בוודאי בתחום שכר העבודה, שעומד לרשות </w:t>
      </w:r>
      <w:bookmarkStart w:id="349" w:name="_ETM_Q1_769628"/>
      <w:bookmarkEnd w:id="349"/>
      <w:r>
        <w:rPr>
          <w:rtl/>
          <w:lang w:eastAsia="he-IL"/>
        </w:rPr>
        <w:t xml:space="preserve">גם האזרחים שאין להם חשבון בנק פעיל אז יש בעיה, </w:t>
      </w:r>
      <w:bookmarkStart w:id="350" w:name="_ETM_Q1_774683"/>
      <w:bookmarkEnd w:id="350"/>
      <w:r>
        <w:rPr>
          <w:rtl/>
          <w:lang w:eastAsia="he-IL"/>
        </w:rPr>
        <w:t>אז לא ניתן להפעיל את המנגנונים של הצו.</w:t>
      </w:r>
    </w:p>
    <w:p w:rsidR="00CB6836" w:rsidRDefault="00CB6836" w:rsidP="00CB6836">
      <w:pPr>
        <w:rPr>
          <w:rtl/>
          <w:lang w:eastAsia="he-IL"/>
        </w:rPr>
      </w:pPr>
    </w:p>
    <w:p w:rsidR="00CB6836" w:rsidRDefault="00CB6836" w:rsidP="00CB6836">
      <w:pPr>
        <w:rPr>
          <w:rtl/>
          <w:lang w:eastAsia="he-IL"/>
        </w:rPr>
      </w:pPr>
      <w:r>
        <w:rPr>
          <w:rtl/>
          <w:lang w:eastAsia="he-IL"/>
        </w:rPr>
        <w:t xml:space="preserve">לצערי </w:t>
      </w:r>
      <w:bookmarkStart w:id="351" w:name="_ETM_Q1_778329"/>
      <w:bookmarkEnd w:id="351"/>
      <w:r>
        <w:rPr>
          <w:rtl/>
          <w:lang w:eastAsia="he-IL"/>
        </w:rPr>
        <w:t xml:space="preserve">זה לא עודכן בזמן העברת החוק. להערכתי אם זה לא היה עובר בחוק ההסדרים ב-2018 אלא בחקיקה </w:t>
      </w:r>
      <w:bookmarkStart w:id="352" w:name="_ETM_Q1_790148"/>
      <w:bookmarkEnd w:id="352"/>
      <w:r>
        <w:rPr>
          <w:rtl/>
          <w:lang w:eastAsia="he-IL"/>
        </w:rPr>
        <w:t xml:space="preserve">רגילה היו מטפלים בזה קודמיי והוועדות הקודמות. בסד </w:t>
      </w:r>
      <w:bookmarkStart w:id="353" w:name="_ETM_Q1_794762"/>
      <w:bookmarkEnd w:id="353"/>
      <w:r>
        <w:rPr>
          <w:rtl/>
          <w:lang w:eastAsia="he-IL"/>
        </w:rPr>
        <w:t xml:space="preserve">הזמנים אז כנראה לא היה ניתן לטפל בעניין הזה. אני </w:t>
      </w:r>
      <w:bookmarkStart w:id="354" w:name="_ETM_Q1_797038"/>
      <w:bookmarkEnd w:id="354"/>
      <w:r>
        <w:rPr>
          <w:rtl/>
          <w:lang w:eastAsia="he-IL"/>
        </w:rPr>
        <w:t xml:space="preserve">אומר את זה גם לחבריי וחברותיי ממשרד המשפטים כי בסופו </w:t>
      </w:r>
      <w:bookmarkStart w:id="355" w:name="_ETM_Q1_805125"/>
      <w:bookmarkEnd w:id="355"/>
      <w:r>
        <w:rPr>
          <w:rtl/>
          <w:lang w:eastAsia="he-IL"/>
        </w:rPr>
        <w:t xml:space="preserve">של דבר, אם אני מבין נכון ואם אני זוכר, התקנות שמובאות לנו הן תקנות של שר המשפטים. אז גם </w:t>
      </w:r>
      <w:bookmarkStart w:id="356" w:name="_ETM_Q1_821372"/>
      <w:bookmarkEnd w:id="356"/>
      <w:r>
        <w:rPr>
          <w:rtl/>
          <w:lang w:eastAsia="he-IL"/>
        </w:rPr>
        <w:t xml:space="preserve">במובן הכללי של תפקידי משרד המשפטים, אבל גם יש לכם </w:t>
      </w:r>
      <w:bookmarkStart w:id="357" w:name="_ETM_Q1_827131"/>
      <w:bookmarkEnd w:id="357"/>
      <w:r>
        <w:rPr>
          <w:rtl/>
          <w:lang w:eastAsia="he-IL"/>
        </w:rPr>
        <w:t xml:space="preserve">ממש מעורבות בחוק, הסוגיה הזו תיפתר עד יום תחילת הצו, </w:t>
      </w:r>
      <w:bookmarkStart w:id="358" w:name="_ETM_Q1_834667"/>
      <w:bookmarkEnd w:id="358"/>
      <w:r>
        <w:rPr>
          <w:rtl/>
          <w:lang w:eastAsia="he-IL"/>
        </w:rPr>
        <w:t>זה ממש מתחייב.</w:t>
      </w:r>
      <w:bookmarkStart w:id="359" w:name="_ETM_Q1_838931"/>
      <w:bookmarkEnd w:id="359"/>
      <w:r>
        <w:rPr>
          <w:rtl/>
          <w:lang w:eastAsia="he-IL"/>
        </w:rPr>
        <w:t xml:space="preserve"> </w:t>
      </w:r>
      <w:bookmarkStart w:id="360" w:name="_ETM_Q1_839009"/>
      <w:bookmarkStart w:id="361" w:name="_ETM_Q1_839083"/>
      <w:bookmarkStart w:id="362" w:name="_ETM_Q1_839147"/>
      <w:bookmarkEnd w:id="360"/>
      <w:bookmarkEnd w:id="361"/>
      <w:bookmarkEnd w:id="362"/>
      <w:r>
        <w:rPr>
          <w:rtl/>
          <w:lang w:eastAsia="he-IL"/>
        </w:rPr>
        <w:t>ואני אומר גם באופן כללי, הבחינה של עוד</w:t>
      </w:r>
      <w:bookmarkStart w:id="363" w:name="_ETM_Q1_844763"/>
      <w:bookmarkEnd w:id="363"/>
      <w:r>
        <w:rPr>
          <w:rtl/>
          <w:lang w:eastAsia="he-IL"/>
        </w:rPr>
        <w:t xml:space="preserve"> דברים שצריך לתקן בצו, הבינריות הזאת של או או</w:t>
      </w:r>
      <w:bookmarkStart w:id="364" w:name="_ETM_Q1_849204"/>
      <w:bookmarkEnd w:id="364"/>
      <w:r>
        <w:rPr>
          <w:rtl/>
          <w:lang w:eastAsia="he-IL"/>
        </w:rPr>
        <w:t xml:space="preserve">. </w:t>
      </w:r>
    </w:p>
    <w:p w:rsidR="00CB6836" w:rsidRDefault="00CB6836" w:rsidP="00CB6836">
      <w:pPr>
        <w:rPr>
          <w:rtl/>
          <w:lang w:eastAsia="he-IL"/>
        </w:rPr>
      </w:pPr>
      <w:bookmarkStart w:id="365" w:name="_ETM_Q1_852518"/>
      <w:bookmarkStart w:id="366" w:name="_ETM_Q1_852589"/>
      <w:bookmarkStart w:id="367" w:name="_ETM_Q1_847016"/>
      <w:bookmarkEnd w:id="365"/>
      <w:bookmarkEnd w:id="366"/>
      <w:bookmarkEnd w:id="367"/>
    </w:p>
    <w:p w:rsidR="00CB6836" w:rsidRDefault="00CB6836" w:rsidP="00CB6836">
      <w:pPr>
        <w:pStyle w:val="afb"/>
        <w:keepNext/>
        <w:rPr>
          <w:rtl/>
          <w:lang w:eastAsia="he-IL"/>
        </w:rPr>
      </w:pPr>
      <w:bookmarkStart w:id="368" w:name="ET_guest_גדליה_הבר_42"/>
      <w:r>
        <w:rPr>
          <w:rStyle w:val="TagStyle"/>
          <w:rFonts w:hint="cs"/>
          <w:rtl/>
        </w:rPr>
        <w:t xml:space="preserve">&lt;&lt; אורח &gt;&gt; </w:t>
      </w:r>
      <w:r>
        <w:rPr>
          <w:rFonts w:hint="cs"/>
          <w:rtl/>
          <w:lang w:eastAsia="he-IL"/>
        </w:rPr>
        <w:t>גדליה הבר:</w:t>
      </w:r>
      <w:r>
        <w:rPr>
          <w:rStyle w:val="TagStyle"/>
          <w:rFonts w:hint="cs"/>
          <w:rtl/>
        </w:rPr>
        <w:t xml:space="preserve"> &lt;&lt; אורח &gt;&gt;</w:t>
      </w:r>
      <w:r>
        <w:rPr>
          <w:rFonts w:hint="cs"/>
          <w:rtl/>
          <w:lang w:eastAsia="he-IL"/>
        </w:rPr>
        <w:t xml:space="preserve">  </w:t>
      </w:r>
      <w:bookmarkEnd w:id="368"/>
    </w:p>
    <w:p w:rsidR="00CB6836" w:rsidRDefault="00CB6836" w:rsidP="00CB6836">
      <w:pPr>
        <w:pStyle w:val="KeepWithNext"/>
        <w:rPr>
          <w:rtl/>
          <w:lang w:eastAsia="he-IL"/>
        </w:rPr>
      </w:pPr>
    </w:p>
    <w:p w:rsidR="00CB6836" w:rsidRDefault="00CB6836" w:rsidP="00CB6836">
      <w:pPr>
        <w:rPr>
          <w:rtl/>
          <w:lang w:eastAsia="he-IL"/>
        </w:rPr>
      </w:pPr>
      <w:bookmarkStart w:id="369" w:name="_ETM_Q1_854393"/>
      <w:bookmarkStart w:id="370" w:name="_ETM_Q1_854426"/>
      <w:bookmarkEnd w:id="369"/>
      <w:bookmarkEnd w:id="370"/>
      <w:r>
        <w:rPr>
          <w:rtl/>
          <w:lang w:eastAsia="he-IL"/>
        </w:rPr>
        <w:t xml:space="preserve">אני רק אוסיף על דברי </w:t>
      </w:r>
      <w:bookmarkStart w:id="371" w:name="_ETM_Q1_860767"/>
      <w:bookmarkEnd w:id="371"/>
      <w:r>
        <w:rPr>
          <w:rtl/>
          <w:lang w:eastAsia="he-IL"/>
        </w:rPr>
        <w:t xml:space="preserve">נתנאל, זה לא רק כרטיס שמונפק על </w:t>
      </w:r>
      <w:bookmarkStart w:id="372" w:name="_ETM_Q1_860853"/>
      <w:bookmarkEnd w:id="372"/>
      <w:r>
        <w:rPr>
          <w:rtl/>
          <w:lang w:eastAsia="he-IL"/>
        </w:rPr>
        <w:t xml:space="preserve">ידי בנק הדואר, אלא גם כרטיס נטען שמופק על ידי </w:t>
      </w:r>
      <w:bookmarkStart w:id="373" w:name="_ETM_Q1_866807"/>
      <w:bookmarkEnd w:id="373"/>
      <w:r>
        <w:rPr>
          <w:rtl/>
          <w:lang w:eastAsia="he-IL"/>
        </w:rPr>
        <w:t xml:space="preserve">בנק מפוקח על ידי בנק ישראל. כמו שסוכם אתמול עם </w:t>
      </w:r>
      <w:bookmarkStart w:id="374" w:name="_ETM_Q1_874335"/>
      <w:bookmarkEnd w:id="374"/>
      <w:r>
        <w:rPr>
          <w:rtl/>
          <w:lang w:eastAsia="he-IL"/>
        </w:rPr>
        <w:t>האוצר ואחרי שיחה עם רשות הדואר הכרטיס מהווה תחליף לחשבון</w:t>
      </w:r>
      <w:bookmarkStart w:id="375" w:name="_ETM_Q1_879851"/>
      <w:bookmarkEnd w:id="375"/>
      <w:r>
        <w:rPr>
          <w:rtl/>
          <w:lang w:eastAsia="he-IL"/>
        </w:rPr>
        <w:t xml:space="preserve"> בנק, ניתן באמצעותו לבצע את כל הפעולות שניתן לבצע דרך </w:t>
      </w:r>
      <w:bookmarkStart w:id="376" w:name="_ETM_Q1_883057"/>
      <w:bookmarkEnd w:id="376"/>
      <w:r>
        <w:rPr>
          <w:rtl/>
          <w:lang w:eastAsia="he-IL"/>
        </w:rPr>
        <w:t xml:space="preserve">חשבון בנק, העברות כספים, הוראות קבע וכו'. הכספים יופקדו </w:t>
      </w:r>
      <w:bookmarkStart w:id="377" w:name="_ETM_Q1_887305"/>
      <w:bookmarkEnd w:id="377"/>
      <w:r>
        <w:rPr>
          <w:rtl/>
          <w:lang w:eastAsia="he-IL"/>
        </w:rPr>
        <w:t xml:space="preserve">לחשבון כרטיס על חשבון העובד והשליטה על הכרטיס והכספים </w:t>
      </w:r>
      <w:bookmarkStart w:id="378" w:name="_ETM_Q1_888767"/>
      <w:bookmarkEnd w:id="378"/>
      <w:r>
        <w:rPr>
          <w:rtl/>
          <w:lang w:eastAsia="he-IL"/>
        </w:rPr>
        <w:t xml:space="preserve">יהיו זמינים רק לעובד בכל זמן נתון. </w:t>
      </w:r>
    </w:p>
    <w:p w:rsidR="00CB6836" w:rsidRDefault="00CB6836" w:rsidP="00CB6836">
      <w:pPr>
        <w:rPr>
          <w:rtl/>
          <w:lang w:eastAsia="he-IL"/>
        </w:rPr>
      </w:pPr>
    </w:p>
    <w:p w:rsidR="00CB6836" w:rsidRDefault="00CB6836" w:rsidP="00CB6836">
      <w:pPr>
        <w:rPr>
          <w:rtl/>
          <w:lang w:eastAsia="he-IL"/>
        </w:rPr>
      </w:pPr>
      <w:r>
        <w:rPr>
          <w:rtl/>
          <w:lang w:eastAsia="he-IL"/>
        </w:rPr>
        <w:lastRenderedPageBreak/>
        <w:t>למעסיק אין גישה</w:t>
      </w:r>
      <w:bookmarkStart w:id="379" w:name="_ETM_Q1_892737"/>
      <w:bookmarkEnd w:id="379"/>
      <w:r>
        <w:rPr>
          <w:rtl/>
          <w:lang w:eastAsia="he-IL"/>
        </w:rPr>
        <w:t xml:space="preserve"> לכרטיס ולנתונים בו והוא אינו יכול לעשות בו פעולות. </w:t>
      </w:r>
      <w:bookmarkStart w:id="380" w:name="_ETM_Q1_901559"/>
      <w:bookmarkStart w:id="381" w:name="_ETM_Q1_901600"/>
      <w:bookmarkStart w:id="382" w:name="_ETM_Q1_901743"/>
      <w:bookmarkStart w:id="383" w:name="_ETM_Q1_901795"/>
      <w:bookmarkEnd w:id="380"/>
      <w:bookmarkEnd w:id="381"/>
      <w:bookmarkEnd w:id="382"/>
      <w:bookmarkEnd w:id="383"/>
      <w:r>
        <w:rPr>
          <w:rtl/>
          <w:lang w:eastAsia="he-IL"/>
        </w:rPr>
        <w:t>העמלות</w:t>
      </w:r>
      <w:bookmarkStart w:id="384" w:name="_ETM_Q1_897059"/>
      <w:bookmarkEnd w:id="384"/>
      <w:r>
        <w:rPr>
          <w:rtl/>
          <w:lang w:eastAsia="he-IL"/>
        </w:rPr>
        <w:t xml:space="preserve"> שייגבו בגין פעולות בכרטיס לא יעלו על העמלות בחשבון </w:t>
      </w:r>
      <w:bookmarkStart w:id="385" w:name="_ETM_Q1_900211"/>
      <w:bookmarkEnd w:id="385"/>
      <w:r>
        <w:rPr>
          <w:rtl/>
          <w:lang w:eastAsia="he-IL"/>
        </w:rPr>
        <w:t xml:space="preserve">עובר ושב רגיל, ואין </w:t>
      </w:r>
      <w:bookmarkStart w:id="386" w:name="_ETM_Q1_906053"/>
      <w:bookmarkEnd w:id="386"/>
      <w:r>
        <w:rPr>
          <w:rtl/>
          <w:lang w:eastAsia="he-IL"/>
        </w:rPr>
        <w:t xml:space="preserve">אפליה בין סוגי עובדים שיכולים להשתמש בכרטיס או יכולים לראות </w:t>
      </w:r>
      <w:bookmarkStart w:id="387" w:name="_ETM_Q1_908427"/>
      <w:bookmarkEnd w:id="387"/>
      <w:r>
        <w:rPr>
          <w:rtl/>
          <w:lang w:eastAsia="he-IL"/>
        </w:rPr>
        <w:t xml:space="preserve">בכרטיס הנטען כחלופה להפקדה בחשבון בנק. לכן מבחינה פרשנית </w:t>
      </w:r>
      <w:bookmarkStart w:id="388" w:name="_ETM_Q1_909929"/>
      <w:bookmarkEnd w:id="388"/>
      <w:r>
        <w:rPr>
          <w:rtl/>
          <w:lang w:eastAsia="he-IL"/>
        </w:rPr>
        <w:t xml:space="preserve">הסכמנו לבקשת האוצר שניתן לראות בהם כאמצעי להעברת שכר לפי </w:t>
      </w:r>
      <w:bookmarkStart w:id="389" w:name="_ETM_Q1_916609"/>
      <w:bookmarkEnd w:id="389"/>
      <w:r>
        <w:rPr>
          <w:rtl/>
          <w:lang w:eastAsia="he-IL"/>
        </w:rPr>
        <w:t xml:space="preserve">סעיף 6 לחוק הגנת השכר. </w:t>
      </w:r>
    </w:p>
    <w:p w:rsidR="00CB6836" w:rsidRDefault="00CB6836" w:rsidP="00CB6836">
      <w:pPr>
        <w:rPr>
          <w:rtl/>
          <w:lang w:eastAsia="he-IL"/>
        </w:rPr>
      </w:pPr>
      <w:bookmarkStart w:id="390" w:name="_ETM_Q1_920129"/>
      <w:bookmarkStart w:id="391" w:name="_ETM_Q1_920215"/>
      <w:bookmarkEnd w:id="390"/>
      <w:bookmarkEnd w:id="391"/>
    </w:p>
    <w:p w:rsidR="00CB6836" w:rsidRDefault="00CB6836" w:rsidP="00CB6836">
      <w:pPr>
        <w:pStyle w:val="af8"/>
        <w:keepNext/>
        <w:rPr>
          <w:rtl/>
        </w:rPr>
      </w:pPr>
      <w:bookmarkStart w:id="392" w:name="ET_yor_6156_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92"/>
    </w:p>
    <w:p w:rsidR="00CB6836" w:rsidRDefault="00CB6836" w:rsidP="00CB6836">
      <w:pPr>
        <w:pStyle w:val="KeepWithNext"/>
        <w:rPr>
          <w:rtl/>
          <w:lang w:eastAsia="he-IL"/>
        </w:rPr>
      </w:pPr>
    </w:p>
    <w:p w:rsidR="00CB6836" w:rsidRDefault="00CB6836" w:rsidP="00CB6836">
      <w:pPr>
        <w:rPr>
          <w:rtl/>
          <w:lang w:eastAsia="he-IL"/>
        </w:rPr>
      </w:pPr>
      <w:bookmarkStart w:id="393" w:name="_ETM_Q1_917486"/>
      <w:bookmarkStart w:id="394" w:name="_ETM_Q1_917526"/>
      <w:bookmarkEnd w:id="393"/>
      <w:bookmarkEnd w:id="394"/>
      <w:r>
        <w:rPr>
          <w:rtl/>
          <w:lang w:eastAsia="he-IL"/>
        </w:rPr>
        <w:t xml:space="preserve">זאת אומרת כל סוג של </w:t>
      </w:r>
      <w:bookmarkStart w:id="395" w:name="_ETM_Q1_919938"/>
      <w:bookmarkEnd w:id="395"/>
      <w:r>
        <w:rPr>
          <w:rtl/>
          <w:lang w:eastAsia="he-IL"/>
        </w:rPr>
        <w:t>כרטיס מבחינתכם - - -</w:t>
      </w:r>
    </w:p>
    <w:p w:rsidR="00CB6836" w:rsidRDefault="00CB6836" w:rsidP="00CB6836">
      <w:pPr>
        <w:rPr>
          <w:rtl/>
          <w:lang w:eastAsia="he-IL"/>
        </w:rPr>
      </w:pPr>
      <w:bookmarkStart w:id="396" w:name="_ETM_Q1_919676"/>
      <w:bookmarkStart w:id="397" w:name="_ETM_Q1_919745"/>
      <w:bookmarkEnd w:id="396"/>
      <w:bookmarkEnd w:id="397"/>
    </w:p>
    <w:p w:rsidR="00CB6836" w:rsidRDefault="00CB6836" w:rsidP="00CB6836">
      <w:pPr>
        <w:pStyle w:val="afb"/>
        <w:keepNext/>
        <w:rPr>
          <w:rtl/>
          <w:lang w:eastAsia="he-IL"/>
        </w:rPr>
      </w:pPr>
      <w:bookmarkStart w:id="398" w:name="ET_guest_גדליה_הבר_44"/>
      <w:r>
        <w:rPr>
          <w:rStyle w:val="TagStyle"/>
          <w:rFonts w:hint="cs"/>
          <w:rtl/>
        </w:rPr>
        <w:t xml:space="preserve"> &lt;&lt; אורח &gt;&gt; </w:t>
      </w:r>
      <w:r>
        <w:rPr>
          <w:rFonts w:hint="cs"/>
          <w:rtl/>
          <w:lang w:eastAsia="he-IL"/>
        </w:rPr>
        <w:t>גדליה הבר:</w:t>
      </w:r>
      <w:r>
        <w:rPr>
          <w:rStyle w:val="TagStyle"/>
          <w:rFonts w:hint="cs"/>
          <w:rtl/>
        </w:rPr>
        <w:t xml:space="preserve"> &lt;&lt; אורח &gt;&gt;</w:t>
      </w:r>
      <w:r>
        <w:rPr>
          <w:rFonts w:hint="cs"/>
          <w:rtl/>
          <w:lang w:eastAsia="he-IL"/>
        </w:rPr>
        <w:t xml:space="preserve">  </w:t>
      </w:r>
      <w:bookmarkEnd w:id="398"/>
    </w:p>
    <w:p w:rsidR="00CB6836" w:rsidRDefault="00CB6836" w:rsidP="00CB6836">
      <w:pPr>
        <w:pStyle w:val="KeepWithNext"/>
        <w:rPr>
          <w:rtl/>
          <w:lang w:eastAsia="he-IL"/>
        </w:rPr>
      </w:pPr>
    </w:p>
    <w:p w:rsidR="00CB6836" w:rsidRDefault="00CB6836" w:rsidP="00CB6836">
      <w:pPr>
        <w:rPr>
          <w:rtl/>
          <w:lang w:eastAsia="he-IL"/>
        </w:rPr>
      </w:pPr>
      <w:bookmarkStart w:id="399" w:name="_ETM_Q1_921446"/>
      <w:bookmarkStart w:id="400" w:name="_ETM_Q1_921479"/>
      <w:bookmarkEnd w:id="399"/>
      <w:bookmarkEnd w:id="400"/>
      <w:r>
        <w:rPr>
          <w:rtl/>
          <w:lang w:eastAsia="he-IL"/>
        </w:rPr>
        <w:t xml:space="preserve">כל כרטיס נטען שמונפק </w:t>
      </w:r>
      <w:bookmarkStart w:id="401" w:name="_ETM_Q1_924828"/>
      <w:bookmarkEnd w:id="401"/>
      <w:r>
        <w:rPr>
          <w:rtl/>
          <w:lang w:eastAsia="he-IL"/>
        </w:rPr>
        <w:t>על ידי בנק הדואר או בנק מפוקח על ידי בנק</w:t>
      </w:r>
      <w:bookmarkStart w:id="402" w:name="_ETM_Q1_926736"/>
      <w:bookmarkEnd w:id="402"/>
      <w:r>
        <w:rPr>
          <w:rtl/>
          <w:lang w:eastAsia="he-IL"/>
        </w:rPr>
        <w:t xml:space="preserve"> ישראל. </w:t>
      </w:r>
    </w:p>
    <w:p w:rsidR="00CB6836" w:rsidRDefault="00CB6836" w:rsidP="00CB6836">
      <w:pPr>
        <w:rPr>
          <w:rtl/>
          <w:lang w:eastAsia="he-IL"/>
        </w:rPr>
      </w:pPr>
      <w:bookmarkStart w:id="403" w:name="_ETM_Q1_927752"/>
      <w:bookmarkStart w:id="404" w:name="_ETM_Q1_927820"/>
      <w:bookmarkStart w:id="405" w:name="_ETM_Q1_928600"/>
      <w:bookmarkEnd w:id="403"/>
      <w:bookmarkEnd w:id="404"/>
      <w:bookmarkEnd w:id="405"/>
    </w:p>
    <w:p w:rsidR="00CB6836" w:rsidRDefault="00CB6836" w:rsidP="00CB6836">
      <w:pPr>
        <w:pStyle w:val="af8"/>
        <w:keepNext/>
        <w:rPr>
          <w:rtl/>
        </w:rPr>
      </w:pPr>
      <w:bookmarkStart w:id="406" w:name="ET_yor_6156_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6"/>
    </w:p>
    <w:p w:rsidR="00CB6836" w:rsidRDefault="00CB6836" w:rsidP="00CB6836">
      <w:pPr>
        <w:pStyle w:val="KeepWithNext"/>
        <w:rPr>
          <w:rtl/>
          <w:lang w:eastAsia="he-IL"/>
        </w:rPr>
      </w:pPr>
    </w:p>
    <w:p w:rsidR="00CB6836" w:rsidRDefault="00CB6836" w:rsidP="00CB6836">
      <w:pPr>
        <w:rPr>
          <w:rtl/>
          <w:lang w:eastAsia="he-IL"/>
        </w:rPr>
      </w:pPr>
      <w:bookmarkStart w:id="407" w:name="_ETM_Q1_928958"/>
      <w:bookmarkStart w:id="408" w:name="_ETM_Q1_928991"/>
      <w:bookmarkEnd w:id="407"/>
      <w:bookmarkEnd w:id="408"/>
      <w:r>
        <w:rPr>
          <w:rtl/>
          <w:lang w:eastAsia="he-IL"/>
        </w:rPr>
        <w:t>שזה, אני מבין, הסיפור בעיקר של בנק ירושלים של</w:t>
      </w:r>
      <w:bookmarkStart w:id="409" w:name="_ETM_Q1_929838"/>
      <w:bookmarkEnd w:id="409"/>
      <w:r>
        <w:rPr>
          <w:rtl/>
          <w:lang w:eastAsia="he-IL"/>
        </w:rPr>
        <w:t xml:space="preserve"> האופציה המסחרית שהם מציגים. </w:t>
      </w:r>
    </w:p>
    <w:p w:rsidR="00CB6836" w:rsidRDefault="00CB6836" w:rsidP="00CB6836">
      <w:pPr>
        <w:rPr>
          <w:rtl/>
          <w:lang w:eastAsia="he-IL"/>
        </w:rPr>
      </w:pPr>
      <w:bookmarkStart w:id="410" w:name="_ETM_Q1_930334"/>
      <w:bookmarkStart w:id="411" w:name="_ETM_Q1_930392"/>
      <w:bookmarkEnd w:id="410"/>
      <w:bookmarkEnd w:id="411"/>
    </w:p>
    <w:p w:rsidR="00CB6836" w:rsidRDefault="00CB6836" w:rsidP="00CB6836">
      <w:pPr>
        <w:pStyle w:val="afb"/>
        <w:keepNext/>
        <w:rPr>
          <w:rtl/>
          <w:lang w:eastAsia="he-IL"/>
        </w:rPr>
      </w:pPr>
      <w:bookmarkStart w:id="412" w:name="ET_guest_נתנאל_אשרי_46"/>
      <w:r>
        <w:rPr>
          <w:rStyle w:val="TagStyle"/>
          <w:rFonts w:hint="cs"/>
          <w:rtl/>
        </w:rPr>
        <w:t xml:space="preserve"> &lt;&lt; אורח &gt;&gt; </w:t>
      </w:r>
      <w:r>
        <w:rPr>
          <w:rFonts w:hint="cs"/>
          <w:rtl/>
          <w:lang w:eastAsia="he-IL"/>
        </w:rPr>
        <w:t>נתנאל אשרי:</w:t>
      </w:r>
      <w:r>
        <w:rPr>
          <w:rStyle w:val="TagStyle"/>
          <w:rFonts w:hint="cs"/>
          <w:rtl/>
        </w:rPr>
        <w:t xml:space="preserve"> &lt;&lt; אורח &gt;&gt;</w:t>
      </w:r>
      <w:r>
        <w:rPr>
          <w:rFonts w:hint="cs"/>
          <w:rtl/>
          <w:lang w:eastAsia="he-IL"/>
        </w:rPr>
        <w:t xml:space="preserve">  </w:t>
      </w:r>
      <w:bookmarkEnd w:id="412"/>
    </w:p>
    <w:p w:rsidR="00CB6836" w:rsidRDefault="00CB6836" w:rsidP="00CB6836">
      <w:pPr>
        <w:pStyle w:val="KeepWithNext"/>
        <w:rPr>
          <w:rtl/>
          <w:lang w:eastAsia="he-IL"/>
        </w:rPr>
      </w:pPr>
    </w:p>
    <w:p w:rsidR="00CB6836" w:rsidRDefault="00CB6836" w:rsidP="00CB6836">
      <w:pPr>
        <w:rPr>
          <w:rtl/>
          <w:lang w:eastAsia="he-IL"/>
        </w:rPr>
      </w:pPr>
      <w:bookmarkStart w:id="413" w:name="_ETM_Q1_930247"/>
      <w:bookmarkStart w:id="414" w:name="_ETM_Q1_930277"/>
      <w:bookmarkEnd w:id="413"/>
      <w:bookmarkEnd w:id="414"/>
      <w:r>
        <w:rPr>
          <w:rtl/>
          <w:lang w:eastAsia="he-IL"/>
        </w:rPr>
        <w:t xml:space="preserve">נכון. </w:t>
      </w:r>
    </w:p>
    <w:p w:rsidR="00CB6836" w:rsidRDefault="00CB6836" w:rsidP="00CB6836">
      <w:pPr>
        <w:rPr>
          <w:rtl/>
          <w:lang w:eastAsia="he-IL"/>
        </w:rPr>
      </w:pPr>
      <w:bookmarkStart w:id="415" w:name="_ETM_Q1_931070"/>
      <w:bookmarkStart w:id="416" w:name="_ETM_Q1_931168"/>
      <w:bookmarkEnd w:id="415"/>
      <w:bookmarkEnd w:id="416"/>
    </w:p>
    <w:p w:rsidR="00CB6836" w:rsidRDefault="00CB6836" w:rsidP="00CB6836">
      <w:pPr>
        <w:pStyle w:val="af8"/>
        <w:keepNext/>
        <w:rPr>
          <w:rtl/>
        </w:rPr>
      </w:pPr>
      <w:bookmarkStart w:id="417" w:name="ET_yor_6156_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17"/>
    </w:p>
    <w:p w:rsidR="00CB6836" w:rsidRDefault="00CB6836" w:rsidP="00CB6836">
      <w:pPr>
        <w:pStyle w:val="KeepWithNext"/>
        <w:rPr>
          <w:rtl/>
          <w:lang w:eastAsia="he-IL"/>
        </w:rPr>
      </w:pPr>
    </w:p>
    <w:p w:rsidR="00CB6836" w:rsidRDefault="00CB6836" w:rsidP="00CB6836">
      <w:pPr>
        <w:rPr>
          <w:rtl/>
          <w:lang w:eastAsia="he-IL"/>
        </w:rPr>
      </w:pPr>
      <w:bookmarkStart w:id="418" w:name="_ETM_Q1_933157"/>
      <w:bookmarkStart w:id="419" w:name="_ETM_Q1_933188"/>
      <w:bookmarkEnd w:id="418"/>
      <w:bookmarkEnd w:id="419"/>
      <w:r>
        <w:rPr>
          <w:rtl/>
          <w:lang w:eastAsia="he-IL"/>
        </w:rPr>
        <w:t xml:space="preserve">בסדר. קודם כל תודה על </w:t>
      </w:r>
      <w:bookmarkStart w:id="420" w:name="_ETM_Q1_935510"/>
      <w:bookmarkEnd w:id="420"/>
      <w:r>
        <w:rPr>
          <w:rtl/>
          <w:lang w:eastAsia="he-IL"/>
        </w:rPr>
        <w:t xml:space="preserve">ההבהרה, אני חושב שזו הבהרה חשובה, בכלל למעסיקים שיידעו, זה </w:t>
      </w:r>
      <w:bookmarkStart w:id="421" w:name="_ETM_Q1_942894"/>
      <w:bookmarkEnd w:id="421"/>
      <w:r>
        <w:rPr>
          <w:rtl/>
          <w:lang w:eastAsia="he-IL"/>
        </w:rPr>
        <w:t xml:space="preserve">לא פותר לנו עדיין את הבעיה שגם בנק </w:t>
      </w:r>
      <w:bookmarkStart w:id="422" w:name="_ETM_Q1_946742"/>
      <w:bookmarkEnd w:id="422"/>
      <w:r>
        <w:rPr>
          <w:rtl/>
          <w:lang w:eastAsia="he-IL"/>
        </w:rPr>
        <w:t xml:space="preserve">ישראל וגם בנק הדואר, בסופו של דבר זה יוזמות מסחריות </w:t>
      </w:r>
      <w:bookmarkStart w:id="423" w:name="_ETM_Q1_948218"/>
      <w:bookmarkEnd w:id="423"/>
      <w:r>
        <w:rPr>
          <w:rtl/>
          <w:lang w:eastAsia="he-IL"/>
        </w:rPr>
        <w:t xml:space="preserve">של תאגידים בנקאיים שברצותם מפעילים וברצותם מבטלים את האופציה. </w:t>
      </w:r>
      <w:bookmarkStart w:id="424" w:name="_ETM_Q1_954204"/>
      <w:bookmarkEnd w:id="424"/>
      <w:r>
        <w:rPr>
          <w:rtl/>
          <w:lang w:eastAsia="he-IL"/>
        </w:rPr>
        <w:t xml:space="preserve">זה, כפי שאמרתי, צריך לעמוד לנגד עינינו. </w:t>
      </w:r>
      <w:bookmarkStart w:id="425" w:name="_ETM_Q1_959624"/>
      <w:bookmarkStart w:id="426" w:name="_ETM_Q1_959687"/>
      <w:bookmarkStart w:id="427" w:name="_ETM_Q1_959784"/>
      <w:bookmarkStart w:id="428" w:name="_ETM_Q1_959843"/>
      <w:bookmarkEnd w:id="425"/>
      <w:bookmarkEnd w:id="426"/>
      <w:bookmarkEnd w:id="427"/>
      <w:bookmarkEnd w:id="428"/>
      <w:r>
        <w:rPr>
          <w:rtl/>
          <w:lang w:eastAsia="he-IL"/>
        </w:rPr>
        <w:t xml:space="preserve">בסדר גמור, </w:t>
      </w:r>
      <w:bookmarkStart w:id="429" w:name="_ETM_Q1_958362"/>
      <w:bookmarkEnd w:id="429"/>
      <w:r>
        <w:rPr>
          <w:rtl/>
          <w:lang w:eastAsia="he-IL"/>
        </w:rPr>
        <w:t xml:space="preserve">אז, כאמור, אנחנו רושמים לפרוטוקול גם את ההתחייבות שלכם </w:t>
      </w:r>
      <w:bookmarkStart w:id="430" w:name="_ETM_Q1_964896"/>
      <w:bookmarkEnd w:id="430"/>
      <w:r>
        <w:rPr>
          <w:rtl/>
          <w:lang w:eastAsia="he-IL"/>
        </w:rPr>
        <w:t xml:space="preserve">לבחון את הסוגיות. </w:t>
      </w:r>
    </w:p>
    <w:p w:rsidR="00CB6836" w:rsidRDefault="00CB6836" w:rsidP="00CB6836">
      <w:pPr>
        <w:rPr>
          <w:rtl/>
          <w:lang w:eastAsia="he-IL"/>
        </w:rPr>
      </w:pPr>
      <w:bookmarkStart w:id="431" w:name="_ETM_Q1_966648"/>
      <w:bookmarkEnd w:id="431"/>
    </w:p>
    <w:p w:rsidR="00CB6836" w:rsidRDefault="00CB6836" w:rsidP="00CB6836">
      <w:pPr>
        <w:pStyle w:val="afb"/>
        <w:keepNext/>
        <w:rPr>
          <w:rtl/>
          <w:lang w:eastAsia="he-IL"/>
        </w:rPr>
      </w:pPr>
      <w:bookmarkStart w:id="432" w:name="ET_guest_גיא_גולדמן_48"/>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2"/>
    </w:p>
    <w:p w:rsidR="00CB6836" w:rsidRDefault="00CB6836" w:rsidP="00CB6836">
      <w:pPr>
        <w:pStyle w:val="KeepWithNext"/>
        <w:rPr>
          <w:rtl/>
          <w:lang w:eastAsia="he-IL"/>
        </w:rPr>
      </w:pPr>
    </w:p>
    <w:p w:rsidR="00CB6836" w:rsidRDefault="00CB6836" w:rsidP="00CB6836">
      <w:pPr>
        <w:rPr>
          <w:rtl/>
          <w:lang w:eastAsia="he-IL"/>
        </w:rPr>
      </w:pPr>
      <w:bookmarkStart w:id="433" w:name="_ETM_Q1_967038"/>
      <w:bookmarkStart w:id="434" w:name="_ETM_Q1_967067"/>
      <w:bookmarkEnd w:id="433"/>
      <w:bookmarkEnd w:id="434"/>
      <w:r>
        <w:rPr>
          <w:rtl/>
          <w:lang w:eastAsia="he-IL"/>
        </w:rPr>
        <w:t xml:space="preserve">אם בענייני פרוטוקול עסקינן, אז </w:t>
      </w:r>
      <w:bookmarkStart w:id="435" w:name="_ETM_Q1_969668"/>
      <w:bookmarkEnd w:id="435"/>
      <w:r>
        <w:rPr>
          <w:rtl/>
          <w:lang w:eastAsia="he-IL"/>
        </w:rPr>
        <w:t xml:space="preserve">נגיד שוב שכל מה שאנחנו מדברים כרגע לא נוגע לתושבי </w:t>
      </w:r>
      <w:bookmarkStart w:id="436" w:name="_ETM_Q1_975388"/>
      <w:bookmarkEnd w:id="436"/>
      <w:r>
        <w:rPr>
          <w:rtl/>
          <w:lang w:eastAsia="he-IL"/>
        </w:rPr>
        <w:t xml:space="preserve">האזור שלגביהם נביא - - - </w:t>
      </w:r>
    </w:p>
    <w:p w:rsidR="00CB6836" w:rsidRDefault="00CB6836" w:rsidP="00CB6836">
      <w:pPr>
        <w:rPr>
          <w:rtl/>
          <w:lang w:eastAsia="he-IL"/>
        </w:rPr>
      </w:pPr>
      <w:bookmarkStart w:id="437" w:name="_ETM_Q1_980120"/>
      <w:bookmarkStart w:id="438" w:name="_ETM_Q1_980181"/>
      <w:bookmarkStart w:id="439" w:name="_ETM_Q1_976860"/>
      <w:bookmarkEnd w:id="437"/>
      <w:bookmarkEnd w:id="438"/>
      <w:bookmarkEnd w:id="439"/>
    </w:p>
    <w:p w:rsidR="00CB6836" w:rsidRDefault="00CB6836" w:rsidP="00CB6836">
      <w:pPr>
        <w:pStyle w:val="af8"/>
        <w:keepNext/>
        <w:rPr>
          <w:rtl/>
        </w:rPr>
      </w:pPr>
      <w:bookmarkStart w:id="440" w:name="ET_yor_6156_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40"/>
    </w:p>
    <w:p w:rsidR="00CB6836" w:rsidRDefault="00CB6836" w:rsidP="00CB6836">
      <w:pPr>
        <w:pStyle w:val="KeepWithNext"/>
        <w:rPr>
          <w:rtl/>
          <w:lang w:eastAsia="he-IL"/>
        </w:rPr>
      </w:pPr>
    </w:p>
    <w:p w:rsidR="00CB6836" w:rsidRDefault="00CB6836" w:rsidP="00CB6836">
      <w:pPr>
        <w:rPr>
          <w:rtl/>
          <w:lang w:eastAsia="he-IL"/>
        </w:rPr>
      </w:pPr>
      <w:bookmarkStart w:id="441" w:name="_ETM_Q1_977220"/>
      <w:bookmarkStart w:id="442" w:name="_ETM_Q1_977251"/>
      <w:bookmarkEnd w:id="441"/>
      <w:bookmarkEnd w:id="442"/>
      <w:r>
        <w:rPr>
          <w:rtl/>
          <w:lang w:eastAsia="he-IL"/>
        </w:rPr>
        <w:t xml:space="preserve">אני חייב לומר, </w:t>
      </w:r>
      <w:bookmarkStart w:id="443" w:name="_ETM_Q1_978780"/>
      <w:bookmarkEnd w:id="443"/>
      <w:r>
        <w:rPr>
          <w:rtl/>
          <w:lang w:eastAsia="he-IL"/>
        </w:rPr>
        <w:t xml:space="preserve">זו בעיניי דווקא הדוגמה לעבודה מדויקת לפתרון בעיה של קבוצה </w:t>
      </w:r>
      <w:bookmarkStart w:id="444" w:name="_ETM_Q1_988796"/>
      <w:bookmarkEnd w:id="444"/>
      <w:r>
        <w:rPr>
          <w:rtl/>
          <w:lang w:eastAsia="he-IL"/>
        </w:rPr>
        <w:t xml:space="preserve">מוחלשת, אם בהוראת שעה שצריך לבחון אותה ואם בפתרון </w:t>
      </w:r>
      <w:bookmarkStart w:id="445" w:name="_ETM_Q1_990576"/>
      <w:bookmarkEnd w:id="445"/>
      <w:r>
        <w:rPr>
          <w:rtl/>
          <w:lang w:eastAsia="he-IL"/>
        </w:rPr>
        <w:t xml:space="preserve">קבע. לצערי זה נעשה רק ביחס לאוכלוסייה אחת שהיא אוכלוסיית </w:t>
      </w:r>
      <w:bookmarkStart w:id="446" w:name="_ETM_Q1_997384"/>
      <w:bookmarkEnd w:id="446"/>
      <w:r>
        <w:rPr>
          <w:rtl/>
          <w:lang w:eastAsia="he-IL"/>
        </w:rPr>
        <w:t xml:space="preserve">האזור ולא נעשה ביחס לאוכלוסיות אחרות, בין אם זה מבקשי </w:t>
      </w:r>
      <w:bookmarkStart w:id="447" w:name="_ETM_Q1_999192"/>
      <w:bookmarkEnd w:id="447"/>
      <w:r>
        <w:rPr>
          <w:rtl/>
          <w:lang w:eastAsia="he-IL"/>
        </w:rPr>
        <w:t xml:space="preserve">מקלט ובין אם זה אנשים בטרום מצב של חדלות </w:t>
      </w:r>
      <w:bookmarkStart w:id="448" w:name="_ETM_Q1_1005142"/>
      <w:bookmarkEnd w:id="448"/>
      <w:r>
        <w:rPr>
          <w:rtl/>
          <w:lang w:eastAsia="he-IL"/>
        </w:rPr>
        <w:t xml:space="preserve">פירעון ואנשים שבוחרים לא לנהל חשבון בנק. עדיין אין </w:t>
      </w:r>
      <w:bookmarkStart w:id="449" w:name="_ETM_Q1_1011118"/>
      <w:bookmarkEnd w:id="449"/>
      <w:r>
        <w:rPr>
          <w:rtl/>
          <w:lang w:eastAsia="he-IL"/>
        </w:rPr>
        <w:t xml:space="preserve">חובה במדינת ישראל, לא חוקקתם חובה לנהל חשבון בנק, </w:t>
      </w:r>
      <w:bookmarkStart w:id="450" w:name="_ETM_Q1_1018070"/>
      <w:bookmarkEnd w:id="450"/>
      <w:r>
        <w:rPr>
          <w:rtl/>
          <w:lang w:eastAsia="he-IL"/>
        </w:rPr>
        <w:t>כל עוד לא עשיתם את זה אז יש אנשים שבוחרים</w:t>
      </w:r>
      <w:bookmarkStart w:id="451" w:name="_ETM_Q1_1018056"/>
      <w:bookmarkEnd w:id="451"/>
      <w:r>
        <w:rPr>
          <w:rtl/>
          <w:lang w:eastAsia="he-IL"/>
        </w:rPr>
        <w:t xml:space="preserve"> לא לנהל חשבון בנק.</w:t>
      </w:r>
    </w:p>
    <w:p w:rsidR="00CB6836" w:rsidRDefault="00CB6836" w:rsidP="00CB6836">
      <w:pPr>
        <w:rPr>
          <w:rtl/>
          <w:lang w:eastAsia="he-IL"/>
        </w:rPr>
      </w:pPr>
      <w:bookmarkStart w:id="452" w:name="_ETM_Q1_1023016"/>
      <w:bookmarkEnd w:id="452"/>
    </w:p>
    <w:p w:rsidR="00CB6836" w:rsidRDefault="00CB6836" w:rsidP="00CB6836">
      <w:pPr>
        <w:rPr>
          <w:rtl/>
          <w:lang w:eastAsia="he-IL"/>
        </w:rPr>
      </w:pPr>
      <w:bookmarkStart w:id="453" w:name="_ETM_Q1_1024951"/>
      <w:bookmarkStart w:id="454" w:name="_ETM_Q1_1024982"/>
      <w:bookmarkStart w:id="455" w:name="_ETM_Q1_1025020"/>
      <w:bookmarkEnd w:id="453"/>
      <w:bookmarkEnd w:id="454"/>
      <w:bookmarkEnd w:id="455"/>
      <w:r>
        <w:rPr>
          <w:rtl/>
          <w:lang w:eastAsia="he-IL"/>
        </w:rPr>
        <w:t xml:space="preserve">אני רק רוצה לומר, מבחינתי, אדוני </w:t>
      </w:r>
      <w:bookmarkStart w:id="456" w:name="_ETM_Q1_1029704"/>
      <w:bookmarkEnd w:id="456"/>
      <w:r>
        <w:rPr>
          <w:rtl/>
          <w:lang w:eastAsia="he-IL"/>
        </w:rPr>
        <w:t xml:space="preserve">היועץ המשפטי, אנחנו נפתח את הקלסרים שלנו מ-2018 ואת הפרוטוקולים </w:t>
      </w:r>
      <w:bookmarkStart w:id="457" w:name="_ETM_Q1_1038576"/>
      <w:bookmarkEnd w:id="457"/>
      <w:r>
        <w:rPr>
          <w:rtl/>
          <w:lang w:eastAsia="he-IL"/>
        </w:rPr>
        <w:t>ונשתדל להוציא למשרד האוצר רשימה מסודרת של דברים שעלו בדיונים ב-2018</w:t>
      </w:r>
      <w:bookmarkStart w:id="458" w:name="_ETM_Q1_1043092"/>
      <w:bookmarkEnd w:id="458"/>
      <w:r>
        <w:rPr>
          <w:rtl/>
          <w:lang w:eastAsia="he-IL"/>
        </w:rPr>
        <w:t xml:space="preserve">, שעלו גם בדיונים פה, ונבקש את התייחסות משרד האוצר </w:t>
      </w:r>
      <w:bookmarkStart w:id="459" w:name="_ETM_Q1_1049068"/>
      <w:bookmarkEnd w:id="459"/>
      <w:r>
        <w:rPr>
          <w:rtl/>
          <w:lang w:eastAsia="he-IL"/>
        </w:rPr>
        <w:t xml:space="preserve">לנושאים האלה, וכאמור, מנהלת הוועדה, אנחנו נקבע דיון מעקב ראשון </w:t>
      </w:r>
      <w:bookmarkStart w:id="460" w:name="_ETM_Q1_1055996"/>
      <w:bookmarkEnd w:id="460"/>
      <w:r>
        <w:rPr>
          <w:rtl/>
          <w:lang w:eastAsia="he-IL"/>
        </w:rPr>
        <w:t xml:space="preserve">לעוד חודשיים בנושא הזה. </w:t>
      </w:r>
    </w:p>
    <w:p w:rsidR="00CB6836" w:rsidRDefault="00CB6836" w:rsidP="00CB6836">
      <w:pPr>
        <w:rPr>
          <w:rtl/>
          <w:lang w:eastAsia="he-IL"/>
        </w:rPr>
      </w:pPr>
      <w:bookmarkStart w:id="461" w:name="_ETM_Q1_1058741"/>
      <w:bookmarkEnd w:id="461"/>
    </w:p>
    <w:p w:rsidR="00CB6836" w:rsidRDefault="00CB6836" w:rsidP="00CB6836">
      <w:pPr>
        <w:rPr>
          <w:rtl/>
          <w:lang w:eastAsia="he-IL"/>
        </w:rPr>
      </w:pPr>
      <w:bookmarkStart w:id="462" w:name="_ETM_Q1_1058915"/>
      <w:bookmarkStart w:id="463" w:name="_ETM_Q1_1058930"/>
      <w:bookmarkEnd w:id="462"/>
      <w:bookmarkEnd w:id="463"/>
      <w:r>
        <w:rPr>
          <w:rtl/>
          <w:lang w:eastAsia="he-IL"/>
        </w:rPr>
        <w:t>א</w:t>
      </w:r>
      <w:bookmarkStart w:id="464" w:name="_ETM_Q1_1059038"/>
      <w:bookmarkEnd w:id="464"/>
      <w:r>
        <w:rPr>
          <w:rtl/>
          <w:lang w:eastAsia="he-IL"/>
        </w:rPr>
        <w:t>ני גם מנצל את ההזדמנות כדי</w:t>
      </w:r>
      <w:bookmarkStart w:id="465" w:name="_ETM_Q1_1057860"/>
      <w:bookmarkEnd w:id="465"/>
      <w:r>
        <w:rPr>
          <w:rtl/>
          <w:lang w:eastAsia="he-IL"/>
        </w:rPr>
        <w:t xml:space="preserve"> לומר שנמצא פה, למיטב הבנתי, רק נציג אחד </w:t>
      </w:r>
      <w:bookmarkStart w:id="466" w:name="_ETM_Q1_1063176"/>
      <w:bookmarkEnd w:id="466"/>
      <w:r>
        <w:rPr>
          <w:rtl/>
          <w:lang w:eastAsia="he-IL"/>
        </w:rPr>
        <w:t>של ארגון ציבורי או ארגון אזרחי. אני קורא ל</w:t>
      </w:r>
      <w:bookmarkStart w:id="467" w:name="_ETM_Q1_1069729"/>
      <w:bookmarkEnd w:id="467"/>
      <w:r>
        <w:rPr>
          <w:rtl/>
          <w:lang w:eastAsia="he-IL"/>
        </w:rPr>
        <w:t xml:space="preserve">ארגוני החברה האזרחית שעוסקים בליווי וסיוע בתחום מיצוי זכויות של </w:t>
      </w:r>
      <w:bookmarkStart w:id="468" w:name="_ETM_Q1_1078272"/>
      <w:bookmarkEnd w:id="468"/>
      <w:r>
        <w:rPr>
          <w:rtl/>
          <w:lang w:eastAsia="he-IL"/>
        </w:rPr>
        <w:t xml:space="preserve">קבוצות כאלה ואחרות באוכלוסייה לסייע לנו בדבר הזה וליידע אותנו </w:t>
      </w:r>
      <w:bookmarkStart w:id="469" w:name="_ETM_Q1_1081792"/>
      <w:bookmarkEnd w:id="469"/>
      <w:r>
        <w:rPr>
          <w:rtl/>
          <w:lang w:eastAsia="he-IL"/>
        </w:rPr>
        <w:t>על אתגרים במימוש החוק או במימוש הזכויות לנוכח החוק</w:t>
      </w:r>
      <w:bookmarkStart w:id="470" w:name="_ETM_Q1_1094488"/>
      <w:bookmarkStart w:id="471" w:name="_ETM_Q1_1092879"/>
      <w:bookmarkEnd w:id="470"/>
      <w:bookmarkEnd w:id="471"/>
      <w:r>
        <w:rPr>
          <w:rtl/>
          <w:lang w:eastAsia="he-IL"/>
        </w:rPr>
        <w:t>, ואנחנו גם נהיה פה פרואקטיביים, אנחנו נפנה לגופים שונים</w:t>
      </w:r>
      <w:bookmarkStart w:id="472" w:name="_ETM_Q1_1101411"/>
      <w:bookmarkEnd w:id="472"/>
      <w:r>
        <w:rPr>
          <w:rtl/>
          <w:lang w:eastAsia="he-IL"/>
        </w:rPr>
        <w:t xml:space="preserve"> בחברה האזרחית בבקשה שיסייעו בידינו במעקב הזה. חבר הכנסת סעדי</w:t>
      </w:r>
      <w:bookmarkStart w:id="473" w:name="_ETM_Q1_1105259"/>
      <w:bookmarkEnd w:id="473"/>
      <w:r>
        <w:rPr>
          <w:rtl/>
          <w:lang w:eastAsia="he-IL"/>
        </w:rPr>
        <w:t xml:space="preserve"> בוודאי יסייע בידינו במידע חשוב, הוא בעל ניסיון רב בנושא</w:t>
      </w:r>
      <w:bookmarkStart w:id="474" w:name="_ETM_Q1_1113163"/>
      <w:bookmarkEnd w:id="474"/>
      <w:r>
        <w:rPr>
          <w:rtl/>
          <w:lang w:eastAsia="he-IL"/>
        </w:rPr>
        <w:t xml:space="preserve"> הזה. </w:t>
      </w:r>
    </w:p>
    <w:p w:rsidR="00CB6836" w:rsidRDefault="00CB6836" w:rsidP="00CB6836">
      <w:pPr>
        <w:rPr>
          <w:rtl/>
          <w:lang w:eastAsia="he-IL"/>
        </w:rPr>
      </w:pPr>
      <w:bookmarkStart w:id="475" w:name="_ETM_Q1_1113771"/>
      <w:bookmarkStart w:id="476" w:name="_ETM_Q1_1113898"/>
      <w:bookmarkStart w:id="477" w:name="_ETM_Q1_1113939"/>
      <w:bookmarkEnd w:id="475"/>
      <w:bookmarkEnd w:id="476"/>
      <w:bookmarkEnd w:id="477"/>
    </w:p>
    <w:p w:rsidR="00CB6836" w:rsidRDefault="00CB6836" w:rsidP="00CB6836">
      <w:pPr>
        <w:rPr>
          <w:rtl/>
          <w:lang w:eastAsia="he-IL"/>
        </w:rPr>
      </w:pPr>
      <w:bookmarkStart w:id="478" w:name="_ETM_Q1_1113997"/>
      <w:bookmarkEnd w:id="478"/>
      <w:r>
        <w:rPr>
          <w:rtl/>
          <w:lang w:eastAsia="he-IL"/>
        </w:rPr>
        <w:t xml:space="preserve">אנחנו עוברים למשרדים המשפטים להתייחסות, אלה תקנות </w:t>
      </w:r>
      <w:bookmarkStart w:id="479" w:name="_ETM_Q1_1120157"/>
      <w:bookmarkEnd w:id="479"/>
      <w:r>
        <w:rPr>
          <w:rtl/>
          <w:lang w:eastAsia="he-IL"/>
        </w:rPr>
        <w:t xml:space="preserve">של משרד המשפטים, אז אנחנו נתחיל במשרד המשפטים ואז אם </w:t>
      </w:r>
      <w:bookmarkStart w:id="480" w:name="_ETM_Q1_1125493"/>
      <w:bookmarkEnd w:id="480"/>
      <w:r>
        <w:rPr>
          <w:rtl/>
          <w:lang w:eastAsia="he-IL"/>
        </w:rPr>
        <w:t xml:space="preserve">חבריי ברשות המסים ירצו להתייחס, בבקשה. עורכת הדין רווה, </w:t>
      </w:r>
      <w:bookmarkStart w:id="481" w:name="_ETM_Q1_1128827"/>
      <w:bookmarkEnd w:id="481"/>
      <w:r>
        <w:rPr>
          <w:rtl/>
          <w:lang w:eastAsia="he-IL"/>
        </w:rPr>
        <w:t xml:space="preserve">בוקר טוב, בבקשה. </w:t>
      </w:r>
      <w:bookmarkStart w:id="482" w:name="_ETM_Q1_1131739"/>
      <w:bookmarkEnd w:id="482"/>
    </w:p>
    <w:p w:rsidR="00CB6836" w:rsidRDefault="00CB6836" w:rsidP="00CB6836">
      <w:pPr>
        <w:rPr>
          <w:rtl/>
          <w:lang w:eastAsia="he-IL"/>
        </w:rPr>
      </w:pPr>
      <w:bookmarkStart w:id="483" w:name="_ETM_Q1_1131834"/>
      <w:bookmarkEnd w:id="483"/>
    </w:p>
    <w:p w:rsidR="00CB6836" w:rsidRDefault="00CB6836" w:rsidP="00CB6836">
      <w:pPr>
        <w:pStyle w:val="afb"/>
        <w:keepNext/>
        <w:rPr>
          <w:rtl/>
          <w:lang w:eastAsia="he-IL"/>
        </w:rPr>
      </w:pPr>
      <w:bookmarkStart w:id="484" w:name="ET_guest_יפעת_רווה_50"/>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484"/>
    </w:p>
    <w:p w:rsidR="00CB6836" w:rsidRDefault="00CB6836" w:rsidP="00CB6836">
      <w:pPr>
        <w:pStyle w:val="KeepWithNext"/>
        <w:rPr>
          <w:rtl/>
          <w:lang w:eastAsia="he-IL"/>
        </w:rPr>
      </w:pPr>
    </w:p>
    <w:p w:rsidR="00CB6836" w:rsidRDefault="00CB6836" w:rsidP="00CB6836">
      <w:pPr>
        <w:rPr>
          <w:rtl/>
          <w:lang w:eastAsia="he-IL"/>
        </w:rPr>
      </w:pPr>
      <w:bookmarkStart w:id="485" w:name="_ETM_Q1_1174286"/>
      <w:bookmarkStart w:id="486" w:name="_ETM_Q1_1174318"/>
      <w:bookmarkEnd w:id="485"/>
      <w:bookmarkEnd w:id="486"/>
      <w:r>
        <w:rPr>
          <w:rtl/>
          <w:lang w:eastAsia="he-IL"/>
        </w:rPr>
        <w:t xml:space="preserve">בוקר טוב. אז אנחנו מדברים על </w:t>
      </w:r>
      <w:bookmarkStart w:id="487" w:name="_ETM_Q1_1135231"/>
      <w:bookmarkEnd w:id="487"/>
      <w:r>
        <w:rPr>
          <w:rtl/>
          <w:lang w:eastAsia="he-IL"/>
        </w:rPr>
        <w:t xml:space="preserve">תקנות עבירות מנהליות בנושא של שימוש הצמצום במזומן. </w:t>
      </w:r>
      <w:bookmarkStart w:id="488" w:name="_ETM_Q1_1149474"/>
      <w:bookmarkEnd w:id="488"/>
      <w:r>
        <w:rPr>
          <w:rtl/>
          <w:lang w:eastAsia="he-IL"/>
        </w:rPr>
        <w:t xml:space="preserve">כמה מילות הקדמה ליישור קו בנושא של עבירות מנהליות. </w:t>
      </w:r>
      <w:bookmarkStart w:id="489" w:name="_ETM_Q1_1158083"/>
      <w:bookmarkEnd w:id="489"/>
      <w:r>
        <w:rPr>
          <w:rtl/>
          <w:lang w:eastAsia="he-IL"/>
        </w:rPr>
        <w:t>מדובר בדרך של מתן דוחות, אנחנו עושים את זה בהרבה</w:t>
      </w:r>
      <w:bookmarkStart w:id="490" w:name="_ETM_Q1_1163531"/>
      <w:bookmarkEnd w:id="490"/>
      <w:r>
        <w:rPr>
          <w:rtl/>
          <w:lang w:eastAsia="he-IL"/>
        </w:rPr>
        <w:t xml:space="preserve"> מאוד תחומים, הסדר מתן דוחות לאנשים במקום העמדה </w:t>
      </w:r>
      <w:bookmarkStart w:id="491" w:name="_ETM_Q1_1168179"/>
      <w:bookmarkEnd w:id="491"/>
      <w:r>
        <w:rPr>
          <w:rtl/>
          <w:lang w:eastAsia="he-IL"/>
        </w:rPr>
        <w:t xml:space="preserve">לדין. הסכומים, היה פה משא ומתן לעניין הסכומים והועבר </w:t>
      </w:r>
      <w:bookmarkStart w:id="492" w:name="_ETM_Q1_1175282"/>
      <w:bookmarkEnd w:id="492"/>
      <w:r>
        <w:rPr>
          <w:rtl/>
          <w:lang w:eastAsia="he-IL"/>
        </w:rPr>
        <w:t xml:space="preserve">נוסח שבו הורדו הסכומים. </w:t>
      </w:r>
    </w:p>
    <w:p w:rsidR="00CB6836" w:rsidRDefault="00CB6836" w:rsidP="00CB6836">
      <w:pPr>
        <w:rPr>
          <w:rtl/>
          <w:lang w:eastAsia="he-IL"/>
        </w:rPr>
      </w:pPr>
      <w:bookmarkStart w:id="493" w:name="_ETM_Q1_1178858"/>
      <w:bookmarkStart w:id="494" w:name="_ETM_Q1_1178938"/>
      <w:bookmarkEnd w:id="493"/>
      <w:bookmarkEnd w:id="494"/>
    </w:p>
    <w:p w:rsidR="00CB6836" w:rsidRDefault="00CB6836" w:rsidP="00CB6836">
      <w:pPr>
        <w:rPr>
          <w:rtl/>
          <w:lang w:eastAsia="he-IL"/>
        </w:rPr>
      </w:pPr>
      <w:bookmarkStart w:id="495" w:name="_ETM_Q1_1179010"/>
      <w:bookmarkStart w:id="496" w:name="_ETM_Q1_1179066"/>
      <w:bookmarkEnd w:id="495"/>
      <w:bookmarkEnd w:id="496"/>
      <w:r>
        <w:rPr>
          <w:rtl/>
          <w:lang w:eastAsia="he-IL"/>
        </w:rPr>
        <w:t>אני מניחה</w:t>
      </w:r>
      <w:bookmarkStart w:id="497" w:name="_ETM_Q1_1182530"/>
      <w:bookmarkEnd w:id="497"/>
      <w:r>
        <w:rPr>
          <w:rtl/>
          <w:lang w:eastAsia="he-IL"/>
        </w:rPr>
        <w:t xml:space="preserve"> שיהיו שאלות לוועדה, אבל מה שאני רוצה להתעכב זה בנו</w:t>
      </w:r>
      <w:bookmarkStart w:id="498" w:name="_ETM_Q1_1184292"/>
      <w:bookmarkEnd w:id="498"/>
      <w:r>
        <w:rPr>
          <w:rtl/>
          <w:lang w:eastAsia="he-IL"/>
        </w:rPr>
        <w:t>שא של הוראת השעה בנושא השכר של</w:t>
      </w:r>
      <w:bookmarkStart w:id="499" w:name="_ETM_Q1_1190879"/>
      <w:bookmarkEnd w:id="499"/>
      <w:r>
        <w:rPr>
          <w:rtl/>
          <w:lang w:eastAsia="he-IL"/>
        </w:rPr>
        <w:t xml:space="preserve"> העובדים בתקנה 4. לתקופה מסוימת - - </w:t>
      </w:r>
      <w:bookmarkStart w:id="500" w:name="_ETM_Q1_1206280"/>
      <w:bookmarkEnd w:id="500"/>
      <w:r>
        <w:rPr>
          <w:rtl/>
          <w:lang w:eastAsia="he-IL"/>
        </w:rPr>
        <w:t>-</w:t>
      </w:r>
    </w:p>
    <w:p w:rsidR="00CB6836" w:rsidRDefault="00CB6836" w:rsidP="00CB6836">
      <w:pPr>
        <w:rPr>
          <w:rtl/>
          <w:lang w:eastAsia="he-IL"/>
        </w:rPr>
      </w:pPr>
      <w:bookmarkStart w:id="501" w:name="_ETM_Q1_1206583"/>
      <w:bookmarkStart w:id="502" w:name="_ETM_Q1_1206646"/>
      <w:bookmarkEnd w:id="501"/>
      <w:bookmarkEnd w:id="502"/>
    </w:p>
    <w:p w:rsidR="00CB6836" w:rsidRDefault="00CB6836" w:rsidP="00CB6836">
      <w:pPr>
        <w:pStyle w:val="af8"/>
        <w:keepNext/>
        <w:rPr>
          <w:rtl/>
        </w:rPr>
      </w:pPr>
      <w:bookmarkStart w:id="503" w:name="ET_yor_6156_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03"/>
    </w:p>
    <w:p w:rsidR="00CB6836" w:rsidRDefault="00CB6836" w:rsidP="00CB6836">
      <w:pPr>
        <w:pStyle w:val="KeepWithNext"/>
        <w:rPr>
          <w:rtl/>
          <w:lang w:eastAsia="he-IL"/>
        </w:rPr>
      </w:pPr>
    </w:p>
    <w:p w:rsidR="00CB6836" w:rsidRDefault="00CB6836" w:rsidP="00CB6836">
      <w:pPr>
        <w:rPr>
          <w:rtl/>
          <w:lang w:eastAsia="he-IL"/>
        </w:rPr>
      </w:pPr>
      <w:bookmarkStart w:id="504" w:name="_ETM_Q1_1205667"/>
      <w:bookmarkStart w:id="505" w:name="_ETM_Q1_1205697"/>
      <w:bookmarkEnd w:id="504"/>
      <w:bookmarkEnd w:id="505"/>
      <w:r>
        <w:rPr>
          <w:rtl/>
          <w:lang w:eastAsia="he-IL"/>
        </w:rPr>
        <w:t xml:space="preserve">זה בסעיף 2(ב), אני חושב, לא? </w:t>
      </w:r>
    </w:p>
    <w:p w:rsidR="00CB6836" w:rsidRDefault="00CB6836" w:rsidP="00CB6836">
      <w:pPr>
        <w:rPr>
          <w:rtl/>
          <w:lang w:eastAsia="he-IL"/>
        </w:rPr>
      </w:pPr>
      <w:bookmarkStart w:id="506" w:name="_ETM_Q1_1208263"/>
      <w:bookmarkStart w:id="507" w:name="_ETM_Q1_1208323"/>
      <w:bookmarkStart w:id="508" w:name="_ETM_Q1_1209527"/>
      <w:bookmarkEnd w:id="506"/>
      <w:bookmarkEnd w:id="507"/>
      <w:bookmarkEnd w:id="508"/>
    </w:p>
    <w:p w:rsidR="00CB6836" w:rsidRDefault="00CB6836" w:rsidP="00CB6836">
      <w:pPr>
        <w:pStyle w:val="afb"/>
        <w:keepNext/>
        <w:rPr>
          <w:rtl/>
          <w:lang w:eastAsia="he-IL"/>
        </w:rPr>
      </w:pPr>
      <w:bookmarkStart w:id="509" w:name="ET_guest_יפעת_רווה_52"/>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509"/>
    </w:p>
    <w:p w:rsidR="00CB6836" w:rsidRDefault="00CB6836" w:rsidP="00CB6836">
      <w:pPr>
        <w:pStyle w:val="KeepWithNext"/>
        <w:rPr>
          <w:rtl/>
          <w:lang w:eastAsia="he-IL"/>
        </w:rPr>
      </w:pPr>
    </w:p>
    <w:p w:rsidR="00CB6836" w:rsidRDefault="00CB6836" w:rsidP="00CB6836">
      <w:pPr>
        <w:rPr>
          <w:rtl/>
          <w:lang w:eastAsia="he-IL"/>
        </w:rPr>
      </w:pPr>
      <w:bookmarkStart w:id="510" w:name="_ETM_Q1_1212200"/>
      <w:bookmarkStart w:id="511" w:name="_ETM_Q1_1212236"/>
      <w:bookmarkEnd w:id="510"/>
      <w:bookmarkEnd w:id="511"/>
      <w:r>
        <w:rPr>
          <w:rtl/>
          <w:lang w:eastAsia="he-IL"/>
        </w:rPr>
        <w:t xml:space="preserve">כן, סעיף 2(ב) זה </w:t>
      </w:r>
      <w:bookmarkStart w:id="512" w:name="_ETM_Q1_1212975"/>
      <w:bookmarkEnd w:id="512"/>
      <w:r>
        <w:rPr>
          <w:rtl/>
          <w:lang w:eastAsia="he-IL"/>
        </w:rPr>
        <w:t xml:space="preserve">לגבי העבירה החוזרת. </w:t>
      </w:r>
      <w:bookmarkStart w:id="513" w:name="_ETM_Q1_1218727"/>
      <w:bookmarkEnd w:id="513"/>
    </w:p>
    <w:p w:rsidR="00CB6836" w:rsidRDefault="00CB6836" w:rsidP="00CB6836">
      <w:pPr>
        <w:rPr>
          <w:rtl/>
          <w:lang w:eastAsia="he-IL"/>
        </w:rPr>
      </w:pPr>
      <w:bookmarkStart w:id="514" w:name="_ETM_Q1_1218784"/>
      <w:bookmarkStart w:id="515" w:name="_ETM_Q1_1213995"/>
      <w:bookmarkEnd w:id="514"/>
      <w:bookmarkEnd w:id="515"/>
    </w:p>
    <w:p w:rsidR="00CB6836" w:rsidRDefault="00CB6836" w:rsidP="00CB6836">
      <w:pPr>
        <w:pStyle w:val="af8"/>
        <w:keepNext/>
        <w:rPr>
          <w:rtl/>
        </w:rPr>
      </w:pPr>
      <w:bookmarkStart w:id="516" w:name="ET_yor_6156_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16"/>
    </w:p>
    <w:p w:rsidR="00CB6836" w:rsidRDefault="00CB6836" w:rsidP="00CB6836">
      <w:pPr>
        <w:pStyle w:val="KeepWithNext"/>
        <w:rPr>
          <w:rtl/>
          <w:lang w:eastAsia="he-IL"/>
        </w:rPr>
      </w:pPr>
    </w:p>
    <w:p w:rsidR="00CB6836" w:rsidRDefault="00CB6836" w:rsidP="00CB6836">
      <w:pPr>
        <w:rPr>
          <w:rtl/>
          <w:lang w:eastAsia="he-IL"/>
        </w:rPr>
      </w:pPr>
      <w:bookmarkStart w:id="517" w:name="_ETM_Q1_1215409"/>
      <w:bookmarkStart w:id="518" w:name="_ETM_Q1_1215457"/>
      <w:bookmarkEnd w:id="517"/>
      <w:bookmarkEnd w:id="518"/>
      <w:r>
        <w:rPr>
          <w:rtl/>
          <w:lang w:eastAsia="he-IL"/>
        </w:rPr>
        <w:t xml:space="preserve">לא, סעיף 2(א)(4). </w:t>
      </w:r>
    </w:p>
    <w:p w:rsidR="00CB6836" w:rsidRDefault="00CB6836" w:rsidP="00CB6836">
      <w:pPr>
        <w:rPr>
          <w:rtl/>
          <w:lang w:eastAsia="he-IL"/>
        </w:rPr>
      </w:pPr>
      <w:bookmarkStart w:id="519" w:name="_ETM_Q1_1217883"/>
      <w:bookmarkStart w:id="520" w:name="_ETM_Q1_1217973"/>
      <w:bookmarkStart w:id="521" w:name="_ETM_Q1_1219475"/>
      <w:bookmarkEnd w:id="519"/>
      <w:bookmarkEnd w:id="520"/>
      <w:bookmarkEnd w:id="521"/>
    </w:p>
    <w:p w:rsidR="00CB6836" w:rsidRDefault="00CB6836" w:rsidP="00CB6836">
      <w:pPr>
        <w:pStyle w:val="afb"/>
        <w:keepNext/>
        <w:rPr>
          <w:rtl/>
          <w:lang w:eastAsia="he-IL"/>
        </w:rPr>
      </w:pPr>
      <w:bookmarkStart w:id="522" w:name="ET_guest_יפעת_רווה_54"/>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522"/>
    </w:p>
    <w:p w:rsidR="00CB6836" w:rsidRDefault="00CB6836" w:rsidP="00CB6836">
      <w:pPr>
        <w:pStyle w:val="KeepWithNext"/>
        <w:rPr>
          <w:rtl/>
          <w:lang w:eastAsia="he-IL"/>
        </w:rPr>
      </w:pPr>
    </w:p>
    <w:p w:rsidR="00CB6836" w:rsidRDefault="00CB6836" w:rsidP="00CB6836">
      <w:pPr>
        <w:rPr>
          <w:rtl/>
          <w:lang w:eastAsia="he-IL"/>
        </w:rPr>
      </w:pPr>
      <w:bookmarkStart w:id="523" w:name="_ETM_Q1_1219885"/>
      <w:bookmarkStart w:id="524" w:name="_ETM_Q1_1219915"/>
      <w:bookmarkEnd w:id="523"/>
      <w:bookmarkEnd w:id="524"/>
      <w:r>
        <w:rPr>
          <w:rtl/>
          <w:lang w:eastAsia="he-IL"/>
        </w:rPr>
        <w:t xml:space="preserve">לא, רגע, 2(א)(4) זה </w:t>
      </w:r>
      <w:bookmarkStart w:id="525" w:name="_ETM_Q1_1219857"/>
      <w:bookmarkEnd w:id="525"/>
      <w:r>
        <w:rPr>
          <w:rtl/>
          <w:lang w:eastAsia="he-IL"/>
        </w:rPr>
        <w:t xml:space="preserve">לגבי מקבל תשלום במזומן, בין 6,000 ל-8,500 כשהשיעור המופחת הוא </w:t>
      </w:r>
      <w:bookmarkStart w:id="526" w:name="_ETM_Q1_1222760"/>
      <w:bookmarkEnd w:id="526"/>
      <w:r>
        <w:rPr>
          <w:rtl/>
          <w:lang w:eastAsia="he-IL"/>
        </w:rPr>
        <w:t xml:space="preserve">שיעור של 5%, 2(ב) זה נושא של עבירה חוזרת, שבה </w:t>
      </w:r>
      <w:bookmarkStart w:id="527" w:name="_ETM_Q1_1232039"/>
      <w:bookmarkEnd w:id="527"/>
      <w:r>
        <w:rPr>
          <w:rtl/>
          <w:lang w:eastAsia="he-IL"/>
        </w:rPr>
        <w:t xml:space="preserve">השתנה קצת הניסוח כדי שזה יהיה בתוך הגבול המרבי של </w:t>
      </w:r>
      <w:bookmarkStart w:id="528" w:name="_ETM_Q1_1237543"/>
      <w:bookmarkEnd w:id="528"/>
      <w:r>
        <w:rPr>
          <w:rtl/>
          <w:lang w:eastAsia="he-IL"/>
        </w:rPr>
        <w:t>הקנס, והוראת השעה היא בתקנה 4, שבה לא יו</w:t>
      </w:r>
      <w:bookmarkStart w:id="529" w:name="_ETM_Q1_1241153"/>
      <w:bookmarkEnd w:id="529"/>
      <w:r>
        <w:rPr>
          <w:rtl/>
          <w:lang w:eastAsia="he-IL"/>
        </w:rPr>
        <w:t xml:space="preserve">טל על הנקנס קנס אלא אם תומצא לנקנס התראה </w:t>
      </w:r>
      <w:bookmarkStart w:id="530" w:name="_ETM_Q1_1248495"/>
      <w:bookmarkEnd w:id="530"/>
      <w:r>
        <w:rPr>
          <w:rtl/>
          <w:lang w:eastAsia="he-IL"/>
        </w:rPr>
        <w:t xml:space="preserve">שמכילה את הפרטים שבסעיף 8(ב) לחוק, שזו תקופת ביניים לפני </w:t>
      </w:r>
      <w:bookmarkStart w:id="531" w:name="_ETM_Q1_1255877"/>
      <w:bookmarkEnd w:id="531"/>
      <w:r>
        <w:rPr>
          <w:rtl/>
          <w:lang w:eastAsia="he-IL"/>
        </w:rPr>
        <w:t xml:space="preserve">שזה ייקבע כהוראה קבועה. </w:t>
      </w:r>
    </w:p>
    <w:p w:rsidR="00CB6836" w:rsidRDefault="00CB6836" w:rsidP="00CB6836">
      <w:pPr>
        <w:rPr>
          <w:rtl/>
          <w:lang w:eastAsia="he-IL"/>
        </w:rPr>
      </w:pPr>
      <w:bookmarkStart w:id="532" w:name="_ETM_Q1_1259317"/>
      <w:bookmarkEnd w:id="532"/>
    </w:p>
    <w:p w:rsidR="00CB6836" w:rsidRDefault="00CB6836" w:rsidP="00CB6836">
      <w:pPr>
        <w:pStyle w:val="af8"/>
        <w:keepNext/>
        <w:rPr>
          <w:rtl/>
        </w:rPr>
      </w:pPr>
      <w:bookmarkStart w:id="533" w:name="ET_yor_6156_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3"/>
    </w:p>
    <w:p w:rsidR="00CB6836" w:rsidRDefault="00CB6836" w:rsidP="00CB6836">
      <w:pPr>
        <w:pStyle w:val="KeepWithNext"/>
        <w:rPr>
          <w:rtl/>
          <w:lang w:eastAsia="he-IL"/>
        </w:rPr>
      </w:pPr>
    </w:p>
    <w:p w:rsidR="00CB6836" w:rsidRDefault="00CB6836" w:rsidP="00CB6836">
      <w:pPr>
        <w:rPr>
          <w:rtl/>
          <w:lang w:eastAsia="he-IL"/>
        </w:rPr>
      </w:pPr>
      <w:r>
        <w:rPr>
          <w:rtl/>
          <w:lang w:eastAsia="he-IL"/>
        </w:rPr>
        <w:t>א</w:t>
      </w:r>
      <w:bookmarkStart w:id="534" w:name="_ETM_Q1_1261876"/>
      <w:bookmarkStart w:id="535" w:name="_ETM_Q1_1261915"/>
      <w:bookmarkEnd w:id="534"/>
      <w:bookmarkEnd w:id="535"/>
      <w:r>
        <w:rPr>
          <w:rtl/>
          <w:lang w:eastAsia="he-IL"/>
        </w:rPr>
        <w:t xml:space="preserve">ם אני מבין נכון, יש לנו </w:t>
      </w:r>
      <w:bookmarkStart w:id="536" w:name="_ETM_Q1_1265205"/>
      <w:bookmarkEnd w:id="536"/>
      <w:r>
        <w:rPr>
          <w:rtl/>
          <w:lang w:eastAsia="he-IL"/>
        </w:rPr>
        <w:t xml:space="preserve">מעין שני חריגים ששניהם נוגעים לסיטואציה של תשלום שכר </w:t>
      </w:r>
      <w:bookmarkStart w:id="537" w:name="_ETM_Q1_1270845"/>
      <w:bookmarkEnd w:id="537"/>
      <w:r>
        <w:rPr>
          <w:rtl/>
          <w:lang w:eastAsia="he-IL"/>
        </w:rPr>
        <w:t>באופן ממוקד.</w:t>
      </w:r>
      <w:bookmarkStart w:id="538" w:name="_ETM_Q1_1271297"/>
      <w:bookmarkEnd w:id="538"/>
      <w:r>
        <w:rPr>
          <w:rtl/>
          <w:lang w:eastAsia="he-IL"/>
        </w:rPr>
        <w:t xml:space="preserve">  </w:t>
      </w:r>
    </w:p>
    <w:p w:rsidR="00CB6836" w:rsidRDefault="00CB6836" w:rsidP="00CB6836">
      <w:pPr>
        <w:rPr>
          <w:rtl/>
          <w:lang w:eastAsia="he-IL"/>
        </w:rPr>
      </w:pPr>
      <w:bookmarkStart w:id="539" w:name="_ETM_Q1_1271363"/>
      <w:bookmarkStart w:id="540" w:name="_ETM_Q1_1272321"/>
      <w:bookmarkEnd w:id="539"/>
      <w:bookmarkEnd w:id="540"/>
    </w:p>
    <w:p w:rsidR="00CB6836" w:rsidRDefault="00CB6836" w:rsidP="00CB6836">
      <w:pPr>
        <w:pStyle w:val="afb"/>
        <w:keepNext/>
        <w:rPr>
          <w:rtl/>
          <w:lang w:eastAsia="he-IL"/>
        </w:rPr>
      </w:pPr>
      <w:bookmarkStart w:id="541" w:name="ET_guest_יפעת_רווה_56"/>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541"/>
    </w:p>
    <w:p w:rsidR="00CB6836" w:rsidRDefault="00CB6836" w:rsidP="00CB6836">
      <w:pPr>
        <w:pStyle w:val="KeepWithNext"/>
        <w:rPr>
          <w:rtl/>
          <w:lang w:eastAsia="he-IL"/>
        </w:rPr>
      </w:pPr>
    </w:p>
    <w:p w:rsidR="00CB6836" w:rsidRDefault="00CB6836" w:rsidP="00CB6836">
      <w:pPr>
        <w:rPr>
          <w:rtl/>
          <w:lang w:eastAsia="he-IL"/>
        </w:rPr>
      </w:pPr>
      <w:bookmarkStart w:id="542" w:name="_ETM_Q1_1272739"/>
      <w:bookmarkStart w:id="543" w:name="_ETM_Q1_1272772"/>
      <w:bookmarkEnd w:id="542"/>
      <w:bookmarkEnd w:id="543"/>
      <w:r>
        <w:rPr>
          <w:rtl/>
          <w:lang w:eastAsia="he-IL"/>
        </w:rPr>
        <w:t xml:space="preserve">נכון. </w:t>
      </w:r>
      <w:bookmarkStart w:id="544" w:name="_ETM_Q1_1274619"/>
      <w:bookmarkEnd w:id="544"/>
    </w:p>
    <w:p w:rsidR="00CB6836" w:rsidRDefault="00CB6836" w:rsidP="00CB6836">
      <w:pPr>
        <w:rPr>
          <w:rtl/>
          <w:lang w:eastAsia="he-IL"/>
        </w:rPr>
      </w:pPr>
      <w:bookmarkStart w:id="545" w:name="_ETM_Q1_1278049"/>
      <w:bookmarkStart w:id="546" w:name="_ETM_Q1_1278102"/>
      <w:bookmarkEnd w:id="545"/>
      <w:bookmarkEnd w:id="546"/>
    </w:p>
    <w:p w:rsidR="00CB6836" w:rsidRDefault="00CB6836" w:rsidP="00CB6836">
      <w:pPr>
        <w:pStyle w:val="af8"/>
        <w:keepNext/>
        <w:rPr>
          <w:rtl/>
        </w:rPr>
      </w:pPr>
      <w:bookmarkStart w:id="547" w:name="ET_yor_6156_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47"/>
    </w:p>
    <w:p w:rsidR="00CB6836" w:rsidRDefault="00CB6836" w:rsidP="00CB6836">
      <w:pPr>
        <w:pStyle w:val="KeepWithNext"/>
        <w:rPr>
          <w:rtl/>
          <w:lang w:eastAsia="he-IL"/>
        </w:rPr>
      </w:pPr>
    </w:p>
    <w:p w:rsidR="00CB6836" w:rsidRDefault="00CB6836" w:rsidP="00CB6836">
      <w:pPr>
        <w:rPr>
          <w:rtl/>
          <w:lang w:eastAsia="he-IL"/>
        </w:rPr>
      </w:pPr>
      <w:bookmarkStart w:id="548" w:name="_ETM_Q1_1279451"/>
      <w:bookmarkStart w:id="549" w:name="_ETM_Q1_1279481"/>
      <w:bookmarkEnd w:id="548"/>
      <w:bookmarkEnd w:id="549"/>
      <w:r>
        <w:rPr>
          <w:rtl/>
          <w:lang w:eastAsia="he-IL"/>
        </w:rPr>
        <w:t xml:space="preserve">החריג </w:t>
      </w:r>
      <w:bookmarkStart w:id="550" w:name="_ETM_Q1_1275687"/>
      <w:bookmarkEnd w:id="550"/>
      <w:r>
        <w:rPr>
          <w:rtl/>
          <w:lang w:eastAsia="he-IL"/>
        </w:rPr>
        <w:t xml:space="preserve">הראשון, הוא לא הוראת שעה, הוא </w:t>
      </w:r>
      <w:bookmarkStart w:id="551" w:name="_ETM_Q1_1284943"/>
      <w:bookmarkEnd w:id="551"/>
      <w:r>
        <w:rPr>
          <w:rtl/>
          <w:lang w:eastAsia="he-IL"/>
        </w:rPr>
        <w:t>שבכל עבירה בסכום של עד 8,500 ₪ אם מדובר</w:t>
      </w:r>
      <w:bookmarkStart w:id="552" w:name="_ETM_Q1_1289269"/>
      <w:bookmarkEnd w:id="552"/>
      <w:r>
        <w:rPr>
          <w:rtl/>
          <w:lang w:eastAsia="he-IL"/>
        </w:rPr>
        <w:t xml:space="preserve"> בשכר עבודה העיצום הכספי למקבל השכר יהיה בשיעור נמוך של </w:t>
      </w:r>
      <w:bookmarkStart w:id="553" w:name="_ETM_Q1_1297005"/>
      <w:bookmarkEnd w:id="553"/>
      <w:r>
        <w:rPr>
          <w:rtl/>
          <w:lang w:eastAsia="he-IL"/>
        </w:rPr>
        <w:t xml:space="preserve">5%. </w:t>
      </w:r>
    </w:p>
    <w:p w:rsidR="00CB6836" w:rsidRDefault="00CB6836" w:rsidP="00CB6836">
      <w:pPr>
        <w:rPr>
          <w:rtl/>
          <w:lang w:eastAsia="he-IL"/>
        </w:rPr>
      </w:pPr>
      <w:bookmarkStart w:id="554" w:name="_ETM_Q1_1302985"/>
      <w:bookmarkEnd w:id="554"/>
    </w:p>
    <w:p w:rsidR="00CB6836" w:rsidRDefault="00CB6836" w:rsidP="00CB6836">
      <w:pPr>
        <w:pStyle w:val="afb"/>
        <w:keepNext/>
        <w:rPr>
          <w:rtl/>
          <w:lang w:eastAsia="he-IL"/>
        </w:rPr>
      </w:pPr>
      <w:bookmarkStart w:id="555" w:name="ET_guest_יפעת_רווה_58"/>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555"/>
    </w:p>
    <w:p w:rsidR="00CB6836" w:rsidRDefault="00CB6836" w:rsidP="00CB6836">
      <w:pPr>
        <w:pStyle w:val="KeepWithNext"/>
        <w:rPr>
          <w:rtl/>
          <w:lang w:eastAsia="he-IL"/>
        </w:rPr>
      </w:pPr>
    </w:p>
    <w:p w:rsidR="00CB6836" w:rsidRDefault="00CB6836" w:rsidP="00CB6836">
      <w:pPr>
        <w:rPr>
          <w:rtl/>
          <w:lang w:eastAsia="he-IL"/>
        </w:rPr>
      </w:pPr>
      <w:bookmarkStart w:id="556" w:name="_ETM_Q1_1303525"/>
      <w:bookmarkStart w:id="557" w:name="_ETM_Q1_1303555"/>
      <w:bookmarkEnd w:id="556"/>
      <w:bookmarkEnd w:id="557"/>
      <w:r>
        <w:rPr>
          <w:rtl/>
          <w:lang w:eastAsia="he-IL"/>
        </w:rPr>
        <w:t>לא העיצום הכספי.</w:t>
      </w:r>
    </w:p>
    <w:p w:rsidR="00CB6836" w:rsidRDefault="00CB6836" w:rsidP="00CB6836">
      <w:pPr>
        <w:rPr>
          <w:rtl/>
          <w:lang w:eastAsia="he-IL"/>
        </w:rPr>
      </w:pPr>
      <w:bookmarkStart w:id="558" w:name="_ETM_Q1_1301297"/>
      <w:bookmarkStart w:id="559" w:name="_ETM_Q1_1301371"/>
      <w:bookmarkStart w:id="560" w:name="_ETM_Q1_1302361"/>
      <w:bookmarkEnd w:id="558"/>
      <w:bookmarkEnd w:id="559"/>
      <w:bookmarkEnd w:id="560"/>
    </w:p>
    <w:p w:rsidR="00CB6836" w:rsidRDefault="00CB6836" w:rsidP="00CB6836">
      <w:pPr>
        <w:pStyle w:val="af8"/>
        <w:keepNext/>
        <w:rPr>
          <w:rtl/>
        </w:rPr>
      </w:pPr>
      <w:bookmarkStart w:id="561" w:name="ET_yor_6156_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1"/>
    </w:p>
    <w:p w:rsidR="00CB6836" w:rsidRDefault="00CB6836" w:rsidP="00CB6836">
      <w:pPr>
        <w:pStyle w:val="KeepWithNext"/>
        <w:rPr>
          <w:rtl/>
          <w:lang w:eastAsia="he-IL"/>
        </w:rPr>
      </w:pPr>
    </w:p>
    <w:p w:rsidR="00CB6836" w:rsidRDefault="00CB6836" w:rsidP="00CB6836">
      <w:pPr>
        <w:rPr>
          <w:rtl/>
          <w:lang w:eastAsia="he-IL"/>
        </w:rPr>
      </w:pPr>
      <w:bookmarkStart w:id="562" w:name="_ETM_Q1_1302732"/>
      <w:bookmarkStart w:id="563" w:name="_ETM_Q1_1302762"/>
      <w:bookmarkEnd w:id="562"/>
      <w:bookmarkEnd w:id="563"/>
      <w:r>
        <w:rPr>
          <w:rtl/>
          <w:lang w:eastAsia="he-IL"/>
        </w:rPr>
        <w:t>סליחה, הקנס המנהלי. כן, ברור, אני מבין</w:t>
      </w:r>
      <w:bookmarkStart w:id="564" w:name="_ETM_Q1_1305507"/>
      <w:bookmarkEnd w:id="564"/>
      <w:r>
        <w:rPr>
          <w:rtl/>
          <w:lang w:eastAsia="he-IL"/>
        </w:rPr>
        <w:t xml:space="preserve"> בעצם שזה 5% על הפער </w:t>
      </w:r>
      <w:bookmarkStart w:id="565" w:name="_ETM_Q1_1307099"/>
      <w:bookmarkEnd w:id="565"/>
      <w:r>
        <w:rPr>
          <w:rtl/>
          <w:lang w:eastAsia="he-IL"/>
        </w:rPr>
        <w:t xml:space="preserve">בין ה-6,000 לבין הסכום שהוא מקבל, לא על כלל הסכום, </w:t>
      </w:r>
      <w:bookmarkStart w:id="566" w:name="_ETM_Q1_1311265"/>
      <w:bookmarkEnd w:id="566"/>
      <w:r>
        <w:rPr>
          <w:rtl/>
          <w:lang w:eastAsia="he-IL"/>
        </w:rPr>
        <w:t xml:space="preserve">נכון? </w:t>
      </w:r>
    </w:p>
    <w:p w:rsidR="00CB6836" w:rsidRDefault="00CB6836" w:rsidP="00CB6836">
      <w:pPr>
        <w:rPr>
          <w:rtl/>
          <w:lang w:eastAsia="he-IL"/>
        </w:rPr>
      </w:pPr>
      <w:bookmarkStart w:id="567" w:name="_ETM_Q1_1312097"/>
      <w:bookmarkStart w:id="568" w:name="_ETM_Q1_1312169"/>
      <w:bookmarkEnd w:id="567"/>
      <w:bookmarkEnd w:id="568"/>
    </w:p>
    <w:p w:rsidR="00CB6836" w:rsidRDefault="00CB6836" w:rsidP="00CB6836">
      <w:pPr>
        <w:pStyle w:val="afb"/>
        <w:keepNext/>
        <w:rPr>
          <w:rtl/>
          <w:lang w:eastAsia="he-IL"/>
        </w:rPr>
      </w:pPr>
      <w:bookmarkStart w:id="569" w:name="ET_guest_יפעת_רווה_60"/>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569"/>
    </w:p>
    <w:p w:rsidR="00CB6836" w:rsidRDefault="00CB6836" w:rsidP="00CB6836">
      <w:pPr>
        <w:pStyle w:val="KeepWithNext"/>
        <w:rPr>
          <w:rtl/>
          <w:lang w:eastAsia="he-IL"/>
        </w:rPr>
      </w:pPr>
    </w:p>
    <w:p w:rsidR="00CB6836" w:rsidRDefault="00CB6836" w:rsidP="00CB6836">
      <w:pPr>
        <w:rPr>
          <w:rtl/>
          <w:lang w:eastAsia="he-IL"/>
        </w:rPr>
      </w:pPr>
      <w:bookmarkStart w:id="570" w:name="_ETM_Q1_1313763"/>
      <w:bookmarkStart w:id="571" w:name="_ETM_Q1_1313798"/>
      <w:bookmarkEnd w:id="570"/>
      <w:bookmarkEnd w:id="571"/>
      <w:r>
        <w:rPr>
          <w:rtl/>
          <w:lang w:eastAsia="he-IL"/>
        </w:rPr>
        <w:t>כן, למה שהתקבל במזומן.</w:t>
      </w:r>
    </w:p>
    <w:p w:rsidR="00CB6836" w:rsidRDefault="00CB6836" w:rsidP="00CB6836">
      <w:pPr>
        <w:rPr>
          <w:rtl/>
          <w:lang w:eastAsia="he-IL"/>
        </w:rPr>
      </w:pPr>
      <w:bookmarkStart w:id="572" w:name="_ETM_Q1_1315684"/>
      <w:bookmarkStart w:id="573" w:name="_ETM_Q1_1315739"/>
      <w:bookmarkStart w:id="574" w:name="_ETM_Q1_1316379"/>
      <w:bookmarkStart w:id="575" w:name="_ETM_Q1_1319785"/>
      <w:bookmarkEnd w:id="572"/>
      <w:bookmarkEnd w:id="573"/>
      <w:bookmarkEnd w:id="574"/>
      <w:bookmarkEnd w:id="575"/>
    </w:p>
    <w:p w:rsidR="00CB6836" w:rsidRDefault="00CB6836" w:rsidP="00CB6836">
      <w:pPr>
        <w:pStyle w:val="afb"/>
        <w:keepNext/>
        <w:rPr>
          <w:rtl/>
          <w:lang w:eastAsia="he-IL"/>
        </w:rPr>
      </w:pPr>
      <w:bookmarkStart w:id="576" w:name="ET_guest_גיא_גולדמן_66"/>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76"/>
    </w:p>
    <w:p w:rsidR="00CB6836" w:rsidRDefault="00CB6836" w:rsidP="00CB6836">
      <w:pPr>
        <w:pStyle w:val="KeepWithNext"/>
        <w:rPr>
          <w:rtl/>
          <w:lang w:eastAsia="he-IL"/>
        </w:rPr>
      </w:pPr>
    </w:p>
    <w:p w:rsidR="00CB6836" w:rsidRDefault="00CB6836" w:rsidP="00CB6836">
      <w:pPr>
        <w:rPr>
          <w:rtl/>
          <w:lang w:eastAsia="he-IL"/>
        </w:rPr>
      </w:pPr>
      <w:bookmarkStart w:id="577" w:name="_ETM_Q1_1320148"/>
      <w:bookmarkStart w:id="578" w:name="_ETM_Q1_1320180"/>
      <w:bookmarkEnd w:id="577"/>
      <w:bookmarkEnd w:id="578"/>
      <w:r>
        <w:rPr>
          <w:rtl/>
          <w:lang w:eastAsia="he-IL"/>
        </w:rPr>
        <w:t>מה שהיה במזומן, סכום ההפרה.</w:t>
      </w:r>
    </w:p>
    <w:p w:rsidR="00CB6836" w:rsidRDefault="00CB6836" w:rsidP="00CB6836">
      <w:pPr>
        <w:rPr>
          <w:rtl/>
          <w:lang w:eastAsia="he-IL"/>
        </w:rPr>
      </w:pPr>
      <w:bookmarkStart w:id="579" w:name="_ETM_Q1_1320264"/>
      <w:bookmarkStart w:id="580" w:name="_ETM_Q1_1320322"/>
      <w:bookmarkEnd w:id="579"/>
      <w:bookmarkEnd w:id="580"/>
    </w:p>
    <w:p w:rsidR="00CB6836" w:rsidRDefault="00CB6836" w:rsidP="00CB6836">
      <w:pPr>
        <w:pStyle w:val="af8"/>
        <w:keepNext/>
        <w:rPr>
          <w:rtl/>
        </w:rPr>
      </w:pPr>
      <w:bookmarkStart w:id="581" w:name="ET_yor_6156_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81"/>
    </w:p>
    <w:p w:rsidR="00CB6836" w:rsidRDefault="00CB6836" w:rsidP="00CB6836">
      <w:pPr>
        <w:pStyle w:val="KeepWithNext"/>
        <w:rPr>
          <w:rtl/>
          <w:lang w:eastAsia="he-IL"/>
        </w:rPr>
      </w:pPr>
    </w:p>
    <w:p w:rsidR="00CB6836" w:rsidRDefault="00CB6836" w:rsidP="00CB6836">
      <w:pPr>
        <w:rPr>
          <w:rtl/>
          <w:lang w:eastAsia="he-IL"/>
        </w:rPr>
      </w:pPr>
      <w:bookmarkStart w:id="582" w:name="_ETM_Q1_1322844"/>
      <w:bookmarkStart w:id="583" w:name="_ETM_Q1_1322875"/>
      <w:bookmarkEnd w:id="582"/>
      <w:bookmarkEnd w:id="583"/>
      <w:r>
        <w:rPr>
          <w:rtl/>
          <w:lang w:eastAsia="he-IL"/>
        </w:rPr>
        <w:t xml:space="preserve">כן, </w:t>
      </w:r>
      <w:bookmarkStart w:id="584" w:name="_ETM_Q1_1323688"/>
      <w:bookmarkEnd w:id="584"/>
      <w:r>
        <w:rPr>
          <w:rtl/>
          <w:lang w:eastAsia="he-IL"/>
        </w:rPr>
        <w:t xml:space="preserve">סכום ההפרה. </w:t>
      </w:r>
      <w:bookmarkStart w:id="585" w:name="_ETM_Q1_1327136"/>
      <w:bookmarkEnd w:id="585"/>
    </w:p>
    <w:p w:rsidR="00CB6836" w:rsidRDefault="00CB6836" w:rsidP="00CB6836">
      <w:pPr>
        <w:rPr>
          <w:rtl/>
          <w:lang w:eastAsia="he-IL"/>
        </w:rPr>
      </w:pPr>
      <w:bookmarkStart w:id="586" w:name="_ETM_Q1_1318273"/>
      <w:bookmarkStart w:id="587" w:name="_ETM_Q1_1318367"/>
      <w:bookmarkStart w:id="588" w:name="_ETM_Q1_1319072"/>
      <w:bookmarkStart w:id="589" w:name="_ETM_Q1_1323414"/>
      <w:bookmarkEnd w:id="586"/>
      <w:bookmarkEnd w:id="587"/>
      <w:bookmarkEnd w:id="588"/>
      <w:bookmarkEnd w:id="589"/>
    </w:p>
    <w:p w:rsidR="00CB6836" w:rsidRDefault="00CB6836" w:rsidP="00CB6836">
      <w:pPr>
        <w:pStyle w:val="afb"/>
        <w:keepNext/>
        <w:rPr>
          <w:rtl/>
          <w:lang w:eastAsia="he-IL"/>
        </w:rPr>
      </w:pPr>
      <w:bookmarkStart w:id="590" w:name="ET_guest_גדליה_הבר_68"/>
      <w:r>
        <w:rPr>
          <w:rStyle w:val="TagStyle"/>
          <w:rFonts w:hint="cs"/>
          <w:rtl/>
        </w:rPr>
        <w:t xml:space="preserve"> &lt;&lt; אורח &gt;&gt; </w:t>
      </w:r>
      <w:r>
        <w:rPr>
          <w:rFonts w:hint="cs"/>
          <w:rtl/>
          <w:lang w:eastAsia="he-IL"/>
        </w:rPr>
        <w:t>גדליה הבר:</w:t>
      </w:r>
      <w:r>
        <w:rPr>
          <w:rStyle w:val="TagStyle"/>
          <w:rFonts w:hint="cs"/>
          <w:rtl/>
        </w:rPr>
        <w:t xml:space="preserve"> &lt;&lt; אורח &gt;&gt;</w:t>
      </w:r>
      <w:r>
        <w:rPr>
          <w:rFonts w:hint="cs"/>
          <w:rtl/>
          <w:lang w:eastAsia="he-IL"/>
        </w:rPr>
        <w:t xml:space="preserve">  </w:t>
      </w:r>
      <w:bookmarkEnd w:id="590"/>
    </w:p>
    <w:p w:rsidR="00CB6836" w:rsidRDefault="00CB6836" w:rsidP="00CB6836">
      <w:pPr>
        <w:pStyle w:val="KeepWithNext"/>
        <w:rPr>
          <w:rtl/>
          <w:lang w:eastAsia="he-IL"/>
        </w:rPr>
      </w:pPr>
    </w:p>
    <w:p w:rsidR="00CB6836" w:rsidRDefault="00CB6836" w:rsidP="00CB6836">
      <w:pPr>
        <w:rPr>
          <w:rtl/>
          <w:lang w:eastAsia="he-IL"/>
        </w:rPr>
      </w:pPr>
      <w:bookmarkStart w:id="591" w:name="_ETM_Q1_1323928"/>
      <w:bookmarkStart w:id="592" w:name="_ETM_Q1_1323961"/>
      <w:bookmarkStart w:id="593" w:name="_ETM_Q1_1319408"/>
      <w:bookmarkStart w:id="594" w:name="_ETM_Q1_1319440"/>
      <w:bookmarkEnd w:id="591"/>
      <w:bookmarkEnd w:id="592"/>
      <w:bookmarkEnd w:id="593"/>
      <w:bookmarkEnd w:id="594"/>
      <w:r>
        <w:rPr>
          <w:rtl/>
          <w:lang w:eastAsia="he-IL"/>
        </w:rPr>
        <w:t xml:space="preserve">לא, זה לא מה שנאמר </w:t>
      </w:r>
      <w:bookmarkStart w:id="595" w:name="_ETM_Q1_1322624"/>
      <w:bookmarkEnd w:id="595"/>
      <w:r>
        <w:rPr>
          <w:rtl/>
          <w:lang w:eastAsia="he-IL"/>
        </w:rPr>
        <w:t xml:space="preserve">לנו. סליחה, נאמר לנו שזה על כל הסכום, לא </w:t>
      </w:r>
      <w:bookmarkStart w:id="596" w:name="_ETM_Q1_1324461"/>
      <w:bookmarkEnd w:id="596"/>
      <w:r>
        <w:rPr>
          <w:rtl/>
          <w:lang w:eastAsia="he-IL"/>
        </w:rPr>
        <w:t>על הדלתא בין 6,000 ל-8,500.</w:t>
      </w:r>
    </w:p>
    <w:p w:rsidR="00CB6836" w:rsidRDefault="00CB6836" w:rsidP="00CB6836">
      <w:pPr>
        <w:rPr>
          <w:rtl/>
          <w:lang w:eastAsia="he-IL"/>
        </w:rPr>
      </w:pPr>
      <w:bookmarkStart w:id="597" w:name="_ETM_Q1_1327194"/>
      <w:bookmarkEnd w:id="597"/>
    </w:p>
    <w:p w:rsidR="00CB6836" w:rsidRDefault="00CB6836" w:rsidP="00CB6836">
      <w:pPr>
        <w:pStyle w:val="afb"/>
        <w:keepNext/>
        <w:rPr>
          <w:rtl/>
          <w:lang w:eastAsia="he-IL"/>
        </w:rPr>
      </w:pPr>
      <w:bookmarkStart w:id="598" w:name="ET_guest_גיא_גולדמן_6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98"/>
    </w:p>
    <w:p w:rsidR="00CB6836" w:rsidRDefault="00CB6836" w:rsidP="00CB6836">
      <w:pPr>
        <w:pStyle w:val="KeepWithNext"/>
        <w:rPr>
          <w:rtl/>
          <w:lang w:eastAsia="he-IL"/>
        </w:rPr>
      </w:pPr>
    </w:p>
    <w:p w:rsidR="00CB6836" w:rsidRDefault="00CB6836" w:rsidP="00CB6836">
      <w:pPr>
        <w:rPr>
          <w:rtl/>
          <w:lang w:eastAsia="he-IL"/>
        </w:rPr>
      </w:pPr>
      <w:bookmarkStart w:id="599" w:name="_ETM_Q1_1326776"/>
      <w:bookmarkStart w:id="600" w:name="_ETM_Q1_1326825"/>
      <w:bookmarkEnd w:id="599"/>
      <w:bookmarkEnd w:id="600"/>
      <w:r>
        <w:rPr>
          <w:rtl/>
          <w:lang w:eastAsia="he-IL"/>
        </w:rPr>
        <w:t xml:space="preserve">מדובר על הקנס, לא על המגבלה. כרגע היושב </w:t>
      </w:r>
      <w:bookmarkStart w:id="601" w:name="_ETM_Q1_1328170"/>
      <w:bookmarkEnd w:id="601"/>
      <w:r>
        <w:rPr>
          <w:rtl/>
          <w:lang w:eastAsia="he-IL"/>
        </w:rPr>
        <w:t>ראש מדבר ממה נגזר הקנס. הקנס הוא פונקציה של סכום</w:t>
      </w:r>
      <w:bookmarkStart w:id="602" w:name="_ETM_Q1_1335906"/>
      <w:bookmarkEnd w:id="602"/>
      <w:r>
        <w:rPr>
          <w:rtl/>
          <w:lang w:eastAsia="he-IL"/>
        </w:rPr>
        <w:t xml:space="preserve"> ההפרה. אם היה קצת כס</w:t>
      </w:r>
      <w:bookmarkStart w:id="603" w:name="_ETM_Q1_1337536"/>
      <w:bookmarkEnd w:id="603"/>
      <w:r>
        <w:rPr>
          <w:rtl/>
          <w:lang w:eastAsia="he-IL"/>
        </w:rPr>
        <w:t xml:space="preserve">ף במזומן, אם היה סכום מועט, אז הקנס </w:t>
      </w:r>
      <w:bookmarkStart w:id="604" w:name="_ETM_Q1_1341914"/>
      <w:bookmarkEnd w:id="604"/>
      <w:r>
        <w:rPr>
          <w:rtl/>
          <w:lang w:eastAsia="he-IL"/>
        </w:rPr>
        <w:t>ייגזר ממנו, ואם היה סכום גדול הקנס ייגזר ממנו.</w:t>
      </w:r>
      <w:bookmarkStart w:id="605" w:name="_ETM_Q1_1349608"/>
      <w:bookmarkEnd w:id="605"/>
      <w:r>
        <w:rPr>
          <w:rtl/>
          <w:lang w:eastAsia="he-IL"/>
        </w:rPr>
        <w:t xml:space="preserve"> אם הייתה הפרה קטנה, אז הקנס יהיה נמוך יותר,</w:t>
      </w:r>
      <w:bookmarkStart w:id="606" w:name="_ETM_Q1_1353768"/>
      <w:bookmarkEnd w:id="606"/>
      <w:r>
        <w:rPr>
          <w:rtl/>
          <w:lang w:eastAsia="he-IL"/>
        </w:rPr>
        <w:t xml:space="preserve"> אם הייתה הפרה משמעותית יותר הקנס יהיה גבוה יותר.</w:t>
      </w:r>
    </w:p>
    <w:p w:rsidR="00CB6836" w:rsidRDefault="00CB6836" w:rsidP="00CB6836">
      <w:pPr>
        <w:rPr>
          <w:rtl/>
          <w:lang w:eastAsia="he-IL"/>
        </w:rPr>
      </w:pPr>
      <w:bookmarkStart w:id="607" w:name="_ETM_Q1_1354210"/>
      <w:bookmarkStart w:id="608" w:name="_ETM_Q1_1354296"/>
      <w:bookmarkStart w:id="609" w:name="_ETM_Q1_1354778"/>
      <w:bookmarkEnd w:id="607"/>
      <w:bookmarkEnd w:id="608"/>
      <w:bookmarkEnd w:id="609"/>
    </w:p>
    <w:p w:rsidR="00CB6836" w:rsidRDefault="00CB6836" w:rsidP="00CB6836">
      <w:pPr>
        <w:pStyle w:val="af8"/>
        <w:keepNext/>
        <w:rPr>
          <w:rtl/>
        </w:rPr>
      </w:pPr>
      <w:bookmarkStart w:id="610" w:name="ET_yor_6156_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10"/>
    </w:p>
    <w:p w:rsidR="00CB6836" w:rsidRDefault="00CB6836" w:rsidP="00CB6836">
      <w:pPr>
        <w:pStyle w:val="KeepWithNext"/>
        <w:rPr>
          <w:rtl/>
          <w:lang w:eastAsia="he-IL"/>
        </w:rPr>
      </w:pPr>
    </w:p>
    <w:p w:rsidR="00CB6836" w:rsidRDefault="00CB6836" w:rsidP="00CB6836">
      <w:pPr>
        <w:rPr>
          <w:rtl/>
          <w:lang w:eastAsia="he-IL"/>
        </w:rPr>
      </w:pPr>
      <w:bookmarkStart w:id="611" w:name="_ETM_Q1_1355139"/>
      <w:bookmarkStart w:id="612" w:name="_ETM_Q1_1355174"/>
      <w:bookmarkEnd w:id="611"/>
      <w:bookmarkEnd w:id="612"/>
      <w:r>
        <w:rPr>
          <w:rtl/>
          <w:lang w:eastAsia="he-IL"/>
        </w:rPr>
        <w:t xml:space="preserve">אבל לגבי החריג </w:t>
      </w:r>
      <w:bookmarkStart w:id="613" w:name="_ETM_Q1_1358234"/>
      <w:bookmarkEnd w:id="613"/>
      <w:r>
        <w:rPr>
          <w:rtl/>
          <w:lang w:eastAsia="he-IL"/>
        </w:rPr>
        <w:t xml:space="preserve">הזה, אנחנו מתמקדים בחריג הזה, החוק בנוי, אם אני מבין </w:t>
      </w:r>
      <w:bookmarkStart w:id="614" w:name="_ETM_Q1_1363890"/>
      <w:bookmarkEnd w:id="614"/>
      <w:r>
        <w:rPr>
          <w:rtl/>
          <w:lang w:eastAsia="he-IL"/>
        </w:rPr>
        <w:t xml:space="preserve">נכון, שהקנס נגזר מהפער בין הסכום המותר לבין העסקה בפועל, </w:t>
      </w:r>
      <w:bookmarkStart w:id="615" w:name="_ETM_Q1_1371738"/>
      <w:bookmarkEnd w:id="615"/>
      <w:r>
        <w:rPr>
          <w:rtl/>
          <w:lang w:eastAsia="he-IL"/>
        </w:rPr>
        <w:t xml:space="preserve">נכון? </w:t>
      </w:r>
    </w:p>
    <w:p w:rsidR="00CB6836" w:rsidRDefault="00CB6836" w:rsidP="00CB6836">
      <w:pPr>
        <w:rPr>
          <w:rtl/>
          <w:lang w:eastAsia="he-IL"/>
        </w:rPr>
      </w:pPr>
    </w:p>
    <w:p w:rsidR="00CB6836" w:rsidRDefault="00CB6836" w:rsidP="00CB6836">
      <w:pPr>
        <w:pStyle w:val="afb"/>
        <w:keepNext/>
        <w:rPr>
          <w:rtl/>
          <w:lang w:eastAsia="he-IL"/>
        </w:rPr>
      </w:pPr>
      <w:bookmarkStart w:id="616" w:name="ET_guest_גיא_גולדמן_6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16"/>
    </w:p>
    <w:p w:rsidR="00CB6836" w:rsidRDefault="00CB6836" w:rsidP="00CB6836">
      <w:pPr>
        <w:pStyle w:val="KeepWithNext"/>
        <w:rPr>
          <w:rtl/>
          <w:lang w:eastAsia="he-IL"/>
        </w:rPr>
      </w:pPr>
    </w:p>
    <w:p w:rsidR="00CB6836" w:rsidRDefault="00CB6836" w:rsidP="00CB6836">
      <w:pPr>
        <w:rPr>
          <w:rtl/>
          <w:lang w:eastAsia="he-IL"/>
        </w:rPr>
      </w:pPr>
      <w:bookmarkStart w:id="617" w:name="_ETM_Q1_1369727"/>
      <w:bookmarkStart w:id="618" w:name="_ETM_Q1_1369760"/>
      <w:bookmarkEnd w:id="617"/>
      <w:bookmarkEnd w:id="618"/>
      <w:r>
        <w:rPr>
          <w:rtl/>
          <w:lang w:eastAsia="he-IL"/>
        </w:rPr>
        <w:t xml:space="preserve">אני אומר שוב, יש שתי שאלות שנשאלות. יש </w:t>
      </w:r>
      <w:bookmarkStart w:id="619" w:name="_ETM_Q1_1375395"/>
      <w:bookmarkEnd w:id="619"/>
      <w:r>
        <w:rPr>
          <w:rtl/>
          <w:lang w:eastAsia="he-IL"/>
        </w:rPr>
        <w:t>שאלה אם הייתה בכלל הפרה או לא הייתה הפרה. אם</w:t>
      </w:r>
      <w:bookmarkStart w:id="620" w:name="_ETM_Q1_1380187"/>
      <w:bookmarkEnd w:id="620"/>
      <w:r>
        <w:rPr>
          <w:rtl/>
          <w:lang w:eastAsia="he-IL"/>
        </w:rPr>
        <w:t xml:space="preserve"> הייתה הפרה אז סכום המזומן שלגביו – </w:t>
      </w:r>
      <w:bookmarkStart w:id="621" w:name="_ETM_Q1_1382858"/>
      <w:bookmarkEnd w:id="621"/>
      <w:r>
        <w:rPr>
          <w:rtl/>
          <w:lang w:eastAsia="he-IL"/>
        </w:rPr>
        <w:t xml:space="preserve">כמו שאתה אמרת, הפער. </w:t>
      </w:r>
    </w:p>
    <w:p w:rsidR="00CB6836" w:rsidRDefault="00CB6836" w:rsidP="00CB6836">
      <w:pPr>
        <w:rPr>
          <w:rtl/>
          <w:lang w:eastAsia="he-IL"/>
        </w:rPr>
      </w:pPr>
      <w:bookmarkStart w:id="622" w:name="_ETM_Q1_1385292"/>
      <w:bookmarkStart w:id="623" w:name="_ETM_Q1_1385365"/>
      <w:bookmarkEnd w:id="622"/>
      <w:bookmarkEnd w:id="623"/>
    </w:p>
    <w:p w:rsidR="00CB6836" w:rsidRDefault="00CB6836" w:rsidP="00CB6836">
      <w:pPr>
        <w:pStyle w:val="af8"/>
        <w:keepNext/>
        <w:rPr>
          <w:rtl/>
        </w:rPr>
      </w:pPr>
      <w:bookmarkStart w:id="624" w:name="ET_yor_6156_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24"/>
    </w:p>
    <w:p w:rsidR="00CB6836" w:rsidRDefault="00CB6836" w:rsidP="00CB6836">
      <w:pPr>
        <w:pStyle w:val="KeepWithNext"/>
        <w:rPr>
          <w:rtl/>
          <w:lang w:eastAsia="he-IL"/>
        </w:rPr>
      </w:pPr>
    </w:p>
    <w:p w:rsidR="00CB6836" w:rsidRDefault="00CB6836" w:rsidP="00CB6836">
      <w:pPr>
        <w:rPr>
          <w:rtl/>
          <w:lang w:eastAsia="he-IL"/>
        </w:rPr>
      </w:pPr>
      <w:bookmarkStart w:id="625" w:name="_ETM_Q1_1386847"/>
      <w:bookmarkStart w:id="626" w:name="_ETM_Q1_1386881"/>
      <w:bookmarkEnd w:id="625"/>
      <w:bookmarkEnd w:id="626"/>
      <w:r>
        <w:rPr>
          <w:rtl/>
          <w:lang w:eastAsia="he-IL"/>
        </w:rPr>
        <w:t xml:space="preserve">הפער, ממנו נגזר העיצום הכספי וגם </w:t>
      </w:r>
      <w:bookmarkStart w:id="627" w:name="_ETM_Q1_1386697"/>
      <w:bookmarkEnd w:id="627"/>
      <w:r>
        <w:rPr>
          <w:rtl/>
          <w:lang w:eastAsia="he-IL"/>
        </w:rPr>
        <w:t>הקנס.</w:t>
      </w:r>
    </w:p>
    <w:p w:rsidR="00CB6836" w:rsidRDefault="00CB6836" w:rsidP="00CB6836">
      <w:pPr>
        <w:rPr>
          <w:rtl/>
          <w:lang w:eastAsia="he-IL"/>
        </w:rPr>
      </w:pPr>
      <w:bookmarkStart w:id="628" w:name="_ETM_Q1_1387609"/>
      <w:bookmarkStart w:id="629" w:name="_ETM_Q1_1387676"/>
      <w:bookmarkStart w:id="630" w:name="_ETM_Q1_1388289"/>
      <w:bookmarkEnd w:id="628"/>
      <w:bookmarkEnd w:id="629"/>
      <w:bookmarkEnd w:id="630"/>
    </w:p>
    <w:p w:rsidR="00CB6836" w:rsidRDefault="00CB6836" w:rsidP="00CB6836">
      <w:pPr>
        <w:pStyle w:val="afb"/>
        <w:keepNext/>
        <w:rPr>
          <w:rtl/>
          <w:lang w:eastAsia="he-IL"/>
        </w:rPr>
      </w:pPr>
      <w:bookmarkStart w:id="631" w:name="ET_guest_גיא_גולדמן_7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31"/>
    </w:p>
    <w:p w:rsidR="00CB6836" w:rsidRDefault="00CB6836" w:rsidP="00CB6836">
      <w:pPr>
        <w:pStyle w:val="KeepWithNext"/>
        <w:rPr>
          <w:rtl/>
          <w:lang w:eastAsia="he-IL"/>
        </w:rPr>
      </w:pPr>
    </w:p>
    <w:p w:rsidR="00CB6836" w:rsidRDefault="00CB6836" w:rsidP="00CB6836">
      <w:pPr>
        <w:rPr>
          <w:rtl/>
          <w:lang w:eastAsia="he-IL"/>
        </w:rPr>
      </w:pPr>
      <w:bookmarkStart w:id="632" w:name="_ETM_Q1_1388650"/>
      <w:bookmarkStart w:id="633" w:name="_ETM_Q1_1388679"/>
      <w:bookmarkEnd w:id="632"/>
      <w:bookmarkEnd w:id="633"/>
      <w:r>
        <w:rPr>
          <w:rtl/>
          <w:lang w:eastAsia="he-IL"/>
        </w:rPr>
        <w:t xml:space="preserve">נכון. </w:t>
      </w:r>
    </w:p>
    <w:p w:rsidR="00CB6836" w:rsidRDefault="00CB6836" w:rsidP="00CB6836">
      <w:pPr>
        <w:rPr>
          <w:rtl/>
          <w:lang w:eastAsia="he-IL"/>
        </w:rPr>
      </w:pPr>
      <w:bookmarkStart w:id="634" w:name="_ETM_Q1_1389465"/>
      <w:bookmarkStart w:id="635" w:name="_ETM_Q1_1389521"/>
      <w:bookmarkEnd w:id="634"/>
      <w:bookmarkEnd w:id="635"/>
    </w:p>
    <w:p w:rsidR="00CB6836" w:rsidRDefault="00CB6836" w:rsidP="00CB6836">
      <w:pPr>
        <w:pStyle w:val="af8"/>
        <w:keepNext/>
        <w:rPr>
          <w:rtl/>
        </w:rPr>
      </w:pPr>
      <w:bookmarkStart w:id="636" w:name="ET_yor_6156_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36"/>
    </w:p>
    <w:p w:rsidR="00CB6836" w:rsidRDefault="00CB6836" w:rsidP="00CB6836">
      <w:pPr>
        <w:pStyle w:val="KeepWithNext"/>
        <w:rPr>
          <w:rtl/>
          <w:lang w:eastAsia="he-IL"/>
        </w:rPr>
      </w:pPr>
    </w:p>
    <w:p w:rsidR="00CB6836" w:rsidRDefault="00CB6836" w:rsidP="00CB6836">
      <w:pPr>
        <w:rPr>
          <w:rtl/>
          <w:lang w:eastAsia="he-IL"/>
        </w:rPr>
      </w:pPr>
      <w:bookmarkStart w:id="637" w:name="_ETM_Q1_1392800"/>
      <w:bookmarkStart w:id="638" w:name="_ETM_Q1_1392830"/>
      <w:bookmarkEnd w:id="637"/>
      <w:bookmarkEnd w:id="638"/>
      <w:r>
        <w:rPr>
          <w:rtl/>
          <w:lang w:eastAsia="he-IL"/>
        </w:rPr>
        <w:t xml:space="preserve">זה דבר חשוב, </w:t>
      </w:r>
      <w:bookmarkStart w:id="639" w:name="_ETM_Q1_1399681"/>
      <w:bookmarkEnd w:id="639"/>
      <w:r>
        <w:rPr>
          <w:rtl/>
          <w:lang w:eastAsia="he-IL"/>
        </w:rPr>
        <w:t>עד 6,000 שקל מותר לקבל משכורת במזומן</w:t>
      </w:r>
      <w:bookmarkStart w:id="640" w:name="_ETM_Q1_1406571"/>
      <w:bookmarkEnd w:id="640"/>
      <w:r>
        <w:rPr>
          <w:rtl/>
          <w:lang w:eastAsia="he-IL"/>
        </w:rPr>
        <w:t xml:space="preserve"> גם כשהצו ייכנס. אדם קיבל 7,000 שקל במזומן הקנס</w:t>
      </w:r>
      <w:bookmarkStart w:id="641" w:name="_ETM_Q1_1409821"/>
      <w:bookmarkEnd w:id="641"/>
      <w:r>
        <w:rPr>
          <w:rtl/>
          <w:lang w:eastAsia="he-IL"/>
        </w:rPr>
        <w:t xml:space="preserve"> של ה-5% הוא על הדלתא של ה-1,000, הוא לא </w:t>
      </w:r>
      <w:bookmarkStart w:id="642" w:name="_ETM_Q1_1417187"/>
      <w:bookmarkEnd w:id="642"/>
      <w:r>
        <w:rPr>
          <w:rtl/>
          <w:lang w:eastAsia="he-IL"/>
        </w:rPr>
        <w:t xml:space="preserve">על כל ה-6,000, נכון? </w:t>
      </w:r>
      <w:bookmarkStart w:id="643" w:name="_ETM_Q1_1414544"/>
      <w:bookmarkEnd w:id="643"/>
    </w:p>
    <w:p w:rsidR="00CB6836" w:rsidRDefault="00CB6836" w:rsidP="00CB6836">
      <w:pPr>
        <w:rPr>
          <w:rtl/>
          <w:lang w:eastAsia="he-IL"/>
        </w:rPr>
      </w:pPr>
      <w:bookmarkStart w:id="644" w:name="_ETM_Q1_1414629"/>
      <w:bookmarkEnd w:id="644"/>
    </w:p>
    <w:p w:rsidR="00CB6836" w:rsidRDefault="00CB6836" w:rsidP="00CB6836">
      <w:pPr>
        <w:pStyle w:val="afb"/>
        <w:keepNext/>
        <w:rPr>
          <w:rtl/>
          <w:lang w:eastAsia="he-IL"/>
        </w:rPr>
      </w:pPr>
      <w:bookmarkStart w:id="645" w:name="ET_guest_גיא_גולדמן_72"/>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45"/>
    </w:p>
    <w:p w:rsidR="00CB6836" w:rsidRDefault="00CB6836" w:rsidP="00CB6836">
      <w:pPr>
        <w:pStyle w:val="KeepWithNext"/>
        <w:rPr>
          <w:rtl/>
          <w:lang w:eastAsia="he-IL"/>
        </w:rPr>
      </w:pPr>
    </w:p>
    <w:p w:rsidR="00CB6836" w:rsidRDefault="00CB6836" w:rsidP="00CB6836">
      <w:pPr>
        <w:rPr>
          <w:rtl/>
          <w:lang w:eastAsia="he-IL"/>
        </w:rPr>
      </w:pPr>
      <w:bookmarkStart w:id="646" w:name="_ETM_Q1_1415608"/>
      <w:bookmarkStart w:id="647" w:name="_ETM_Q1_1415638"/>
      <w:bookmarkEnd w:id="646"/>
      <w:bookmarkEnd w:id="647"/>
      <w:r>
        <w:rPr>
          <w:rtl/>
          <w:lang w:eastAsia="he-IL"/>
        </w:rPr>
        <w:t xml:space="preserve">נכון. </w:t>
      </w:r>
    </w:p>
    <w:p w:rsidR="00CB6836" w:rsidRDefault="00CB6836" w:rsidP="00CB6836">
      <w:pPr>
        <w:rPr>
          <w:rtl/>
          <w:lang w:eastAsia="he-IL"/>
        </w:rPr>
      </w:pPr>
      <w:bookmarkStart w:id="648" w:name="_ETM_Q1_1418914"/>
      <w:bookmarkStart w:id="649" w:name="_ETM_Q1_1418976"/>
      <w:bookmarkStart w:id="650" w:name="_ETM_Q1_1420465"/>
      <w:bookmarkEnd w:id="648"/>
      <w:bookmarkEnd w:id="649"/>
      <w:bookmarkEnd w:id="650"/>
    </w:p>
    <w:p w:rsidR="00CB6836" w:rsidRDefault="00CB6836" w:rsidP="00CB6836">
      <w:pPr>
        <w:pStyle w:val="af8"/>
        <w:keepNext/>
        <w:rPr>
          <w:rtl/>
        </w:rPr>
      </w:pPr>
      <w:bookmarkStart w:id="651" w:name="ET_yor_6156_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51"/>
    </w:p>
    <w:p w:rsidR="00CB6836" w:rsidRDefault="00CB6836" w:rsidP="00CB6836">
      <w:pPr>
        <w:pStyle w:val="KeepWithNext"/>
        <w:rPr>
          <w:rtl/>
          <w:lang w:eastAsia="he-IL"/>
        </w:rPr>
      </w:pPr>
    </w:p>
    <w:p w:rsidR="00CB6836" w:rsidRDefault="00CB6836" w:rsidP="00CB6836">
      <w:pPr>
        <w:rPr>
          <w:rtl/>
          <w:lang w:eastAsia="he-IL"/>
        </w:rPr>
      </w:pPr>
      <w:bookmarkStart w:id="652" w:name="_ETM_Q1_1420829"/>
      <w:bookmarkStart w:id="653" w:name="_ETM_Q1_1420860"/>
      <w:bookmarkEnd w:id="652"/>
      <w:bookmarkEnd w:id="653"/>
      <w:r>
        <w:rPr>
          <w:rtl/>
          <w:lang w:eastAsia="he-IL"/>
        </w:rPr>
        <w:t xml:space="preserve">בסדר גמור. אז החריג הראשון </w:t>
      </w:r>
      <w:bookmarkStart w:id="654" w:name="_ETM_Q1_1423617"/>
      <w:bookmarkEnd w:id="654"/>
      <w:r>
        <w:rPr>
          <w:rtl/>
          <w:lang w:eastAsia="he-IL"/>
        </w:rPr>
        <w:t xml:space="preserve">שהוא לא תלוי בהוראת שעה. אני רואה סימני שאלה בעיני </w:t>
      </w:r>
      <w:bookmarkStart w:id="655" w:name="_ETM_Q1_1429169"/>
      <w:bookmarkEnd w:id="655"/>
      <w:r>
        <w:rPr>
          <w:rtl/>
          <w:lang w:eastAsia="he-IL"/>
        </w:rPr>
        <w:t xml:space="preserve">נציגי רשות המסים האחרים? </w:t>
      </w:r>
    </w:p>
    <w:p w:rsidR="00CB6836" w:rsidRDefault="00CB6836" w:rsidP="00CB6836">
      <w:pPr>
        <w:rPr>
          <w:rtl/>
          <w:lang w:eastAsia="he-IL"/>
        </w:rPr>
      </w:pPr>
      <w:bookmarkStart w:id="656" w:name="_ETM_Q1_1434229"/>
      <w:bookmarkStart w:id="657" w:name="_ETM_Q1_1434296"/>
      <w:bookmarkStart w:id="658" w:name="_ETM_Q1_1427907"/>
      <w:bookmarkEnd w:id="656"/>
      <w:bookmarkEnd w:id="657"/>
      <w:bookmarkEnd w:id="658"/>
    </w:p>
    <w:p w:rsidR="00CB6836" w:rsidRDefault="00CB6836" w:rsidP="00CB6836">
      <w:pPr>
        <w:pStyle w:val="afb"/>
        <w:keepNext/>
        <w:rPr>
          <w:rtl/>
          <w:lang w:eastAsia="he-IL"/>
        </w:rPr>
      </w:pPr>
      <w:bookmarkStart w:id="659" w:name="ET_guest_אלישיב_ממן_74"/>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659"/>
    </w:p>
    <w:p w:rsidR="00CB6836" w:rsidRDefault="00CB6836" w:rsidP="00CB6836">
      <w:pPr>
        <w:pStyle w:val="KeepWithNext"/>
        <w:rPr>
          <w:rtl/>
          <w:lang w:eastAsia="he-IL"/>
        </w:rPr>
      </w:pPr>
    </w:p>
    <w:p w:rsidR="00CB6836" w:rsidRDefault="00CB6836" w:rsidP="00CB6836">
      <w:pPr>
        <w:rPr>
          <w:rtl/>
          <w:lang w:eastAsia="he-IL"/>
        </w:rPr>
      </w:pPr>
      <w:bookmarkStart w:id="660" w:name="_ETM_Q1_1428320"/>
      <w:bookmarkStart w:id="661" w:name="_ETM_Q1_1428354"/>
      <w:bookmarkEnd w:id="660"/>
      <w:bookmarkEnd w:id="661"/>
      <w:r>
        <w:rPr>
          <w:rtl/>
          <w:lang w:eastAsia="he-IL"/>
        </w:rPr>
        <w:t xml:space="preserve">לא, זה בסדר גמור. </w:t>
      </w:r>
    </w:p>
    <w:p w:rsidR="00CB6836" w:rsidRDefault="00CB6836" w:rsidP="00CB6836">
      <w:pPr>
        <w:rPr>
          <w:rtl/>
          <w:lang w:eastAsia="he-IL"/>
        </w:rPr>
      </w:pPr>
      <w:bookmarkStart w:id="662" w:name="_ETM_Q1_1434140"/>
      <w:bookmarkStart w:id="663" w:name="_ETM_Q1_1434200"/>
      <w:bookmarkStart w:id="664" w:name="_ETM_Q1_1431142"/>
      <w:bookmarkEnd w:id="662"/>
      <w:bookmarkEnd w:id="663"/>
      <w:bookmarkEnd w:id="664"/>
    </w:p>
    <w:p w:rsidR="00CB6836" w:rsidRDefault="00CB6836" w:rsidP="00CB6836">
      <w:pPr>
        <w:pStyle w:val="a5"/>
        <w:keepNext/>
        <w:rPr>
          <w:rtl/>
        </w:rPr>
      </w:pPr>
      <w:bookmarkStart w:id="665" w:name="ET_speaker_5292_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5"/>
    </w:p>
    <w:p w:rsidR="00CB6836" w:rsidRDefault="00CB6836" w:rsidP="00CB6836">
      <w:pPr>
        <w:pStyle w:val="KeepWithNext"/>
        <w:rPr>
          <w:rtl/>
          <w:lang w:eastAsia="he-IL"/>
        </w:rPr>
      </w:pPr>
    </w:p>
    <w:p w:rsidR="00CB6836" w:rsidRDefault="00CB6836" w:rsidP="00CB6836">
      <w:pPr>
        <w:rPr>
          <w:rtl/>
          <w:lang w:eastAsia="he-IL"/>
        </w:rPr>
      </w:pPr>
      <w:bookmarkStart w:id="666" w:name="_ETM_Q1_1431589"/>
      <w:bookmarkStart w:id="667" w:name="_ETM_Q1_1431622"/>
      <w:bookmarkEnd w:id="666"/>
      <w:bookmarkEnd w:id="667"/>
      <w:r>
        <w:rPr>
          <w:rtl/>
          <w:lang w:eastAsia="he-IL"/>
        </w:rPr>
        <w:t xml:space="preserve">איפה </w:t>
      </w:r>
      <w:bookmarkStart w:id="668" w:name="_ETM_Q1_1432060"/>
      <w:bookmarkEnd w:id="668"/>
      <w:r>
        <w:rPr>
          <w:rtl/>
          <w:lang w:eastAsia="he-IL"/>
        </w:rPr>
        <w:t xml:space="preserve">כתוב, אדוני היושב ראש, שזה בדלתא? </w:t>
      </w:r>
    </w:p>
    <w:p w:rsidR="00CB6836" w:rsidRDefault="00CB6836" w:rsidP="00CB6836">
      <w:pPr>
        <w:rPr>
          <w:rtl/>
          <w:lang w:eastAsia="he-IL"/>
        </w:rPr>
      </w:pPr>
      <w:bookmarkStart w:id="669" w:name="_ETM_Q1_1436764"/>
      <w:bookmarkStart w:id="670" w:name="_ETM_Q1_1436820"/>
      <w:bookmarkEnd w:id="669"/>
      <w:bookmarkEnd w:id="670"/>
    </w:p>
    <w:p w:rsidR="00CB6836" w:rsidRDefault="00CB6836" w:rsidP="00CB6836">
      <w:pPr>
        <w:pStyle w:val="af8"/>
        <w:keepNext/>
        <w:rPr>
          <w:rtl/>
        </w:rPr>
      </w:pPr>
      <w:bookmarkStart w:id="671" w:name="ET_yor_6156_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71"/>
    </w:p>
    <w:p w:rsidR="00CB6836" w:rsidRDefault="00CB6836" w:rsidP="00CB6836">
      <w:pPr>
        <w:pStyle w:val="KeepWithNext"/>
        <w:rPr>
          <w:rtl/>
          <w:lang w:eastAsia="he-IL"/>
        </w:rPr>
      </w:pPr>
    </w:p>
    <w:p w:rsidR="00CB6836" w:rsidRDefault="00CB6836" w:rsidP="00CB6836">
      <w:pPr>
        <w:rPr>
          <w:rtl/>
          <w:lang w:eastAsia="he-IL"/>
        </w:rPr>
      </w:pPr>
      <w:bookmarkStart w:id="672" w:name="_ETM_Q1_1436085"/>
      <w:bookmarkStart w:id="673" w:name="_ETM_Q1_1436119"/>
      <w:bookmarkEnd w:id="672"/>
      <w:bookmarkEnd w:id="673"/>
      <w:r>
        <w:rPr>
          <w:rtl/>
          <w:lang w:eastAsia="he-IL"/>
        </w:rPr>
        <w:t xml:space="preserve">זה נגזר, אני מבין, </w:t>
      </w:r>
      <w:bookmarkStart w:id="674" w:name="_ETM_Q1_1438332"/>
      <w:bookmarkEnd w:id="674"/>
      <w:r>
        <w:rPr>
          <w:rtl/>
          <w:lang w:eastAsia="he-IL"/>
        </w:rPr>
        <w:t xml:space="preserve">מאיך שמוגדר הקנס המנהלי בחוק, לא? </w:t>
      </w:r>
    </w:p>
    <w:p w:rsidR="00CB6836" w:rsidRDefault="00CB6836" w:rsidP="00CB6836">
      <w:pPr>
        <w:rPr>
          <w:rtl/>
          <w:lang w:eastAsia="he-IL"/>
        </w:rPr>
      </w:pPr>
      <w:bookmarkStart w:id="675" w:name="_ETM_Q1_1443612"/>
      <w:bookmarkStart w:id="676" w:name="_ETM_Q1_1443672"/>
      <w:bookmarkEnd w:id="675"/>
      <w:bookmarkEnd w:id="676"/>
    </w:p>
    <w:p w:rsidR="00CB6836" w:rsidRDefault="00CB6836" w:rsidP="00CB6836">
      <w:pPr>
        <w:pStyle w:val="afb"/>
        <w:keepNext/>
        <w:rPr>
          <w:rtl/>
          <w:lang w:eastAsia="he-IL"/>
        </w:rPr>
      </w:pPr>
      <w:bookmarkStart w:id="677" w:name="ET_guest_יפעת_רווה_77"/>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677"/>
    </w:p>
    <w:p w:rsidR="00CB6836" w:rsidRDefault="00CB6836" w:rsidP="00CB6836">
      <w:pPr>
        <w:pStyle w:val="KeepWithNext"/>
        <w:rPr>
          <w:rtl/>
          <w:lang w:eastAsia="he-IL"/>
        </w:rPr>
      </w:pPr>
    </w:p>
    <w:p w:rsidR="00CB6836" w:rsidRDefault="00CB6836" w:rsidP="00CB6836">
      <w:pPr>
        <w:rPr>
          <w:rtl/>
          <w:lang w:eastAsia="he-IL"/>
        </w:rPr>
      </w:pPr>
      <w:bookmarkStart w:id="678" w:name="_ETM_Q1_1445048"/>
      <w:bookmarkStart w:id="679" w:name="_ETM_Q1_1445081"/>
      <w:bookmarkEnd w:id="678"/>
      <w:bookmarkEnd w:id="679"/>
      <w:r>
        <w:rPr>
          <w:rtl/>
          <w:lang w:eastAsia="he-IL"/>
        </w:rPr>
        <w:t xml:space="preserve">זה </w:t>
      </w:r>
      <w:bookmarkStart w:id="680" w:name="_ETM_Q1_1439621"/>
      <w:bookmarkEnd w:id="680"/>
      <w:r>
        <w:rPr>
          <w:rtl/>
          <w:lang w:eastAsia="he-IL"/>
        </w:rPr>
        <w:t>מכל הסכום. רגע, למען יישור הקו - - -</w:t>
      </w:r>
      <w:bookmarkStart w:id="681" w:name="_ETM_Q1_1442470"/>
      <w:bookmarkEnd w:id="681"/>
    </w:p>
    <w:p w:rsidR="00CB6836" w:rsidRDefault="00CB6836" w:rsidP="00CB6836">
      <w:pPr>
        <w:rPr>
          <w:rtl/>
          <w:lang w:eastAsia="he-IL"/>
        </w:rPr>
      </w:pPr>
      <w:bookmarkStart w:id="682" w:name="_ETM_Q1_1442532"/>
      <w:bookmarkStart w:id="683" w:name="_ETM_Q1_1444926"/>
      <w:bookmarkEnd w:id="682"/>
      <w:bookmarkEnd w:id="683"/>
    </w:p>
    <w:p w:rsidR="00CB6836" w:rsidRDefault="00CB6836" w:rsidP="00CB6836">
      <w:pPr>
        <w:pStyle w:val="a5"/>
        <w:keepNext/>
        <w:rPr>
          <w:rtl/>
        </w:rPr>
      </w:pPr>
      <w:bookmarkStart w:id="684" w:name="ET_speaker_גור_בליי_83"/>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84"/>
    </w:p>
    <w:p w:rsidR="00CB6836" w:rsidRDefault="00CB6836" w:rsidP="00CB6836">
      <w:pPr>
        <w:pStyle w:val="KeepWithNext"/>
        <w:rPr>
          <w:rtl/>
          <w:lang w:eastAsia="he-IL"/>
        </w:rPr>
      </w:pPr>
    </w:p>
    <w:p w:rsidR="00CB6836" w:rsidRDefault="00CB6836" w:rsidP="00CB6836">
      <w:pPr>
        <w:rPr>
          <w:rtl/>
          <w:lang w:eastAsia="he-IL"/>
        </w:rPr>
      </w:pPr>
      <w:bookmarkStart w:id="685" w:name="_ETM_Q1_1445254"/>
      <w:bookmarkStart w:id="686" w:name="_ETM_Q1_1445289"/>
      <w:bookmarkEnd w:id="685"/>
      <w:bookmarkEnd w:id="686"/>
      <w:r>
        <w:rPr>
          <w:rtl/>
          <w:lang w:eastAsia="he-IL"/>
        </w:rPr>
        <w:t>לא, זה לא נכון. מה שנאמר</w:t>
      </w:r>
      <w:bookmarkStart w:id="687" w:name="_ETM_Q1_1443822"/>
      <w:bookmarkEnd w:id="687"/>
      <w:r>
        <w:rPr>
          <w:rtl/>
          <w:lang w:eastAsia="he-IL"/>
        </w:rPr>
        <w:t xml:space="preserve"> הוא לא מדויק. </w:t>
      </w:r>
    </w:p>
    <w:p w:rsidR="00CB6836" w:rsidRDefault="00CB6836" w:rsidP="00CB6836">
      <w:pPr>
        <w:rPr>
          <w:rtl/>
          <w:lang w:eastAsia="he-IL"/>
        </w:rPr>
      </w:pPr>
      <w:bookmarkStart w:id="688" w:name="_ETM_Q1_1446901"/>
      <w:bookmarkStart w:id="689" w:name="_ETM_Q1_1446963"/>
      <w:bookmarkStart w:id="690" w:name="_ETM_Q1_1448250"/>
      <w:bookmarkStart w:id="691" w:name="_ETM_Q1_1445202"/>
      <w:bookmarkEnd w:id="688"/>
      <w:bookmarkEnd w:id="689"/>
      <w:bookmarkEnd w:id="690"/>
      <w:bookmarkEnd w:id="691"/>
    </w:p>
    <w:p w:rsidR="00CB6836" w:rsidRDefault="00CB6836" w:rsidP="00CB6836">
      <w:pPr>
        <w:pStyle w:val="a5"/>
        <w:keepNext/>
        <w:rPr>
          <w:rtl/>
        </w:rPr>
      </w:pPr>
      <w:bookmarkStart w:id="692" w:name="ET_speaker_5292_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2"/>
    </w:p>
    <w:p w:rsidR="00CB6836" w:rsidRDefault="00CB6836" w:rsidP="00CB6836">
      <w:pPr>
        <w:pStyle w:val="KeepWithNext"/>
        <w:rPr>
          <w:rtl/>
          <w:lang w:eastAsia="he-IL"/>
        </w:rPr>
      </w:pPr>
    </w:p>
    <w:p w:rsidR="00CB6836" w:rsidRDefault="00CB6836" w:rsidP="00CB6836">
      <w:pPr>
        <w:rPr>
          <w:rtl/>
          <w:lang w:eastAsia="he-IL"/>
        </w:rPr>
      </w:pPr>
      <w:bookmarkStart w:id="693" w:name="_ETM_Q1_1445561"/>
      <w:bookmarkStart w:id="694" w:name="_ETM_Q1_1445597"/>
      <w:bookmarkEnd w:id="693"/>
      <w:bookmarkEnd w:id="694"/>
      <w:r>
        <w:rPr>
          <w:rtl/>
          <w:lang w:eastAsia="he-IL"/>
        </w:rPr>
        <w:t xml:space="preserve">לפי הנוסח הזה זה מהסכום. </w:t>
      </w:r>
    </w:p>
    <w:p w:rsidR="00CB6836" w:rsidRDefault="00CB6836" w:rsidP="00CB6836">
      <w:pPr>
        <w:rPr>
          <w:rtl/>
          <w:lang w:eastAsia="he-IL"/>
        </w:rPr>
      </w:pPr>
      <w:bookmarkStart w:id="695" w:name="_ETM_Q1_1447508"/>
      <w:bookmarkStart w:id="696" w:name="_ETM_Q1_1447571"/>
      <w:bookmarkEnd w:id="695"/>
      <w:bookmarkEnd w:id="696"/>
    </w:p>
    <w:p w:rsidR="00CB6836" w:rsidRDefault="00CB6836" w:rsidP="00CB6836">
      <w:pPr>
        <w:pStyle w:val="af8"/>
        <w:keepNext/>
        <w:rPr>
          <w:rtl/>
        </w:rPr>
      </w:pPr>
      <w:bookmarkStart w:id="697" w:name="ET_yor_6156_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97"/>
    </w:p>
    <w:p w:rsidR="00CB6836" w:rsidRDefault="00CB6836" w:rsidP="00CB6836">
      <w:pPr>
        <w:pStyle w:val="KeepWithNext"/>
        <w:rPr>
          <w:rtl/>
          <w:lang w:eastAsia="he-IL"/>
        </w:rPr>
      </w:pPr>
    </w:p>
    <w:p w:rsidR="00CB6836" w:rsidRDefault="00CB6836" w:rsidP="00CB6836">
      <w:pPr>
        <w:rPr>
          <w:rtl/>
          <w:lang w:eastAsia="he-IL"/>
        </w:rPr>
      </w:pPr>
      <w:bookmarkStart w:id="698" w:name="_ETM_Q1_1448485"/>
      <w:bookmarkStart w:id="699" w:name="_ETM_Q1_1448516"/>
      <w:bookmarkEnd w:id="698"/>
      <w:bookmarkEnd w:id="699"/>
      <w:r>
        <w:rPr>
          <w:rtl/>
          <w:lang w:eastAsia="he-IL"/>
        </w:rPr>
        <w:t xml:space="preserve">זה מה שאנחנו </w:t>
      </w:r>
      <w:bookmarkStart w:id="700" w:name="_ETM_Q1_1453012"/>
      <w:bookmarkEnd w:id="700"/>
      <w:r>
        <w:rPr>
          <w:rtl/>
          <w:lang w:eastAsia="he-IL"/>
        </w:rPr>
        <w:t>מנסים להבין.</w:t>
      </w:r>
    </w:p>
    <w:p w:rsidR="00CB6836" w:rsidRDefault="00CB6836" w:rsidP="00CB6836">
      <w:pPr>
        <w:rPr>
          <w:rtl/>
          <w:lang w:eastAsia="he-IL"/>
        </w:rPr>
      </w:pPr>
      <w:bookmarkStart w:id="701" w:name="_ETM_Q1_1449508"/>
      <w:bookmarkStart w:id="702" w:name="_ETM_Q1_1449581"/>
      <w:bookmarkStart w:id="703" w:name="_ETM_Q1_1449240"/>
      <w:bookmarkEnd w:id="701"/>
      <w:bookmarkEnd w:id="702"/>
      <w:bookmarkEnd w:id="703"/>
    </w:p>
    <w:p w:rsidR="00CB6836" w:rsidRDefault="00CB6836" w:rsidP="00CB6836">
      <w:pPr>
        <w:pStyle w:val="a5"/>
        <w:keepNext/>
        <w:rPr>
          <w:rtl/>
        </w:rPr>
      </w:pPr>
      <w:bookmarkStart w:id="704" w:name="ET_speaker_גור_בליי_82"/>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704"/>
    </w:p>
    <w:p w:rsidR="00CB6836" w:rsidRDefault="00CB6836" w:rsidP="00CB6836">
      <w:pPr>
        <w:pStyle w:val="KeepWithNext"/>
        <w:rPr>
          <w:rtl/>
          <w:lang w:eastAsia="he-IL"/>
        </w:rPr>
      </w:pPr>
    </w:p>
    <w:p w:rsidR="00CB6836" w:rsidRDefault="00CB6836" w:rsidP="00CB6836">
      <w:pPr>
        <w:rPr>
          <w:rtl/>
          <w:lang w:eastAsia="he-IL"/>
        </w:rPr>
      </w:pPr>
      <w:bookmarkStart w:id="705" w:name="_ETM_Q1_1449592"/>
      <w:bookmarkStart w:id="706" w:name="_ETM_Q1_1449627"/>
      <w:bookmarkEnd w:id="705"/>
      <w:bookmarkEnd w:id="706"/>
      <w:r>
        <w:rPr>
          <w:rtl/>
          <w:lang w:eastAsia="he-IL"/>
        </w:rPr>
        <w:t xml:space="preserve">אני אתן שתי דוגמאות כי יש שוני בין </w:t>
      </w:r>
      <w:bookmarkStart w:id="707" w:name="_ETM_Q1_1453156"/>
      <w:bookmarkEnd w:id="707"/>
      <w:r>
        <w:rPr>
          <w:rtl/>
          <w:lang w:eastAsia="he-IL"/>
        </w:rPr>
        <w:t>שכר העבודה לבין דברים אחרים. שכר עבודה, לאחר שהצו ייכנס לתוקף</w:t>
      </w:r>
      <w:bookmarkStart w:id="708" w:name="_ETM_Q1_1456280"/>
      <w:bookmarkEnd w:id="708"/>
      <w:r>
        <w:rPr>
          <w:rtl/>
          <w:lang w:eastAsia="he-IL"/>
        </w:rPr>
        <w:t xml:space="preserve"> אז אם נגיד השכר היה 7,000 שקלים זה יהיה 5</w:t>
      </w:r>
      <w:bookmarkStart w:id="709" w:name="_ETM_Q1_1462592"/>
      <w:bookmarkEnd w:id="709"/>
      <w:r>
        <w:rPr>
          <w:rtl/>
          <w:lang w:eastAsia="he-IL"/>
        </w:rPr>
        <w:t xml:space="preserve">% מכל ה-7,000 שקלים. אם מדובר נגיד על עסקה, לא </w:t>
      </w:r>
      <w:bookmarkStart w:id="710" w:name="_ETM_Q1_1466458"/>
      <w:bookmarkEnd w:id="710"/>
      <w:r>
        <w:rPr>
          <w:rtl/>
          <w:lang w:eastAsia="he-IL"/>
        </w:rPr>
        <w:t xml:space="preserve">על שכר עבודה, והעסקה תהיה 7,000 שקלים, מכיוון שבעסקה מותר </w:t>
      </w:r>
      <w:bookmarkStart w:id="711" w:name="_ETM_Q1_1470976"/>
      <w:bookmarkEnd w:id="711"/>
      <w:r>
        <w:rPr>
          <w:rtl/>
          <w:lang w:eastAsia="he-IL"/>
        </w:rPr>
        <w:t xml:space="preserve">לשלם 10% במזומן, זאת אומרת 700 שקלים מותר לשלם </w:t>
      </w:r>
      <w:bookmarkStart w:id="712" w:name="_ETM_Q1_1472208"/>
      <w:bookmarkEnd w:id="712"/>
      <w:r>
        <w:rPr>
          <w:rtl/>
          <w:lang w:eastAsia="he-IL"/>
        </w:rPr>
        <w:t xml:space="preserve">במזומן, אז הקנס יהיה מה-6,300, מהסכום של ה-7,000 של העסקה </w:t>
      </w:r>
      <w:bookmarkStart w:id="713" w:name="_ETM_Q1_1477122"/>
      <w:bookmarkEnd w:id="713"/>
      <w:r>
        <w:rPr>
          <w:rtl/>
          <w:lang w:eastAsia="he-IL"/>
        </w:rPr>
        <w:t xml:space="preserve">פחות הסכום שמותר לשלם במזומן. זאת אומרת הקנס הוא </w:t>
      </w:r>
      <w:bookmarkStart w:id="714" w:name="_ETM_Q1_1486138"/>
      <w:bookmarkEnd w:id="714"/>
      <w:r>
        <w:rPr>
          <w:rtl/>
          <w:lang w:eastAsia="he-IL"/>
        </w:rPr>
        <w:t xml:space="preserve">מהסכום שאסור היה לך לשלם אותו במזומן. </w:t>
      </w:r>
    </w:p>
    <w:p w:rsidR="00CB6836" w:rsidRDefault="00CB6836" w:rsidP="00CB6836">
      <w:pPr>
        <w:rPr>
          <w:rtl/>
          <w:lang w:eastAsia="he-IL"/>
        </w:rPr>
      </w:pPr>
      <w:bookmarkStart w:id="715" w:name="_ETM_Q1_1482176"/>
      <w:bookmarkStart w:id="716" w:name="_ETM_Q1_1482244"/>
      <w:bookmarkEnd w:id="715"/>
      <w:bookmarkEnd w:id="716"/>
    </w:p>
    <w:p w:rsidR="00CB6836" w:rsidRDefault="00CB6836" w:rsidP="00CB6836">
      <w:pPr>
        <w:pStyle w:val="af8"/>
        <w:keepNext/>
        <w:rPr>
          <w:rtl/>
        </w:rPr>
      </w:pPr>
      <w:bookmarkStart w:id="717" w:name="ET_yor_6156_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17"/>
    </w:p>
    <w:p w:rsidR="00CB6836" w:rsidRDefault="00CB6836" w:rsidP="00CB6836">
      <w:pPr>
        <w:pStyle w:val="KeepWithNext"/>
        <w:rPr>
          <w:rtl/>
          <w:lang w:eastAsia="he-IL"/>
        </w:rPr>
      </w:pPr>
    </w:p>
    <w:p w:rsidR="00CB6836" w:rsidRDefault="00CB6836" w:rsidP="00CB6836">
      <w:pPr>
        <w:rPr>
          <w:rtl/>
          <w:lang w:eastAsia="he-IL"/>
        </w:rPr>
      </w:pPr>
      <w:bookmarkStart w:id="718" w:name="_ETM_Q1_1485514"/>
      <w:bookmarkStart w:id="719" w:name="_ETM_Q1_1485547"/>
      <w:bookmarkEnd w:id="718"/>
      <w:bookmarkEnd w:id="719"/>
      <w:r>
        <w:rPr>
          <w:rtl/>
          <w:lang w:eastAsia="he-IL"/>
        </w:rPr>
        <w:t xml:space="preserve">הבנתי. </w:t>
      </w:r>
    </w:p>
    <w:p w:rsidR="00CB6836" w:rsidRDefault="00CB6836" w:rsidP="00CB6836">
      <w:pPr>
        <w:rPr>
          <w:rtl/>
          <w:lang w:eastAsia="he-IL"/>
        </w:rPr>
      </w:pPr>
      <w:bookmarkStart w:id="720" w:name="_ETM_Q1_1488000"/>
      <w:bookmarkStart w:id="721" w:name="_ETM_Q1_1488052"/>
      <w:bookmarkStart w:id="722" w:name="_ETM_Q1_1448192"/>
      <w:bookmarkStart w:id="723" w:name="_ETM_Q1_1448251"/>
      <w:bookmarkEnd w:id="720"/>
      <w:bookmarkEnd w:id="721"/>
      <w:bookmarkEnd w:id="722"/>
      <w:bookmarkEnd w:id="723"/>
    </w:p>
    <w:p w:rsidR="00CB6836" w:rsidRDefault="00CB6836" w:rsidP="00CB6836">
      <w:pPr>
        <w:pStyle w:val="afb"/>
        <w:keepNext/>
        <w:rPr>
          <w:rtl/>
          <w:lang w:eastAsia="he-IL"/>
        </w:rPr>
      </w:pPr>
      <w:bookmarkStart w:id="724" w:name="ET_guest_יפעת_רווה_80"/>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724"/>
    </w:p>
    <w:p w:rsidR="00CB6836" w:rsidRDefault="00CB6836" w:rsidP="00CB6836">
      <w:pPr>
        <w:pStyle w:val="KeepWithNext"/>
        <w:rPr>
          <w:rtl/>
          <w:lang w:eastAsia="he-IL"/>
        </w:rPr>
      </w:pPr>
    </w:p>
    <w:p w:rsidR="00CB6836" w:rsidRDefault="00CB6836" w:rsidP="00CB6836">
      <w:pPr>
        <w:rPr>
          <w:rtl/>
          <w:lang w:eastAsia="he-IL"/>
        </w:rPr>
      </w:pPr>
      <w:bookmarkStart w:id="725" w:name="_ETM_Q1_1450115"/>
      <w:bookmarkStart w:id="726" w:name="_ETM_Q1_1450147"/>
      <w:bookmarkEnd w:id="725"/>
      <w:bookmarkEnd w:id="726"/>
      <w:r>
        <w:rPr>
          <w:rtl/>
          <w:lang w:eastAsia="he-IL"/>
        </w:rPr>
        <w:t xml:space="preserve">אם זה </w:t>
      </w:r>
      <w:bookmarkStart w:id="727" w:name="_ETM_Q1_1490368"/>
      <w:bookmarkEnd w:id="727"/>
      <w:r>
        <w:rPr>
          <w:rtl/>
          <w:lang w:eastAsia="he-IL"/>
        </w:rPr>
        <w:t xml:space="preserve">לא מספיק ברור אז אנחנו צריכים להבהיר את זה. </w:t>
      </w:r>
    </w:p>
    <w:p w:rsidR="00CB6836" w:rsidRDefault="00CB6836" w:rsidP="00CB6836">
      <w:pPr>
        <w:rPr>
          <w:rtl/>
          <w:lang w:eastAsia="he-IL"/>
        </w:rPr>
      </w:pPr>
      <w:bookmarkStart w:id="728" w:name="_ETM_Q1_1495088"/>
      <w:bookmarkStart w:id="729" w:name="_ETM_Q1_1495144"/>
      <w:bookmarkEnd w:id="728"/>
      <w:bookmarkEnd w:id="729"/>
    </w:p>
    <w:p w:rsidR="00CB6836" w:rsidRDefault="00CB6836" w:rsidP="00CB6836">
      <w:pPr>
        <w:pStyle w:val="a5"/>
        <w:keepNext/>
        <w:rPr>
          <w:rtl/>
        </w:rPr>
      </w:pPr>
      <w:bookmarkStart w:id="730" w:name="ET_speaker_גור_בליי_85"/>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730"/>
    </w:p>
    <w:p w:rsidR="00CB6836" w:rsidRDefault="00CB6836" w:rsidP="00CB6836">
      <w:pPr>
        <w:pStyle w:val="KeepWithNext"/>
        <w:rPr>
          <w:rtl/>
          <w:lang w:eastAsia="he-IL"/>
        </w:rPr>
      </w:pPr>
    </w:p>
    <w:p w:rsidR="00CB6836" w:rsidRDefault="00CB6836" w:rsidP="00CB6836">
      <w:pPr>
        <w:rPr>
          <w:rtl/>
          <w:lang w:eastAsia="he-IL"/>
        </w:rPr>
      </w:pPr>
      <w:bookmarkStart w:id="731" w:name="_ETM_Q1_1496875"/>
      <w:bookmarkStart w:id="732" w:name="_ETM_Q1_1496907"/>
      <w:bookmarkEnd w:id="731"/>
      <w:bookmarkEnd w:id="732"/>
      <w:r>
        <w:rPr>
          <w:rtl/>
          <w:lang w:eastAsia="he-IL"/>
        </w:rPr>
        <w:t xml:space="preserve">זה </w:t>
      </w:r>
      <w:bookmarkStart w:id="733" w:name="_ETM_Q1_1497152"/>
      <w:bookmarkEnd w:id="733"/>
      <w:r>
        <w:rPr>
          <w:rtl/>
          <w:lang w:eastAsia="he-IL"/>
        </w:rPr>
        <w:t>נובע מההגדרה המוזרה קצת בחוק שתשלום המזומן הוא למעט</w:t>
      </w:r>
      <w:bookmarkStart w:id="734" w:name="_ETM_Q1_1496134"/>
      <w:bookmarkEnd w:id="734"/>
      <w:r>
        <w:rPr>
          <w:rtl/>
          <w:lang w:eastAsia="he-IL"/>
        </w:rPr>
        <w:t xml:space="preserve"> ה-10%. </w:t>
      </w:r>
    </w:p>
    <w:p w:rsidR="00CB6836" w:rsidRDefault="00CB6836" w:rsidP="00CB6836">
      <w:pPr>
        <w:rPr>
          <w:rtl/>
          <w:lang w:eastAsia="he-IL"/>
        </w:rPr>
      </w:pPr>
      <w:bookmarkStart w:id="735" w:name="_ETM_Q1_1500990"/>
      <w:bookmarkStart w:id="736" w:name="_ETM_Q1_1501048"/>
      <w:bookmarkStart w:id="737" w:name="_ETM_Q1_1497204"/>
      <w:bookmarkEnd w:id="735"/>
      <w:bookmarkEnd w:id="736"/>
      <w:bookmarkEnd w:id="737"/>
    </w:p>
    <w:p w:rsidR="00CB6836" w:rsidRDefault="00CB6836" w:rsidP="00CB6836">
      <w:pPr>
        <w:pStyle w:val="afb"/>
        <w:keepNext/>
        <w:rPr>
          <w:rtl/>
          <w:lang w:eastAsia="he-IL"/>
        </w:rPr>
      </w:pPr>
      <w:bookmarkStart w:id="738" w:name="ET_guest_יפעת_רווה_86"/>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738"/>
    </w:p>
    <w:p w:rsidR="00CB6836" w:rsidRDefault="00CB6836" w:rsidP="00CB6836">
      <w:pPr>
        <w:pStyle w:val="KeepWithNext"/>
        <w:rPr>
          <w:rtl/>
          <w:lang w:eastAsia="he-IL"/>
        </w:rPr>
      </w:pPr>
    </w:p>
    <w:p w:rsidR="00CB6836" w:rsidRDefault="00CB6836" w:rsidP="00CB6836">
      <w:pPr>
        <w:rPr>
          <w:rtl/>
          <w:lang w:eastAsia="he-IL"/>
        </w:rPr>
      </w:pPr>
      <w:bookmarkStart w:id="739" w:name="_ETM_Q1_1497535"/>
      <w:bookmarkStart w:id="740" w:name="_ETM_Q1_1497567"/>
      <w:bookmarkEnd w:id="739"/>
      <w:bookmarkEnd w:id="740"/>
      <w:r>
        <w:rPr>
          <w:rtl/>
          <w:lang w:eastAsia="he-IL"/>
        </w:rPr>
        <w:t xml:space="preserve">נכון, אבל מבחינתנו זה ברור וזה – </w:t>
      </w:r>
      <w:bookmarkStart w:id="741" w:name="_ETM_Q1_1503140"/>
      <w:bookmarkEnd w:id="741"/>
    </w:p>
    <w:p w:rsidR="00CB6836" w:rsidRDefault="00CB6836" w:rsidP="00CB6836">
      <w:pPr>
        <w:rPr>
          <w:rtl/>
          <w:lang w:eastAsia="he-IL"/>
        </w:rPr>
      </w:pPr>
      <w:bookmarkStart w:id="742" w:name="_ETM_Q1_1498720"/>
      <w:bookmarkStart w:id="743" w:name="_ETM_Q1_1498774"/>
      <w:bookmarkEnd w:id="742"/>
      <w:bookmarkEnd w:id="743"/>
    </w:p>
    <w:p w:rsidR="00CB6836" w:rsidRDefault="00CB6836" w:rsidP="00CB6836">
      <w:pPr>
        <w:pStyle w:val="af8"/>
        <w:keepNext/>
        <w:rPr>
          <w:rtl/>
        </w:rPr>
      </w:pPr>
      <w:bookmarkStart w:id="744" w:name="ET_yor_6156_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4"/>
    </w:p>
    <w:p w:rsidR="00CB6836" w:rsidRDefault="00CB6836" w:rsidP="00CB6836">
      <w:pPr>
        <w:pStyle w:val="KeepWithNext"/>
        <w:rPr>
          <w:rtl/>
          <w:lang w:eastAsia="he-IL"/>
        </w:rPr>
      </w:pPr>
    </w:p>
    <w:p w:rsidR="00CB6836" w:rsidRDefault="00CB6836" w:rsidP="00CB6836">
      <w:pPr>
        <w:rPr>
          <w:rtl/>
          <w:lang w:eastAsia="he-IL"/>
        </w:rPr>
      </w:pPr>
      <w:bookmarkStart w:id="745" w:name="_ETM_Q1_1500716"/>
      <w:bookmarkStart w:id="746" w:name="_ETM_Q1_1500769"/>
      <w:bookmarkEnd w:id="745"/>
      <w:bookmarkEnd w:id="746"/>
      <w:r>
        <w:rPr>
          <w:rtl/>
          <w:lang w:eastAsia="he-IL"/>
        </w:rPr>
        <w:t xml:space="preserve">אז זו דוגמה מצוינת נוספת לאיך חוק שבסופו של </w:t>
      </w:r>
      <w:bookmarkStart w:id="747" w:name="_ETM_Q1_1506888"/>
      <w:bookmarkEnd w:id="747"/>
      <w:r>
        <w:rPr>
          <w:rtl/>
          <w:lang w:eastAsia="he-IL"/>
        </w:rPr>
        <w:t xml:space="preserve">דבר צריך להיות מאוד ברור לכל מעסיק, מסתבר שגם פה </w:t>
      </w:r>
      <w:bookmarkStart w:id="748" w:name="_ETM_Q1_1512641"/>
      <w:bookmarkEnd w:id="748"/>
      <w:r>
        <w:rPr>
          <w:rtl/>
          <w:lang w:eastAsia="he-IL"/>
        </w:rPr>
        <w:t xml:space="preserve">אנחנו צריכים לעשות עליו סימפוזיון, והדבר השני שמתברר, שבצד </w:t>
      </w:r>
      <w:bookmarkStart w:id="749" w:name="_ETM_Q1_1520296"/>
      <w:bookmarkEnd w:id="749"/>
      <w:r>
        <w:rPr>
          <w:rtl/>
          <w:lang w:eastAsia="he-IL"/>
        </w:rPr>
        <w:t>ההחרגות הטובות של שכר העבודה, גם פה וגם בהוראת</w:t>
      </w:r>
      <w:bookmarkStart w:id="750" w:name="_ETM_Q1_1522580"/>
      <w:bookmarkEnd w:id="750"/>
      <w:r>
        <w:rPr>
          <w:rtl/>
          <w:lang w:eastAsia="he-IL"/>
        </w:rPr>
        <w:t xml:space="preserve"> השעה, מסתבר שדווקא יש לנו בהגדרת החוק חיסרון בעניין </w:t>
      </w:r>
      <w:bookmarkStart w:id="751" w:name="_ETM_Q1_1528222"/>
      <w:bookmarkEnd w:id="751"/>
      <w:r>
        <w:rPr>
          <w:rtl/>
          <w:lang w:eastAsia="he-IL"/>
        </w:rPr>
        <w:t xml:space="preserve">שכר העבודה. </w:t>
      </w:r>
      <w:bookmarkStart w:id="752" w:name="_ETM_Q1_1530606"/>
      <w:bookmarkEnd w:id="752"/>
    </w:p>
    <w:p w:rsidR="00CB6836" w:rsidRDefault="00CB6836" w:rsidP="00CB6836">
      <w:pPr>
        <w:rPr>
          <w:rtl/>
          <w:lang w:eastAsia="he-IL"/>
        </w:rPr>
      </w:pPr>
      <w:bookmarkStart w:id="753" w:name="_ETM_Q1_1530665"/>
      <w:bookmarkEnd w:id="753"/>
    </w:p>
    <w:p w:rsidR="00CB6836" w:rsidRDefault="00CB6836" w:rsidP="00CB6836">
      <w:pPr>
        <w:pStyle w:val="a5"/>
        <w:keepNext/>
        <w:rPr>
          <w:rtl/>
        </w:rPr>
      </w:pPr>
      <w:bookmarkStart w:id="754" w:name="ET_speaker_גור_בליי_88"/>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754"/>
    </w:p>
    <w:p w:rsidR="00CB6836" w:rsidRDefault="00CB6836" w:rsidP="00CB6836">
      <w:pPr>
        <w:pStyle w:val="KeepWithNext"/>
        <w:rPr>
          <w:rtl/>
          <w:lang w:eastAsia="he-IL"/>
        </w:rPr>
      </w:pPr>
    </w:p>
    <w:p w:rsidR="00CB6836" w:rsidRDefault="00CB6836" w:rsidP="00CB6836">
      <w:pPr>
        <w:rPr>
          <w:rtl/>
          <w:lang w:eastAsia="he-IL"/>
        </w:rPr>
      </w:pPr>
      <w:bookmarkStart w:id="755" w:name="_ETM_Q1_1531472"/>
      <w:bookmarkStart w:id="756" w:name="_ETM_Q1_1531514"/>
      <w:bookmarkEnd w:id="755"/>
      <w:bookmarkEnd w:id="756"/>
      <w:r>
        <w:rPr>
          <w:rtl/>
          <w:lang w:eastAsia="he-IL"/>
        </w:rPr>
        <w:t xml:space="preserve">זה לא חיסרון, זה מכוון, זאת אומרת </w:t>
      </w:r>
      <w:bookmarkStart w:id="757" w:name="_ETM_Q1_1535893"/>
      <w:bookmarkEnd w:id="757"/>
      <w:r>
        <w:rPr>
          <w:rtl/>
          <w:lang w:eastAsia="he-IL"/>
        </w:rPr>
        <w:t xml:space="preserve">כאילו ההקלה שהוועדה בזמנו עשתה שיהיה אפשר לשלם 10%, </w:t>
      </w:r>
      <w:bookmarkStart w:id="758" w:name="_ETM_Q1_1539508"/>
      <w:bookmarkEnd w:id="758"/>
      <w:r>
        <w:rPr>
          <w:rtl/>
          <w:lang w:eastAsia="he-IL"/>
        </w:rPr>
        <w:t xml:space="preserve">אני אזכיר שהנוסח המקורי של הצעת החוק המקורית אמרה שאם </w:t>
      </w:r>
      <w:bookmarkStart w:id="759" w:name="_ETM_Q1_1542591"/>
      <w:bookmarkEnd w:id="759"/>
      <w:r>
        <w:rPr>
          <w:rtl/>
          <w:lang w:eastAsia="he-IL"/>
        </w:rPr>
        <w:t xml:space="preserve">העסקה עולה מעל סכום מסוים אסור לשלם אפילו שקל אחד </w:t>
      </w:r>
      <w:bookmarkStart w:id="760" w:name="_ETM_Q1_1546757"/>
      <w:bookmarkEnd w:id="760"/>
      <w:r>
        <w:rPr>
          <w:rtl/>
          <w:lang w:eastAsia="he-IL"/>
        </w:rPr>
        <w:t xml:space="preserve">במזומן. הוועדה במהלך הדיונים שינתה את זה ואמרה שבדברים מסוימים </w:t>
      </w:r>
      <w:bookmarkStart w:id="761" w:name="_ETM_Q1_1546202"/>
      <w:bookmarkEnd w:id="761"/>
      <w:r>
        <w:rPr>
          <w:rtl/>
          <w:lang w:eastAsia="he-IL"/>
        </w:rPr>
        <w:t xml:space="preserve">היא כן מאפשרת לשלם עד 10% במזומן ולגבי שכר עבודה </w:t>
      </w:r>
      <w:bookmarkStart w:id="762" w:name="_ETM_Q1_1554682"/>
      <w:bookmarkEnd w:id="762"/>
      <w:r>
        <w:rPr>
          <w:rtl/>
          <w:lang w:eastAsia="he-IL"/>
        </w:rPr>
        <w:t xml:space="preserve">היא לא נתנה את ההקלה הזו. </w:t>
      </w:r>
      <w:bookmarkStart w:id="763" w:name="_ETM_Q1_1552454"/>
      <w:bookmarkEnd w:id="763"/>
      <w:r>
        <w:rPr>
          <w:rtl/>
          <w:lang w:eastAsia="he-IL"/>
        </w:rPr>
        <w:t xml:space="preserve">השוני פה </w:t>
      </w:r>
      <w:bookmarkStart w:id="764" w:name="_ETM_Q1_1557844"/>
      <w:bookmarkEnd w:id="764"/>
      <w:r>
        <w:rPr>
          <w:rtl/>
          <w:lang w:eastAsia="he-IL"/>
        </w:rPr>
        <w:t xml:space="preserve">הוא מכוון. </w:t>
      </w:r>
    </w:p>
    <w:p w:rsidR="00CB6836" w:rsidRDefault="00CB6836" w:rsidP="00CB6836">
      <w:pPr>
        <w:rPr>
          <w:rtl/>
          <w:lang w:eastAsia="he-IL"/>
        </w:rPr>
      </w:pPr>
      <w:bookmarkStart w:id="765" w:name="_ETM_Q1_1552512"/>
      <w:bookmarkEnd w:id="765"/>
    </w:p>
    <w:p w:rsidR="00CB6836" w:rsidRDefault="00CB6836" w:rsidP="00CB6836">
      <w:pPr>
        <w:pStyle w:val="af8"/>
        <w:keepNext/>
        <w:rPr>
          <w:rtl/>
        </w:rPr>
      </w:pPr>
      <w:bookmarkStart w:id="766" w:name="ET_yor_6156_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66"/>
    </w:p>
    <w:p w:rsidR="00CB6836" w:rsidRDefault="00CB6836" w:rsidP="00CB6836">
      <w:pPr>
        <w:pStyle w:val="KeepWithNext"/>
        <w:rPr>
          <w:rtl/>
          <w:lang w:eastAsia="he-IL"/>
        </w:rPr>
      </w:pPr>
    </w:p>
    <w:p w:rsidR="00CB6836" w:rsidRDefault="00CB6836" w:rsidP="00CB6836">
      <w:pPr>
        <w:rPr>
          <w:rtl/>
          <w:lang w:eastAsia="he-IL"/>
        </w:rPr>
      </w:pPr>
      <w:bookmarkStart w:id="767" w:name="_ETM_Q1_1553517"/>
      <w:bookmarkStart w:id="768" w:name="_ETM_Q1_1553550"/>
      <w:bookmarkEnd w:id="767"/>
      <w:bookmarkEnd w:id="768"/>
      <w:r>
        <w:rPr>
          <w:rtl/>
          <w:lang w:eastAsia="he-IL"/>
        </w:rPr>
        <w:t>ברור, אבל מה הרציונל? דווקא במקום של שכר</w:t>
      </w:r>
      <w:bookmarkStart w:id="769" w:name="_ETM_Q1_1563184"/>
      <w:bookmarkEnd w:id="769"/>
      <w:r>
        <w:rPr>
          <w:rtl/>
          <w:lang w:eastAsia="he-IL"/>
        </w:rPr>
        <w:t xml:space="preserve"> עבודה שבו יכול להיות מצב שאדם אפילו זקוק שחלק</w:t>
      </w:r>
      <w:bookmarkStart w:id="770" w:name="_ETM_Q1_1571432"/>
      <w:bookmarkEnd w:id="770"/>
      <w:r>
        <w:rPr>
          <w:rtl/>
          <w:lang w:eastAsia="he-IL"/>
        </w:rPr>
        <w:t xml:space="preserve"> ממשכורתו תהיה במזומן כי הוא צריך איזה שהוא צורך </w:t>
      </w:r>
      <w:bookmarkStart w:id="771" w:name="_ETM_Q1_1577056"/>
      <w:bookmarkEnd w:id="771"/>
      <w:r>
        <w:rPr>
          <w:rtl/>
          <w:lang w:eastAsia="he-IL"/>
        </w:rPr>
        <w:t xml:space="preserve">דחוף במזומן ולא פגיעה בתנאים סוציאליים, זה רק 10%. אז </w:t>
      </w:r>
      <w:bookmarkStart w:id="772" w:name="_ETM_Q1_1578474"/>
      <w:bookmarkEnd w:id="772"/>
      <w:r>
        <w:rPr>
          <w:rtl/>
          <w:lang w:eastAsia="he-IL"/>
        </w:rPr>
        <w:t xml:space="preserve">דווקא את המנגנון הזה של ה-10% שאפשר אותו במתנה, </w:t>
      </w:r>
      <w:bookmarkStart w:id="773" w:name="_ETM_Q1_1581616"/>
      <w:bookmarkEnd w:id="773"/>
      <w:r>
        <w:rPr>
          <w:rtl/>
          <w:lang w:eastAsia="he-IL"/>
        </w:rPr>
        <w:t xml:space="preserve">בהלוואה ובעסקה, דווקא בשכר עבודה זה הוחרג. </w:t>
      </w:r>
      <w:bookmarkStart w:id="774" w:name="_ETM_Q1_1590064"/>
      <w:bookmarkEnd w:id="774"/>
    </w:p>
    <w:p w:rsidR="00CB6836" w:rsidRDefault="00CB6836" w:rsidP="00CB6836">
      <w:pPr>
        <w:rPr>
          <w:rtl/>
          <w:lang w:eastAsia="he-IL"/>
        </w:rPr>
      </w:pPr>
      <w:bookmarkStart w:id="775" w:name="_ETM_Q1_1590128"/>
      <w:bookmarkStart w:id="776" w:name="_ETM_Q1_1587515"/>
      <w:bookmarkEnd w:id="775"/>
      <w:bookmarkEnd w:id="776"/>
    </w:p>
    <w:p w:rsidR="00CB6836" w:rsidRDefault="00CB6836" w:rsidP="00CB6836">
      <w:pPr>
        <w:pStyle w:val="afb"/>
        <w:keepNext/>
        <w:rPr>
          <w:rtl/>
          <w:lang w:eastAsia="he-IL"/>
        </w:rPr>
      </w:pPr>
      <w:bookmarkStart w:id="777" w:name="ET_guest_גיא_גולדמן_9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777"/>
    </w:p>
    <w:p w:rsidR="00CB6836" w:rsidRDefault="00CB6836" w:rsidP="00CB6836">
      <w:pPr>
        <w:pStyle w:val="KeepWithNext"/>
        <w:rPr>
          <w:rtl/>
          <w:lang w:eastAsia="he-IL"/>
        </w:rPr>
      </w:pPr>
    </w:p>
    <w:p w:rsidR="00CB6836" w:rsidRDefault="00CB6836" w:rsidP="00CB6836">
      <w:pPr>
        <w:rPr>
          <w:rtl/>
          <w:lang w:eastAsia="he-IL"/>
        </w:rPr>
      </w:pPr>
      <w:bookmarkStart w:id="778" w:name="_ETM_Q1_1587860"/>
      <w:bookmarkStart w:id="779" w:name="_ETM_Q1_1587895"/>
      <w:bookmarkEnd w:id="778"/>
      <w:bookmarkEnd w:id="779"/>
      <w:r>
        <w:rPr>
          <w:rtl/>
          <w:lang w:eastAsia="he-IL"/>
        </w:rPr>
        <w:t xml:space="preserve">אני רוצה להבהיר, </w:t>
      </w:r>
      <w:bookmarkStart w:id="780" w:name="_ETM_Q1_1589603"/>
      <w:bookmarkEnd w:id="780"/>
      <w:r>
        <w:rPr>
          <w:rtl/>
          <w:lang w:eastAsia="he-IL"/>
        </w:rPr>
        <w:t xml:space="preserve">היושב ראש, הקנס תמיד ייגזר, בהמשך למה שאמרתי קודם, מהסכום שאסור היה לשלם במזומן. </w:t>
      </w:r>
    </w:p>
    <w:p w:rsidR="00CB6836" w:rsidRDefault="00CB6836" w:rsidP="00CB6836">
      <w:pPr>
        <w:rPr>
          <w:rtl/>
          <w:lang w:eastAsia="he-IL"/>
        </w:rPr>
      </w:pPr>
      <w:bookmarkStart w:id="781" w:name="_ETM_Q1_1596422"/>
      <w:bookmarkStart w:id="782" w:name="_ETM_Q1_1596477"/>
      <w:bookmarkStart w:id="783" w:name="_ETM_Q1_1597374"/>
      <w:bookmarkEnd w:id="781"/>
      <w:bookmarkEnd w:id="782"/>
      <w:bookmarkEnd w:id="783"/>
    </w:p>
    <w:p w:rsidR="00CB6836" w:rsidRDefault="00CB6836" w:rsidP="00CB6836">
      <w:pPr>
        <w:pStyle w:val="af8"/>
        <w:keepNext/>
        <w:rPr>
          <w:rtl/>
        </w:rPr>
      </w:pPr>
      <w:bookmarkStart w:id="784" w:name="ET_yor_6156_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84"/>
    </w:p>
    <w:p w:rsidR="00CB6836" w:rsidRDefault="00CB6836" w:rsidP="00CB6836">
      <w:pPr>
        <w:pStyle w:val="KeepWithNext"/>
        <w:rPr>
          <w:rtl/>
          <w:lang w:eastAsia="he-IL"/>
        </w:rPr>
      </w:pPr>
    </w:p>
    <w:p w:rsidR="00CB6836" w:rsidRDefault="00CB6836" w:rsidP="00CB6836">
      <w:pPr>
        <w:rPr>
          <w:rtl/>
          <w:lang w:eastAsia="he-IL"/>
        </w:rPr>
      </w:pPr>
      <w:bookmarkStart w:id="785" w:name="_ETM_Q1_1597725"/>
      <w:bookmarkStart w:id="786" w:name="_ETM_Q1_1597759"/>
      <w:bookmarkEnd w:id="785"/>
      <w:bookmarkEnd w:id="786"/>
      <w:r>
        <w:rPr>
          <w:rtl/>
          <w:lang w:eastAsia="he-IL"/>
        </w:rPr>
        <w:t xml:space="preserve">הבנתי, מהסכום שהיה אסור. </w:t>
      </w:r>
    </w:p>
    <w:p w:rsidR="00CB6836" w:rsidRDefault="00CB6836" w:rsidP="00CB6836">
      <w:pPr>
        <w:rPr>
          <w:rtl/>
          <w:lang w:eastAsia="he-IL"/>
        </w:rPr>
      </w:pPr>
      <w:bookmarkStart w:id="787" w:name="_ETM_Q1_1598650"/>
      <w:bookmarkStart w:id="788" w:name="_ETM_Q1_1598705"/>
      <w:bookmarkEnd w:id="787"/>
      <w:bookmarkEnd w:id="788"/>
    </w:p>
    <w:p w:rsidR="00CB6836" w:rsidRDefault="00CB6836" w:rsidP="00CB6836">
      <w:pPr>
        <w:pStyle w:val="afb"/>
        <w:keepNext/>
        <w:rPr>
          <w:rtl/>
          <w:lang w:eastAsia="he-IL"/>
        </w:rPr>
      </w:pPr>
      <w:bookmarkStart w:id="789" w:name="ET_guest_גיא_גולדמן_92"/>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789"/>
    </w:p>
    <w:p w:rsidR="00CB6836" w:rsidRDefault="00CB6836" w:rsidP="00CB6836">
      <w:pPr>
        <w:pStyle w:val="KeepWithNext"/>
        <w:rPr>
          <w:rtl/>
          <w:lang w:eastAsia="he-IL"/>
        </w:rPr>
      </w:pPr>
    </w:p>
    <w:p w:rsidR="00CB6836" w:rsidRDefault="00CB6836" w:rsidP="00CB6836">
      <w:pPr>
        <w:rPr>
          <w:rtl/>
          <w:lang w:eastAsia="he-IL"/>
        </w:rPr>
      </w:pPr>
      <w:bookmarkStart w:id="790" w:name="_ETM_Q1_1600015"/>
      <w:bookmarkStart w:id="791" w:name="_ETM_Q1_1600049"/>
      <w:bookmarkEnd w:id="790"/>
      <w:bookmarkEnd w:id="791"/>
      <w:r>
        <w:rPr>
          <w:rtl/>
          <w:lang w:eastAsia="he-IL"/>
        </w:rPr>
        <w:t xml:space="preserve">נכון, </w:t>
      </w:r>
      <w:bookmarkStart w:id="792" w:name="_ETM_Q1_1600634"/>
      <w:bookmarkEnd w:id="792"/>
      <w:r>
        <w:rPr>
          <w:rtl/>
          <w:lang w:eastAsia="he-IL"/>
        </w:rPr>
        <w:t xml:space="preserve">וזה שונה בשכר עבודה מאשר בעסקאות רגילות. </w:t>
      </w:r>
    </w:p>
    <w:p w:rsidR="00CB6836" w:rsidRDefault="00CB6836" w:rsidP="00CB6836">
      <w:pPr>
        <w:rPr>
          <w:rtl/>
          <w:lang w:eastAsia="he-IL"/>
        </w:rPr>
      </w:pPr>
      <w:bookmarkStart w:id="793" w:name="_ETM_Q1_1606314"/>
      <w:bookmarkStart w:id="794" w:name="_ETM_Q1_1606370"/>
      <w:bookmarkEnd w:id="793"/>
      <w:bookmarkEnd w:id="794"/>
    </w:p>
    <w:p w:rsidR="00CB6836" w:rsidRDefault="00CB6836" w:rsidP="00CB6836">
      <w:pPr>
        <w:pStyle w:val="a5"/>
        <w:keepNext/>
        <w:rPr>
          <w:rtl/>
        </w:rPr>
      </w:pPr>
      <w:bookmarkStart w:id="795" w:name="ET_speaker_5292_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5"/>
    </w:p>
    <w:p w:rsidR="00CB6836" w:rsidRDefault="00CB6836" w:rsidP="00CB6836">
      <w:pPr>
        <w:pStyle w:val="KeepWithNext"/>
        <w:rPr>
          <w:rtl/>
          <w:lang w:eastAsia="he-IL"/>
        </w:rPr>
      </w:pPr>
    </w:p>
    <w:p w:rsidR="00CB6836" w:rsidRDefault="00CB6836" w:rsidP="00CB6836">
      <w:pPr>
        <w:rPr>
          <w:rtl/>
          <w:lang w:eastAsia="he-IL"/>
        </w:rPr>
      </w:pPr>
      <w:bookmarkStart w:id="796" w:name="_ETM_Q1_1603676"/>
      <w:bookmarkStart w:id="797" w:name="_ETM_Q1_1603709"/>
      <w:bookmarkEnd w:id="796"/>
      <w:bookmarkEnd w:id="797"/>
      <w:r>
        <w:rPr>
          <w:rtl/>
          <w:lang w:eastAsia="he-IL"/>
        </w:rPr>
        <w:t xml:space="preserve">הנוסח כאן לא </w:t>
      </w:r>
      <w:bookmarkStart w:id="798" w:name="_ETM_Q1_1605078"/>
      <w:bookmarkEnd w:id="798"/>
      <w:r>
        <w:rPr>
          <w:rtl/>
          <w:lang w:eastAsia="he-IL"/>
        </w:rPr>
        <w:t>ברור, צריך להבהיר את זה.</w:t>
      </w:r>
    </w:p>
    <w:p w:rsidR="00CB6836" w:rsidRDefault="00CB6836" w:rsidP="00CB6836">
      <w:pPr>
        <w:rPr>
          <w:rtl/>
          <w:lang w:eastAsia="he-IL"/>
        </w:rPr>
      </w:pPr>
      <w:bookmarkStart w:id="799" w:name="_ETM_Q1_1608550"/>
      <w:bookmarkStart w:id="800" w:name="_ETM_Q1_1608604"/>
      <w:bookmarkEnd w:id="799"/>
      <w:bookmarkEnd w:id="800"/>
    </w:p>
    <w:p w:rsidR="00CB6836" w:rsidRDefault="00CB6836" w:rsidP="00CB6836">
      <w:pPr>
        <w:pStyle w:val="af8"/>
        <w:keepNext/>
        <w:rPr>
          <w:rtl/>
        </w:rPr>
      </w:pPr>
      <w:bookmarkStart w:id="801" w:name="ET_yor_6156_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01"/>
    </w:p>
    <w:p w:rsidR="00CB6836" w:rsidRDefault="00CB6836" w:rsidP="00CB6836">
      <w:pPr>
        <w:pStyle w:val="KeepWithNext"/>
        <w:rPr>
          <w:rtl/>
          <w:lang w:eastAsia="he-IL"/>
        </w:rPr>
      </w:pPr>
    </w:p>
    <w:p w:rsidR="00CB6836" w:rsidRDefault="00CB6836" w:rsidP="00CB6836">
      <w:pPr>
        <w:rPr>
          <w:rtl/>
          <w:lang w:eastAsia="he-IL"/>
        </w:rPr>
      </w:pPr>
      <w:bookmarkStart w:id="802" w:name="_ETM_Q1_1607243"/>
      <w:bookmarkStart w:id="803" w:name="_ETM_Q1_1607274"/>
      <w:bookmarkEnd w:id="802"/>
      <w:bookmarkEnd w:id="803"/>
      <w:r>
        <w:rPr>
          <w:rtl/>
          <w:lang w:eastAsia="he-IL"/>
        </w:rPr>
        <w:t>אם נתתם את הדוגמה של עד 8,500, הסכום</w:t>
      </w:r>
      <w:bookmarkStart w:id="804" w:name="_ETM_Q1_1616310"/>
      <w:bookmarkEnd w:id="804"/>
      <w:r>
        <w:rPr>
          <w:rtl/>
          <w:lang w:eastAsia="he-IL"/>
        </w:rPr>
        <w:t xml:space="preserve"> שהיה אסור לשלם כשכר עבודה הוא כל ה-8,500, לא היה </w:t>
      </w:r>
      <w:bookmarkStart w:id="805" w:name="_ETM_Q1_1623614"/>
      <w:bookmarkEnd w:id="805"/>
      <w:r>
        <w:rPr>
          <w:rtl/>
          <w:lang w:eastAsia="he-IL"/>
        </w:rPr>
        <w:t>אפשר לשלם 6,000 במזומן ו-2,500 בצורה אחרת?</w:t>
      </w:r>
    </w:p>
    <w:p w:rsidR="00CB6836" w:rsidRDefault="00CB6836" w:rsidP="00CB6836">
      <w:pPr>
        <w:rPr>
          <w:rtl/>
          <w:lang w:eastAsia="he-IL"/>
        </w:rPr>
      </w:pPr>
      <w:bookmarkStart w:id="806" w:name="_ETM_Q1_1625882"/>
      <w:bookmarkStart w:id="807" w:name="_ETM_Q1_1625941"/>
      <w:bookmarkEnd w:id="806"/>
      <w:bookmarkEnd w:id="807"/>
    </w:p>
    <w:p w:rsidR="00CB6836" w:rsidRDefault="00CB6836" w:rsidP="00CB6836">
      <w:pPr>
        <w:pStyle w:val="afb"/>
        <w:keepNext/>
        <w:rPr>
          <w:rtl/>
          <w:lang w:eastAsia="he-IL"/>
        </w:rPr>
      </w:pPr>
      <w:bookmarkStart w:id="808" w:name="ET_guest_יפעת_רווה_96"/>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808"/>
    </w:p>
    <w:p w:rsidR="00CB6836" w:rsidRDefault="00CB6836" w:rsidP="00CB6836">
      <w:pPr>
        <w:pStyle w:val="KeepWithNext"/>
        <w:rPr>
          <w:rtl/>
          <w:lang w:eastAsia="he-IL"/>
        </w:rPr>
      </w:pPr>
    </w:p>
    <w:p w:rsidR="00CB6836" w:rsidRDefault="00CB6836" w:rsidP="00CB6836">
      <w:pPr>
        <w:rPr>
          <w:rtl/>
          <w:lang w:eastAsia="he-IL"/>
        </w:rPr>
      </w:pPr>
      <w:bookmarkStart w:id="809" w:name="_ETM_Q1_1627187"/>
      <w:bookmarkStart w:id="810" w:name="_ETM_Q1_1627222"/>
      <w:bookmarkEnd w:id="809"/>
      <w:bookmarkEnd w:id="810"/>
      <w:r>
        <w:rPr>
          <w:rtl/>
          <w:lang w:eastAsia="he-IL"/>
        </w:rPr>
        <w:t xml:space="preserve">לא, לפי </w:t>
      </w:r>
      <w:bookmarkStart w:id="811" w:name="_ETM_Q1_1627994"/>
      <w:bookmarkEnd w:id="811"/>
      <w:r>
        <w:rPr>
          <w:rtl/>
          <w:lang w:eastAsia="he-IL"/>
        </w:rPr>
        <w:t xml:space="preserve">הניסוח של החוק לא. </w:t>
      </w:r>
    </w:p>
    <w:p w:rsidR="00CB6836" w:rsidRDefault="00CB6836" w:rsidP="00CB6836">
      <w:pPr>
        <w:rPr>
          <w:rtl/>
          <w:lang w:eastAsia="he-IL"/>
        </w:rPr>
      </w:pPr>
      <w:bookmarkStart w:id="812" w:name="_ETM_Q1_1625230"/>
      <w:bookmarkStart w:id="813" w:name="_ETM_Q1_1625291"/>
      <w:bookmarkStart w:id="814" w:name="_ETM_Q1_1621267"/>
      <w:bookmarkEnd w:id="812"/>
      <w:bookmarkEnd w:id="813"/>
      <w:bookmarkEnd w:id="814"/>
    </w:p>
    <w:p w:rsidR="00CB6836" w:rsidRDefault="00CB6836" w:rsidP="00CB6836">
      <w:pPr>
        <w:pStyle w:val="a5"/>
        <w:keepNext/>
        <w:rPr>
          <w:rtl/>
        </w:rPr>
      </w:pPr>
      <w:bookmarkStart w:id="815" w:name="ET_speaker_גור_בליי_95"/>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815"/>
    </w:p>
    <w:p w:rsidR="00CB6836" w:rsidRDefault="00CB6836" w:rsidP="00CB6836">
      <w:pPr>
        <w:pStyle w:val="KeepWithNext"/>
        <w:rPr>
          <w:rtl/>
          <w:lang w:eastAsia="he-IL"/>
        </w:rPr>
      </w:pPr>
    </w:p>
    <w:p w:rsidR="00CB6836" w:rsidRDefault="00CB6836" w:rsidP="00CB6836">
      <w:pPr>
        <w:rPr>
          <w:rtl/>
          <w:lang w:eastAsia="he-IL"/>
        </w:rPr>
      </w:pPr>
      <w:bookmarkStart w:id="816" w:name="_ETM_Q1_1621670"/>
      <w:bookmarkStart w:id="817" w:name="_ETM_Q1_1621707"/>
      <w:bookmarkEnd w:id="816"/>
      <w:bookmarkEnd w:id="817"/>
      <w:r>
        <w:rPr>
          <w:rtl/>
          <w:lang w:eastAsia="he-IL"/>
        </w:rPr>
        <w:t xml:space="preserve">לא, כי </w:t>
      </w:r>
      <w:bookmarkStart w:id="818" w:name="_ETM_Q1_1623100"/>
      <w:bookmarkEnd w:id="818"/>
      <w:r>
        <w:rPr>
          <w:rtl/>
          <w:lang w:eastAsia="he-IL"/>
        </w:rPr>
        <w:t xml:space="preserve">מהרגע שאתה עולה מעל הרף כל הסכום בשכר עבודה הוא אסור. </w:t>
      </w:r>
    </w:p>
    <w:p w:rsidR="00CB6836" w:rsidRDefault="00CB6836" w:rsidP="00CB6836">
      <w:pPr>
        <w:rPr>
          <w:rtl/>
          <w:lang w:eastAsia="he-IL"/>
        </w:rPr>
      </w:pPr>
      <w:bookmarkStart w:id="819" w:name="_ETM_Q1_1633434"/>
      <w:bookmarkStart w:id="820" w:name="_ETM_Q1_1633494"/>
      <w:bookmarkEnd w:id="819"/>
      <w:bookmarkEnd w:id="820"/>
    </w:p>
    <w:p w:rsidR="00CB6836" w:rsidRDefault="00CB6836" w:rsidP="00CB6836">
      <w:pPr>
        <w:pStyle w:val="af8"/>
        <w:keepNext/>
        <w:rPr>
          <w:rtl/>
        </w:rPr>
      </w:pPr>
      <w:bookmarkStart w:id="821" w:name="ET_yor_6156_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21"/>
    </w:p>
    <w:p w:rsidR="00CB6836" w:rsidRDefault="00CB6836" w:rsidP="00CB6836">
      <w:pPr>
        <w:pStyle w:val="KeepWithNext"/>
        <w:rPr>
          <w:rtl/>
          <w:lang w:eastAsia="he-IL"/>
        </w:rPr>
      </w:pPr>
    </w:p>
    <w:p w:rsidR="00CB6836" w:rsidRDefault="00CB6836" w:rsidP="00CB6836">
      <w:pPr>
        <w:rPr>
          <w:rtl/>
          <w:lang w:eastAsia="he-IL"/>
        </w:rPr>
      </w:pPr>
      <w:bookmarkStart w:id="822" w:name="_ETM_Q1_1637741"/>
      <w:bookmarkStart w:id="823" w:name="_ETM_Q1_1637771"/>
      <w:bookmarkEnd w:id="822"/>
      <w:bookmarkEnd w:id="823"/>
      <w:r>
        <w:rPr>
          <w:rtl/>
          <w:lang w:eastAsia="he-IL"/>
        </w:rPr>
        <w:t xml:space="preserve">הבנתי, בשעה שאם אני קונה </w:t>
      </w:r>
      <w:bookmarkStart w:id="824" w:name="_ETM_Q1_1636492"/>
      <w:bookmarkEnd w:id="824"/>
      <w:r>
        <w:rPr>
          <w:rtl/>
          <w:lang w:eastAsia="he-IL"/>
        </w:rPr>
        <w:t xml:space="preserve">מקרר ב-7,000 שקל אז 700 שקל מתוכם אני יכול. </w:t>
      </w:r>
    </w:p>
    <w:p w:rsidR="00CB6836" w:rsidRDefault="00CB6836" w:rsidP="00CB6836">
      <w:pPr>
        <w:rPr>
          <w:rtl/>
          <w:lang w:eastAsia="he-IL"/>
        </w:rPr>
      </w:pPr>
      <w:bookmarkStart w:id="825" w:name="_ETM_Q1_1638914"/>
      <w:bookmarkStart w:id="826" w:name="_ETM_Q1_1638972"/>
      <w:bookmarkEnd w:id="825"/>
      <w:bookmarkEnd w:id="826"/>
    </w:p>
    <w:p w:rsidR="00CB6836" w:rsidRDefault="00CB6836" w:rsidP="00CB6836">
      <w:pPr>
        <w:pStyle w:val="a5"/>
        <w:keepNext/>
        <w:rPr>
          <w:rtl/>
        </w:rPr>
      </w:pPr>
      <w:bookmarkStart w:id="827" w:name="ET_speaker_גור_בליי_98"/>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827"/>
    </w:p>
    <w:p w:rsidR="00CB6836" w:rsidRDefault="00CB6836" w:rsidP="00CB6836">
      <w:pPr>
        <w:pStyle w:val="KeepWithNext"/>
        <w:rPr>
          <w:rtl/>
          <w:lang w:eastAsia="he-IL"/>
        </w:rPr>
      </w:pPr>
    </w:p>
    <w:p w:rsidR="00CB6836" w:rsidRDefault="00CB6836" w:rsidP="00CB6836">
      <w:pPr>
        <w:rPr>
          <w:rtl/>
          <w:lang w:eastAsia="he-IL"/>
        </w:rPr>
      </w:pPr>
      <w:bookmarkStart w:id="828" w:name="_ETM_Q1_1640554"/>
      <w:bookmarkStart w:id="829" w:name="_ETM_Q1_1640606"/>
      <w:bookmarkEnd w:id="828"/>
      <w:bookmarkEnd w:id="829"/>
      <w:r>
        <w:rPr>
          <w:rtl/>
          <w:lang w:eastAsia="he-IL"/>
        </w:rPr>
        <w:t xml:space="preserve">נכון, </w:t>
      </w:r>
      <w:bookmarkStart w:id="830" w:name="_ETM_Q1_1641186"/>
      <w:bookmarkEnd w:id="830"/>
      <w:r>
        <w:rPr>
          <w:rtl/>
          <w:lang w:eastAsia="he-IL"/>
        </w:rPr>
        <w:t xml:space="preserve">ואז בעצם הסכום האסור הוא 6,300. </w:t>
      </w:r>
    </w:p>
    <w:p w:rsidR="00CB6836" w:rsidRDefault="00CB6836" w:rsidP="00CB6836">
      <w:pPr>
        <w:rPr>
          <w:rtl/>
          <w:lang w:eastAsia="he-IL"/>
        </w:rPr>
      </w:pPr>
      <w:bookmarkStart w:id="831" w:name="_ETM_Q1_1647434"/>
      <w:bookmarkStart w:id="832" w:name="_ETM_Q1_1647504"/>
      <w:bookmarkStart w:id="833" w:name="_ETM_Q1_1644600"/>
      <w:bookmarkEnd w:id="831"/>
      <w:bookmarkEnd w:id="832"/>
      <w:bookmarkEnd w:id="833"/>
    </w:p>
    <w:p w:rsidR="00CB6836" w:rsidRDefault="00CB6836" w:rsidP="00CB6836">
      <w:pPr>
        <w:pStyle w:val="afb"/>
        <w:keepNext/>
        <w:rPr>
          <w:rtl/>
          <w:lang w:eastAsia="he-IL"/>
        </w:rPr>
      </w:pPr>
      <w:bookmarkStart w:id="834" w:name="ET_guest_יפעת_רווה_99"/>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834"/>
    </w:p>
    <w:p w:rsidR="00CB6836" w:rsidRDefault="00CB6836" w:rsidP="00CB6836">
      <w:pPr>
        <w:pStyle w:val="KeepWithNext"/>
        <w:rPr>
          <w:rtl/>
          <w:lang w:eastAsia="he-IL"/>
        </w:rPr>
      </w:pPr>
    </w:p>
    <w:p w:rsidR="00CB6836" w:rsidRDefault="00CB6836" w:rsidP="00CB6836">
      <w:pPr>
        <w:rPr>
          <w:rtl/>
          <w:lang w:eastAsia="he-IL"/>
        </w:rPr>
      </w:pPr>
      <w:bookmarkStart w:id="835" w:name="_ETM_Q1_1644938"/>
      <w:bookmarkStart w:id="836" w:name="_ETM_Q1_1644971"/>
      <w:bookmarkEnd w:id="835"/>
      <w:bookmarkEnd w:id="836"/>
      <w:r>
        <w:rPr>
          <w:rtl/>
          <w:lang w:eastAsia="he-IL"/>
        </w:rPr>
        <w:t xml:space="preserve">זו הקביעה של החוק. </w:t>
      </w:r>
      <w:bookmarkStart w:id="837" w:name="_ETM_Q1_1646888"/>
      <w:bookmarkEnd w:id="837"/>
    </w:p>
    <w:p w:rsidR="00CB6836" w:rsidRDefault="00CB6836" w:rsidP="00CB6836">
      <w:pPr>
        <w:rPr>
          <w:rtl/>
          <w:lang w:eastAsia="he-IL"/>
        </w:rPr>
      </w:pPr>
      <w:bookmarkStart w:id="838" w:name="_ETM_Q1_1646992"/>
      <w:bookmarkStart w:id="839" w:name="_ETM_Q1_1647048"/>
      <w:bookmarkEnd w:id="838"/>
      <w:bookmarkEnd w:id="839"/>
    </w:p>
    <w:p w:rsidR="00CB6836" w:rsidRDefault="00CB6836" w:rsidP="00CB6836">
      <w:pPr>
        <w:pStyle w:val="a5"/>
        <w:keepNext/>
        <w:rPr>
          <w:rtl/>
        </w:rPr>
      </w:pPr>
      <w:bookmarkStart w:id="840" w:name="ET_speaker_גור_בליי_10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840"/>
    </w:p>
    <w:p w:rsidR="00CB6836" w:rsidRDefault="00CB6836" w:rsidP="00CB6836">
      <w:pPr>
        <w:pStyle w:val="KeepWithNext"/>
        <w:rPr>
          <w:rtl/>
          <w:lang w:eastAsia="he-IL"/>
        </w:rPr>
      </w:pPr>
    </w:p>
    <w:p w:rsidR="00CB6836" w:rsidRDefault="00CB6836" w:rsidP="00CB6836">
      <w:pPr>
        <w:rPr>
          <w:rtl/>
          <w:lang w:eastAsia="he-IL"/>
        </w:rPr>
      </w:pPr>
      <w:bookmarkStart w:id="841" w:name="_ETM_Q1_1648376"/>
      <w:bookmarkStart w:id="842" w:name="_ETM_Q1_1648409"/>
      <w:bookmarkEnd w:id="841"/>
      <w:bookmarkEnd w:id="842"/>
      <w:r>
        <w:rPr>
          <w:rtl/>
          <w:lang w:eastAsia="he-IL"/>
        </w:rPr>
        <w:t xml:space="preserve">זה נובע מההגדרות של החוק, מה מוגדר כתשלום במזומן. </w:t>
      </w:r>
    </w:p>
    <w:p w:rsidR="00CB6836" w:rsidRDefault="00CB6836" w:rsidP="00CB6836">
      <w:pPr>
        <w:rPr>
          <w:rtl/>
          <w:lang w:eastAsia="he-IL"/>
        </w:rPr>
      </w:pPr>
      <w:bookmarkStart w:id="843" w:name="_ETM_Q1_1652484"/>
      <w:bookmarkStart w:id="844" w:name="_ETM_Q1_1652539"/>
      <w:bookmarkEnd w:id="843"/>
      <w:bookmarkEnd w:id="844"/>
    </w:p>
    <w:p w:rsidR="00CB6836" w:rsidRDefault="00CB6836" w:rsidP="00CB6836">
      <w:pPr>
        <w:pStyle w:val="afb"/>
        <w:keepNext/>
        <w:rPr>
          <w:rtl/>
          <w:lang w:eastAsia="he-IL"/>
        </w:rPr>
      </w:pPr>
      <w:bookmarkStart w:id="845" w:name="ET_guest_יפעת_רווה_101"/>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845"/>
    </w:p>
    <w:p w:rsidR="00CB6836" w:rsidRDefault="00CB6836" w:rsidP="00CB6836">
      <w:pPr>
        <w:pStyle w:val="KeepWithNext"/>
        <w:rPr>
          <w:rtl/>
          <w:lang w:eastAsia="he-IL"/>
        </w:rPr>
      </w:pPr>
    </w:p>
    <w:p w:rsidR="00CB6836" w:rsidRDefault="00CB6836" w:rsidP="00CB6836">
      <w:pPr>
        <w:rPr>
          <w:rtl/>
          <w:lang w:eastAsia="he-IL"/>
        </w:rPr>
      </w:pPr>
      <w:bookmarkStart w:id="846" w:name="_ETM_Q1_1656140"/>
      <w:bookmarkStart w:id="847" w:name="_ETM_Q1_1656173"/>
      <w:bookmarkEnd w:id="846"/>
      <w:bookmarkEnd w:id="847"/>
      <w:r>
        <w:rPr>
          <w:rtl/>
          <w:lang w:eastAsia="he-IL"/>
        </w:rPr>
        <w:t>ש</w:t>
      </w:r>
      <w:bookmarkStart w:id="848" w:name="_ETM_Q1_1653392"/>
      <w:bookmarkEnd w:id="848"/>
      <w:r>
        <w:rPr>
          <w:rtl/>
          <w:lang w:eastAsia="he-IL"/>
        </w:rPr>
        <w:t xml:space="preserve">אני אסביר למה הסכום מופחת? </w:t>
      </w:r>
    </w:p>
    <w:p w:rsidR="00CB6836" w:rsidRDefault="00CB6836" w:rsidP="00CB6836">
      <w:pPr>
        <w:rPr>
          <w:rtl/>
          <w:lang w:eastAsia="he-IL"/>
        </w:rPr>
      </w:pPr>
      <w:bookmarkStart w:id="849" w:name="_ETM_Q1_1658276"/>
      <w:bookmarkStart w:id="850" w:name="_ETM_Q1_1658335"/>
      <w:bookmarkEnd w:id="849"/>
      <w:bookmarkEnd w:id="850"/>
    </w:p>
    <w:p w:rsidR="00CB6836" w:rsidRDefault="00CB6836" w:rsidP="00CB6836">
      <w:pPr>
        <w:pStyle w:val="af8"/>
        <w:keepNext/>
        <w:rPr>
          <w:rtl/>
        </w:rPr>
      </w:pPr>
      <w:bookmarkStart w:id="851" w:name="ET_yor_6156_1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1"/>
    </w:p>
    <w:p w:rsidR="00CB6836" w:rsidRDefault="00CB6836" w:rsidP="00CB6836">
      <w:pPr>
        <w:pStyle w:val="KeepWithNext"/>
        <w:rPr>
          <w:rtl/>
          <w:lang w:eastAsia="he-IL"/>
        </w:rPr>
      </w:pPr>
    </w:p>
    <w:p w:rsidR="00CB6836" w:rsidRDefault="00CB6836" w:rsidP="00CB6836">
      <w:pPr>
        <w:rPr>
          <w:rtl/>
          <w:lang w:eastAsia="he-IL"/>
        </w:rPr>
      </w:pPr>
      <w:bookmarkStart w:id="852" w:name="_ETM_Q1_1660515"/>
      <w:bookmarkStart w:id="853" w:name="_ETM_Q1_1660549"/>
      <w:bookmarkStart w:id="854" w:name="_ETM_Q1_1661028"/>
      <w:bookmarkEnd w:id="852"/>
      <w:bookmarkEnd w:id="853"/>
      <w:bookmarkEnd w:id="854"/>
      <w:r>
        <w:rPr>
          <w:rtl/>
          <w:lang w:eastAsia="he-IL"/>
        </w:rPr>
        <w:t xml:space="preserve">של ה-5%? </w:t>
      </w:r>
    </w:p>
    <w:p w:rsidR="00CB6836" w:rsidRDefault="00CB6836" w:rsidP="00CB6836">
      <w:pPr>
        <w:rPr>
          <w:rtl/>
          <w:lang w:eastAsia="he-IL"/>
        </w:rPr>
      </w:pPr>
      <w:bookmarkStart w:id="855" w:name="_ETM_Q1_1656772"/>
      <w:bookmarkStart w:id="856" w:name="_ETM_Q1_1656829"/>
      <w:bookmarkEnd w:id="855"/>
      <w:bookmarkEnd w:id="856"/>
    </w:p>
    <w:p w:rsidR="00CB6836" w:rsidRDefault="00CB6836" w:rsidP="00CB6836">
      <w:pPr>
        <w:pStyle w:val="afb"/>
        <w:keepNext/>
        <w:rPr>
          <w:rtl/>
          <w:lang w:eastAsia="he-IL"/>
        </w:rPr>
      </w:pPr>
      <w:bookmarkStart w:id="857" w:name="ET_guest_יפעת_רווה_103"/>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857"/>
    </w:p>
    <w:p w:rsidR="00CB6836" w:rsidRDefault="00CB6836" w:rsidP="00CB6836">
      <w:pPr>
        <w:pStyle w:val="KeepWithNext"/>
        <w:rPr>
          <w:rtl/>
          <w:lang w:eastAsia="he-IL"/>
        </w:rPr>
      </w:pPr>
    </w:p>
    <w:p w:rsidR="00CB6836" w:rsidRDefault="00CB6836" w:rsidP="00CB6836">
      <w:pPr>
        <w:rPr>
          <w:rtl/>
          <w:lang w:eastAsia="he-IL"/>
        </w:rPr>
      </w:pPr>
      <w:bookmarkStart w:id="858" w:name="_ETM_Q1_1658281"/>
      <w:bookmarkStart w:id="859" w:name="_ETM_Q1_1658314"/>
      <w:bookmarkEnd w:id="858"/>
      <w:bookmarkEnd w:id="859"/>
      <w:r>
        <w:rPr>
          <w:rtl/>
          <w:lang w:eastAsia="he-IL"/>
        </w:rPr>
        <w:t xml:space="preserve">כן, או </w:t>
      </w:r>
      <w:bookmarkStart w:id="860" w:name="_ETM_Q1_1658474"/>
      <w:bookmarkEnd w:id="860"/>
      <w:r>
        <w:rPr>
          <w:rtl/>
          <w:lang w:eastAsia="he-IL"/>
        </w:rPr>
        <w:t xml:space="preserve">שזה מובן מאליו? </w:t>
      </w:r>
    </w:p>
    <w:p w:rsidR="00CB6836" w:rsidRDefault="00CB6836" w:rsidP="00CB6836">
      <w:pPr>
        <w:rPr>
          <w:rtl/>
          <w:lang w:eastAsia="he-IL"/>
        </w:rPr>
      </w:pPr>
      <w:bookmarkStart w:id="861" w:name="_ETM_Q1_1658868"/>
      <w:bookmarkStart w:id="862" w:name="_ETM_Q1_1658921"/>
      <w:bookmarkEnd w:id="861"/>
      <w:bookmarkEnd w:id="862"/>
    </w:p>
    <w:p w:rsidR="00CB6836" w:rsidRDefault="00CB6836" w:rsidP="00CB6836">
      <w:pPr>
        <w:pStyle w:val="af8"/>
        <w:keepNext/>
        <w:rPr>
          <w:rtl/>
        </w:rPr>
      </w:pPr>
      <w:bookmarkStart w:id="863" w:name="ET_yor_6156_1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3"/>
    </w:p>
    <w:p w:rsidR="00CB6836" w:rsidRDefault="00CB6836" w:rsidP="00CB6836">
      <w:pPr>
        <w:pStyle w:val="KeepWithNext"/>
        <w:rPr>
          <w:rtl/>
          <w:lang w:eastAsia="he-IL"/>
        </w:rPr>
      </w:pPr>
    </w:p>
    <w:p w:rsidR="00CB6836" w:rsidRDefault="00CB6836" w:rsidP="00CB6836">
      <w:pPr>
        <w:rPr>
          <w:rtl/>
          <w:lang w:eastAsia="he-IL"/>
        </w:rPr>
      </w:pPr>
      <w:bookmarkStart w:id="864" w:name="_ETM_Q1_1660259"/>
      <w:bookmarkStart w:id="865" w:name="_ETM_Q1_1660293"/>
      <w:bookmarkEnd w:id="864"/>
      <w:bookmarkEnd w:id="865"/>
      <w:r>
        <w:rPr>
          <w:rtl/>
          <w:lang w:eastAsia="he-IL"/>
        </w:rPr>
        <w:t>לא, אני חושב שזה מובן מאליו. מה שפחות מובן מאליו זה</w:t>
      </w:r>
      <w:bookmarkStart w:id="866" w:name="_ETM_Q1_1666706"/>
      <w:bookmarkEnd w:id="866"/>
      <w:r>
        <w:rPr>
          <w:rtl/>
          <w:lang w:eastAsia="he-IL"/>
        </w:rPr>
        <w:t xml:space="preserve"> שאנחנו רואים בחוק דברים שלי על פניו, לא הייתי </w:t>
      </w:r>
      <w:bookmarkStart w:id="867" w:name="_ETM_Q1_1666772"/>
      <w:bookmarkEnd w:id="867"/>
      <w:r>
        <w:rPr>
          <w:rtl/>
          <w:lang w:eastAsia="he-IL"/>
        </w:rPr>
        <w:t>בדיון ב-2018, אולי אם נקרא את הפרוטוקולים יהיו</w:t>
      </w:r>
      <w:bookmarkStart w:id="868" w:name="_ETM_Q1_1675060"/>
      <w:bookmarkEnd w:id="868"/>
      <w:r>
        <w:rPr>
          <w:rtl/>
          <w:lang w:eastAsia="he-IL"/>
        </w:rPr>
        <w:t xml:space="preserve"> שם רציונלים טובים, אבל נשמע שהולכים לטובת עושה העסקה של </w:t>
      </w:r>
      <w:bookmarkStart w:id="869" w:name="_ETM_Q1_1679790"/>
      <w:bookmarkEnd w:id="869"/>
      <w:r>
        <w:rPr>
          <w:rtl/>
          <w:lang w:eastAsia="he-IL"/>
        </w:rPr>
        <w:t xml:space="preserve">קניית המקרר ולא לטובת האדם שמצפה פעם בחודש לשכרו ואולי </w:t>
      </w:r>
      <w:bookmarkStart w:id="870" w:name="_ETM_Q1_1687080"/>
      <w:bookmarkEnd w:id="870"/>
      <w:r>
        <w:rPr>
          <w:rtl/>
          <w:lang w:eastAsia="he-IL"/>
        </w:rPr>
        <w:t xml:space="preserve">נמצא במצב שבו חלק משכרו – אנחנו יודעים </w:t>
      </w:r>
      <w:bookmarkStart w:id="871" w:name="_ETM_Q1_1691082"/>
      <w:bookmarkEnd w:id="871"/>
      <w:r>
        <w:rPr>
          <w:rtl/>
          <w:lang w:eastAsia="he-IL"/>
        </w:rPr>
        <w:t xml:space="preserve">את היתרונות בתשלום שכר באמצעי מסודר וכו', לא כל </w:t>
      </w:r>
      <w:bookmarkStart w:id="872" w:name="_ETM_Q1_1695402"/>
      <w:bookmarkEnd w:id="872"/>
      <w:r>
        <w:rPr>
          <w:rtl/>
          <w:lang w:eastAsia="he-IL"/>
        </w:rPr>
        <w:t xml:space="preserve">דבר הוא תשלום בשחור וכו', אבל הוא בא למעסיקו ואומר </w:t>
      </w:r>
      <w:bookmarkStart w:id="873" w:name="_ETM_Q1_1700978"/>
      <w:bookmarkEnd w:id="873"/>
      <w:r>
        <w:rPr>
          <w:rtl/>
          <w:lang w:eastAsia="he-IL"/>
        </w:rPr>
        <w:t xml:space="preserve">שהוא מבקש ש-1,000 שקל משכרו עדיין יגיע במזומן. אם אתם </w:t>
      </w:r>
      <w:bookmarkStart w:id="874" w:name="_ETM_Q1_1703572"/>
      <w:bookmarkEnd w:id="874"/>
      <w:r>
        <w:rPr>
          <w:rtl/>
          <w:lang w:eastAsia="he-IL"/>
        </w:rPr>
        <w:t xml:space="preserve">חיים עם 10% עם כל דבר אחר למה לא בשכר </w:t>
      </w:r>
      <w:bookmarkStart w:id="875" w:name="_ETM_Q1_1705536"/>
      <w:bookmarkEnd w:id="875"/>
      <w:r>
        <w:rPr>
          <w:rtl/>
          <w:lang w:eastAsia="he-IL"/>
        </w:rPr>
        <w:t xml:space="preserve">עבודה? </w:t>
      </w:r>
      <w:bookmarkStart w:id="876" w:name="_ETM_Q1_1716996"/>
      <w:bookmarkStart w:id="877" w:name="_ETM_Q1_1717073"/>
      <w:bookmarkStart w:id="878" w:name="_ETM_Q1_1717156"/>
      <w:bookmarkStart w:id="879" w:name="_ETM_Q1_1717202"/>
      <w:bookmarkEnd w:id="876"/>
      <w:bookmarkEnd w:id="877"/>
      <w:bookmarkEnd w:id="878"/>
      <w:bookmarkEnd w:id="879"/>
      <w:r>
        <w:rPr>
          <w:rtl/>
          <w:lang w:eastAsia="he-IL"/>
        </w:rPr>
        <w:t>אני בכלל גם שואל, עוד פעם, אם אנחנו חיים</w:t>
      </w:r>
      <w:bookmarkStart w:id="880" w:name="_ETM_Q1_1714608"/>
      <w:bookmarkEnd w:id="880"/>
      <w:r>
        <w:rPr>
          <w:rtl/>
          <w:lang w:eastAsia="he-IL"/>
        </w:rPr>
        <w:t xml:space="preserve"> בשלום עם שימוש במזומן עד רמה של 6,000 שקל.</w:t>
      </w:r>
    </w:p>
    <w:p w:rsidR="00CB6836" w:rsidRDefault="00CB6836" w:rsidP="00CB6836">
      <w:pPr>
        <w:rPr>
          <w:rtl/>
          <w:lang w:eastAsia="he-IL"/>
        </w:rPr>
      </w:pPr>
      <w:bookmarkStart w:id="881" w:name="_ETM_Q1_1718987"/>
      <w:bookmarkStart w:id="882" w:name="_ETM_Q1_1719055"/>
      <w:bookmarkStart w:id="883" w:name="_ETM_Q1_1719658"/>
      <w:bookmarkEnd w:id="881"/>
      <w:bookmarkEnd w:id="882"/>
      <w:bookmarkEnd w:id="883"/>
    </w:p>
    <w:p w:rsidR="00CB6836" w:rsidRDefault="00CB6836" w:rsidP="00CB6836">
      <w:pPr>
        <w:pStyle w:val="afb"/>
        <w:keepNext/>
        <w:rPr>
          <w:rtl/>
          <w:lang w:eastAsia="he-IL"/>
        </w:rPr>
      </w:pPr>
      <w:bookmarkStart w:id="884" w:name="ET_guest_יפעת_רווה_105"/>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884"/>
    </w:p>
    <w:p w:rsidR="00CB6836" w:rsidRDefault="00CB6836" w:rsidP="00CB6836">
      <w:pPr>
        <w:pStyle w:val="KeepWithNext"/>
        <w:rPr>
          <w:rtl/>
          <w:lang w:eastAsia="he-IL"/>
        </w:rPr>
      </w:pPr>
    </w:p>
    <w:p w:rsidR="00CB6836" w:rsidRDefault="00CB6836" w:rsidP="00CB6836">
      <w:pPr>
        <w:rPr>
          <w:rtl/>
          <w:lang w:eastAsia="he-IL"/>
        </w:rPr>
      </w:pPr>
      <w:bookmarkStart w:id="885" w:name="_ETM_Q1_1720031"/>
      <w:bookmarkStart w:id="886" w:name="_ETM_Q1_1720062"/>
      <w:bookmarkEnd w:id="885"/>
      <w:bookmarkEnd w:id="886"/>
      <w:r>
        <w:rPr>
          <w:rtl/>
          <w:lang w:eastAsia="he-IL"/>
        </w:rPr>
        <w:t xml:space="preserve">אתה </w:t>
      </w:r>
      <w:bookmarkStart w:id="887" w:name="_ETM_Q1_1720346"/>
      <w:bookmarkEnd w:id="887"/>
      <w:r>
        <w:rPr>
          <w:rtl/>
          <w:lang w:eastAsia="he-IL"/>
        </w:rPr>
        <w:t xml:space="preserve">מדבר על החוק עצמו. </w:t>
      </w:r>
    </w:p>
    <w:p w:rsidR="00CB6836" w:rsidRDefault="00CB6836" w:rsidP="00CB6836">
      <w:pPr>
        <w:rPr>
          <w:rtl/>
          <w:lang w:eastAsia="he-IL"/>
        </w:rPr>
      </w:pPr>
      <w:bookmarkStart w:id="888" w:name="_ETM_Q1_1722546"/>
      <w:bookmarkStart w:id="889" w:name="_ETM_Q1_1722600"/>
      <w:bookmarkStart w:id="890" w:name="_ETM_Q1_1723514"/>
      <w:bookmarkEnd w:id="888"/>
      <w:bookmarkEnd w:id="889"/>
      <w:bookmarkEnd w:id="890"/>
    </w:p>
    <w:p w:rsidR="00CB6836" w:rsidRDefault="00CB6836" w:rsidP="00CB6836">
      <w:pPr>
        <w:pStyle w:val="af8"/>
        <w:keepNext/>
        <w:rPr>
          <w:rtl/>
        </w:rPr>
      </w:pPr>
      <w:bookmarkStart w:id="891" w:name="ET_yor_6156_1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1"/>
    </w:p>
    <w:p w:rsidR="00CB6836" w:rsidRDefault="00CB6836" w:rsidP="00CB6836">
      <w:pPr>
        <w:pStyle w:val="KeepWithNext"/>
        <w:rPr>
          <w:rtl/>
          <w:lang w:eastAsia="he-IL"/>
        </w:rPr>
      </w:pPr>
    </w:p>
    <w:p w:rsidR="00CB6836" w:rsidRDefault="00CB6836" w:rsidP="00CB6836">
      <w:pPr>
        <w:rPr>
          <w:rtl/>
          <w:lang w:eastAsia="he-IL"/>
        </w:rPr>
      </w:pPr>
      <w:bookmarkStart w:id="892" w:name="_ETM_Q1_1723917"/>
      <w:bookmarkStart w:id="893" w:name="_ETM_Q1_1723948"/>
      <w:bookmarkEnd w:id="892"/>
      <w:bookmarkEnd w:id="893"/>
      <w:r>
        <w:rPr>
          <w:rtl/>
          <w:lang w:eastAsia="he-IL"/>
        </w:rPr>
        <w:t xml:space="preserve">בחוק עצמו. אם אנחנו חיים בשלום </w:t>
      </w:r>
      <w:bookmarkStart w:id="894" w:name="_ETM_Q1_1724508"/>
      <w:bookmarkEnd w:id="894"/>
      <w:r>
        <w:rPr>
          <w:rtl/>
          <w:lang w:eastAsia="he-IL"/>
        </w:rPr>
        <w:t xml:space="preserve">מבחינה נורמטיבית ומבחינה של תכליות החקיקה עם מצב שבו במשק </w:t>
      </w:r>
      <w:bookmarkStart w:id="895" w:name="_ETM_Q1_1729226"/>
      <w:bookmarkEnd w:id="895"/>
      <w:r>
        <w:rPr>
          <w:rtl/>
          <w:lang w:eastAsia="he-IL"/>
        </w:rPr>
        <w:t>משתמשים במזומן במהלכים עד 6,000 שקל, מדוע החוק לא נבנה</w:t>
      </w:r>
      <w:bookmarkStart w:id="896" w:name="_ETM_Q1_1737706"/>
      <w:bookmarkEnd w:id="896"/>
      <w:r>
        <w:rPr>
          <w:rtl/>
          <w:lang w:eastAsia="he-IL"/>
        </w:rPr>
        <w:t xml:space="preserve"> מלכתחילה במצב – אני מבין את האינסנטיב שלנו לגרום </w:t>
      </w:r>
      <w:bookmarkStart w:id="897" w:name="_ETM_Q1_1741392"/>
      <w:bookmarkEnd w:id="897"/>
      <w:r>
        <w:rPr>
          <w:rtl/>
          <w:lang w:eastAsia="he-IL"/>
        </w:rPr>
        <w:t>שתשלומי שכר ודברים אחרים לא יהיו במזומן, אבל אמרנו אמירה, אמרנו שעד 6,000 זה בסדר, אז מה בכלל הרציונל</w:t>
      </w:r>
      <w:bookmarkStart w:id="898" w:name="_ETM_Q1_1751332"/>
      <w:bookmarkEnd w:id="898"/>
      <w:r>
        <w:rPr>
          <w:rtl/>
          <w:lang w:eastAsia="he-IL"/>
        </w:rPr>
        <w:t xml:space="preserve"> עם ה-10%? למה אנחנו לא באים ואומרים בכל עסקה, כ</w:t>
      </w:r>
      <w:bookmarkStart w:id="899" w:name="_ETM_Q1_1753890"/>
      <w:bookmarkEnd w:id="899"/>
      <w:r>
        <w:rPr>
          <w:rtl/>
          <w:lang w:eastAsia="he-IL"/>
        </w:rPr>
        <w:t xml:space="preserve">ל עוד הדברים לגיטימיים, מדווחים, אין פה מעקפים, הכול כפי </w:t>
      </w:r>
      <w:bookmarkStart w:id="900" w:name="_ETM_Q1_1760674"/>
      <w:bookmarkEnd w:id="900"/>
      <w:r>
        <w:rPr>
          <w:rtl/>
          <w:lang w:eastAsia="he-IL"/>
        </w:rPr>
        <w:t xml:space="preserve">שצריך, מה התכלית שאומרת שעד 6,000 אתה יכול להוציא את </w:t>
      </w:r>
      <w:bookmarkStart w:id="901" w:name="_ETM_Q1_1767898"/>
      <w:bookmarkEnd w:id="901"/>
      <w:r>
        <w:rPr>
          <w:rtl/>
          <w:lang w:eastAsia="he-IL"/>
        </w:rPr>
        <w:t xml:space="preserve">המזומן וב-6,001 אתה לא יכול להוציא את המזומן. </w:t>
      </w:r>
      <w:bookmarkStart w:id="902" w:name="_ETM_Q1_1772178"/>
      <w:bookmarkEnd w:id="902"/>
      <w:r>
        <w:rPr>
          <w:rtl/>
          <w:lang w:eastAsia="he-IL"/>
        </w:rPr>
        <w:t xml:space="preserve">זה לא דוחף בעלי עסקים בעצם לעשות פה חצי </w:t>
      </w:r>
      <w:bookmarkStart w:id="903" w:name="_ETM_Q1_1778482"/>
      <w:bookmarkEnd w:id="903"/>
      <w:r>
        <w:rPr>
          <w:rtl/>
          <w:lang w:eastAsia="he-IL"/>
        </w:rPr>
        <w:t xml:space="preserve">מהעסקה בשחור, בהפוך על הפוך ממה שאמרנו? </w:t>
      </w:r>
    </w:p>
    <w:p w:rsidR="00CB6836" w:rsidRDefault="00CB6836" w:rsidP="00CB6836">
      <w:pPr>
        <w:rPr>
          <w:rtl/>
          <w:lang w:eastAsia="he-IL"/>
        </w:rPr>
      </w:pPr>
      <w:bookmarkStart w:id="904" w:name="_ETM_Q1_1784154"/>
      <w:bookmarkStart w:id="905" w:name="_ETM_Q1_1784226"/>
      <w:bookmarkEnd w:id="904"/>
      <w:bookmarkEnd w:id="905"/>
    </w:p>
    <w:p w:rsidR="00CB6836" w:rsidRDefault="00CB6836" w:rsidP="00CB6836">
      <w:pPr>
        <w:rPr>
          <w:rtl/>
          <w:lang w:eastAsia="he-IL"/>
        </w:rPr>
      </w:pPr>
      <w:bookmarkStart w:id="906" w:name="_ETM_Q1_1784378"/>
      <w:bookmarkStart w:id="907" w:name="_ETM_Q1_1784440"/>
      <w:bookmarkEnd w:id="906"/>
      <w:bookmarkEnd w:id="907"/>
      <w:r>
        <w:rPr>
          <w:rtl/>
          <w:lang w:eastAsia="he-IL"/>
        </w:rPr>
        <w:t xml:space="preserve">טוב, אבל עוד </w:t>
      </w:r>
      <w:bookmarkStart w:id="908" w:name="_ETM_Q1_1785858"/>
      <w:bookmarkEnd w:id="908"/>
      <w:r>
        <w:rPr>
          <w:rtl/>
          <w:lang w:eastAsia="he-IL"/>
        </w:rPr>
        <w:t xml:space="preserve">פעם, אני לא קראתי את הפרוטוקולים, אנחנו נעמיק בחוק הזה </w:t>
      </w:r>
      <w:bookmarkStart w:id="909" w:name="_ETM_Q1_1788716"/>
      <w:bookmarkEnd w:id="909"/>
      <w:r>
        <w:rPr>
          <w:rtl/>
          <w:lang w:eastAsia="he-IL"/>
        </w:rPr>
        <w:t>בשבועות הקרובים ובחודשים הקרובים, לא יודע, אולי יהיו פה גם הצעות חוק פרטיות לתיקון החוק הזה</w:t>
      </w:r>
      <w:bookmarkStart w:id="910" w:name="_ETM_Q1_1798084"/>
      <w:bookmarkEnd w:id="910"/>
      <w:r>
        <w:rPr>
          <w:rtl/>
          <w:lang w:eastAsia="he-IL"/>
        </w:rPr>
        <w:t xml:space="preserve">. אני יוצא מנקודת הנחה שיש דברים שאני לא מבין כי </w:t>
      </w:r>
      <w:bookmarkStart w:id="911" w:name="_ETM_Q1_1798766"/>
      <w:bookmarkEnd w:id="911"/>
      <w:r>
        <w:rPr>
          <w:rtl/>
          <w:lang w:eastAsia="he-IL"/>
        </w:rPr>
        <w:t>לא הייתי בדיון ואין לנו את הזמן, אבל אני מתקשה</w:t>
      </w:r>
      <w:bookmarkStart w:id="912" w:name="_ETM_Q1_1805870"/>
      <w:bookmarkEnd w:id="912"/>
      <w:r>
        <w:rPr>
          <w:rtl/>
          <w:lang w:eastAsia="he-IL"/>
        </w:rPr>
        <w:t xml:space="preserve"> להבין את הרציונל. </w:t>
      </w:r>
      <w:bookmarkStart w:id="913" w:name="_ETM_Q1_1813398"/>
      <w:bookmarkStart w:id="914" w:name="_ETM_Q1_1813445"/>
      <w:bookmarkStart w:id="915" w:name="_ETM_Q1_1814358"/>
      <w:bookmarkStart w:id="916" w:name="_ETM_Q1_1814399"/>
      <w:bookmarkEnd w:id="913"/>
      <w:bookmarkEnd w:id="914"/>
      <w:bookmarkEnd w:id="915"/>
      <w:bookmarkEnd w:id="916"/>
      <w:r>
        <w:rPr>
          <w:rtl/>
          <w:lang w:eastAsia="he-IL"/>
        </w:rPr>
        <w:t xml:space="preserve">אני גם מתקשה להבין את המבנה הנורמטיבי, </w:t>
      </w:r>
      <w:bookmarkStart w:id="917" w:name="_ETM_Q1_1807366"/>
      <w:bookmarkEnd w:id="917"/>
      <w:r>
        <w:rPr>
          <w:rtl/>
          <w:lang w:eastAsia="he-IL"/>
        </w:rPr>
        <w:t xml:space="preserve">פה אני אומר את זה במיוחד לחבריי במשרד המשפטים, אם </w:t>
      </w:r>
      <w:bookmarkStart w:id="918" w:name="_ETM_Q1_1812470"/>
      <w:bookmarkEnd w:id="918"/>
      <w:r>
        <w:rPr>
          <w:rtl/>
          <w:lang w:eastAsia="he-IL"/>
        </w:rPr>
        <w:t xml:space="preserve">אתה אומר שעסקאות מזומן עד 6,000 הן לגיטימיות, אז למה </w:t>
      </w:r>
      <w:bookmarkStart w:id="919" w:name="_ETM_Q1_1818532"/>
      <w:bookmarkEnd w:id="919"/>
      <w:r>
        <w:rPr>
          <w:rtl/>
          <w:lang w:eastAsia="he-IL"/>
        </w:rPr>
        <w:t xml:space="preserve">ב-6,001 אתה אומר שכל ה-6,001 לא לגיטימיים? </w:t>
      </w:r>
      <w:bookmarkStart w:id="920" w:name="_ETM_Q1_1819430"/>
      <w:bookmarkEnd w:id="920"/>
    </w:p>
    <w:p w:rsidR="00CB6836" w:rsidRDefault="00CB6836" w:rsidP="00CB6836">
      <w:pPr>
        <w:rPr>
          <w:rtl/>
          <w:lang w:eastAsia="he-IL"/>
        </w:rPr>
      </w:pPr>
      <w:bookmarkStart w:id="921" w:name="_ETM_Q1_1819495"/>
      <w:bookmarkEnd w:id="921"/>
    </w:p>
    <w:p w:rsidR="00CB6836" w:rsidRDefault="00CB6836" w:rsidP="00CB6836">
      <w:pPr>
        <w:pStyle w:val="afb"/>
        <w:keepNext/>
        <w:rPr>
          <w:rtl/>
          <w:lang w:eastAsia="he-IL"/>
        </w:rPr>
      </w:pPr>
      <w:bookmarkStart w:id="922" w:name="ET_guest_יפעת_רווה_107"/>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922"/>
    </w:p>
    <w:p w:rsidR="00CB6836" w:rsidRDefault="00CB6836" w:rsidP="00CB6836">
      <w:pPr>
        <w:pStyle w:val="KeepWithNext"/>
        <w:rPr>
          <w:rtl/>
          <w:lang w:eastAsia="he-IL"/>
        </w:rPr>
      </w:pPr>
    </w:p>
    <w:p w:rsidR="00CB6836" w:rsidRDefault="00CB6836" w:rsidP="00CB6836">
      <w:pPr>
        <w:rPr>
          <w:rtl/>
          <w:lang w:eastAsia="he-IL"/>
        </w:rPr>
      </w:pPr>
      <w:bookmarkStart w:id="923" w:name="_ETM_Q1_1821278"/>
      <w:bookmarkStart w:id="924" w:name="_ETM_Q1_1821310"/>
      <w:bookmarkEnd w:id="923"/>
      <w:bookmarkEnd w:id="924"/>
      <w:r>
        <w:rPr>
          <w:rtl/>
          <w:lang w:eastAsia="he-IL"/>
        </w:rPr>
        <w:t xml:space="preserve">עכשיו אתה מדבר </w:t>
      </w:r>
      <w:bookmarkStart w:id="925" w:name="_ETM_Q1_1817396"/>
      <w:bookmarkEnd w:id="925"/>
      <w:r>
        <w:rPr>
          <w:rtl/>
          <w:lang w:eastAsia="he-IL"/>
        </w:rPr>
        <w:t>על החוק עצמו.</w:t>
      </w:r>
    </w:p>
    <w:p w:rsidR="00CB6836" w:rsidRDefault="00CB6836" w:rsidP="00CB6836">
      <w:pPr>
        <w:rPr>
          <w:rtl/>
          <w:lang w:eastAsia="he-IL"/>
        </w:rPr>
      </w:pPr>
      <w:bookmarkStart w:id="926" w:name="_ETM_Q1_1820932"/>
      <w:bookmarkStart w:id="927" w:name="_ETM_Q1_1821009"/>
      <w:bookmarkEnd w:id="926"/>
      <w:bookmarkEnd w:id="927"/>
    </w:p>
    <w:p w:rsidR="00CB6836" w:rsidRDefault="00CB6836" w:rsidP="00CB6836">
      <w:pPr>
        <w:pStyle w:val="af8"/>
        <w:keepNext/>
        <w:rPr>
          <w:rtl/>
        </w:rPr>
      </w:pPr>
      <w:bookmarkStart w:id="928" w:name="ET_yor_6156_1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8"/>
    </w:p>
    <w:p w:rsidR="00CB6836" w:rsidRDefault="00CB6836" w:rsidP="00CB6836">
      <w:pPr>
        <w:pStyle w:val="KeepWithNext"/>
        <w:rPr>
          <w:rtl/>
          <w:lang w:eastAsia="he-IL"/>
        </w:rPr>
      </w:pPr>
    </w:p>
    <w:p w:rsidR="00CB6836" w:rsidRDefault="00CB6836" w:rsidP="00CB6836">
      <w:pPr>
        <w:rPr>
          <w:rtl/>
          <w:lang w:eastAsia="he-IL"/>
        </w:rPr>
      </w:pPr>
      <w:bookmarkStart w:id="929" w:name="_ETM_Q1_1819432"/>
      <w:bookmarkStart w:id="930" w:name="_ETM_Q1_1819471"/>
      <w:bookmarkEnd w:id="929"/>
      <w:bookmarkEnd w:id="930"/>
      <w:r>
        <w:rPr>
          <w:rtl/>
          <w:lang w:eastAsia="he-IL"/>
        </w:rPr>
        <w:t xml:space="preserve">נכון, אבל אני מתקשה להבין את המסד הנורמטיבי, </w:t>
      </w:r>
      <w:bookmarkStart w:id="931" w:name="_ETM_Q1_1825898"/>
      <w:bookmarkEnd w:id="931"/>
      <w:r>
        <w:rPr>
          <w:rtl/>
          <w:lang w:eastAsia="he-IL"/>
        </w:rPr>
        <w:t>או שזה לגיטימי להשתמש במזומן עד 6,000 שקל או לא.</w:t>
      </w:r>
    </w:p>
    <w:p w:rsidR="00CB6836" w:rsidRDefault="00CB6836" w:rsidP="00CB6836">
      <w:pPr>
        <w:rPr>
          <w:rtl/>
          <w:lang w:eastAsia="he-IL"/>
        </w:rPr>
      </w:pPr>
      <w:bookmarkStart w:id="932" w:name="_ETM_Q1_1829790"/>
      <w:bookmarkStart w:id="933" w:name="_ETM_Q1_1829852"/>
      <w:bookmarkStart w:id="934" w:name="_ETM_Q1_1830566"/>
      <w:bookmarkEnd w:id="932"/>
      <w:bookmarkEnd w:id="933"/>
      <w:bookmarkEnd w:id="934"/>
    </w:p>
    <w:p w:rsidR="00CB6836" w:rsidRDefault="00CB6836" w:rsidP="00CB6836">
      <w:pPr>
        <w:pStyle w:val="afb"/>
        <w:keepNext/>
        <w:rPr>
          <w:rtl/>
          <w:lang w:eastAsia="he-IL"/>
        </w:rPr>
      </w:pPr>
      <w:bookmarkStart w:id="935" w:name="ET_guest_יפעת_רווה_109"/>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935"/>
    </w:p>
    <w:p w:rsidR="00CB6836" w:rsidRDefault="00CB6836" w:rsidP="00CB6836">
      <w:pPr>
        <w:pStyle w:val="KeepWithNext"/>
        <w:rPr>
          <w:rtl/>
          <w:lang w:eastAsia="he-IL"/>
        </w:rPr>
      </w:pPr>
    </w:p>
    <w:p w:rsidR="00CB6836" w:rsidRDefault="00CB6836" w:rsidP="00CB6836">
      <w:pPr>
        <w:rPr>
          <w:rtl/>
          <w:lang w:eastAsia="he-IL"/>
        </w:rPr>
      </w:pPr>
      <w:bookmarkStart w:id="936" w:name="_ETM_Q1_1830925"/>
      <w:bookmarkStart w:id="937" w:name="_ETM_Q1_1830959"/>
      <w:bookmarkEnd w:id="936"/>
      <w:bookmarkEnd w:id="937"/>
      <w:r>
        <w:rPr>
          <w:rtl/>
          <w:lang w:eastAsia="he-IL"/>
        </w:rPr>
        <w:t xml:space="preserve">אנחנו </w:t>
      </w:r>
      <w:bookmarkStart w:id="938" w:name="_ETM_Q1_1826288"/>
      <w:bookmarkEnd w:id="938"/>
      <w:r>
        <w:rPr>
          <w:rtl/>
          <w:lang w:eastAsia="he-IL"/>
        </w:rPr>
        <w:t xml:space="preserve">באנו לדבר על הצווים עם חוק נתון. </w:t>
      </w:r>
      <w:bookmarkStart w:id="939" w:name="_ETM_Q1_1834360"/>
      <w:bookmarkEnd w:id="939"/>
    </w:p>
    <w:p w:rsidR="00CB6836" w:rsidRDefault="00CB6836" w:rsidP="00CB6836">
      <w:pPr>
        <w:rPr>
          <w:rtl/>
          <w:lang w:eastAsia="he-IL"/>
        </w:rPr>
      </w:pPr>
      <w:bookmarkStart w:id="940" w:name="_ETM_Q1_1834413"/>
      <w:bookmarkStart w:id="941" w:name="_ETM_Q1_1830248"/>
      <w:bookmarkEnd w:id="940"/>
      <w:bookmarkEnd w:id="941"/>
    </w:p>
    <w:p w:rsidR="00CB6836" w:rsidRDefault="00CB6836" w:rsidP="00CB6836">
      <w:pPr>
        <w:pStyle w:val="af8"/>
        <w:keepNext/>
        <w:rPr>
          <w:rtl/>
        </w:rPr>
      </w:pPr>
      <w:bookmarkStart w:id="942" w:name="ET_yor_6156_1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2"/>
    </w:p>
    <w:p w:rsidR="00CB6836" w:rsidRDefault="00CB6836" w:rsidP="00CB6836">
      <w:pPr>
        <w:pStyle w:val="KeepWithNext"/>
        <w:rPr>
          <w:rtl/>
          <w:lang w:eastAsia="he-IL"/>
        </w:rPr>
      </w:pPr>
    </w:p>
    <w:p w:rsidR="00CB6836" w:rsidRDefault="00CB6836" w:rsidP="00CB6836">
      <w:pPr>
        <w:rPr>
          <w:rtl/>
          <w:lang w:eastAsia="he-IL"/>
        </w:rPr>
      </w:pPr>
      <w:bookmarkStart w:id="943" w:name="_ETM_Q1_1830589"/>
      <w:bookmarkStart w:id="944" w:name="_ETM_Q1_1830623"/>
      <w:bookmarkStart w:id="945" w:name="_ETM_Q1_1833626"/>
      <w:bookmarkEnd w:id="943"/>
      <w:bookmarkEnd w:id="944"/>
      <w:bookmarkEnd w:id="945"/>
      <w:r>
        <w:rPr>
          <w:rtl/>
          <w:lang w:eastAsia="he-IL"/>
        </w:rPr>
        <w:t xml:space="preserve">ברור, אני אומר עוד פעם, אנחנו נגמור את חוק </w:t>
      </w:r>
      <w:bookmarkStart w:id="946" w:name="_ETM_Q1_1839322"/>
      <w:bookmarkEnd w:id="946"/>
      <w:r>
        <w:rPr>
          <w:rtl/>
          <w:lang w:eastAsia="he-IL"/>
        </w:rPr>
        <w:t xml:space="preserve">ההסדרים ואלעזר יעשה לי סמינריון מקוצר ברציונלים של כולנו, ברציונלים </w:t>
      </w:r>
      <w:bookmarkStart w:id="947" w:name="_ETM_Q1_1843860"/>
      <w:bookmarkEnd w:id="947"/>
      <w:r>
        <w:rPr>
          <w:rtl/>
          <w:lang w:eastAsia="he-IL"/>
        </w:rPr>
        <w:t xml:space="preserve">של החוק. </w:t>
      </w:r>
    </w:p>
    <w:p w:rsidR="00CB6836" w:rsidRDefault="00CB6836" w:rsidP="00CB6836">
      <w:pPr>
        <w:rPr>
          <w:rtl/>
          <w:lang w:eastAsia="he-IL"/>
        </w:rPr>
      </w:pPr>
      <w:bookmarkStart w:id="948" w:name="_ETM_Q1_1844948"/>
      <w:bookmarkStart w:id="949" w:name="_ETM_Q1_1845006"/>
      <w:bookmarkStart w:id="950" w:name="_ETM_Q1_1846780"/>
      <w:bookmarkEnd w:id="948"/>
      <w:bookmarkEnd w:id="949"/>
      <w:bookmarkEnd w:id="950"/>
    </w:p>
    <w:p w:rsidR="00CB6836" w:rsidRDefault="00CB6836" w:rsidP="00CB6836">
      <w:pPr>
        <w:pStyle w:val="a5"/>
        <w:keepNext/>
        <w:rPr>
          <w:rtl/>
        </w:rPr>
      </w:pPr>
      <w:bookmarkStart w:id="951" w:name="ET_speaker_5292_1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1"/>
    </w:p>
    <w:p w:rsidR="00CB6836" w:rsidRDefault="00CB6836" w:rsidP="00CB6836">
      <w:pPr>
        <w:pStyle w:val="KeepWithNext"/>
        <w:rPr>
          <w:rtl/>
          <w:lang w:eastAsia="he-IL"/>
        </w:rPr>
      </w:pPr>
    </w:p>
    <w:p w:rsidR="00CB6836" w:rsidRDefault="00CB6836" w:rsidP="00CB6836">
      <w:pPr>
        <w:rPr>
          <w:rtl/>
          <w:lang w:eastAsia="he-IL"/>
        </w:rPr>
      </w:pPr>
      <w:bookmarkStart w:id="952" w:name="_ETM_Q1_1847144"/>
      <w:bookmarkStart w:id="953" w:name="_ETM_Q1_1847176"/>
      <w:bookmarkEnd w:id="952"/>
      <w:bookmarkEnd w:id="953"/>
      <w:r>
        <w:rPr>
          <w:rtl/>
          <w:lang w:eastAsia="he-IL"/>
        </w:rPr>
        <w:t xml:space="preserve">אדוני היושב ראש, ברשותך, אתמול העליתי את </w:t>
      </w:r>
      <w:bookmarkStart w:id="954" w:name="_ETM_Q1_1850028"/>
      <w:bookmarkEnd w:id="954"/>
      <w:r>
        <w:rPr>
          <w:rtl/>
          <w:lang w:eastAsia="he-IL"/>
        </w:rPr>
        <w:t>הנושא הזה של החברה הערבית, יושבים כאן שני חבריי,</w:t>
      </w:r>
      <w:bookmarkStart w:id="955" w:name="_ETM_Q1_1856812"/>
      <w:bookmarkEnd w:id="955"/>
      <w:r>
        <w:rPr>
          <w:rtl/>
          <w:lang w:eastAsia="he-IL"/>
        </w:rPr>
        <w:t xml:space="preserve"> יש לנו בעיה בחברה הערבית וצריך להתמודד עם זה. </w:t>
      </w:r>
      <w:bookmarkStart w:id="956" w:name="_ETM_Q1_1858450"/>
      <w:bookmarkEnd w:id="956"/>
      <w:r>
        <w:rPr>
          <w:rtl/>
          <w:lang w:eastAsia="he-IL"/>
        </w:rPr>
        <w:t xml:space="preserve">גם עם השיעורים שהורדתם מ-15% ל-10% או </w:t>
      </w:r>
      <w:bookmarkStart w:id="957" w:name="_ETM_Q1_1862402"/>
      <w:bookmarkEnd w:id="957"/>
      <w:r>
        <w:rPr>
          <w:rtl/>
          <w:lang w:eastAsia="he-IL"/>
        </w:rPr>
        <w:t xml:space="preserve">מ-20% ל-15% או מ-30% ל-25%, מישהו שנתן שיק ב-50,000 שקל </w:t>
      </w:r>
      <w:bookmarkStart w:id="958" w:name="_ETM_Q1_1874619"/>
      <w:bookmarkEnd w:id="958"/>
      <w:r>
        <w:rPr>
          <w:rtl/>
          <w:lang w:eastAsia="he-IL"/>
        </w:rPr>
        <w:t>הוא ישלם על זה קנס 7,500 שקל? או בעסקת מזומן?</w:t>
      </w:r>
      <w:bookmarkStart w:id="959" w:name="_ETM_Q1_1877975"/>
      <w:bookmarkEnd w:id="959"/>
      <w:r>
        <w:rPr>
          <w:rtl/>
          <w:lang w:eastAsia="he-IL"/>
        </w:rPr>
        <w:t xml:space="preserve"> אתם הולכים לגמור את החברה הערבית, אני לא רוצה לדבר </w:t>
      </w:r>
      <w:bookmarkStart w:id="960" w:name="_ETM_Q1_1884271"/>
      <w:bookmarkEnd w:id="960"/>
      <w:r>
        <w:rPr>
          <w:rtl/>
          <w:lang w:eastAsia="he-IL"/>
        </w:rPr>
        <w:t xml:space="preserve">על שאר המגזרים. </w:t>
      </w:r>
    </w:p>
    <w:p w:rsidR="00CB6836" w:rsidRDefault="00CB6836" w:rsidP="00CB6836">
      <w:pPr>
        <w:rPr>
          <w:rtl/>
          <w:lang w:eastAsia="he-IL"/>
        </w:rPr>
      </w:pPr>
    </w:p>
    <w:p w:rsidR="00CB6836" w:rsidRDefault="00CB6836" w:rsidP="00CB6836">
      <w:pPr>
        <w:rPr>
          <w:rtl/>
          <w:lang w:eastAsia="he-IL"/>
        </w:rPr>
      </w:pPr>
      <w:r>
        <w:rPr>
          <w:rtl/>
          <w:lang w:eastAsia="he-IL"/>
        </w:rPr>
        <w:t xml:space="preserve">פה, חברי הכנסת </w:t>
      </w:r>
      <w:bookmarkStart w:id="961" w:name="_ETM_Q1_1885076"/>
      <w:bookmarkEnd w:id="961"/>
      <w:r>
        <w:rPr>
          <w:rtl/>
          <w:lang w:eastAsia="he-IL"/>
        </w:rPr>
        <w:t xml:space="preserve">סלאלחה ומרעי, כאשר אין לנו פתרונות משירותים בנקאיים אז אתם </w:t>
      </w:r>
      <w:bookmarkStart w:id="962" w:name="_ETM_Q1_1894696"/>
      <w:bookmarkEnd w:id="962"/>
      <w:r>
        <w:rPr>
          <w:rtl/>
          <w:lang w:eastAsia="he-IL"/>
        </w:rPr>
        <w:t xml:space="preserve">מאלצים את האנשים – אתם יודעים מה? זה </w:t>
      </w:r>
      <w:bookmarkStart w:id="963" w:name="_ETM_Q1_1898939"/>
      <w:bookmarkEnd w:id="963"/>
      <w:r>
        <w:rPr>
          <w:rtl/>
          <w:lang w:eastAsia="he-IL"/>
        </w:rPr>
        <w:t>לא בא להתמודד עם התופעה ולצמצם ולמגר את התופעה</w:t>
      </w:r>
      <w:bookmarkStart w:id="964" w:name="_ETM_Q1_1903865"/>
      <w:bookmarkEnd w:id="964"/>
      <w:r>
        <w:rPr>
          <w:rtl/>
          <w:lang w:eastAsia="he-IL"/>
        </w:rPr>
        <w:t xml:space="preserve"> של השוק השחור או אפור, לא משנה, זה יעודד את </w:t>
      </w:r>
      <w:bookmarkStart w:id="965" w:name="_ETM_Q1_1909721"/>
      <w:bookmarkEnd w:id="965"/>
      <w:r>
        <w:rPr>
          <w:rtl/>
          <w:lang w:eastAsia="he-IL"/>
        </w:rPr>
        <w:t>האנשים כי אין שום אלטרנטיבה ואנשים יילכו על כל העניין</w:t>
      </w:r>
      <w:bookmarkStart w:id="966" w:name="_ETM_Q1_1915593"/>
      <w:bookmarkEnd w:id="966"/>
      <w:r>
        <w:rPr>
          <w:rtl/>
          <w:lang w:eastAsia="he-IL"/>
        </w:rPr>
        <w:t xml:space="preserve"> הזה ואז הם יתחילו לא לשלם 2,000 שקל במזומן,</w:t>
      </w:r>
      <w:bookmarkStart w:id="967" w:name="_ETM_Q1_1919661"/>
      <w:bookmarkEnd w:id="967"/>
      <w:r>
        <w:rPr>
          <w:rtl/>
          <w:lang w:eastAsia="he-IL"/>
        </w:rPr>
        <w:t xml:space="preserve"> 10%, אולי יש להם 2,000 שקל, אז הם יילכו לשלם </w:t>
      </w:r>
      <w:bookmarkStart w:id="968" w:name="_ETM_Q1_1920937"/>
      <w:bookmarkEnd w:id="968"/>
      <w:r>
        <w:rPr>
          <w:rtl/>
          <w:lang w:eastAsia="he-IL"/>
        </w:rPr>
        <w:t>את הכול, ואז גם הסוחר וגם המוכר, כולם, הקונה והמוכר,</w:t>
      </w:r>
      <w:bookmarkStart w:id="969" w:name="_ETM_Q1_1929113"/>
      <w:bookmarkEnd w:id="969"/>
      <w:r>
        <w:rPr>
          <w:rtl/>
          <w:lang w:eastAsia="he-IL"/>
        </w:rPr>
        <w:t xml:space="preserve"> יתחילו לעשות קומבינות על מנת לעקוף את החוק הזה. אם </w:t>
      </w:r>
      <w:bookmarkStart w:id="970" w:name="_ETM_Q1_1929959"/>
      <w:bookmarkEnd w:id="970"/>
      <w:r>
        <w:rPr>
          <w:rtl/>
          <w:lang w:eastAsia="he-IL"/>
        </w:rPr>
        <w:t xml:space="preserve">אין אלטרנטיבות, והנה שני חבריי יושבים פה, זה </w:t>
      </w:r>
      <w:bookmarkStart w:id="971" w:name="_ETM_Q1_1938687"/>
      <w:bookmarkEnd w:id="971"/>
      <w:r>
        <w:rPr>
          <w:rtl/>
          <w:lang w:eastAsia="he-IL"/>
        </w:rPr>
        <w:t>לא ייושם, לא יהיה בתוקף.</w:t>
      </w:r>
    </w:p>
    <w:p w:rsidR="00CB6836" w:rsidRDefault="00CB6836" w:rsidP="00CB6836">
      <w:pPr>
        <w:rPr>
          <w:rtl/>
          <w:lang w:eastAsia="he-IL"/>
        </w:rPr>
      </w:pPr>
      <w:bookmarkStart w:id="972" w:name="_ETM_Q1_1951005"/>
      <w:bookmarkStart w:id="973" w:name="_ETM_Q1_1951067"/>
      <w:bookmarkEnd w:id="972"/>
      <w:bookmarkEnd w:id="973"/>
    </w:p>
    <w:p w:rsidR="00CB6836" w:rsidRDefault="00CB6836" w:rsidP="00CB6836">
      <w:pPr>
        <w:rPr>
          <w:rtl/>
          <w:lang w:eastAsia="he-IL"/>
        </w:rPr>
      </w:pPr>
      <w:bookmarkStart w:id="974" w:name="_ETM_Q1_1951165"/>
      <w:bookmarkStart w:id="975" w:name="_ETM_Q1_1951215"/>
      <w:bookmarkEnd w:id="974"/>
      <w:bookmarkEnd w:id="975"/>
      <w:r>
        <w:rPr>
          <w:rtl/>
          <w:lang w:eastAsia="he-IL"/>
        </w:rPr>
        <w:t>אמרנו את הנתונים אתמול,</w:t>
      </w:r>
      <w:bookmarkStart w:id="976" w:name="_ETM_Q1_1947039"/>
      <w:bookmarkEnd w:id="976"/>
      <w:r>
        <w:rPr>
          <w:rtl/>
          <w:lang w:eastAsia="he-IL"/>
        </w:rPr>
        <w:t xml:space="preserve"> ל-17% מהחברה הערבית אין חשבונות בנק, איך הם ישלמו?</w:t>
      </w:r>
      <w:bookmarkStart w:id="977" w:name="_ETM_Q1_1951673"/>
      <w:bookmarkEnd w:id="977"/>
      <w:r>
        <w:rPr>
          <w:rtl/>
          <w:lang w:eastAsia="he-IL"/>
        </w:rPr>
        <w:t xml:space="preserve"> תגידו, איך הם ישלמו? לא 10% ולא 20%, אין. צריך</w:t>
      </w:r>
      <w:bookmarkStart w:id="978" w:name="_ETM_Q1_1953779"/>
      <w:bookmarkEnd w:id="978"/>
      <w:r>
        <w:rPr>
          <w:rtl/>
          <w:lang w:eastAsia="he-IL"/>
        </w:rPr>
        <w:t xml:space="preserve"> למצוא להם פתרונות. ל-50% מהם אין כרטיסי אשראי, איך ישלמו? </w:t>
      </w:r>
      <w:bookmarkStart w:id="979" w:name="_ETM_Q1_1955893"/>
      <w:bookmarkEnd w:id="979"/>
      <w:r>
        <w:rPr>
          <w:rtl/>
          <w:lang w:eastAsia="he-IL"/>
        </w:rPr>
        <w:t xml:space="preserve">אז עושים חוק. עושים חוק, בסדר, ובסוף אומרים שאנשים עוברים </w:t>
      </w:r>
      <w:bookmarkStart w:id="980" w:name="_ETM_Q1_1962565"/>
      <w:bookmarkEnd w:id="980"/>
      <w:r>
        <w:rPr>
          <w:rtl/>
          <w:lang w:eastAsia="he-IL"/>
        </w:rPr>
        <w:t>על החוק ומתחמקים מהחוק. אני לא קיבלתי שום תשובה, מאת</w:t>
      </w:r>
      <w:bookmarkStart w:id="981" w:name="_ETM_Q1_1965296"/>
      <w:bookmarkEnd w:id="981"/>
      <w:r>
        <w:rPr>
          <w:rtl/>
          <w:lang w:eastAsia="he-IL"/>
        </w:rPr>
        <w:t xml:space="preserve">מול עד עכשיו. </w:t>
      </w:r>
    </w:p>
    <w:p w:rsidR="00CB6836" w:rsidRDefault="00CB6836" w:rsidP="00CB6836">
      <w:pPr>
        <w:rPr>
          <w:rtl/>
          <w:lang w:eastAsia="he-IL"/>
        </w:rPr>
      </w:pPr>
      <w:bookmarkStart w:id="982" w:name="_ETM_Q1_1828944"/>
      <w:bookmarkStart w:id="983" w:name="_ETM_Q1_1829002"/>
      <w:bookmarkStart w:id="984" w:name="_ETM_Q1_1964741"/>
      <w:bookmarkEnd w:id="982"/>
      <w:bookmarkEnd w:id="983"/>
      <w:bookmarkEnd w:id="984"/>
    </w:p>
    <w:p w:rsidR="00CB6836" w:rsidRDefault="00CB6836" w:rsidP="00CB6836">
      <w:pPr>
        <w:pStyle w:val="af8"/>
        <w:keepNext/>
        <w:rPr>
          <w:rtl/>
        </w:rPr>
      </w:pPr>
      <w:bookmarkStart w:id="985" w:name="ET_yor_6156_1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5"/>
    </w:p>
    <w:p w:rsidR="00CB6836" w:rsidRDefault="00CB6836" w:rsidP="00CB6836">
      <w:pPr>
        <w:pStyle w:val="KeepWithNext"/>
        <w:rPr>
          <w:rtl/>
          <w:lang w:eastAsia="he-IL"/>
        </w:rPr>
      </w:pPr>
    </w:p>
    <w:p w:rsidR="00CB6836" w:rsidRDefault="00CB6836" w:rsidP="00CB6836">
      <w:pPr>
        <w:rPr>
          <w:rtl/>
          <w:lang w:eastAsia="he-IL"/>
        </w:rPr>
      </w:pPr>
      <w:bookmarkStart w:id="986" w:name="_ETM_Q1_1965135"/>
      <w:bookmarkStart w:id="987" w:name="_ETM_Q1_1965170"/>
      <w:bookmarkEnd w:id="986"/>
      <w:bookmarkEnd w:id="987"/>
      <w:r>
        <w:rPr>
          <w:rtl/>
          <w:lang w:eastAsia="he-IL"/>
        </w:rPr>
        <w:t xml:space="preserve">לא, אז אני רוצה לומר בצורה ברורה, </w:t>
      </w:r>
      <w:bookmarkStart w:id="988" w:name="_ETM_Q1_1969173"/>
      <w:bookmarkEnd w:id="988"/>
      <w:r>
        <w:rPr>
          <w:rtl/>
          <w:lang w:eastAsia="he-IL"/>
        </w:rPr>
        <w:t xml:space="preserve">אני חושב שקיבלנו תשובות לגבי דברים שביקשנו כצעדים ראשונים. את </w:t>
      </w:r>
      <w:bookmarkStart w:id="989" w:name="_ETM_Q1_1975981"/>
      <w:bookmarkEnd w:id="989"/>
      <w:r>
        <w:rPr>
          <w:rtl/>
          <w:lang w:eastAsia="he-IL"/>
        </w:rPr>
        <w:t>הסיפור הזה של המגזר הערבי והנגישות לשירותים בנקאיים אנחנו -</w:t>
      </w:r>
      <w:bookmarkStart w:id="990" w:name="_ETM_Q1_1980435"/>
      <w:bookmarkEnd w:id="990"/>
      <w:r>
        <w:rPr>
          <w:rtl/>
          <w:lang w:eastAsia="he-IL"/>
        </w:rPr>
        <w:t xml:space="preserve"> - -</w:t>
      </w:r>
    </w:p>
    <w:p w:rsidR="00CB6836" w:rsidRDefault="00CB6836" w:rsidP="00CB6836">
      <w:pPr>
        <w:rPr>
          <w:rtl/>
          <w:lang w:eastAsia="he-IL"/>
        </w:rPr>
      </w:pPr>
      <w:bookmarkStart w:id="991" w:name="_ETM_Q1_1976425"/>
      <w:bookmarkStart w:id="992" w:name="_ETM_Q1_1976501"/>
      <w:bookmarkStart w:id="993" w:name="_ETM_Q1_1977201"/>
      <w:bookmarkEnd w:id="991"/>
      <w:bookmarkEnd w:id="992"/>
      <w:bookmarkEnd w:id="993"/>
    </w:p>
    <w:p w:rsidR="00CB6836" w:rsidRDefault="00CB6836" w:rsidP="00CB6836">
      <w:pPr>
        <w:pStyle w:val="a5"/>
        <w:keepNext/>
        <w:rPr>
          <w:rtl/>
        </w:rPr>
      </w:pPr>
      <w:bookmarkStart w:id="994" w:name="ET_speaker_5292_1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4"/>
    </w:p>
    <w:p w:rsidR="00CB6836" w:rsidRDefault="00CB6836" w:rsidP="00CB6836">
      <w:pPr>
        <w:pStyle w:val="KeepWithNext"/>
        <w:rPr>
          <w:rtl/>
          <w:lang w:eastAsia="he-IL"/>
        </w:rPr>
      </w:pPr>
    </w:p>
    <w:p w:rsidR="00CB6836" w:rsidRDefault="00CB6836" w:rsidP="00CB6836">
      <w:pPr>
        <w:rPr>
          <w:rtl/>
          <w:lang w:eastAsia="he-IL"/>
        </w:rPr>
      </w:pPr>
      <w:bookmarkStart w:id="995" w:name="_ETM_Q1_1977568"/>
      <w:bookmarkStart w:id="996" w:name="_ETM_Q1_1977604"/>
      <w:bookmarkEnd w:id="995"/>
      <w:bookmarkEnd w:id="996"/>
      <w:r>
        <w:rPr>
          <w:rtl/>
          <w:lang w:eastAsia="he-IL"/>
        </w:rPr>
        <w:t xml:space="preserve">זה חלק מהתכנית של המאבק בפשיעה ומיגור האלימות בפשיעה </w:t>
      </w:r>
      <w:bookmarkStart w:id="997" w:name="_ETM_Q1_1986025"/>
      <w:bookmarkEnd w:id="997"/>
      <w:r>
        <w:rPr>
          <w:rtl/>
          <w:lang w:eastAsia="he-IL"/>
        </w:rPr>
        <w:t>הערבית, אבל קודם כל תיתנו את הפתרונות, אחרי זה נעשה</w:t>
      </w:r>
      <w:bookmarkStart w:id="998" w:name="_ETM_Q1_1987177"/>
      <w:bookmarkEnd w:id="998"/>
      <w:r>
        <w:rPr>
          <w:rtl/>
          <w:lang w:eastAsia="he-IL"/>
        </w:rPr>
        <w:t xml:space="preserve"> את האכיפה ואת הענישה. </w:t>
      </w:r>
    </w:p>
    <w:p w:rsidR="00CB6836" w:rsidRDefault="00CB6836" w:rsidP="00CB6836">
      <w:pPr>
        <w:rPr>
          <w:rtl/>
          <w:lang w:eastAsia="he-IL"/>
        </w:rPr>
      </w:pPr>
      <w:bookmarkStart w:id="999" w:name="_ETM_Q1_1989185"/>
      <w:bookmarkStart w:id="1000" w:name="_ETM_Q1_1989254"/>
      <w:bookmarkEnd w:id="999"/>
      <w:bookmarkEnd w:id="1000"/>
    </w:p>
    <w:p w:rsidR="00CB6836" w:rsidRDefault="00CB6836" w:rsidP="00CB6836">
      <w:pPr>
        <w:pStyle w:val="af8"/>
        <w:keepNext/>
        <w:rPr>
          <w:rtl/>
        </w:rPr>
      </w:pPr>
      <w:bookmarkStart w:id="1001" w:name="ET_yor_6156_1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1"/>
    </w:p>
    <w:p w:rsidR="00CB6836" w:rsidRDefault="00CB6836" w:rsidP="00CB6836">
      <w:pPr>
        <w:pStyle w:val="KeepWithNext"/>
        <w:rPr>
          <w:rtl/>
          <w:lang w:eastAsia="he-IL"/>
        </w:rPr>
      </w:pPr>
    </w:p>
    <w:p w:rsidR="00CB6836" w:rsidRDefault="00CB6836" w:rsidP="00CB6836">
      <w:pPr>
        <w:rPr>
          <w:rtl/>
          <w:lang w:eastAsia="he-IL"/>
        </w:rPr>
      </w:pPr>
      <w:bookmarkStart w:id="1002" w:name="_ETM_Q1_1986289"/>
      <w:bookmarkStart w:id="1003" w:name="_ETM_Q1_1986324"/>
      <w:bookmarkEnd w:id="1002"/>
      <w:bookmarkEnd w:id="1003"/>
      <w:r>
        <w:rPr>
          <w:rtl/>
          <w:lang w:eastAsia="he-IL"/>
        </w:rPr>
        <w:t xml:space="preserve">אני אומר עוד פעם, אני חושב </w:t>
      </w:r>
      <w:bookmarkStart w:id="1004" w:name="_ETM_Q1_1989109"/>
      <w:bookmarkEnd w:id="1004"/>
      <w:r>
        <w:rPr>
          <w:rtl/>
          <w:lang w:eastAsia="he-IL"/>
        </w:rPr>
        <w:t xml:space="preserve">שלדיון מהותי אנחנו צריכים להתכונן יותר, גם אתם וגם אנחנו. </w:t>
      </w:r>
      <w:bookmarkStart w:id="1005" w:name="_ETM_Q1_1997669"/>
      <w:bookmarkEnd w:id="1005"/>
      <w:r>
        <w:rPr>
          <w:rtl/>
          <w:lang w:eastAsia="he-IL"/>
        </w:rPr>
        <w:t xml:space="preserve">אני מתכוון בדיון המעקב הראשון על החוק, ברשותך </w:t>
      </w:r>
      <w:bookmarkStart w:id="1006" w:name="_ETM_Q1_1998479"/>
      <w:bookmarkEnd w:id="1006"/>
      <w:r>
        <w:rPr>
          <w:rtl/>
          <w:lang w:eastAsia="he-IL"/>
        </w:rPr>
        <w:t xml:space="preserve">ובעזרתך גם, חבר הכנסת סעדי, אני חושב שאנחנו נגדיר </w:t>
      </w:r>
      <w:bookmarkStart w:id="1007" w:name="_ETM_Q1_2005845"/>
      <w:bookmarkEnd w:id="1007"/>
      <w:r>
        <w:rPr>
          <w:rtl/>
          <w:lang w:eastAsia="he-IL"/>
        </w:rPr>
        <w:t xml:space="preserve">מראש שהסוגיה הזו של נגישות הציבור הערבי לשירותים בנקאיים </w:t>
      </w:r>
      <w:bookmarkStart w:id="1008" w:name="_ETM_Q1_2009423"/>
      <w:bookmarkEnd w:id="1008"/>
      <w:r>
        <w:rPr>
          <w:rtl/>
          <w:lang w:eastAsia="he-IL"/>
        </w:rPr>
        <w:t xml:space="preserve">ולשירותים חליפיים תעסיק אותנו בצורה מסודרת. אני אומר כבר לבנק </w:t>
      </w:r>
      <w:bookmarkStart w:id="1009" w:name="_ETM_Q1_2017111"/>
      <w:bookmarkEnd w:id="1009"/>
      <w:r>
        <w:rPr>
          <w:rtl/>
          <w:lang w:eastAsia="he-IL"/>
        </w:rPr>
        <w:t xml:space="preserve">ישראל, התראה מראש, חודשיים, אנחנו נבקש לקבל נתונים על </w:t>
      </w:r>
      <w:bookmarkStart w:id="1010" w:name="_ETM_Q1_2020602"/>
      <w:bookmarkEnd w:id="1010"/>
      <w:r>
        <w:rPr>
          <w:rtl/>
          <w:lang w:eastAsia="he-IL"/>
        </w:rPr>
        <w:t xml:space="preserve">פריסת השירותים הבנקאיים ברשויות המקומיות הערביות, הדרוזיות, בישראל, מספר סניפי </w:t>
      </w:r>
      <w:bookmarkStart w:id="1011" w:name="_ETM_Q1_2032635"/>
      <w:bookmarkEnd w:id="1011"/>
      <w:r>
        <w:rPr>
          <w:rtl/>
          <w:lang w:eastAsia="he-IL"/>
        </w:rPr>
        <w:t>בנקים והכול.</w:t>
      </w:r>
      <w:bookmarkStart w:id="1012" w:name="_ETM_Q1_2032450"/>
      <w:bookmarkStart w:id="1013" w:name="_ETM_Q1_2036491"/>
      <w:bookmarkEnd w:id="1012"/>
      <w:bookmarkEnd w:id="1013"/>
    </w:p>
    <w:p w:rsidR="00CB6836" w:rsidRDefault="00CB6836" w:rsidP="00CB6836">
      <w:pPr>
        <w:rPr>
          <w:rtl/>
          <w:lang w:eastAsia="he-IL"/>
        </w:rPr>
      </w:pPr>
      <w:bookmarkStart w:id="1014" w:name="_ETM_Q1_2035037"/>
      <w:bookmarkStart w:id="1015" w:name="_ETM_Q1_2035114"/>
      <w:bookmarkStart w:id="1016" w:name="_ETM_Q1_2035700"/>
      <w:bookmarkEnd w:id="1014"/>
      <w:bookmarkEnd w:id="1015"/>
      <w:bookmarkEnd w:id="1016"/>
    </w:p>
    <w:p w:rsidR="00CB6836" w:rsidRDefault="00CB6836" w:rsidP="00CB6836">
      <w:pPr>
        <w:pStyle w:val="a5"/>
        <w:keepNext/>
        <w:rPr>
          <w:rtl/>
        </w:rPr>
      </w:pPr>
      <w:bookmarkStart w:id="1017" w:name="ET_speaker_5292_1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17"/>
    </w:p>
    <w:p w:rsidR="00CB6836" w:rsidRDefault="00CB6836" w:rsidP="00CB6836">
      <w:pPr>
        <w:pStyle w:val="KeepWithNext"/>
        <w:rPr>
          <w:rtl/>
          <w:lang w:eastAsia="he-IL"/>
        </w:rPr>
      </w:pPr>
    </w:p>
    <w:p w:rsidR="00CB6836" w:rsidRDefault="00CB6836" w:rsidP="00CB6836">
      <w:pPr>
        <w:rPr>
          <w:rtl/>
          <w:lang w:eastAsia="he-IL"/>
        </w:rPr>
      </w:pPr>
      <w:bookmarkStart w:id="1018" w:name="_ETM_Q1_2036039"/>
      <w:bookmarkStart w:id="1019" w:name="_ETM_Q1_2036073"/>
      <w:bookmarkEnd w:id="1018"/>
      <w:bookmarkEnd w:id="1019"/>
      <w:r>
        <w:rPr>
          <w:rtl/>
          <w:lang w:eastAsia="he-IL"/>
        </w:rPr>
        <w:t xml:space="preserve">רק לשם המחשה ודוגמה לך, אדוני. </w:t>
      </w:r>
      <w:bookmarkStart w:id="1020" w:name="_ETM_Q1_2036605"/>
      <w:bookmarkEnd w:id="1020"/>
    </w:p>
    <w:p w:rsidR="00CB6836" w:rsidRDefault="00CB6836" w:rsidP="00CB6836">
      <w:pPr>
        <w:rPr>
          <w:rtl/>
          <w:lang w:eastAsia="he-IL"/>
        </w:rPr>
      </w:pPr>
      <w:bookmarkStart w:id="1021" w:name="_ETM_Q1_2036556"/>
      <w:bookmarkStart w:id="1022" w:name="_ETM_Q1_2037387"/>
      <w:bookmarkEnd w:id="1021"/>
      <w:bookmarkEnd w:id="1022"/>
    </w:p>
    <w:p w:rsidR="00CB6836" w:rsidRDefault="00CB6836" w:rsidP="00CB6836">
      <w:pPr>
        <w:pStyle w:val="af8"/>
        <w:keepNext/>
        <w:rPr>
          <w:rtl/>
        </w:rPr>
      </w:pPr>
      <w:bookmarkStart w:id="1023" w:name="ET_yor_6156_1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3"/>
    </w:p>
    <w:p w:rsidR="00CB6836" w:rsidRDefault="00CB6836" w:rsidP="00CB6836">
      <w:pPr>
        <w:pStyle w:val="KeepWithNext"/>
        <w:rPr>
          <w:rtl/>
          <w:lang w:eastAsia="he-IL"/>
        </w:rPr>
      </w:pPr>
    </w:p>
    <w:p w:rsidR="00CB6836" w:rsidRDefault="00CB6836" w:rsidP="00CB6836">
      <w:pPr>
        <w:rPr>
          <w:rtl/>
          <w:lang w:eastAsia="he-IL"/>
        </w:rPr>
      </w:pPr>
      <w:bookmarkStart w:id="1024" w:name="_ETM_Q1_2037742"/>
      <w:bookmarkStart w:id="1025" w:name="_ETM_Q1_2037772"/>
      <w:bookmarkEnd w:id="1024"/>
      <w:bookmarkEnd w:id="1025"/>
      <w:r>
        <w:rPr>
          <w:rtl/>
          <w:lang w:eastAsia="he-IL"/>
        </w:rPr>
        <w:t xml:space="preserve">יש עיר דרוזית ראשונה בישראל, יהיה מעניין </w:t>
      </w:r>
      <w:bookmarkStart w:id="1026" w:name="_ETM_Q1_2044110"/>
      <w:bookmarkEnd w:id="1026"/>
      <w:r>
        <w:rPr>
          <w:rtl/>
          <w:lang w:eastAsia="he-IL"/>
        </w:rPr>
        <w:t xml:space="preserve">לבדוק כמה סניפים של בנקים יש במראר. </w:t>
      </w:r>
    </w:p>
    <w:p w:rsidR="00CB6836" w:rsidRDefault="00CB6836" w:rsidP="00CB6836">
      <w:pPr>
        <w:rPr>
          <w:rtl/>
          <w:lang w:eastAsia="he-IL"/>
        </w:rPr>
      </w:pPr>
      <w:bookmarkStart w:id="1027" w:name="_ETM_Q1_2047309"/>
      <w:bookmarkStart w:id="1028" w:name="_ETM_Q1_2047382"/>
      <w:bookmarkStart w:id="1029" w:name="_ETM_Q1_2042921"/>
      <w:bookmarkEnd w:id="1027"/>
      <w:bookmarkEnd w:id="1028"/>
      <w:bookmarkEnd w:id="1029"/>
    </w:p>
    <w:p w:rsidR="00CB6836" w:rsidRDefault="00CB6836" w:rsidP="00CB6836">
      <w:pPr>
        <w:pStyle w:val="a5"/>
        <w:keepNext/>
        <w:rPr>
          <w:rtl/>
        </w:rPr>
      </w:pPr>
      <w:bookmarkStart w:id="1030" w:name="ET_speaker_5292_117"/>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30"/>
    </w:p>
    <w:p w:rsidR="00CB6836" w:rsidRDefault="00CB6836" w:rsidP="00CB6836">
      <w:pPr>
        <w:pStyle w:val="KeepWithNext"/>
        <w:rPr>
          <w:rtl/>
          <w:lang w:eastAsia="he-IL"/>
        </w:rPr>
      </w:pPr>
    </w:p>
    <w:p w:rsidR="00CB6836" w:rsidRDefault="00CB6836" w:rsidP="00CB6836">
      <w:pPr>
        <w:rPr>
          <w:rtl/>
          <w:lang w:eastAsia="he-IL"/>
        </w:rPr>
      </w:pPr>
      <w:bookmarkStart w:id="1031" w:name="_ETM_Q1_2049277"/>
      <w:bookmarkStart w:id="1032" w:name="_ETM_Q1_2049310"/>
      <w:bookmarkEnd w:id="1031"/>
      <w:bookmarkEnd w:id="1032"/>
      <w:r>
        <w:rPr>
          <w:rtl/>
          <w:lang w:eastAsia="he-IL"/>
        </w:rPr>
        <w:t xml:space="preserve">אני רק אתן נתון. אנחנו </w:t>
      </w:r>
      <w:bookmarkStart w:id="1033" w:name="_ETM_Q1_2050089"/>
      <w:bookmarkEnd w:id="1033"/>
      <w:r>
        <w:rPr>
          <w:rtl/>
          <w:lang w:eastAsia="he-IL"/>
        </w:rPr>
        <w:t xml:space="preserve">סיירנו בנגב בשבוע שעבר, אדוני היושב ראש, אתה </w:t>
      </w:r>
      <w:bookmarkStart w:id="1034" w:name="_ETM_Q1_2054177"/>
      <w:bookmarkEnd w:id="1034"/>
      <w:r>
        <w:rPr>
          <w:rtl/>
          <w:lang w:eastAsia="he-IL"/>
        </w:rPr>
        <w:t xml:space="preserve">יודע שבכל הערים והיישובים בנגב, חוץ מרהט, העיר הגדולה שם, </w:t>
      </w:r>
      <w:bookmarkStart w:id="1035" w:name="_ETM_Q1_2060905"/>
      <w:bookmarkEnd w:id="1035"/>
      <w:r>
        <w:rPr>
          <w:rtl/>
          <w:lang w:eastAsia="he-IL"/>
        </w:rPr>
        <w:t>אבל ביישובים מוכרים, אני לא מדבר על יישובים</w:t>
      </w:r>
      <w:bookmarkStart w:id="1036" w:name="_ETM_Q1_2062697"/>
      <w:bookmarkEnd w:id="1036"/>
      <w:r>
        <w:rPr>
          <w:rtl/>
          <w:lang w:eastAsia="he-IL"/>
        </w:rPr>
        <w:t xml:space="preserve"> לא מוכרים ששם בוודאי שאין שירותים בנקאיים, בערערה בנגב, בכסייפה, </w:t>
      </w:r>
      <w:bookmarkStart w:id="1037" w:name="_ETM_Q1_2066005"/>
      <w:bookmarkEnd w:id="1037"/>
      <w:r>
        <w:rPr>
          <w:rtl/>
          <w:lang w:eastAsia="he-IL"/>
        </w:rPr>
        <w:t xml:space="preserve">בחורה, בלקייה, בתל שבע, אין אפילו בנק אחד. אין בנק </w:t>
      </w:r>
      <w:bookmarkStart w:id="1038" w:name="_ETM_Q1_2077453"/>
      <w:bookmarkEnd w:id="1038"/>
      <w:r>
        <w:rPr>
          <w:rtl/>
          <w:lang w:eastAsia="he-IL"/>
        </w:rPr>
        <w:t xml:space="preserve">אחד. אז מה אתם רוצים מהם? </w:t>
      </w:r>
    </w:p>
    <w:p w:rsidR="00CB6836" w:rsidRDefault="00CB6836" w:rsidP="00CB6836">
      <w:pPr>
        <w:rPr>
          <w:rtl/>
          <w:lang w:eastAsia="he-IL"/>
        </w:rPr>
      </w:pPr>
      <w:bookmarkStart w:id="1039" w:name="_ETM_Q1_2078243"/>
      <w:bookmarkStart w:id="1040" w:name="_ETM_Q1_2078307"/>
      <w:bookmarkStart w:id="1041" w:name="_ETM_Q1_2078851"/>
      <w:bookmarkEnd w:id="1039"/>
      <w:bookmarkEnd w:id="1040"/>
      <w:bookmarkEnd w:id="1041"/>
    </w:p>
    <w:p w:rsidR="00CB6836" w:rsidRDefault="00CB6836" w:rsidP="00CB6836">
      <w:pPr>
        <w:pStyle w:val="af8"/>
        <w:keepNext/>
        <w:rPr>
          <w:rtl/>
        </w:rPr>
      </w:pPr>
      <w:bookmarkStart w:id="1042" w:name="ET_yor_6156_1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42"/>
    </w:p>
    <w:p w:rsidR="00CB6836" w:rsidRDefault="00CB6836" w:rsidP="00CB6836">
      <w:pPr>
        <w:pStyle w:val="KeepWithNext"/>
        <w:rPr>
          <w:rtl/>
          <w:lang w:eastAsia="he-IL"/>
        </w:rPr>
      </w:pPr>
    </w:p>
    <w:p w:rsidR="00CB6836" w:rsidRDefault="00CB6836" w:rsidP="00CB6836">
      <w:pPr>
        <w:rPr>
          <w:rtl/>
          <w:lang w:eastAsia="he-IL"/>
        </w:rPr>
      </w:pPr>
      <w:bookmarkStart w:id="1043" w:name="_ETM_Q1_2079210"/>
      <w:bookmarkStart w:id="1044" w:name="_ETM_Q1_2079243"/>
      <w:bookmarkEnd w:id="1043"/>
      <w:bookmarkEnd w:id="1044"/>
      <w:r>
        <w:rPr>
          <w:rtl/>
          <w:lang w:eastAsia="he-IL"/>
        </w:rPr>
        <w:t xml:space="preserve">כן, אני זוכר </w:t>
      </w:r>
      <w:bookmarkStart w:id="1045" w:name="_ETM_Q1_2080370"/>
      <w:bookmarkEnd w:id="1045"/>
      <w:r>
        <w:rPr>
          <w:rtl/>
          <w:lang w:eastAsia="he-IL"/>
        </w:rPr>
        <w:t xml:space="preserve">את חגיגות הכספומט הראשון ברהט. </w:t>
      </w:r>
      <w:bookmarkStart w:id="1046" w:name="_ETM_Q1_2079740"/>
      <w:bookmarkEnd w:id="1046"/>
    </w:p>
    <w:p w:rsidR="00CB6836" w:rsidRDefault="00CB6836" w:rsidP="00CB6836">
      <w:pPr>
        <w:rPr>
          <w:rtl/>
          <w:lang w:eastAsia="he-IL"/>
        </w:rPr>
      </w:pPr>
      <w:bookmarkStart w:id="1047" w:name="_ETM_Q1_2079806"/>
      <w:bookmarkEnd w:id="1047"/>
    </w:p>
    <w:p w:rsidR="00CB6836" w:rsidRDefault="00CB6836" w:rsidP="00CB6836">
      <w:pPr>
        <w:pStyle w:val="a5"/>
        <w:keepNext/>
        <w:rPr>
          <w:rtl/>
        </w:rPr>
      </w:pPr>
      <w:bookmarkStart w:id="1048" w:name="ET_speaker_5292_1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48"/>
    </w:p>
    <w:p w:rsidR="00CB6836" w:rsidRDefault="00CB6836" w:rsidP="00CB6836">
      <w:pPr>
        <w:pStyle w:val="KeepWithNext"/>
        <w:rPr>
          <w:rtl/>
          <w:lang w:eastAsia="he-IL"/>
        </w:rPr>
      </w:pPr>
    </w:p>
    <w:p w:rsidR="00CB6836" w:rsidRDefault="00CB6836" w:rsidP="00CB6836">
      <w:pPr>
        <w:rPr>
          <w:rtl/>
          <w:lang w:eastAsia="he-IL"/>
        </w:rPr>
      </w:pPr>
      <w:bookmarkStart w:id="1049" w:name="_ETM_Q1_2080962"/>
      <w:bookmarkStart w:id="1050" w:name="_ETM_Q1_2080995"/>
      <w:bookmarkEnd w:id="1049"/>
      <w:bookmarkEnd w:id="1050"/>
      <w:r>
        <w:rPr>
          <w:rtl/>
          <w:lang w:eastAsia="he-IL"/>
        </w:rPr>
        <w:t xml:space="preserve">נכון, שאני עשיתי. </w:t>
      </w:r>
    </w:p>
    <w:p w:rsidR="00CB6836" w:rsidRDefault="00CB6836" w:rsidP="00CB6836">
      <w:pPr>
        <w:rPr>
          <w:rtl/>
          <w:lang w:eastAsia="he-IL"/>
        </w:rPr>
      </w:pPr>
      <w:bookmarkStart w:id="1051" w:name="_ETM_Q1_2083964"/>
      <w:bookmarkStart w:id="1052" w:name="_ETM_Q1_2084019"/>
      <w:bookmarkEnd w:id="1051"/>
      <w:bookmarkEnd w:id="1052"/>
    </w:p>
    <w:p w:rsidR="00CB6836" w:rsidRDefault="00CB6836" w:rsidP="00CB6836">
      <w:pPr>
        <w:pStyle w:val="a5"/>
        <w:keepNext/>
        <w:rPr>
          <w:rtl/>
        </w:rPr>
      </w:pPr>
      <w:bookmarkStart w:id="1053" w:name="ET_speaker_5466_12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53"/>
    </w:p>
    <w:p w:rsidR="00CB6836" w:rsidRDefault="00CB6836" w:rsidP="00CB6836">
      <w:pPr>
        <w:pStyle w:val="KeepWithNext"/>
        <w:rPr>
          <w:rtl/>
          <w:lang w:eastAsia="he-IL"/>
        </w:rPr>
      </w:pPr>
    </w:p>
    <w:p w:rsidR="00CB6836" w:rsidRDefault="00CB6836" w:rsidP="00CB6836">
      <w:pPr>
        <w:rPr>
          <w:rtl/>
          <w:lang w:eastAsia="he-IL"/>
        </w:rPr>
      </w:pPr>
      <w:bookmarkStart w:id="1054" w:name="_ETM_Q1_2085050"/>
      <w:bookmarkStart w:id="1055" w:name="_ETM_Q1_2085082"/>
      <w:bookmarkStart w:id="1056" w:name="_ETM_Q1_2084060"/>
      <w:bookmarkStart w:id="1057" w:name="_ETM_Q1_2084095"/>
      <w:bookmarkEnd w:id="1054"/>
      <w:bookmarkEnd w:id="1055"/>
      <w:bookmarkEnd w:id="1056"/>
      <w:bookmarkEnd w:id="1057"/>
      <w:r>
        <w:rPr>
          <w:rtl/>
          <w:lang w:eastAsia="he-IL"/>
        </w:rPr>
        <w:t xml:space="preserve">כמה ירו </w:t>
      </w:r>
      <w:bookmarkStart w:id="1058" w:name="_ETM_Q1_2085107"/>
      <w:bookmarkEnd w:id="1058"/>
      <w:r>
        <w:rPr>
          <w:rtl/>
          <w:lang w:eastAsia="he-IL"/>
        </w:rPr>
        <w:t xml:space="preserve">בבנקים עכשיו בחודשים האלה? </w:t>
      </w:r>
    </w:p>
    <w:p w:rsidR="00CB6836" w:rsidRDefault="00CB6836" w:rsidP="00CB6836">
      <w:pPr>
        <w:rPr>
          <w:rtl/>
          <w:lang w:eastAsia="he-IL"/>
        </w:rPr>
      </w:pPr>
      <w:bookmarkStart w:id="1059" w:name="_ETM_Q1_2086465"/>
      <w:bookmarkStart w:id="1060" w:name="_ETM_Q1_2086527"/>
      <w:bookmarkStart w:id="1061" w:name="_ETM_Q1_2087424"/>
      <w:bookmarkEnd w:id="1059"/>
      <w:bookmarkEnd w:id="1060"/>
      <w:bookmarkEnd w:id="1061"/>
    </w:p>
    <w:p w:rsidR="00CB6836" w:rsidRDefault="00CB6836" w:rsidP="00CB6836">
      <w:pPr>
        <w:pStyle w:val="a5"/>
        <w:keepNext/>
        <w:rPr>
          <w:rtl/>
        </w:rPr>
      </w:pPr>
      <w:bookmarkStart w:id="1062" w:name="ET_speaker_5292_1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2"/>
    </w:p>
    <w:p w:rsidR="00CB6836" w:rsidRDefault="00CB6836" w:rsidP="00CB6836">
      <w:pPr>
        <w:pStyle w:val="KeepWithNext"/>
        <w:rPr>
          <w:rtl/>
          <w:lang w:eastAsia="he-IL"/>
        </w:rPr>
      </w:pPr>
    </w:p>
    <w:p w:rsidR="00CB6836" w:rsidRDefault="00CB6836" w:rsidP="00CB6836">
      <w:pPr>
        <w:rPr>
          <w:rtl/>
          <w:lang w:eastAsia="he-IL"/>
        </w:rPr>
      </w:pPr>
      <w:bookmarkStart w:id="1063" w:name="_ETM_Q1_2087789"/>
      <w:bookmarkStart w:id="1064" w:name="_ETM_Q1_2087819"/>
      <w:bookmarkEnd w:id="1063"/>
      <w:bookmarkEnd w:id="1064"/>
      <w:r>
        <w:rPr>
          <w:rtl/>
          <w:lang w:eastAsia="he-IL"/>
        </w:rPr>
        <w:t xml:space="preserve">גם יורים אצלכם. </w:t>
      </w:r>
    </w:p>
    <w:p w:rsidR="00CB6836" w:rsidRDefault="00CB6836" w:rsidP="00CB6836">
      <w:pPr>
        <w:rPr>
          <w:rtl/>
          <w:lang w:eastAsia="he-IL"/>
        </w:rPr>
      </w:pPr>
      <w:bookmarkStart w:id="1065" w:name="_ETM_Q1_2090313"/>
      <w:bookmarkStart w:id="1066" w:name="_ETM_Q1_2090374"/>
      <w:bookmarkEnd w:id="1065"/>
      <w:bookmarkEnd w:id="1066"/>
    </w:p>
    <w:p w:rsidR="00CB6836" w:rsidRDefault="00CB6836" w:rsidP="00CB6836">
      <w:pPr>
        <w:pStyle w:val="a5"/>
        <w:keepNext/>
        <w:rPr>
          <w:rtl/>
        </w:rPr>
      </w:pPr>
      <w:bookmarkStart w:id="1067" w:name="ET_speaker_5466_12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67"/>
    </w:p>
    <w:p w:rsidR="00CB6836" w:rsidRDefault="00CB6836" w:rsidP="00CB6836">
      <w:pPr>
        <w:pStyle w:val="KeepWithNext"/>
        <w:rPr>
          <w:rtl/>
          <w:lang w:eastAsia="he-IL"/>
        </w:rPr>
      </w:pPr>
    </w:p>
    <w:p w:rsidR="00CB6836" w:rsidRDefault="00CB6836" w:rsidP="00CB6836">
      <w:pPr>
        <w:rPr>
          <w:rtl/>
          <w:lang w:eastAsia="he-IL"/>
        </w:rPr>
      </w:pPr>
      <w:bookmarkStart w:id="1068" w:name="_ETM_Q1_2087271"/>
      <w:bookmarkStart w:id="1069" w:name="_ETM_Q1_2087308"/>
      <w:bookmarkEnd w:id="1068"/>
      <w:bookmarkEnd w:id="1069"/>
      <w:r>
        <w:rPr>
          <w:rtl/>
          <w:lang w:eastAsia="he-IL"/>
        </w:rPr>
        <w:t xml:space="preserve">באמת? </w:t>
      </w:r>
    </w:p>
    <w:p w:rsidR="00CB6836" w:rsidRDefault="00CB6836" w:rsidP="00CB6836">
      <w:pPr>
        <w:rPr>
          <w:rtl/>
          <w:lang w:eastAsia="he-IL"/>
        </w:rPr>
      </w:pPr>
      <w:bookmarkStart w:id="1070" w:name="_ETM_Q1_2088222"/>
      <w:bookmarkStart w:id="1071" w:name="_ETM_Q1_2088286"/>
      <w:bookmarkStart w:id="1072" w:name="_ETM_Q1_2089271"/>
      <w:bookmarkEnd w:id="1070"/>
      <w:bookmarkEnd w:id="1071"/>
      <w:bookmarkEnd w:id="1072"/>
    </w:p>
    <w:p w:rsidR="00CB6836" w:rsidRDefault="00CB6836" w:rsidP="00CB6836">
      <w:pPr>
        <w:pStyle w:val="a5"/>
        <w:keepNext/>
        <w:rPr>
          <w:rtl/>
        </w:rPr>
      </w:pPr>
      <w:bookmarkStart w:id="1073" w:name="ET_speaker_5292_1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73"/>
    </w:p>
    <w:p w:rsidR="00CB6836" w:rsidRDefault="00CB6836" w:rsidP="00CB6836">
      <w:pPr>
        <w:pStyle w:val="KeepWithNext"/>
        <w:rPr>
          <w:rtl/>
          <w:lang w:eastAsia="he-IL"/>
        </w:rPr>
      </w:pPr>
    </w:p>
    <w:p w:rsidR="00CB6836" w:rsidRDefault="00CB6836" w:rsidP="00CB6836">
      <w:pPr>
        <w:rPr>
          <w:rtl/>
          <w:lang w:eastAsia="he-IL"/>
        </w:rPr>
      </w:pPr>
      <w:bookmarkStart w:id="1074" w:name="_ETM_Q1_2089603"/>
      <w:bookmarkStart w:id="1075" w:name="_ETM_Q1_2089634"/>
      <w:bookmarkEnd w:id="1074"/>
      <w:bookmarkEnd w:id="1075"/>
      <w:r>
        <w:rPr>
          <w:rtl/>
          <w:lang w:eastAsia="he-IL"/>
        </w:rPr>
        <w:t>לא יורים במגזר היהודי?</w:t>
      </w:r>
    </w:p>
    <w:p w:rsidR="00CB6836" w:rsidRDefault="00CB6836" w:rsidP="00CB6836">
      <w:pPr>
        <w:rPr>
          <w:rtl/>
          <w:lang w:eastAsia="he-IL"/>
        </w:rPr>
      </w:pPr>
      <w:bookmarkStart w:id="1076" w:name="_ETM_Q1_2091990"/>
      <w:bookmarkStart w:id="1077" w:name="_ETM_Q1_2092059"/>
      <w:bookmarkEnd w:id="1076"/>
      <w:bookmarkEnd w:id="1077"/>
    </w:p>
    <w:p w:rsidR="00CB6836" w:rsidRDefault="00CB6836" w:rsidP="00CB6836">
      <w:pPr>
        <w:pStyle w:val="af8"/>
        <w:keepNext/>
        <w:rPr>
          <w:rtl/>
        </w:rPr>
      </w:pPr>
      <w:bookmarkStart w:id="1078" w:name="ET_yor_6156_1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78"/>
    </w:p>
    <w:p w:rsidR="00CB6836" w:rsidRDefault="00CB6836" w:rsidP="00CB6836">
      <w:pPr>
        <w:pStyle w:val="KeepWithNext"/>
        <w:rPr>
          <w:rtl/>
          <w:lang w:eastAsia="he-IL"/>
        </w:rPr>
      </w:pPr>
    </w:p>
    <w:p w:rsidR="00CB6836" w:rsidRDefault="00CB6836" w:rsidP="00CB6836">
      <w:pPr>
        <w:rPr>
          <w:rtl/>
          <w:lang w:eastAsia="he-IL"/>
        </w:rPr>
      </w:pPr>
      <w:bookmarkStart w:id="1079" w:name="_ETM_Q1_2091345"/>
      <w:bookmarkStart w:id="1080" w:name="_ETM_Q1_2091376"/>
      <w:bookmarkEnd w:id="1079"/>
      <w:bookmarkEnd w:id="1080"/>
      <w:r>
        <w:rPr>
          <w:rtl/>
          <w:lang w:eastAsia="he-IL"/>
        </w:rPr>
        <w:t xml:space="preserve">חבר הכנסת </w:t>
      </w:r>
      <w:bookmarkStart w:id="1081" w:name="_ETM_Q1_2092549"/>
      <w:bookmarkEnd w:id="1081"/>
      <w:r>
        <w:rPr>
          <w:rtl/>
          <w:lang w:eastAsia="he-IL"/>
        </w:rPr>
        <w:t xml:space="preserve">סלאלחה. </w:t>
      </w:r>
    </w:p>
    <w:p w:rsidR="00CB6836" w:rsidRDefault="00CB6836" w:rsidP="00CB6836">
      <w:pPr>
        <w:rPr>
          <w:rtl/>
          <w:lang w:eastAsia="he-IL"/>
        </w:rPr>
      </w:pPr>
      <w:bookmarkStart w:id="1082" w:name="_ETM_Q1_2094973"/>
      <w:bookmarkStart w:id="1083" w:name="_ETM_Q1_2095037"/>
      <w:bookmarkStart w:id="1084" w:name="_ETM_Q1_2091621"/>
      <w:bookmarkEnd w:id="1082"/>
      <w:bookmarkEnd w:id="1083"/>
      <w:bookmarkEnd w:id="1084"/>
    </w:p>
    <w:p w:rsidR="00CB6836" w:rsidRDefault="00CB6836" w:rsidP="00CB6836">
      <w:pPr>
        <w:pStyle w:val="a5"/>
        <w:keepNext/>
        <w:rPr>
          <w:rtl/>
        </w:rPr>
      </w:pPr>
      <w:bookmarkStart w:id="1085" w:name="ET_speaker_6256_127"/>
      <w:r>
        <w:rPr>
          <w:rStyle w:val="TagStyle"/>
          <w:rFonts w:hint="cs"/>
          <w:rtl/>
        </w:rPr>
        <w:t xml:space="preserve"> &lt;&lt; דובר &gt;&gt; </w:t>
      </w:r>
      <w:r>
        <w:rPr>
          <w:rFonts w:hint="cs"/>
          <w:rtl/>
        </w:rPr>
        <w:t>עלי סלאלחה (מרצ):</w:t>
      </w:r>
      <w:r>
        <w:rPr>
          <w:rStyle w:val="TagStyle"/>
          <w:rFonts w:hint="cs"/>
          <w:rtl/>
        </w:rPr>
        <w:t xml:space="preserve"> &lt;&lt; דובר &gt;&gt;</w:t>
      </w:r>
      <w:r>
        <w:rPr>
          <w:rFonts w:hint="cs"/>
          <w:rtl/>
        </w:rPr>
        <w:t xml:space="preserve">  </w:t>
      </w:r>
      <w:bookmarkEnd w:id="1085"/>
    </w:p>
    <w:p w:rsidR="00CB6836" w:rsidRDefault="00CB6836" w:rsidP="00CB6836">
      <w:pPr>
        <w:pStyle w:val="KeepWithNext"/>
        <w:rPr>
          <w:rtl/>
          <w:lang w:eastAsia="he-IL"/>
        </w:rPr>
      </w:pPr>
    </w:p>
    <w:p w:rsidR="00CB6836" w:rsidRDefault="00CB6836" w:rsidP="00CB6836">
      <w:pPr>
        <w:rPr>
          <w:rtl/>
          <w:lang w:eastAsia="he-IL"/>
        </w:rPr>
      </w:pPr>
      <w:bookmarkStart w:id="1086" w:name="_ETM_Q1_2092018"/>
      <w:bookmarkStart w:id="1087" w:name="_ETM_Q1_2092049"/>
      <w:bookmarkEnd w:id="1086"/>
      <w:bookmarkEnd w:id="1087"/>
      <w:r>
        <w:rPr>
          <w:rtl/>
          <w:lang w:eastAsia="he-IL"/>
        </w:rPr>
        <w:t xml:space="preserve">חברים, יש בנק בבית ג'אן, </w:t>
      </w:r>
      <w:bookmarkStart w:id="1088" w:name="_ETM_Q1_2098877"/>
      <w:bookmarkEnd w:id="1088"/>
      <w:r>
        <w:rPr>
          <w:rtl/>
          <w:lang w:eastAsia="he-IL"/>
        </w:rPr>
        <w:t xml:space="preserve">אבל הבנק הזה הוריד את ימי העבודה שלו לפחות מחצי. </w:t>
      </w:r>
    </w:p>
    <w:p w:rsidR="00CB6836" w:rsidRDefault="00CB6836" w:rsidP="00CB6836">
      <w:pPr>
        <w:rPr>
          <w:rtl/>
          <w:lang w:eastAsia="he-IL"/>
        </w:rPr>
      </w:pPr>
      <w:bookmarkStart w:id="1089" w:name="_ETM_Q1_2098541"/>
      <w:bookmarkEnd w:id="1089"/>
    </w:p>
    <w:p w:rsidR="00CB6836" w:rsidRDefault="00CB6836" w:rsidP="00CB6836">
      <w:pPr>
        <w:pStyle w:val="a5"/>
        <w:keepNext/>
        <w:rPr>
          <w:rtl/>
        </w:rPr>
      </w:pPr>
      <w:bookmarkStart w:id="1090" w:name="ET_speaker_5292_1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90"/>
    </w:p>
    <w:p w:rsidR="00CB6836" w:rsidRDefault="00CB6836" w:rsidP="00CB6836">
      <w:pPr>
        <w:pStyle w:val="KeepWithNext"/>
        <w:rPr>
          <w:rtl/>
          <w:lang w:eastAsia="he-IL"/>
        </w:rPr>
      </w:pPr>
    </w:p>
    <w:p w:rsidR="00CB6836" w:rsidRDefault="00CB6836" w:rsidP="00CB6836">
      <w:pPr>
        <w:rPr>
          <w:rtl/>
          <w:lang w:eastAsia="he-IL"/>
        </w:rPr>
      </w:pPr>
      <w:bookmarkStart w:id="1091" w:name="_ETM_Q1_2099438"/>
      <w:bookmarkStart w:id="1092" w:name="_ETM_Q1_2099476"/>
      <w:bookmarkEnd w:id="1091"/>
      <w:bookmarkEnd w:id="1092"/>
      <w:r>
        <w:rPr>
          <w:rtl/>
          <w:lang w:eastAsia="he-IL"/>
        </w:rPr>
        <w:t xml:space="preserve">נכון, משאירים </w:t>
      </w:r>
      <w:bookmarkStart w:id="1093" w:name="_ETM_Q1_2100637"/>
      <w:bookmarkEnd w:id="1093"/>
      <w:r>
        <w:rPr>
          <w:rtl/>
          <w:lang w:eastAsia="he-IL"/>
        </w:rPr>
        <w:t xml:space="preserve">שלוחות. </w:t>
      </w:r>
    </w:p>
    <w:p w:rsidR="00CB6836" w:rsidRDefault="00CB6836" w:rsidP="00CB6836">
      <w:pPr>
        <w:rPr>
          <w:rtl/>
          <w:lang w:eastAsia="he-IL"/>
        </w:rPr>
      </w:pPr>
      <w:bookmarkStart w:id="1094" w:name="_ETM_Q1_2089371"/>
      <w:bookmarkStart w:id="1095" w:name="_ETM_Q1_2089436"/>
      <w:bookmarkEnd w:id="1094"/>
      <w:bookmarkEnd w:id="1095"/>
    </w:p>
    <w:p w:rsidR="00CB6836" w:rsidRDefault="00CB6836" w:rsidP="00CB6836">
      <w:pPr>
        <w:pStyle w:val="a5"/>
        <w:keepNext/>
        <w:rPr>
          <w:rtl/>
        </w:rPr>
      </w:pPr>
      <w:bookmarkStart w:id="1096" w:name="ET_speaker_6256_129"/>
      <w:r>
        <w:rPr>
          <w:rStyle w:val="TagStyle"/>
          <w:rFonts w:hint="cs"/>
          <w:rtl/>
        </w:rPr>
        <w:t xml:space="preserve"> &lt;&lt; דובר &gt;&gt; </w:t>
      </w:r>
      <w:r>
        <w:rPr>
          <w:rFonts w:hint="cs"/>
          <w:rtl/>
        </w:rPr>
        <w:t>עלי סלאלחה (מרצ):</w:t>
      </w:r>
      <w:r>
        <w:rPr>
          <w:rStyle w:val="TagStyle"/>
          <w:rFonts w:hint="cs"/>
          <w:rtl/>
        </w:rPr>
        <w:t xml:space="preserve"> &lt;&lt; דובר &gt;&gt;</w:t>
      </w:r>
      <w:r>
        <w:rPr>
          <w:rFonts w:hint="cs"/>
          <w:rtl/>
        </w:rPr>
        <w:t xml:space="preserve">  </w:t>
      </w:r>
      <w:bookmarkEnd w:id="1096"/>
    </w:p>
    <w:p w:rsidR="00CB6836" w:rsidRDefault="00CB6836" w:rsidP="00CB6836">
      <w:pPr>
        <w:pStyle w:val="KeepWithNext"/>
        <w:rPr>
          <w:rtl/>
          <w:lang w:eastAsia="he-IL"/>
        </w:rPr>
      </w:pPr>
    </w:p>
    <w:p w:rsidR="00CB6836" w:rsidRDefault="00CB6836" w:rsidP="00CB6836">
      <w:pPr>
        <w:rPr>
          <w:rtl/>
          <w:lang w:eastAsia="he-IL"/>
        </w:rPr>
      </w:pPr>
      <w:bookmarkStart w:id="1097" w:name="_ETM_Q1_2107178"/>
      <w:bookmarkStart w:id="1098" w:name="_ETM_Q1_2107210"/>
      <w:bookmarkEnd w:id="1097"/>
      <w:bookmarkEnd w:id="1098"/>
      <w:r>
        <w:rPr>
          <w:rtl/>
          <w:lang w:eastAsia="he-IL"/>
        </w:rPr>
        <w:t>זו בעיה אחת. שתיים, 20% או 3</w:t>
      </w:r>
      <w:bookmarkStart w:id="1099" w:name="_ETM_Q1_2112731"/>
      <w:bookmarkEnd w:id="1099"/>
      <w:r>
        <w:rPr>
          <w:rtl/>
          <w:lang w:eastAsia="he-IL"/>
        </w:rPr>
        <w:t>0% מהאוכלוסייה הערבית לא יודעת באמת להתעסק עם השינויים הדיגיטליים</w:t>
      </w:r>
      <w:bookmarkStart w:id="1100" w:name="_ETM_Q1_2119308"/>
      <w:bookmarkEnd w:id="1100"/>
      <w:r>
        <w:rPr>
          <w:rtl/>
          <w:lang w:eastAsia="he-IL"/>
        </w:rPr>
        <w:t xml:space="preserve"> והאלקטרוניים שנכנסו. האנשים האלה הם זקנים, אנשים שלא מבינים </w:t>
      </w:r>
      <w:bookmarkStart w:id="1101" w:name="_ETM_Q1_2126475"/>
      <w:bookmarkEnd w:id="1101"/>
      <w:r>
        <w:rPr>
          <w:rtl/>
          <w:lang w:eastAsia="he-IL"/>
        </w:rPr>
        <w:t>את הסיפור הזה ולכן צריכים למצוא להם פתרון. 30%</w:t>
      </w:r>
      <w:bookmarkStart w:id="1102" w:name="_ETM_Q1_2134859"/>
      <w:bookmarkEnd w:id="1102"/>
      <w:r>
        <w:rPr>
          <w:rtl/>
          <w:lang w:eastAsia="he-IL"/>
        </w:rPr>
        <w:t xml:space="preserve"> מהאוכלוסייה לא יודעים להסתדר עם זה, מה יעשו? הילדים שלהם</w:t>
      </w:r>
      <w:bookmarkStart w:id="1103" w:name="_ETM_Q1_2141747"/>
      <w:bookmarkEnd w:id="1103"/>
      <w:r>
        <w:rPr>
          <w:rtl/>
          <w:lang w:eastAsia="he-IL"/>
        </w:rPr>
        <w:t xml:space="preserve"> לא יכולים לעזור להם וגם אסור שיעזרו להם, אז צריכים </w:t>
      </w:r>
      <w:bookmarkStart w:id="1104" w:name="_ETM_Q1_2143795"/>
      <w:bookmarkEnd w:id="1104"/>
      <w:r>
        <w:rPr>
          <w:rtl/>
          <w:lang w:eastAsia="he-IL"/>
        </w:rPr>
        <w:t xml:space="preserve">למצוא פתרון הולם לאוכלוסייה הערבית. לא רק לאוכלוסייה הערבית, אני </w:t>
      </w:r>
      <w:bookmarkStart w:id="1105" w:name="_ETM_Q1_2148136"/>
      <w:bookmarkEnd w:id="1105"/>
      <w:r>
        <w:rPr>
          <w:rtl/>
          <w:lang w:eastAsia="he-IL"/>
        </w:rPr>
        <w:t>חושב גם לכל האוכלוסיות המוחלשות והחלשות במדינת ישראל.</w:t>
      </w:r>
    </w:p>
    <w:p w:rsidR="00CB6836" w:rsidRDefault="00CB6836" w:rsidP="00CB6836">
      <w:pPr>
        <w:rPr>
          <w:rtl/>
          <w:lang w:eastAsia="he-IL"/>
        </w:rPr>
      </w:pPr>
      <w:bookmarkStart w:id="1106" w:name="_ETM_Q1_2156161"/>
      <w:bookmarkStart w:id="1107" w:name="_ETM_Q1_2156229"/>
      <w:bookmarkEnd w:id="1106"/>
      <w:bookmarkEnd w:id="1107"/>
    </w:p>
    <w:p w:rsidR="00CB6836" w:rsidRDefault="00CB6836" w:rsidP="00CB6836">
      <w:pPr>
        <w:pStyle w:val="af8"/>
        <w:keepNext/>
        <w:rPr>
          <w:rtl/>
        </w:rPr>
      </w:pPr>
      <w:bookmarkStart w:id="1108" w:name="ET_yor_6156_1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8"/>
    </w:p>
    <w:p w:rsidR="00CB6836" w:rsidRDefault="00CB6836" w:rsidP="00CB6836">
      <w:pPr>
        <w:pStyle w:val="KeepWithNext"/>
        <w:rPr>
          <w:rtl/>
          <w:lang w:eastAsia="he-IL"/>
        </w:rPr>
      </w:pPr>
    </w:p>
    <w:p w:rsidR="00CB6836" w:rsidRDefault="00CB6836" w:rsidP="00CB6836">
      <w:pPr>
        <w:rPr>
          <w:rtl/>
          <w:lang w:eastAsia="he-IL"/>
        </w:rPr>
      </w:pPr>
      <w:r>
        <w:rPr>
          <w:rtl/>
          <w:lang w:eastAsia="he-IL"/>
        </w:rPr>
        <w:t>ב</w:t>
      </w:r>
      <w:bookmarkStart w:id="1109" w:name="_ETM_Q1_2157109"/>
      <w:bookmarkStart w:id="1110" w:name="_ETM_Q1_2157201"/>
      <w:bookmarkEnd w:id="1109"/>
      <w:bookmarkEnd w:id="1110"/>
      <w:r>
        <w:rPr>
          <w:rtl/>
          <w:lang w:eastAsia="he-IL"/>
        </w:rPr>
        <w:t xml:space="preserve">רור, אנחנו נעסוק, </w:t>
      </w:r>
      <w:bookmarkStart w:id="1111" w:name="_ETM_Q1_2159065"/>
      <w:bookmarkEnd w:id="1111"/>
      <w:r>
        <w:rPr>
          <w:rtl/>
          <w:lang w:eastAsia="he-IL"/>
        </w:rPr>
        <w:t xml:space="preserve">כאמור, בעניין הזה. </w:t>
      </w:r>
    </w:p>
    <w:p w:rsidR="00CB6836" w:rsidRDefault="00CB6836" w:rsidP="00CB6836">
      <w:pPr>
        <w:rPr>
          <w:rtl/>
          <w:lang w:eastAsia="he-IL"/>
        </w:rPr>
      </w:pPr>
      <w:bookmarkStart w:id="1112" w:name="_ETM_Q1_2160851"/>
      <w:bookmarkStart w:id="1113" w:name="_ETM_Q1_2160914"/>
      <w:bookmarkEnd w:id="1112"/>
      <w:bookmarkEnd w:id="1113"/>
    </w:p>
    <w:p w:rsidR="00CB6836" w:rsidRDefault="00CB6836" w:rsidP="00CB6836">
      <w:pPr>
        <w:pStyle w:val="a5"/>
        <w:keepNext/>
        <w:rPr>
          <w:rtl/>
        </w:rPr>
      </w:pPr>
      <w:bookmarkStart w:id="1114" w:name="ET_speaker_5466_13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114"/>
    </w:p>
    <w:p w:rsidR="00CB6836" w:rsidRDefault="00CB6836" w:rsidP="00CB6836">
      <w:pPr>
        <w:pStyle w:val="KeepWithNext"/>
        <w:rPr>
          <w:rtl/>
          <w:lang w:eastAsia="he-IL"/>
        </w:rPr>
      </w:pPr>
    </w:p>
    <w:p w:rsidR="00CB6836" w:rsidRDefault="00CB6836" w:rsidP="00CB6836">
      <w:pPr>
        <w:rPr>
          <w:rtl/>
          <w:lang w:eastAsia="he-IL"/>
        </w:rPr>
      </w:pPr>
      <w:bookmarkStart w:id="1115" w:name="_ETM_Q1_2159965"/>
      <w:bookmarkStart w:id="1116" w:name="_ETM_Q1_2159998"/>
      <w:bookmarkEnd w:id="1115"/>
      <w:bookmarkEnd w:id="1116"/>
      <w:r>
        <w:rPr>
          <w:rtl/>
          <w:lang w:eastAsia="he-IL"/>
        </w:rPr>
        <w:t xml:space="preserve">נקרא לזה האוכלוסיות האנלוגיות. יש אוכלוסיות דיגיטליות </w:t>
      </w:r>
      <w:bookmarkStart w:id="1117" w:name="_ETM_Q1_2162797"/>
      <w:bookmarkEnd w:id="1117"/>
      <w:r>
        <w:rPr>
          <w:rtl/>
          <w:lang w:eastAsia="he-IL"/>
        </w:rPr>
        <w:t xml:space="preserve">ויש אוכלוסיות אנלוגיות, זה מה שאתה אומר. </w:t>
      </w:r>
    </w:p>
    <w:p w:rsidR="00CB6836" w:rsidRDefault="00CB6836" w:rsidP="00CB6836">
      <w:pPr>
        <w:rPr>
          <w:rtl/>
          <w:lang w:eastAsia="he-IL"/>
        </w:rPr>
      </w:pPr>
      <w:bookmarkStart w:id="1118" w:name="_ETM_Q1_2164147"/>
      <w:bookmarkStart w:id="1119" w:name="_ETM_Q1_2164214"/>
      <w:bookmarkEnd w:id="1118"/>
      <w:bookmarkEnd w:id="1119"/>
    </w:p>
    <w:p w:rsidR="00CB6836" w:rsidRDefault="00CB6836" w:rsidP="00CB6836">
      <w:pPr>
        <w:pStyle w:val="a5"/>
        <w:keepNext/>
        <w:rPr>
          <w:rtl/>
        </w:rPr>
      </w:pPr>
      <w:bookmarkStart w:id="1120" w:name="ET_speaker_6256_132"/>
      <w:r>
        <w:rPr>
          <w:rStyle w:val="TagStyle"/>
          <w:rFonts w:hint="cs"/>
          <w:rtl/>
        </w:rPr>
        <w:t xml:space="preserve"> &lt;&lt; דובר &gt;&gt; </w:t>
      </w:r>
      <w:r>
        <w:rPr>
          <w:rFonts w:hint="cs"/>
          <w:rtl/>
        </w:rPr>
        <w:t>עלי סלאלחה (מרצ):</w:t>
      </w:r>
      <w:r>
        <w:rPr>
          <w:rStyle w:val="TagStyle"/>
          <w:rFonts w:hint="cs"/>
          <w:rtl/>
        </w:rPr>
        <w:t xml:space="preserve"> &lt;&lt; דובר &gt;&gt;</w:t>
      </w:r>
      <w:r>
        <w:rPr>
          <w:rFonts w:hint="cs"/>
          <w:rtl/>
        </w:rPr>
        <w:t xml:space="preserve">  </w:t>
      </w:r>
      <w:bookmarkEnd w:id="1120"/>
    </w:p>
    <w:p w:rsidR="00CB6836" w:rsidRDefault="00CB6836" w:rsidP="00CB6836">
      <w:pPr>
        <w:pStyle w:val="KeepWithNext"/>
        <w:rPr>
          <w:rtl/>
          <w:lang w:eastAsia="he-IL"/>
        </w:rPr>
      </w:pPr>
    </w:p>
    <w:p w:rsidR="00CB6836" w:rsidRDefault="00CB6836" w:rsidP="00CB6836">
      <w:pPr>
        <w:rPr>
          <w:rtl/>
          <w:lang w:eastAsia="he-IL"/>
        </w:rPr>
      </w:pPr>
      <w:bookmarkStart w:id="1121" w:name="_ETM_Q1_2165631"/>
      <w:bookmarkStart w:id="1122" w:name="_ETM_Q1_2165662"/>
      <w:bookmarkEnd w:id="1121"/>
      <w:bookmarkEnd w:id="1122"/>
      <w:r>
        <w:rPr>
          <w:rtl/>
          <w:lang w:eastAsia="he-IL"/>
        </w:rPr>
        <w:t xml:space="preserve">נכון, בדיוק. </w:t>
      </w:r>
      <w:bookmarkStart w:id="1123" w:name="_ETM_Q1_2166875"/>
      <w:bookmarkStart w:id="1124" w:name="_ETM_Q1_2166971"/>
      <w:bookmarkEnd w:id="1123"/>
      <w:bookmarkEnd w:id="1124"/>
    </w:p>
    <w:p w:rsidR="00CB6836" w:rsidRDefault="00CB6836" w:rsidP="00CB6836">
      <w:pPr>
        <w:rPr>
          <w:rtl/>
          <w:lang w:eastAsia="he-IL"/>
        </w:rPr>
      </w:pPr>
      <w:bookmarkStart w:id="1125" w:name="_ETM_Q1_2167029"/>
      <w:bookmarkEnd w:id="1125"/>
    </w:p>
    <w:p w:rsidR="00CB6836" w:rsidRDefault="00CB6836" w:rsidP="00CB6836">
      <w:pPr>
        <w:pStyle w:val="af8"/>
        <w:keepNext/>
        <w:rPr>
          <w:rtl/>
        </w:rPr>
      </w:pPr>
      <w:bookmarkStart w:id="1126" w:name="ET_yor_6156_1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6"/>
    </w:p>
    <w:p w:rsidR="00CB6836" w:rsidRDefault="00CB6836" w:rsidP="00CB6836">
      <w:pPr>
        <w:pStyle w:val="KeepWithNext"/>
        <w:rPr>
          <w:rtl/>
          <w:lang w:eastAsia="he-IL"/>
        </w:rPr>
      </w:pPr>
    </w:p>
    <w:p w:rsidR="00CB6836" w:rsidRDefault="00CB6836" w:rsidP="00CB6836">
      <w:pPr>
        <w:rPr>
          <w:rtl/>
          <w:lang w:eastAsia="he-IL"/>
        </w:rPr>
      </w:pPr>
      <w:bookmarkStart w:id="1127" w:name="_ETM_Q1_2164331"/>
      <w:bookmarkStart w:id="1128" w:name="_ETM_Q1_2164362"/>
      <w:bookmarkEnd w:id="1127"/>
      <w:bookmarkEnd w:id="1128"/>
      <w:r>
        <w:rPr>
          <w:rtl/>
          <w:lang w:eastAsia="he-IL"/>
        </w:rPr>
        <w:t xml:space="preserve">כן, בבקשה, חבר הכנסת מרעי, ואז נמשיך עם עורכת הדין </w:t>
      </w:r>
      <w:bookmarkStart w:id="1129" w:name="_ETM_Q1_2170365"/>
      <w:bookmarkEnd w:id="1129"/>
      <w:r>
        <w:rPr>
          <w:rtl/>
          <w:lang w:eastAsia="he-IL"/>
        </w:rPr>
        <w:t xml:space="preserve">רווה בהצעת התקנות ואנחנו ניגשים להצבעה. </w:t>
      </w:r>
    </w:p>
    <w:p w:rsidR="00CB6836" w:rsidRDefault="00CB6836" w:rsidP="00CB6836">
      <w:pPr>
        <w:rPr>
          <w:rtl/>
          <w:lang w:eastAsia="he-IL"/>
        </w:rPr>
      </w:pPr>
      <w:bookmarkStart w:id="1130" w:name="_ETM_Q1_2174853"/>
      <w:bookmarkStart w:id="1131" w:name="_ETM_Q1_2174917"/>
      <w:bookmarkEnd w:id="1130"/>
      <w:bookmarkEnd w:id="1131"/>
    </w:p>
    <w:p w:rsidR="00CB6836" w:rsidRDefault="00CB6836" w:rsidP="00CB6836">
      <w:pPr>
        <w:pStyle w:val="a5"/>
        <w:keepNext/>
        <w:rPr>
          <w:rtl/>
        </w:rPr>
      </w:pPr>
      <w:bookmarkStart w:id="1132" w:name="ET_speaker_6229_134"/>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132"/>
    </w:p>
    <w:p w:rsidR="00CB6836" w:rsidRDefault="00CB6836" w:rsidP="00CB6836">
      <w:pPr>
        <w:pStyle w:val="KeepWithNext"/>
        <w:rPr>
          <w:rtl/>
          <w:lang w:eastAsia="he-IL"/>
        </w:rPr>
      </w:pPr>
    </w:p>
    <w:p w:rsidR="00CB6836" w:rsidRDefault="00CB6836" w:rsidP="00CB6836">
      <w:pPr>
        <w:rPr>
          <w:rtl/>
          <w:lang w:eastAsia="he-IL"/>
        </w:rPr>
      </w:pPr>
      <w:bookmarkStart w:id="1133" w:name="_ETM_Q1_2171692"/>
      <w:bookmarkStart w:id="1134" w:name="_ETM_Q1_2171728"/>
      <w:bookmarkEnd w:id="1133"/>
      <w:bookmarkEnd w:id="1134"/>
      <w:r>
        <w:rPr>
          <w:rtl/>
          <w:lang w:eastAsia="he-IL"/>
        </w:rPr>
        <w:t xml:space="preserve">אדוני היושב ראש, בהמשך </w:t>
      </w:r>
      <w:bookmarkStart w:id="1135" w:name="_ETM_Q1_2173738"/>
      <w:bookmarkEnd w:id="1135"/>
      <w:r>
        <w:rPr>
          <w:rtl/>
          <w:lang w:eastAsia="he-IL"/>
        </w:rPr>
        <w:t>למה שנאמר כאן, אני חושב שהבעיה היא דווקא עם האוכלוסיות</w:t>
      </w:r>
      <w:bookmarkStart w:id="1136" w:name="_ETM_Q1_2182979"/>
      <w:bookmarkEnd w:id="1136"/>
      <w:r>
        <w:rPr>
          <w:rtl/>
          <w:lang w:eastAsia="he-IL"/>
        </w:rPr>
        <w:t xml:space="preserve"> המבוגרות יותר שלא יודעות ומפחדות או חוששות להתעסק עם </w:t>
      </w:r>
      <w:bookmarkStart w:id="1137" w:name="_ETM_Q1_2189041"/>
      <w:bookmarkEnd w:id="1137"/>
      <w:r>
        <w:rPr>
          <w:rtl/>
          <w:lang w:eastAsia="he-IL"/>
        </w:rPr>
        <w:t>שירותי בנקאות. יש כאלה עדיין שמדברים בלירות, אתם זוכרים</w:t>
      </w:r>
      <w:bookmarkStart w:id="1138" w:name="_ETM_Q1_2194412"/>
      <w:bookmarkEnd w:id="1138"/>
      <w:r>
        <w:rPr>
          <w:rtl/>
          <w:lang w:eastAsia="he-IL"/>
        </w:rPr>
        <w:t xml:space="preserve"> שפעם הייתה הלירה הישראלית? יש עדיין זקנות שמדברות בלירות.</w:t>
      </w:r>
    </w:p>
    <w:p w:rsidR="00CB6836" w:rsidRDefault="00CB6836" w:rsidP="00CB6836">
      <w:pPr>
        <w:rPr>
          <w:rtl/>
          <w:lang w:eastAsia="he-IL"/>
        </w:rPr>
      </w:pPr>
      <w:bookmarkStart w:id="1139" w:name="_ETM_Q1_2197336"/>
      <w:bookmarkStart w:id="1140" w:name="_ETM_Q1_2197412"/>
      <w:bookmarkEnd w:id="1139"/>
      <w:bookmarkEnd w:id="1140"/>
    </w:p>
    <w:p w:rsidR="00CB6836" w:rsidRDefault="00CB6836" w:rsidP="00CB6836">
      <w:pPr>
        <w:pStyle w:val="a5"/>
        <w:keepNext/>
        <w:rPr>
          <w:rtl/>
        </w:rPr>
      </w:pPr>
      <w:bookmarkStart w:id="1141" w:name="ET_speaker_6256_135"/>
      <w:r>
        <w:rPr>
          <w:rStyle w:val="TagStyle"/>
          <w:rFonts w:hint="cs"/>
          <w:rtl/>
        </w:rPr>
        <w:t xml:space="preserve"> &lt;&lt; דובר &gt;&gt; </w:t>
      </w:r>
      <w:r>
        <w:rPr>
          <w:rFonts w:hint="cs"/>
          <w:rtl/>
        </w:rPr>
        <w:t>עלי סלאלחה (מרצ):</w:t>
      </w:r>
      <w:r>
        <w:rPr>
          <w:rStyle w:val="TagStyle"/>
          <w:rFonts w:hint="cs"/>
          <w:rtl/>
        </w:rPr>
        <w:t xml:space="preserve"> &lt;&lt; דובר &gt;&gt;</w:t>
      </w:r>
      <w:r>
        <w:rPr>
          <w:rFonts w:hint="cs"/>
          <w:rtl/>
        </w:rPr>
        <w:t xml:space="preserve">  </w:t>
      </w:r>
      <w:bookmarkEnd w:id="1141"/>
    </w:p>
    <w:p w:rsidR="00CB6836" w:rsidRDefault="00CB6836" w:rsidP="00CB6836">
      <w:pPr>
        <w:pStyle w:val="KeepWithNext"/>
        <w:rPr>
          <w:rtl/>
          <w:lang w:eastAsia="he-IL"/>
        </w:rPr>
      </w:pPr>
    </w:p>
    <w:p w:rsidR="00CB6836" w:rsidRDefault="00CB6836" w:rsidP="00CB6836">
      <w:pPr>
        <w:rPr>
          <w:rtl/>
          <w:lang w:eastAsia="he-IL"/>
        </w:rPr>
      </w:pPr>
      <w:bookmarkStart w:id="1142" w:name="_ETM_Q1_2201369"/>
      <w:bookmarkStart w:id="1143" w:name="_ETM_Q1_2201408"/>
      <w:bookmarkEnd w:id="1142"/>
      <w:bookmarkEnd w:id="1143"/>
      <w:r>
        <w:rPr>
          <w:rtl/>
          <w:lang w:eastAsia="he-IL"/>
        </w:rPr>
        <w:t xml:space="preserve">מדברות במיליונים. </w:t>
      </w:r>
      <w:bookmarkStart w:id="1144" w:name="_ETM_Q1_2203575"/>
      <w:bookmarkEnd w:id="1144"/>
    </w:p>
    <w:p w:rsidR="00CB6836" w:rsidRDefault="00CB6836" w:rsidP="00CB6836">
      <w:pPr>
        <w:rPr>
          <w:rtl/>
          <w:lang w:eastAsia="he-IL"/>
        </w:rPr>
      </w:pPr>
      <w:bookmarkStart w:id="1145" w:name="_ETM_Q1_2203687"/>
      <w:bookmarkStart w:id="1146" w:name="_ETM_Q1_2203751"/>
      <w:bookmarkEnd w:id="1145"/>
      <w:bookmarkEnd w:id="1146"/>
    </w:p>
    <w:p w:rsidR="00CB6836" w:rsidRDefault="00CB6836" w:rsidP="00CB6836">
      <w:pPr>
        <w:pStyle w:val="a5"/>
        <w:keepNext/>
        <w:rPr>
          <w:rtl/>
        </w:rPr>
      </w:pPr>
      <w:bookmarkStart w:id="1147" w:name="ET_speaker_5466_13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147"/>
    </w:p>
    <w:p w:rsidR="00CB6836" w:rsidRDefault="00CB6836" w:rsidP="00CB6836">
      <w:pPr>
        <w:pStyle w:val="KeepWithNext"/>
        <w:rPr>
          <w:rtl/>
          <w:lang w:eastAsia="he-IL"/>
        </w:rPr>
      </w:pPr>
    </w:p>
    <w:p w:rsidR="00CB6836" w:rsidRDefault="00CB6836" w:rsidP="00CB6836">
      <w:pPr>
        <w:rPr>
          <w:rtl/>
          <w:lang w:eastAsia="he-IL"/>
        </w:rPr>
      </w:pPr>
      <w:bookmarkStart w:id="1148" w:name="_ETM_Q1_2201370"/>
      <w:bookmarkEnd w:id="1148"/>
      <w:r>
        <w:rPr>
          <w:rtl/>
          <w:lang w:eastAsia="he-IL"/>
        </w:rPr>
        <w:t>א</w:t>
      </w:r>
      <w:bookmarkStart w:id="1149" w:name="_ETM_Q1_2201428"/>
      <w:bookmarkEnd w:id="1149"/>
      <w:r>
        <w:rPr>
          <w:rtl/>
          <w:lang w:eastAsia="he-IL"/>
        </w:rPr>
        <w:t xml:space="preserve">תה מרשה לי להגיד משהו? זה לא בלירות, זה בשמות של התמונות: כמה זה עולה? גולדה. </w:t>
      </w:r>
    </w:p>
    <w:p w:rsidR="00CB6836" w:rsidRDefault="00CB6836" w:rsidP="00CB6836">
      <w:pPr>
        <w:rPr>
          <w:rtl/>
          <w:lang w:eastAsia="he-IL"/>
        </w:rPr>
      </w:pPr>
      <w:bookmarkStart w:id="1150" w:name="_ETM_Q1_2206152"/>
      <w:bookmarkStart w:id="1151" w:name="_ETM_Q1_2206229"/>
      <w:bookmarkStart w:id="1152" w:name="_ETM_Q1_2207985"/>
      <w:bookmarkEnd w:id="1150"/>
      <w:bookmarkEnd w:id="1151"/>
      <w:bookmarkEnd w:id="1152"/>
    </w:p>
    <w:p w:rsidR="00CB6836" w:rsidRDefault="00CB6836" w:rsidP="00CB6836">
      <w:pPr>
        <w:pStyle w:val="a5"/>
        <w:keepNext/>
        <w:rPr>
          <w:rtl/>
        </w:rPr>
      </w:pPr>
      <w:bookmarkStart w:id="1153" w:name="ET_speaker_6229_137"/>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153"/>
    </w:p>
    <w:p w:rsidR="00CB6836" w:rsidRDefault="00CB6836" w:rsidP="00CB6836">
      <w:pPr>
        <w:pStyle w:val="KeepWithNext"/>
        <w:rPr>
          <w:rtl/>
          <w:lang w:eastAsia="he-IL"/>
        </w:rPr>
      </w:pPr>
    </w:p>
    <w:p w:rsidR="00CB6836" w:rsidRDefault="00CB6836" w:rsidP="00CB6836">
      <w:pPr>
        <w:rPr>
          <w:rtl/>
          <w:lang w:eastAsia="he-IL"/>
        </w:rPr>
      </w:pPr>
      <w:bookmarkStart w:id="1154" w:name="_ETM_Q1_2208335"/>
      <w:bookmarkStart w:id="1155" w:name="_ETM_Q1_2208362"/>
      <w:bookmarkEnd w:id="1154"/>
      <w:bookmarkEnd w:id="1155"/>
      <w:r>
        <w:rPr>
          <w:rtl/>
          <w:lang w:eastAsia="he-IL"/>
        </w:rPr>
        <w:t xml:space="preserve">כן, גולדה </w:t>
      </w:r>
      <w:bookmarkStart w:id="1156" w:name="_ETM_Q1_2209505"/>
      <w:bookmarkEnd w:id="1156"/>
      <w:r>
        <w:rPr>
          <w:rtl/>
          <w:lang w:eastAsia="he-IL"/>
        </w:rPr>
        <w:t xml:space="preserve">או בן גוריון. אבל אני חושב שזו נקודה שאנחנו צריכים </w:t>
      </w:r>
      <w:bookmarkStart w:id="1157" w:name="_ETM_Q1_2216105"/>
      <w:bookmarkEnd w:id="1157"/>
      <w:r>
        <w:rPr>
          <w:rtl/>
          <w:lang w:eastAsia="he-IL"/>
        </w:rPr>
        <w:t>לתת לה מענה איך אנחנו בסוף מנגישים את השירות הבנקאי</w:t>
      </w:r>
      <w:bookmarkStart w:id="1158" w:name="_ETM_Q1_2221529"/>
      <w:bookmarkEnd w:id="1158"/>
      <w:r>
        <w:rPr>
          <w:rtl/>
          <w:lang w:eastAsia="he-IL"/>
        </w:rPr>
        <w:t xml:space="preserve"> בצורה מאוד מאוד פשוטה, לפשט את העניין, לא לסבך </w:t>
      </w:r>
      <w:bookmarkStart w:id="1159" w:name="_ETM_Q1_2222823"/>
      <w:bookmarkEnd w:id="1159"/>
      <w:r>
        <w:rPr>
          <w:rtl/>
          <w:lang w:eastAsia="he-IL"/>
        </w:rPr>
        <w:t>אותו, לאוכלוסייה הזאת. זו יכולה להיות האוכלוסייה הערבית, הקשישים, ואתה</w:t>
      </w:r>
      <w:bookmarkStart w:id="1160" w:name="_ETM_Q1_2231139"/>
      <w:bookmarkEnd w:id="1160"/>
      <w:r>
        <w:rPr>
          <w:rtl/>
          <w:lang w:eastAsia="he-IL"/>
        </w:rPr>
        <w:t xml:space="preserve"> יודע מה? אפילו עולים חדשים. בדיוק דיברתי בדיון על </w:t>
      </w:r>
      <w:bookmarkStart w:id="1161" w:name="_ETM_Q1_2229841"/>
      <w:bookmarkEnd w:id="1161"/>
      <w:r>
        <w:rPr>
          <w:rtl/>
          <w:lang w:eastAsia="he-IL"/>
        </w:rPr>
        <w:t xml:space="preserve">בטיחות בדרכים שפעם הייתי מנהל אגף מגזרים ברשות הלאומית לבטיחות </w:t>
      </w:r>
      <w:bookmarkStart w:id="1162" w:name="_ETM_Q1_2237237"/>
      <w:bookmarkEnd w:id="1162"/>
      <w:r>
        <w:rPr>
          <w:rtl/>
          <w:lang w:eastAsia="he-IL"/>
        </w:rPr>
        <w:t xml:space="preserve">בדרכים, אז אתה צריך להתאים כל נוהל, או כל </w:t>
      </w:r>
      <w:bookmarkStart w:id="1163" w:name="_ETM_Q1_2239307"/>
      <w:bookmarkEnd w:id="1163"/>
      <w:r>
        <w:rPr>
          <w:rtl/>
          <w:lang w:eastAsia="he-IL"/>
        </w:rPr>
        <w:t>תקנה או כל הנחיה למגוון הרחב של הציבור שיש לנו.</w:t>
      </w:r>
      <w:bookmarkStart w:id="1164" w:name="_ETM_Q1_2249731"/>
      <w:bookmarkEnd w:id="1164"/>
      <w:r>
        <w:rPr>
          <w:rtl/>
          <w:lang w:eastAsia="he-IL"/>
        </w:rPr>
        <w:t xml:space="preserve"> יש לנו חברות, אני לא רוצה להגיד מגזרים, שונות, תתאימו </w:t>
      </w:r>
      <w:bookmarkStart w:id="1165" w:name="_ETM_Q1_2252513"/>
      <w:bookmarkEnd w:id="1165"/>
      <w:r>
        <w:rPr>
          <w:rtl/>
          <w:lang w:eastAsia="he-IL"/>
        </w:rPr>
        <w:t xml:space="preserve">את הנוהל לכל חברה וחברה. </w:t>
      </w:r>
    </w:p>
    <w:p w:rsidR="00CB6836" w:rsidRDefault="00CB6836" w:rsidP="00CB6836">
      <w:pPr>
        <w:rPr>
          <w:rtl/>
          <w:lang w:eastAsia="he-IL"/>
        </w:rPr>
      </w:pPr>
      <w:bookmarkStart w:id="1166" w:name="_ETM_Q1_2255441"/>
      <w:bookmarkStart w:id="1167" w:name="_ETM_Q1_2255509"/>
      <w:bookmarkEnd w:id="1166"/>
      <w:bookmarkEnd w:id="1167"/>
    </w:p>
    <w:p w:rsidR="00CB6836" w:rsidRDefault="00CB6836" w:rsidP="00CB6836">
      <w:pPr>
        <w:pStyle w:val="af8"/>
        <w:keepNext/>
        <w:rPr>
          <w:rtl/>
        </w:rPr>
      </w:pPr>
      <w:bookmarkStart w:id="1168" w:name="ET_yor_6156_1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68"/>
    </w:p>
    <w:p w:rsidR="00CB6836" w:rsidRDefault="00CB6836" w:rsidP="00CB6836">
      <w:pPr>
        <w:pStyle w:val="KeepWithNext"/>
        <w:rPr>
          <w:rtl/>
          <w:lang w:eastAsia="he-IL"/>
        </w:rPr>
      </w:pPr>
    </w:p>
    <w:p w:rsidR="00CB6836" w:rsidRDefault="00CB6836" w:rsidP="00CB6836">
      <w:pPr>
        <w:rPr>
          <w:rtl/>
          <w:lang w:eastAsia="he-IL"/>
        </w:rPr>
      </w:pPr>
      <w:bookmarkStart w:id="1169" w:name="_ETM_Q1_2252357"/>
      <w:bookmarkStart w:id="1170" w:name="_ETM_Q1_2252393"/>
      <w:bookmarkEnd w:id="1169"/>
      <w:bookmarkEnd w:id="1170"/>
      <w:r>
        <w:rPr>
          <w:rtl/>
          <w:lang w:eastAsia="he-IL"/>
        </w:rPr>
        <w:t xml:space="preserve">תודה רבה. עורכת הדין רווה, </w:t>
      </w:r>
      <w:bookmarkStart w:id="1171" w:name="_ETM_Q1_2255523"/>
      <w:bookmarkEnd w:id="1171"/>
      <w:r>
        <w:rPr>
          <w:rtl/>
          <w:lang w:eastAsia="he-IL"/>
        </w:rPr>
        <w:t xml:space="preserve">נסיים את ההתייחסות, עוד הערה אחת של </w:t>
      </w:r>
      <w:bookmarkStart w:id="1172" w:name="_ETM_Q1_2260501"/>
      <w:bookmarkEnd w:id="1172"/>
      <w:r>
        <w:rPr>
          <w:rtl/>
          <w:lang w:eastAsia="he-IL"/>
        </w:rPr>
        <w:t xml:space="preserve">פורום העצמאים של ההסתדרות ואנחנו ניגשים להצבעות. בבקשה. </w:t>
      </w:r>
    </w:p>
    <w:p w:rsidR="00CB6836" w:rsidRDefault="00CB6836" w:rsidP="00CB6836">
      <w:pPr>
        <w:rPr>
          <w:rtl/>
          <w:lang w:eastAsia="he-IL"/>
        </w:rPr>
      </w:pPr>
      <w:bookmarkStart w:id="1173" w:name="_ETM_Q1_2261189"/>
      <w:bookmarkStart w:id="1174" w:name="_ETM_Q1_2261257"/>
      <w:bookmarkEnd w:id="1173"/>
      <w:bookmarkEnd w:id="1174"/>
    </w:p>
    <w:p w:rsidR="00CB6836" w:rsidRDefault="00CB6836" w:rsidP="00CB6836">
      <w:pPr>
        <w:pStyle w:val="afb"/>
        <w:keepNext/>
        <w:rPr>
          <w:rtl/>
          <w:lang w:eastAsia="he-IL"/>
        </w:rPr>
      </w:pPr>
      <w:bookmarkStart w:id="1175" w:name="ET_guest_יפעת_רווה_139"/>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1175"/>
    </w:p>
    <w:p w:rsidR="00CB6836" w:rsidRDefault="00CB6836" w:rsidP="00CB6836">
      <w:pPr>
        <w:pStyle w:val="KeepWithNext"/>
        <w:rPr>
          <w:rtl/>
          <w:lang w:eastAsia="he-IL"/>
        </w:rPr>
      </w:pPr>
    </w:p>
    <w:p w:rsidR="00CB6836" w:rsidRDefault="00CB6836" w:rsidP="00CB6836">
      <w:pPr>
        <w:rPr>
          <w:rtl/>
          <w:lang w:eastAsia="he-IL"/>
        </w:rPr>
      </w:pPr>
      <w:bookmarkStart w:id="1176" w:name="_ETM_Q1_2262410"/>
      <w:bookmarkStart w:id="1177" w:name="_ETM_Q1_2262443"/>
      <w:bookmarkEnd w:id="1176"/>
      <w:bookmarkEnd w:id="1177"/>
      <w:r>
        <w:rPr>
          <w:rtl/>
          <w:lang w:eastAsia="he-IL"/>
        </w:rPr>
        <w:t xml:space="preserve">אז הסעיף </w:t>
      </w:r>
      <w:bookmarkStart w:id="1178" w:name="_ETM_Q1_2264310"/>
      <w:bookmarkEnd w:id="1178"/>
      <w:r>
        <w:rPr>
          <w:rtl/>
          <w:lang w:eastAsia="he-IL"/>
        </w:rPr>
        <w:t>הראשון קובע שעבירה על הוראה מההוראות שמפורטות בסעיפים 20 ו-21 ל</w:t>
      </w:r>
      <w:bookmarkStart w:id="1179" w:name="_ETM_Q1_2270954"/>
      <w:bookmarkEnd w:id="1179"/>
      <w:r>
        <w:rPr>
          <w:rtl/>
          <w:lang w:eastAsia="he-IL"/>
        </w:rPr>
        <w:t xml:space="preserve">חוק השימוש במזומן, מדובר על סעיפים שאוסרים באיסורים על </w:t>
      </w:r>
      <w:bookmarkStart w:id="1180" w:name="_ETM_Q1_2274224"/>
      <w:bookmarkEnd w:id="1180"/>
      <w:r>
        <w:rPr>
          <w:rtl/>
          <w:lang w:eastAsia="he-IL"/>
        </w:rPr>
        <w:t xml:space="preserve">מי שאינו עוסק לפעול בניגוד להגבלות על שימוש במזומן ובשיקים </w:t>
      </w:r>
      <w:bookmarkStart w:id="1181" w:name="_ETM_Q1_2279917"/>
      <w:bookmarkEnd w:id="1181"/>
      <w:r>
        <w:rPr>
          <w:rtl/>
          <w:lang w:eastAsia="he-IL"/>
        </w:rPr>
        <w:t>ואיסור על קבלת סכום מזומן על ידי עורך דין או</w:t>
      </w:r>
      <w:bookmarkStart w:id="1182" w:name="_ETM_Q1_2277767"/>
      <w:bookmarkEnd w:id="1182"/>
      <w:r>
        <w:rPr>
          <w:rtl/>
          <w:lang w:eastAsia="he-IL"/>
        </w:rPr>
        <w:t xml:space="preserve"> רואה חשבון במסגרת מתן שירות עסקי ללקוח. </w:t>
      </w:r>
    </w:p>
    <w:p w:rsidR="00CB6836" w:rsidRDefault="00CB6836" w:rsidP="00CB6836">
      <w:pPr>
        <w:rPr>
          <w:rtl/>
          <w:lang w:eastAsia="he-IL"/>
        </w:rPr>
      </w:pPr>
      <w:bookmarkStart w:id="1183" w:name="_ETM_Q1_2286167"/>
      <w:bookmarkEnd w:id="1183"/>
    </w:p>
    <w:p w:rsidR="00CB6836" w:rsidRDefault="00CB6836" w:rsidP="00CB6836">
      <w:pPr>
        <w:rPr>
          <w:rtl/>
          <w:lang w:eastAsia="he-IL"/>
        </w:rPr>
      </w:pPr>
      <w:bookmarkStart w:id="1184" w:name="_ETM_Q1_2286779"/>
      <w:bookmarkStart w:id="1185" w:name="_ETM_Q1_2286798"/>
      <w:bookmarkStart w:id="1186" w:name="_ETM_Q1_2286853"/>
      <w:bookmarkEnd w:id="1184"/>
      <w:bookmarkEnd w:id="1185"/>
      <w:bookmarkEnd w:id="1186"/>
      <w:r>
        <w:rPr>
          <w:rtl/>
          <w:lang w:eastAsia="he-IL"/>
        </w:rPr>
        <w:t>אם התשלום במזומן</w:t>
      </w:r>
      <w:bookmarkStart w:id="1187" w:name="_ETM_Q1_2289232"/>
      <w:bookmarkEnd w:id="1187"/>
      <w:r>
        <w:rPr>
          <w:rtl/>
          <w:lang w:eastAsia="he-IL"/>
        </w:rPr>
        <w:t xml:space="preserve"> אז התשלום בשיק או שיק מוסב הוא עד 25,000</w:t>
      </w:r>
      <w:bookmarkStart w:id="1188" w:name="_ETM_Q1_2293542"/>
      <w:bookmarkEnd w:id="1188"/>
      <w:r>
        <w:rPr>
          <w:rtl/>
          <w:lang w:eastAsia="he-IL"/>
        </w:rPr>
        <w:t xml:space="preserve"> שקלים חדשים, יש פה מדרג, השיעור הוא עד 10%</w:t>
      </w:r>
      <w:bookmarkStart w:id="1189" w:name="_ETM_Q1_2299502"/>
      <w:bookmarkEnd w:id="1189"/>
      <w:r>
        <w:rPr>
          <w:rtl/>
          <w:lang w:eastAsia="he-IL"/>
        </w:rPr>
        <w:t xml:space="preserve">, אם התשלום בשיק או בשיק המוסב הוא בין 25,000 ל-50,000 שקלים זה שיעור של 15% ומעל 50,000 </w:t>
      </w:r>
      <w:bookmarkStart w:id="1190" w:name="_ETM_Q1_2306422"/>
      <w:bookmarkEnd w:id="1190"/>
      <w:r>
        <w:rPr>
          <w:rtl/>
          <w:lang w:eastAsia="he-IL"/>
        </w:rPr>
        <w:t xml:space="preserve">שקלים חדשים זה בשיעור של 25%. פרט לחריג </w:t>
      </w:r>
      <w:bookmarkStart w:id="1191" w:name="_ETM_Q1_2311428"/>
      <w:bookmarkEnd w:id="1191"/>
      <w:r>
        <w:rPr>
          <w:rtl/>
          <w:lang w:eastAsia="he-IL"/>
        </w:rPr>
        <w:t xml:space="preserve">שדיברנו עליו בנושא של שכר עבודה. </w:t>
      </w:r>
    </w:p>
    <w:p w:rsidR="00CB6836" w:rsidRDefault="00CB6836" w:rsidP="00CB6836">
      <w:pPr>
        <w:rPr>
          <w:rtl/>
          <w:lang w:eastAsia="he-IL"/>
        </w:rPr>
      </w:pPr>
      <w:bookmarkStart w:id="1192" w:name="_ETM_Q1_2316035"/>
      <w:bookmarkStart w:id="1193" w:name="_ETM_Q1_2316097"/>
      <w:bookmarkEnd w:id="1192"/>
      <w:bookmarkEnd w:id="1193"/>
    </w:p>
    <w:p w:rsidR="00CB6836" w:rsidRDefault="00CB6836" w:rsidP="00CB6836">
      <w:pPr>
        <w:rPr>
          <w:rtl/>
          <w:lang w:eastAsia="he-IL"/>
        </w:rPr>
      </w:pPr>
      <w:bookmarkStart w:id="1194" w:name="_ETM_Q1_2316188"/>
      <w:bookmarkStart w:id="1195" w:name="_ETM_Q1_2316317"/>
      <w:bookmarkEnd w:id="1194"/>
      <w:bookmarkEnd w:id="1195"/>
      <w:r>
        <w:rPr>
          <w:rtl/>
          <w:lang w:eastAsia="he-IL"/>
        </w:rPr>
        <w:t xml:space="preserve">סעיף קטן (ב) מדבר </w:t>
      </w:r>
      <w:bookmarkStart w:id="1196" w:name="_ETM_Q1_2319203"/>
      <w:bookmarkEnd w:id="1196"/>
      <w:r>
        <w:rPr>
          <w:rtl/>
          <w:lang w:eastAsia="he-IL"/>
        </w:rPr>
        <w:t xml:space="preserve">על התשלום לגבי עבירה חוזרת כשההתחלה לגבי הנושא של שכר </w:t>
      </w:r>
      <w:bookmarkStart w:id="1197" w:name="_ETM_Q1_2326771"/>
      <w:bookmarkEnd w:id="1197"/>
      <w:r>
        <w:rPr>
          <w:rtl/>
          <w:lang w:eastAsia="he-IL"/>
        </w:rPr>
        <w:t xml:space="preserve">עבודה זה ביום תחילת הצו לצמצום השימוש במזומן, זאת </w:t>
      </w:r>
      <w:bookmarkStart w:id="1198" w:name="_ETM_Q1_2331063"/>
      <w:bookmarkEnd w:id="1198"/>
      <w:r>
        <w:rPr>
          <w:rtl/>
          <w:lang w:eastAsia="he-IL"/>
        </w:rPr>
        <w:t xml:space="preserve">אומרת באוגוסט 2022. </w:t>
      </w:r>
    </w:p>
    <w:p w:rsidR="00CB6836" w:rsidRDefault="00CB6836" w:rsidP="00CB6836">
      <w:pPr>
        <w:rPr>
          <w:rtl/>
          <w:lang w:eastAsia="he-IL"/>
        </w:rPr>
      </w:pPr>
      <w:bookmarkStart w:id="1199" w:name="_ETM_Q1_2334184"/>
      <w:bookmarkStart w:id="1200" w:name="_ETM_Q1_2334304"/>
      <w:bookmarkEnd w:id="1199"/>
      <w:bookmarkEnd w:id="1200"/>
    </w:p>
    <w:p w:rsidR="00CB6836" w:rsidRDefault="00CB6836" w:rsidP="00CB6836">
      <w:pPr>
        <w:pStyle w:val="a5"/>
        <w:keepNext/>
        <w:rPr>
          <w:rtl/>
        </w:rPr>
      </w:pPr>
      <w:bookmarkStart w:id="1201" w:name="ET_speaker_גור_בליי_14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1201"/>
    </w:p>
    <w:p w:rsidR="00CB6836" w:rsidRDefault="00CB6836" w:rsidP="00CB6836">
      <w:pPr>
        <w:pStyle w:val="KeepWithNext"/>
        <w:rPr>
          <w:rtl/>
          <w:lang w:eastAsia="he-IL"/>
        </w:rPr>
      </w:pPr>
    </w:p>
    <w:p w:rsidR="00CB6836" w:rsidRDefault="00CB6836" w:rsidP="00CB6836">
      <w:pPr>
        <w:rPr>
          <w:rtl/>
          <w:lang w:eastAsia="he-IL"/>
        </w:rPr>
      </w:pPr>
      <w:bookmarkStart w:id="1202" w:name="_ETM_Q1_2336658"/>
      <w:bookmarkStart w:id="1203" w:name="_ETM_Q1_2336691"/>
      <w:bookmarkEnd w:id="1202"/>
      <w:bookmarkEnd w:id="1203"/>
      <w:r>
        <w:rPr>
          <w:rtl/>
          <w:lang w:eastAsia="he-IL"/>
        </w:rPr>
        <w:t xml:space="preserve">רק לחדד לגבי הנושא של עבירה </w:t>
      </w:r>
      <w:bookmarkStart w:id="1204" w:name="_ETM_Q1_2337495"/>
      <w:bookmarkEnd w:id="1204"/>
      <w:r>
        <w:rPr>
          <w:rtl/>
          <w:lang w:eastAsia="he-IL"/>
        </w:rPr>
        <w:t xml:space="preserve">מנהלית חוזרת, חשוב לחדד בנוסח, בצורה מוסכמת שינינו פה את הניסוח שהקנס המנהלי </w:t>
      </w:r>
      <w:bookmarkStart w:id="1205" w:name="_ETM_Q1_2352651"/>
      <w:bookmarkEnd w:id="1205"/>
      <w:r>
        <w:rPr>
          <w:rtl/>
          <w:lang w:eastAsia="he-IL"/>
        </w:rPr>
        <w:t xml:space="preserve">יהיה סכום השווה לקנס המנהלי הראשון, זאת אומרת שזה </w:t>
      </w:r>
      <w:bookmarkStart w:id="1206" w:name="_ETM_Q1_2357109"/>
      <w:bookmarkEnd w:id="1206"/>
      <w:r>
        <w:rPr>
          <w:rtl/>
          <w:lang w:eastAsia="he-IL"/>
        </w:rPr>
        <w:t xml:space="preserve">לא כפל הקנס. מכיוון שיש פה מדרגות שונות יכול להיות </w:t>
      </w:r>
      <w:bookmarkStart w:id="1207" w:name="_ETM_Q1_2356377"/>
      <w:bookmarkEnd w:id="1207"/>
      <w:r>
        <w:rPr>
          <w:rtl/>
          <w:lang w:eastAsia="he-IL"/>
        </w:rPr>
        <w:t>מצב שבו בן אדם עבר את אותה עבירה אבל במדרגה</w:t>
      </w:r>
      <w:bookmarkStart w:id="1208" w:name="_ETM_Q1_2365385"/>
      <w:bookmarkEnd w:id="1208"/>
      <w:r>
        <w:rPr>
          <w:rtl/>
          <w:lang w:eastAsia="he-IL"/>
        </w:rPr>
        <w:t xml:space="preserve"> אחרת, הכוונה היא לדוגמה שאם פעם אדם עבר עבירה במדרג </w:t>
      </w:r>
      <w:bookmarkStart w:id="1209" w:name="_ETM_Q1_2369859"/>
      <w:bookmarkEnd w:id="1209"/>
      <w:r>
        <w:rPr>
          <w:rtl/>
          <w:lang w:eastAsia="he-IL"/>
        </w:rPr>
        <w:t xml:space="preserve">של 10% ועכשיו של 15% אז זה לא יהיה כפל, </w:t>
      </w:r>
      <w:bookmarkStart w:id="1210" w:name="_ETM_Q1_2374353"/>
      <w:bookmarkEnd w:id="1210"/>
      <w:r>
        <w:rPr>
          <w:rtl/>
          <w:lang w:eastAsia="he-IL"/>
        </w:rPr>
        <w:t>20 או 30, אלא זה יהיה 25, השילוב של ש</w:t>
      </w:r>
      <w:bookmarkStart w:id="1211" w:name="_ETM_Q1_2376862"/>
      <w:bookmarkEnd w:id="1211"/>
      <w:r>
        <w:rPr>
          <w:rtl/>
          <w:lang w:eastAsia="he-IL"/>
        </w:rPr>
        <w:t>תי העבירות.</w:t>
      </w:r>
    </w:p>
    <w:p w:rsidR="00CB6836" w:rsidRDefault="00CB6836" w:rsidP="00CB6836">
      <w:pPr>
        <w:rPr>
          <w:rtl/>
          <w:lang w:eastAsia="he-IL"/>
        </w:rPr>
      </w:pPr>
      <w:bookmarkStart w:id="1212" w:name="_ETM_Q1_2376503"/>
      <w:bookmarkStart w:id="1213" w:name="_ETM_Q1_2376570"/>
      <w:bookmarkEnd w:id="1212"/>
      <w:bookmarkEnd w:id="1213"/>
    </w:p>
    <w:p w:rsidR="00CB6836" w:rsidRDefault="00CB6836" w:rsidP="00CB6836">
      <w:pPr>
        <w:pStyle w:val="afb"/>
        <w:keepNext/>
        <w:rPr>
          <w:rtl/>
          <w:lang w:eastAsia="he-IL"/>
        </w:rPr>
      </w:pPr>
      <w:bookmarkStart w:id="1214" w:name="ET_guest_יפעת_רווה_141"/>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1214"/>
    </w:p>
    <w:p w:rsidR="00CB6836" w:rsidRDefault="00CB6836" w:rsidP="00CB6836">
      <w:pPr>
        <w:pStyle w:val="KeepWithNext"/>
        <w:rPr>
          <w:rtl/>
          <w:lang w:eastAsia="he-IL"/>
        </w:rPr>
      </w:pPr>
    </w:p>
    <w:p w:rsidR="00CB6836" w:rsidRDefault="00CB6836" w:rsidP="00CB6836">
      <w:pPr>
        <w:rPr>
          <w:rtl/>
          <w:lang w:eastAsia="he-IL"/>
        </w:rPr>
      </w:pPr>
      <w:bookmarkStart w:id="1215" w:name="_ETM_Q1_2377628"/>
      <w:bookmarkStart w:id="1216" w:name="_ETM_Q1_2377660"/>
      <w:bookmarkEnd w:id="1215"/>
      <w:bookmarkEnd w:id="1216"/>
      <w:r>
        <w:rPr>
          <w:rtl/>
          <w:lang w:eastAsia="he-IL"/>
        </w:rPr>
        <w:t xml:space="preserve">נכון, ההערה של הייעוץ המשפטי מוסכמת מבחינתנו. </w:t>
      </w:r>
      <w:bookmarkStart w:id="1217" w:name="_ETM_Q1_2383898"/>
      <w:bookmarkEnd w:id="1217"/>
    </w:p>
    <w:p w:rsidR="00CB6836" w:rsidRDefault="00CB6836" w:rsidP="00CB6836">
      <w:pPr>
        <w:rPr>
          <w:rtl/>
          <w:lang w:eastAsia="he-IL"/>
        </w:rPr>
      </w:pPr>
      <w:bookmarkStart w:id="1218" w:name="_ETM_Q1_2384968"/>
      <w:bookmarkStart w:id="1219" w:name="_ETM_Q1_2385037"/>
      <w:bookmarkEnd w:id="1218"/>
      <w:bookmarkEnd w:id="1219"/>
    </w:p>
    <w:p w:rsidR="00CB6836" w:rsidRDefault="00CB6836" w:rsidP="00CB6836">
      <w:pPr>
        <w:pStyle w:val="a5"/>
        <w:keepNext/>
        <w:rPr>
          <w:rtl/>
        </w:rPr>
      </w:pPr>
      <w:bookmarkStart w:id="1220" w:name="ET_speaker_גור_בליי_142"/>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1220"/>
    </w:p>
    <w:p w:rsidR="00CB6836" w:rsidRDefault="00CB6836" w:rsidP="00CB6836">
      <w:pPr>
        <w:pStyle w:val="KeepWithNext"/>
        <w:rPr>
          <w:rtl/>
          <w:lang w:eastAsia="he-IL"/>
        </w:rPr>
      </w:pPr>
    </w:p>
    <w:p w:rsidR="00CB6836" w:rsidRDefault="00CB6836" w:rsidP="00CB6836">
      <w:pPr>
        <w:rPr>
          <w:rtl/>
          <w:lang w:eastAsia="he-IL"/>
        </w:rPr>
      </w:pPr>
      <w:bookmarkStart w:id="1221" w:name="_ETM_Q1_2382281"/>
      <w:bookmarkStart w:id="1222" w:name="_ETM_Q1_2382320"/>
      <w:bookmarkEnd w:id="1221"/>
      <w:bookmarkEnd w:id="1222"/>
      <w:r>
        <w:rPr>
          <w:rtl/>
          <w:lang w:eastAsia="he-IL"/>
        </w:rPr>
        <w:t xml:space="preserve">נקודה נוספת, הערה גם ניסוחית, שאמרתי לגיא, בסעיף 2(א)(4) ההפניה </w:t>
      </w:r>
      <w:bookmarkStart w:id="1223" w:name="_ETM_Q1_2387804"/>
      <w:bookmarkEnd w:id="1223"/>
      <w:r>
        <w:rPr>
          <w:rtl/>
          <w:lang w:eastAsia="he-IL"/>
        </w:rPr>
        <w:t xml:space="preserve">לסעיף 20(5) לחוק היא הפניה לא מדויקת כי החוק מוגדר </w:t>
      </w:r>
      <w:bookmarkStart w:id="1224" w:name="_ETM_Q1_2391016"/>
      <w:bookmarkEnd w:id="1224"/>
      <w:r>
        <w:rPr>
          <w:rtl/>
          <w:lang w:eastAsia="he-IL"/>
        </w:rPr>
        <w:t>פה בהתחלה כחוק העבירות המנהליות וההפניה לסעיף 20(5) היא לחוק המזומן.</w:t>
      </w:r>
      <w:bookmarkStart w:id="1225" w:name="_ETM_Q1_2403532"/>
      <w:bookmarkEnd w:id="1225"/>
    </w:p>
    <w:p w:rsidR="00CB6836" w:rsidRDefault="00CB6836" w:rsidP="00CB6836">
      <w:pPr>
        <w:rPr>
          <w:rtl/>
          <w:lang w:eastAsia="he-IL"/>
        </w:rPr>
      </w:pPr>
      <w:bookmarkStart w:id="1226" w:name="_ETM_Q1_2403606"/>
      <w:bookmarkStart w:id="1227" w:name="_ETM_Q1_2404259"/>
      <w:bookmarkEnd w:id="1226"/>
      <w:bookmarkEnd w:id="1227"/>
    </w:p>
    <w:p w:rsidR="00CB6836" w:rsidRDefault="00CB6836" w:rsidP="00CB6836">
      <w:pPr>
        <w:pStyle w:val="afb"/>
        <w:keepNext/>
        <w:rPr>
          <w:rtl/>
          <w:lang w:eastAsia="he-IL"/>
        </w:rPr>
      </w:pPr>
      <w:bookmarkStart w:id="1228" w:name="ET_guest_יפעת_רווה_144"/>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1228"/>
    </w:p>
    <w:p w:rsidR="00CB6836" w:rsidRDefault="00CB6836" w:rsidP="00CB6836">
      <w:pPr>
        <w:pStyle w:val="KeepWithNext"/>
        <w:rPr>
          <w:rtl/>
          <w:lang w:eastAsia="he-IL"/>
        </w:rPr>
      </w:pPr>
    </w:p>
    <w:p w:rsidR="00CB6836" w:rsidRDefault="00CB6836" w:rsidP="00CB6836">
      <w:pPr>
        <w:rPr>
          <w:rtl/>
          <w:lang w:eastAsia="he-IL"/>
        </w:rPr>
      </w:pPr>
      <w:bookmarkStart w:id="1229" w:name="_ETM_Q1_2404619"/>
      <w:bookmarkStart w:id="1230" w:name="_ETM_Q1_2404653"/>
      <w:bookmarkEnd w:id="1229"/>
      <w:bookmarkEnd w:id="1230"/>
      <w:r>
        <w:rPr>
          <w:rtl/>
          <w:lang w:eastAsia="he-IL"/>
        </w:rPr>
        <w:t xml:space="preserve">נכון. </w:t>
      </w:r>
    </w:p>
    <w:p w:rsidR="00CB6836" w:rsidRDefault="00CB6836" w:rsidP="00CB6836">
      <w:pPr>
        <w:rPr>
          <w:rtl/>
          <w:lang w:eastAsia="he-IL"/>
        </w:rPr>
      </w:pPr>
      <w:bookmarkStart w:id="1231" w:name="_ETM_Q1_2405355"/>
      <w:bookmarkStart w:id="1232" w:name="_ETM_Q1_2405408"/>
      <w:bookmarkStart w:id="1233" w:name="_ETM_Q1_2403493"/>
      <w:bookmarkEnd w:id="1231"/>
      <w:bookmarkEnd w:id="1232"/>
      <w:bookmarkEnd w:id="1233"/>
    </w:p>
    <w:p w:rsidR="00CB6836" w:rsidRDefault="00CB6836" w:rsidP="00CB6836">
      <w:pPr>
        <w:pStyle w:val="af8"/>
        <w:keepNext/>
        <w:rPr>
          <w:rtl/>
        </w:rPr>
      </w:pPr>
      <w:bookmarkStart w:id="1234" w:name="ET_yor_6156_1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4"/>
    </w:p>
    <w:p w:rsidR="00CB6836" w:rsidRDefault="00CB6836" w:rsidP="00CB6836">
      <w:pPr>
        <w:pStyle w:val="KeepWithNext"/>
        <w:rPr>
          <w:rtl/>
          <w:lang w:eastAsia="he-IL"/>
        </w:rPr>
      </w:pPr>
    </w:p>
    <w:p w:rsidR="00CB6836" w:rsidRDefault="00CB6836" w:rsidP="00CB6836">
      <w:pPr>
        <w:rPr>
          <w:rtl/>
          <w:lang w:eastAsia="he-IL"/>
        </w:rPr>
      </w:pPr>
      <w:bookmarkStart w:id="1235" w:name="_ETM_Q1_2403918"/>
      <w:bookmarkStart w:id="1236" w:name="_ETM_Q1_2403965"/>
      <w:bookmarkEnd w:id="1235"/>
      <w:bookmarkEnd w:id="1236"/>
      <w:r>
        <w:rPr>
          <w:rtl/>
          <w:lang w:eastAsia="he-IL"/>
        </w:rPr>
        <w:t xml:space="preserve">הערה מרשות המסים לדברים שנאמרו על </w:t>
      </w:r>
      <w:bookmarkStart w:id="1237" w:name="_ETM_Q1_2410341"/>
      <w:bookmarkEnd w:id="1237"/>
      <w:r>
        <w:rPr>
          <w:rtl/>
          <w:lang w:eastAsia="he-IL"/>
        </w:rPr>
        <w:t xml:space="preserve">ידי עו"ד רווה? ישנה התייחסות? תודה. שי </w:t>
      </w:r>
      <w:bookmarkStart w:id="1238" w:name="_ETM_Q1_2415307"/>
      <w:bookmarkEnd w:id="1238"/>
      <w:r>
        <w:rPr>
          <w:rtl/>
          <w:lang w:eastAsia="he-IL"/>
        </w:rPr>
        <w:t xml:space="preserve">גל מפורום העצמאים של ההסתדרות, בבקשה, רק בקצרה, כי </w:t>
      </w:r>
      <w:bookmarkStart w:id="1239" w:name="_ETM_Q1_2421443"/>
      <w:bookmarkEnd w:id="1239"/>
      <w:r>
        <w:rPr>
          <w:rtl/>
          <w:lang w:eastAsia="he-IL"/>
        </w:rPr>
        <w:t xml:space="preserve">שמענו אתמול את נציגת הפורום. </w:t>
      </w:r>
    </w:p>
    <w:p w:rsidR="00CB6836" w:rsidRDefault="00CB6836" w:rsidP="00CB6836">
      <w:pPr>
        <w:rPr>
          <w:rtl/>
          <w:lang w:eastAsia="he-IL"/>
        </w:rPr>
      </w:pPr>
      <w:bookmarkStart w:id="1240" w:name="_ETM_Q1_2419797"/>
      <w:bookmarkStart w:id="1241" w:name="_ETM_Q1_2419859"/>
      <w:bookmarkEnd w:id="1240"/>
      <w:bookmarkEnd w:id="1241"/>
    </w:p>
    <w:p w:rsidR="00CB6836" w:rsidRDefault="00CB6836" w:rsidP="00CB6836">
      <w:pPr>
        <w:pStyle w:val="afb"/>
        <w:keepNext/>
        <w:rPr>
          <w:rtl/>
          <w:lang w:eastAsia="he-IL"/>
        </w:rPr>
      </w:pPr>
      <w:bookmarkStart w:id="1242" w:name="ET_guest_שי_גל_146"/>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242"/>
    </w:p>
    <w:p w:rsidR="00CB6836" w:rsidRDefault="00CB6836" w:rsidP="00CB6836">
      <w:pPr>
        <w:pStyle w:val="KeepWithNext"/>
        <w:rPr>
          <w:rtl/>
          <w:lang w:eastAsia="he-IL"/>
        </w:rPr>
      </w:pPr>
    </w:p>
    <w:p w:rsidR="00CB6836" w:rsidRDefault="00CB6836" w:rsidP="00CB6836">
      <w:pPr>
        <w:rPr>
          <w:rtl/>
          <w:lang w:eastAsia="he-IL"/>
        </w:rPr>
      </w:pPr>
      <w:bookmarkStart w:id="1243" w:name="_ETM_Q1_2421963"/>
      <w:bookmarkStart w:id="1244" w:name="_ETM_Q1_2421994"/>
      <w:bookmarkEnd w:id="1243"/>
      <w:bookmarkEnd w:id="1244"/>
      <w:r>
        <w:rPr>
          <w:rtl/>
          <w:lang w:eastAsia="he-IL"/>
        </w:rPr>
        <w:t xml:space="preserve">בסדר גמור, אדוני. אתם רצים </w:t>
      </w:r>
      <w:bookmarkStart w:id="1245" w:name="_ETM_Q1_2426821"/>
      <w:bookmarkEnd w:id="1245"/>
      <w:r>
        <w:rPr>
          <w:rtl/>
          <w:lang w:eastAsia="he-IL"/>
        </w:rPr>
        <w:t xml:space="preserve">רצים לאשר את זה, אבל עברו רק שנתיים מהתיקון </w:t>
      </w:r>
      <w:bookmarkStart w:id="1246" w:name="_ETM_Q1_2427613"/>
      <w:bookmarkEnd w:id="1246"/>
      <w:r>
        <w:rPr>
          <w:rtl/>
          <w:lang w:eastAsia="he-IL"/>
        </w:rPr>
        <w:t xml:space="preserve">הקודם שהורידו את זה ועכשיו אתם רוצים להוריד את זה </w:t>
      </w:r>
      <w:bookmarkStart w:id="1247" w:name="_ETM_Q1_2434076"/>
      <w:bookmarkEnd w:id="1247"/>
      <w:r>
        <w:rPr>
          <w:rtl/>
          <w:lang w:eastAsia="he-IL"/>
        </w:rPr>
        <w:t xml:space="preserve">שוב. בשנתיים האלה היה את משבר הקורונה, עסקים נפגעו, אין </w:t>
      </w:r>
      <w:bookmarkStart w:id="1248" w:name="_ETM_Q1_2439925"/>
      <w:bookmarkEnd w:id="1248"/>
      <w:r>
        <w:rPr>
          <w:rtl/>
          <w:lang w:eastAsia="he-IL"/>
        </w:rPr>
        <w:t xml:space="preserve">שום הצדקה מבחינת הנתונים, גם הנתונים שהוצגו, לעשות את התיקון </w:t>
      </w:r>
      <w:bookmarkStart w:id="1249" w:name="_ETM_Q1_2446005"/>
      <w:bookmarkEnd w:id="1249"/>
      <w:r>
        <w:rPr>
          <w:rtl/>
          <w:lang w:eastAsia="he-IL"/>
        </w:rPr>
        <w:t xml:space="preserve">הזה למרות שאתם רוצים להראות שהגבייה ממסים גדלה. </w:t>
      </w:r>
    </w:p>
    <w:p w:rsidR="00CB6836" w:rsidRDefault="00CB6836" w:rsidP="00CB6836">
      <w:pPr>
        <w:rPr>
          <w:rtl/>
          <w:lang w:eastAsia="he-IL"/>
        </w:rPr>
      </w:pPr>
      <w:bookmarkStart w:id="1250" w:name="_ETM_Q1_2450737"/>
      <w:bookmarkStart w:id="1251" w:name="_ETM_Q1_2450801"/>
      <w:bookmarkEnd w:id="1250"/>
      <w:bookmarkEnd w:id="1251"/>
    </w:p>
    <w:p w:rsidR="00CB6836" w:rsidRDefault="00CB6836" w:rsidP="00CB6836">
      <w:pPr>
        <w:rPr>
          <w:rtl/>
          <w:lang w:eastAsia="he-IL"/>
        </w:rPr>
      </w:pPr>
      <w:bookmarkStart w:id="1252" w:name="_ETM_Q1_2450897"/>
      <w:bookmarkStart w:id="1253" w:name="_ETM_Q1_2450951"/>
      <w:bookmarkEnd w:id="1252"/>
      <w:bookmarkEnd w:id="1253"/>
      <w:r>
        <w:rPr>
          <w:rtl/>
          <w:lang w:eastAsia="he-IL"/>
        </w:rPr>
        <w:t xml:space="preserve">מי </w:t>
      </w:r>
      <w:bookmarkStart w:id="1254" w:name="_ETM_Q1_2451433"/>
      <w:bookmarkEnd w:id="1254"/>
      <w:r>
        <w:rPr>
          <w:rtl/>
          <w:lang w:eastAsia="he-IL"/>
        </w:rPr>
        <w:t xml:space="preserve">שהולך להיפגע מזה למעשה זה השכבות המוחלשות, זה מגזרים </w:t>
      </w:r>
      <w:bookmarkStart w:id="1255" w:name="_ETM_Q1_2450181"/>
      <w:bookmarkEnd w:id="1255"/>
      <w:r>
        <w:rPr>
          <w:rtl/>
          <w:lang w:eastAsia="he-IL"/>
        </w:rPr>
        <w:t>שחלק מהם שקופים לממשלה הזאת, כמו המגזר</w:t>
      </w:r>
      <w:bookmarkStart w:id="1256" w:name="_ETM_Q1_2455283"/>
      <w:bookmarkEnd w:id="1256"/>
      <w:r>
        <w:rPr>
          <w:rtl/>
          <w:lang w:eastAsia="he-IL"/>
        </w:rPr>
        <w:t xml:space="preserve"> החרדי והמגזר הערבי, ששם מרבים להשתמש במזומן, כמו ששמענו פה </w:t>
      </w:r>
      <w:bookmarkStart w:id="1257" w:name="_ETM_Q1_2457544"/>
      <w:bookmarkEnd w:id="1257"/>
      <w:r>
        <w:rPr>
          <w:rtl/>
          <w:lang w:eastAsia="he-IL"/>
        </w:rPr>
        <w:t xml:space="preserve">את החברים אומרים. אתם מתייחסים לאנשים כפושעים עוד לפני שהם </w:t>
      </w:r>
      <w:bookmarkStart w:id="1258" w:name="_ETM_Q1_2465517"/>
      <w:bookmarkEnd w:id="1258"/>
      <w:r>
        <w:rPr>
          <w:rtl/>
          <w:lang w:eastAsia="he-IL"/>
        </w:rPr>
        <w:t>בכלל פשעו: אתה מעלים מס כמעט בטוח, אז</w:t>
      </w:r>
      <w:bookmarkStart w:id="1259" w:name="_ETM_Q1_2470855"/>
      <w:bookmarkEnd w:id="1259"/>
      <w:r>
        <w:rPr>
          <w:rtl/>
          <w:lang w:eastAsia="he-IL"/>
        </w:rPr>
        <w:t xml:space="preserve"> בוא נגביל אותך להשתמש במזומן. אין שום הצדקה לזה. </w:t>
      </w:r>
    </w:p>
    <w:p w:rsidR="00CB6836" w:rsidRDefault="00CB6836" w:rsidP="00CB6836">
      <w:pPr>
        <w:rPr>
          <w:rtl/>
          <w:lang w:eastAsia="he-IL"/>
        </w:rPr>
      </w:pPr>
      <w:bookmarkStart w:id="1260" w:name="_ETM_Q1_2475927"/>
      <w:bookmarkStart w:id="1261" w:name="_ETM_Q1_2475987"/>
      <w:bookmarkEnd w:id="1260"/>
      <w:bookmarkEnd w:id="1261"/>
    </w:p>
    <w:p w:rsidR="00CB6836" w:rsidRDefault="00CB6836" w:rsidP="00CB6836">
      <w:pPr>
        <w:rPr>
          <w:rtl/>
          <w:lang w:eastAsia="he-IL"/>
        </w:rPr>
      </w:pPr>
      <w:bookmarkStart w:id="1262" w:name="_ETM_Q1_2476078"/>
      <w:bookmarkStart w:id="1263" w:name="_ETM_Q1_2476134"/>
      <w:bookmarkEnd w:id="1262"/>
      <w:bookmarkEnd w:id="1263"/>
      <w:r>
        <w:rPr>
          <w:rtl/>
          <w:lang w:eastAsia="he-IL"/>
        </w:rPr>
        <w:t>יש</w:t>
      </w:r>
      <w:bookmarkStart w:id="1264" w:name="_ETM_Q1_2477159"/>
      <w:bookmarkEnd w:id="1264"/>
      <w:r>
        <w:rPr>
          <w:rtl/>
          <w:lang w:eastAsia="he-IL"/>
        </w:rPr>
        <w:t xml:space="preserve"> גם דוגמאות של אנשים, של ילד שקיבל כסף בבר </w:t>
      </w:r>
      <w:bookmarkStart w:id="1265" w:name="_ETM_Q1_2478843"/>
      <w:bookmarkEnd w:id="1265"/>
      <w:r>
        <w:rPr>
          <w:rtl/>
          <w:lang w:eastAsia="he-IL"/>
        </w:rPr>
        <w:t>מצווה ורוצה לקנות מחשב, רוצה לשלם במזומן, הוא לא</w:t>
      </w:r>
      <w:bookmarkStart w:id="1266" w:name="_ETM_Q1_2488747"/>
      <w:bookmarkEnd w:id="1266"/>
      <w:r>
        <w:rPr>
          <w:rtl/>
          <w:lang w:eastAsia="he-IL"/>
        </w:rPr>
        <w:t xml:space="preserve"> רוצה שהסכום הזה ייבלע במינוס של ההורים שלו. </w:t>
      </w:r>
      <w:bookmarkStart w:id="1267" w:name="_ETM_Q1_2491953"/>
      <w:bookmarkEnd w:id="1267"/>
      <w:r>
        <w:rPr>
          <w:rtl/>
          <w:lang w:eastAsia="he-IL"/>
        </w:rPr>
        <w:t>או אנשים שרוצים להתחתן ולשלם את הפדיון של השיקים במזומן</w:t>
      </w:r>
      <w:bookmarkStart w:id="1268" w:name="_ETM_Q1_2498617"/>
      <w:bookmarkEnd w:id="1268"/>
      <w:r>
        <w:rPr>
          <w:rtl/>
          <w:lang w:eastAsia="he-IL"/>
        </w:rPr>
        <w:t xml:space="preserve"> ושזה לא ייבלע במינוס. </w:t>
      </w:r>
    </w:p>
    <w:p w:rsidR="00CB6836" w:rsidRDefault="00CB6836" w:rsidP="00CB6836">
      <w:pPr>
        <w:rPr>
          <w:rtl/>
          <w:lang w:eastAsia="he-IL"/>
        </w:rPr>
      </w:pPr>
      <w:bookmarkStart w:id="1269" w:name="_ETM_Q1_2496517"/>
      <w:bookmarkStart w:id="1270" w:name="_ETM_Q1_2496579"/>
      <w:bookmarkEnd w:id="1269"/>
      <w:bookmarkEnd w:id="1270"/>
    </w:p>
    <w:p w:rsidR="00CB6836" w:rsidRDefault="00CB6836" w:rsidP="00CB6836">
      <w:pPr>
        <w:pStyle w:val="a5"/>
        <w:keepNext/>
        <w:rPr>
          <w:rtl/>
        </w:rPr>
      </w:pPr>
      <w:bookmarkStart w:id="1271" w:name="ET_speaker_5466_1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71"/>
    </w:p>
    <w:p w:rsidR="00CB6836" w:rsidRDefault="00CB6836" w:rsidP="00CB6836">
      <w:pPr>
        <w:pStyle w:val="KeepWithNext"/>
        <w:rPr>
          <w:rtl/>
          <w:lang w:eastAsia="he-IL"/>
        </w:rPr>
      </w:pPr>
    </w:p>
    <w:p w:rsidR="00CB6836" w:rsidRDefault="00CB6836" w:rsidP="00CB6836">
      <w:pPr>
        <w:rPr>
          <w:rtl/>
          <w:lang w:eastAsia="he-IL"/>
        </w:rPr>
      </w:pPr>
      <w:bookmarkStart w:id="1272" w:name="_ETM_Q1_2498756"/>
      <w:bookmarkStart w:id="1273" w:name="_ETM_Q1_2498787"/>
      <w:bookmarkEnd w:id="1272"/>
      <w:bookmarkEnd w:id="1273"/>
      <w:r>
        <w:rPr>
          <w:rtl/>
          <w:lang w:eastAsia="he-IL"/>
        </w:rPr>
        <w:t xml:space="preserve">תרשה לי שנייה. יש שני צדדים, </w:t>
      </w:r>
      <w:bookmarkStart w:id="1274" w:name="_ETM_Q1_2501805"/>
      <w:bookmarkEnd w:id="1274"/>
      <w:r>
        <w:rPr>
          <w:rtl/>
          <w:lang w:eastAsia="he-IL"/>
        </w:rPr>
        <w:t xml:space="preserve">יש את המשלם ויש את המקבל, אתה מדבר עכשיו על </w:t>
      </w:r>
      <w:bookmarkStart w:id="1275" w:name="_ETM_Q1_2507445"/>
      <w:bookmarkEnd w:id="1275"/>
      <w:r>
        <w:rPr>
          <w:rtl/>
          <w:lang w:eastAsia="he-IL"/>
        </w:rPr>
        <w:t xml:space="preserve">המשלמים, אבל אתה בעצם מייצג את המקבלים, אתה אומר </w:t>
      </w:r>
      <w:bookmarkStart w:id="1276" w:name="_ETM_Q1_2512893"/>
      <w:bookmarkEnd w:id="1276"/>
      <w:r>
        <w:rPr>
          <w:rtl/>
          <w:lang w:eastAsia="he-IL"/>
        </w:rPr>
        <w:t xml:space="preserve">שפוגעים בבתי העסקים, שזה טיעון יפה. </w:t>
      </w:r>
    </w:p>
    <w:p w:rsidR="00CB6836" w:rsidRDefault="00CB6836" w:rsidP="00CB6836">
      <w:pPr>
        <w:rPr>
          <w:rtl/>
          <w:lang w:eastAsia="he-IL"/>
        </w:rPr>
      </w:pPr>
      <w:bookmarkStart w:id="1277" w:name="_ETM_Q1_2514620"/>
      <w:bookmarkStart w:id="1278" w:name="_ETM_Q1_2514699"/>
      <w:bookmarkEnd w:id="1277"/>
      <w:bookmarkEnd w:id="1278"/>
    </w:p>
    <w:p w:rsidR="00CB6836" w:rsidRDefault="00CB6836" w:rsidP="00CB6836">
      <w:pPr>
        <w:pStyle w:val="a5"/>
        <w:keepNext/>
        <w:rPr>
          <w:rtl/>
        </w:rPr>
      </w:pPr>
      <w:bookmarkStart w:id="1279" w:name="ET_speaker_5292_1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79"/>
    </w:p>
    <w:p w:rsidR="00CB6836" w:rsidRDefault="00CB6836" w:rsidP="00CB6836">
      <w:pPr>
        <w:pStyle w:val="KeepWithNext"/>
        <w:rPr>
          <w:rtl/>
          <w:lang w:eastAsia="he-IL"/>
        </w:rPr>
      </w:pPr>
    </w:p>
    <w:p w:rsidR="00CB6836" w:rsidRDefault="00CB6836" w:rsidP="00CB6836">
      <w:pPr>
        <w:rPr>
          <w:rtl/>
          <w:lang w:eastAsia="he-IL"/>
        </w:rPr>
      </w:pPr>
      <w:r>
        <w:rPr>
          <w:rtl/>
          <w:lang w:eastAsia="he-IL"/>
        </w:rPr>
        <w:t>א</w:t>
      </w:r>
      <w:bookmarkStart w:id="1280" w:name="_ETM_Q1_2516171"/>
      <w:bookmarkStart w:id="1281" w:name="_ETM_Q1_2516221"/>
      <w:bookmarkEnd w:id="1280"/>
      <w:bookmarkEnd w:id="1281"/>
      <w:r>
        <w:rPr>
          <w:rtl/>
          <w:lang w:eastAsia="he-IL"/>
        </w:rPr>
        <w:t xml:space="preserve">מיר, שניהם נפגעים. </w:t>
      </w:r>
      <w:bookmarkStart w:id="1282" w:name="_ETM_Q1_2518469"/>
      <w:bookmarkEnd w:id="1282"/>
      <w:r>
        <w:rPr>
          <w:rtl/>
          <w:lang w:eastAsia="he-IL"/>
        </w:rPr>
        <w:t xml:space="preserve">זה מה שאנחנו אומרים, שניהם נפגעים. </w:t>
      </w:r>
    </w:p>
    <w:p w:rsidR="00CB6836" w:rsidRDefault="00CB6836" w:rsidP="00CB6836">
      <w:pPr>
        <w:rPr>
          <w:rtl/>
          <w:lang w:eastAsia="he-IL"/>
        </w:rPr>
      </w:pPr>
      <w:bookmarkStart w:id="1283" w:name="_ETM_Q1_2514403"/>
      <w:bookmarkStart w:id="1284" w:name="_ETM_Q1_2514460"/>
      <w:bookmarkStart w:id="1285" w:name="_ETM_Q1_2515107"/>
      <w:bookmarkEnd w:id="1283"/>
      <w:bookmarkEnd w:id="1284"/>
      <w:bookmarkEnd w:id="1285"/>
    </w:p>
    <w:p w:rsidR="00CB6836" w:rsidRDefault="00CB6836" w:rsidP="00CB6836">
      <w:pPr>
        <w:pStyle w:val="a5"/>
        <w:keepNext/>
        <w:rPr>
          <w:rtl/>
        </w:rPr>
      </w:pPr>
      <w:bookmarkStart w:id="1286" w:name="ET_speaker_5466_1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86"/>
    </w:p>
    <w:p w:rsidR="00CB6836" w:rsidRDefault="00CB6836" w:rsidP="00CB6836">
      <w:pPr>
        <w:pStyle w:val="KeepWithNext"/>
        <w:rPr>
          <w:rtl/>
          <w:lang w:eastAsia="he-IL"/>
        </w:rPr>
      </w:pPr>
    </w:p>
    <w:p w:rsidR="00CB6836" w:rsidRDefault="00CB6836" w:rsidP="00CB6836">
      <w:pPr>
        <w:rPr>
          <w:rtl/>
          <w:lang w:eastAsia="he-IL"/>
        </w:rPr>
      </w:pPr>
      <w:bookmarkStart w:id="1287" w:name="_ETM_Q1_2515497"/>
      <w:bookmarkStart w:id="1288" w:name="_ETM_Q1_2515530"/>
      <w:bookmarkEnd w:id="1287"/>
      <w:bookmarkEnd w:id="1288"/>
      <w:r>
        <w:rPr>
          <w:rtl/>
          <w:lang w:eastAsia="he-IL"/>
        </w:rPr>
        <w:t xml:space="preserve">אבל אני רוצה לשמוע </w:t>
      </w:r>
      <w:bookmarkStart w:id="1289" w:name="_ETM_Q1_2518891"/>
      <w:bookmarkEnd w:id="1289"/>
      <w:r>
        <w:rPr>
          <w:rtl/>
          <w:lang w:eastAsia="he-IL"/>
        </w:rPr>
        <w:t>דווקא מהצד של בעלי העסק, כי אף אחד לא א</w:t>
      </w:r>
      <w:bookmarkStart w:id="1290" w:name="_ETM_Q1_2518439"/>
      <w:bookmarkEnd w:id="1290"/>
      <w:r>
        <w:rPr>
          <w:rtl/>
          <w:lang w:eastAsia="he-IL"/>
        </w:rPr>
        <w:t xml:space="preserve">ומר שהם פשעו, נכון? </w:t>
      </w:r>
      <w:bookmarkStart w:id="1291" w:name="_ETM_Q1_2526370"/>
      <w:bookmarkEnd w:id="1291"/>
    </w:p>
    <w:p w:rsidR="00CB6836" w:rsidRDefault="00CB6836" w:rsidP="00CB6836">
      <w:pPr>
        <w:rPr>
          <w:rtl/>
          <w:lang w:eastAsia="he-IL"/>
        </w:rPr>
      </w:pPr>
      <w:bookmarkStart w:id="1292" w:name="_ETM_Q1_2526482"/>
      <w:bookmarkStart w:id="1293" w:name="_ETM_Q1_2210462"/>
      <w:bookmarkStart w:id="1294" w:name="_ETM_Q1_2525265"/>
      <w:bookmarkEnd w:id="1292"/>
      <w:bookmarkEnd w:id="1293"/>
      <w:bookmarkEnd w:id="1294"/>
    </w:p>
    <w:p w:rsidR="00CB6836" w:rsidRDefault="00CB6836" w:rsidP="00CB6836">
      <w:pPr>
        <w:pStyle w:val="afb"/>
        <w:keepNext/>
        <w:rPr>
          <w:rtl/>
          <w:lang w:eastAsia="he-IL"/>
        </w:rPr>
      </w:pPr>
      <w:bookmarkStart w:id="1295" w:name="ET_guest_שי_גל_151"/>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295"/>
    </w:p>
    <w:p w:rsidR="00CB6836" w:rsidRDefault="00CB6836" w:rsidP="00CB6836">
      <w:pPr>
        <w:pStyle w:val="KeepWithNext"/>
        <w:rPr>
          <w:rtl/>
          <w:lang w:eastAsia="he-IL"/>
        </w:rPr>
      </w:pPr>
    </w:p>
    <w:p w:rsidR="00CB6836" w:rsidRDefault="00CB6836" w:rsidP="00CB6836">
      <w:pPr>
        <w:rPr>
          <w:rtl/>
          <w:lang w:eastAsia="he-IL"/>
        </w:rPr>
      </w:pPr>
      <w:bookmarkStart w:id="1296" w:name="_ETM_Q1_2525735"/>
      <w:bookmarkStart w:id="1297" w:name="_ETM_Q1_2525768"/>
      <w:bookmarkEnd w:id="1296"/>
      <w:bookmarkEnd w:id="1297"/>
      <w:r>
        <w:rPr>
          <w:rtl/>
          <w:lang w:eastAsia="he-IL"/>
        </w:rPr>
        <w:t xml:space="preserve">השר לשעבר אוחנה, מי </w:t>
      </w:r>
      <w:bookmarkStart w:id="1298" w:name="_ETM_Q1_2529531"/>
      <w:bookmarkEnd w:id="1298"/>
      <w:r>
        <w:rPr>
          <w:rtl/>
          <w:lang w:eastAsia="he-IL"/>
        </w:rPr>
        <w:t xml:space="preserve">שירצה לרמות את רשויות המסים, לעשות הון שחור, הוא ימצא </w:t>
      </w:r>
      <w:bookmarkStart w:id="1299" w:name="_ETM_Q1_2533477"/>
      <w:bookmarkEnd w:id="1299"/>
      <w:r>
        <w:rPr>
          <w:rtl/>
          <w:lang w:eastAsia="he-IL"/>
        </w:rPr>
        <w:t xml:space="preserve">את הדרך בכל מקרה, אנחנו לא צריכים את זה, בטח </w:t>
      </w:r>
      <w:bookmarkStart w:id="1300" w:name="_ETM_Q1_2533293"/>
      <w:bookmarkEnd w:id="1300"/>
      <w:r>
        <w:rPr>
          <w:rtl/>
          <w:lang w:eastAsia="he-IL"/>
        </w:rPr>
        <w:t xml:space="preserve">אחרי שלא עבר די זמן כדי לבחון את השינוי </w:t>
      </w:r>
      <w:bookmarkStart w:id="1301" w:name="_ETM_Q1_2541341"/>
      <w:bookmarkEnd w:id="1301"/>
      <w:r>
        <w:rPr>
          <w:rtl/>
          <w:lang w:eastAsia="he-IL"/>
        </w:rPr>
        <w:t xml:space="preserve">שכבר נעשה. בשנה וחצי מתוך השנתיים האלה אנחנו לא במשק </w:t>
      </w:r>
      <w:bookmarkStart w:id="1302" w:name="_ETM_Q1_2547629"/>
      <w:bookmarkEnd w:id="1302"/>
      <w:r>
        <w:rPr>
          <w:rtl/>
          <w:lang w:eastAsia="he-IL"/>
        </w:rPr>
        <w:t xml:space="preserve">רגיל. </w:t>
      </w:r>
    </w:p>
    <w:p w:rsidR="00CB6836" w:rsidRDefault="00CB6836" w:rsidP="00CB6836">
      <w:pPr>
        <w:rPr>
          <w:rtl/>
          <w:lang w:eastAsia="he-IL"/>
        </w:rPr>
      </w:pPr>
      <w:bookmarkStart w:id="1303" w:name="_ETM_Q1_2549189"/>
      <w:bookmarkStart w:id="1304" w:name="_ETM_Q1_2549241"/>
      <w:bookmarkStart w:id="1305" w:name="_ETM_Q1_2550261"/>
      <w:bookmarkEnd w:id="1303"/>
      <w:bookmarkEnd w:id="1304"/>
      <w:bookmarkEnd w:id="1305"/>
    </w:p>
    <w:p w:rsidR="00CB6836" w:rsidRDefault="00CB6836" w:rsidP="00CB6836">
      <w:pPr>
        <w:pStyle w:val="a5"/>
        <w:keepNext/>
        <w:rPr>
          <w:rtl/>
        </w:rPr>
      </w:pPr>
      <w:bookmarkStart w:id="1306" w:name="ET_speaker_5466_15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306"/>
    </w:p>
    <w:p w:rsidR="00CB6836" w:rsidRDefault="00CB6836" w:rsidP="00CB6836">
      <w:pPr>
        <w:pStyle w:val="KeepWithNext"/>
        <w:rPr>
          <w:rtl/>
          <w:lang w:eastAsia="he-IL"/>
        </w:rPr>
      </w:pPr>
    </w:p>
    <w:p w:rsidR="00CB6836" w:rsidRDefault="00CB6836" w:rsidP="00CB6836">
      <w:pPr>
        <w:rPr>
          <w:rtl/>
          <w:lang w:eastAsia="he-IL"/>
        </w:rPr>
      </w:pPr>
      <w:bookmarkStart w:id="1307" w:name="_ETM_Q1_2550629"/>
      <w:bookmarkStart w:id="1308" w:name="_ETM_Q1_2550671"/>
      <w:bookmarkEnd w:id="1307"/>
      <w:bookmarkEnd w:id="1308"/>
      <w:r>
        <w:rPr>
          <w:rtl/>
          <w:lang w:eastAsia="he-IL"/>
        </w:rPr>
        <w:t xml:space="preserve">אם אפשר, באמת מה התזזיתיות הזאת? למה אנחנו </w:t>
      </w:r>
      <w:bookmarkStart w:id="1309" w:name="_ETM_Q1_2551735"/>
      <w:bookmarkEnd w:id="1309"/>
      <w:r>
        <w:rPr>
          <w:rtl/>
          <w:lang w:eastAsia="he-IL"/>
        </w:rPr>
        <w:t xml:space="preserve">באים עכשיו כל כך מעט זמן אחרי השינוי? </w:t>
      </w:r>
    </w:p>
    <w:p w:rsidR="00CB6836" w:rsidRDefault="00CB6836" w:rsidP="00CB6836">
      <w:pPr>
        <w:rPr>
          <w:rtl/>
          <w:lang w:eastAsia="he-IL"/>
        </w:rPr>
      </w:pPr>
      <w:bookmarkStart w:id="1310" w:name="_ETM_Q1_2550723"/>
      <w:bookmarkStart w:id="1311" w:name="_ETM_Q1_2550783"/>
      <w:bookmarkStart w:id="1312" w:name="_ETM_Q1_2551635"/>
      <w:bookmarkEnd w:id="1310"/>
      <w:bookmarkEnd w:id="1311"/>
      <w:bookmarkEnd w:id="1312"/>
    </w:p>
    <w:p w:rsidR="00CB6836" w:rsidRDefault="00CB6836" w:rsidP="00CB6836">
      <w:pPr>
        <w:pStyle w:val="af8"/>
        <w:keepNext/>
        <w:rPr>
          <w:rtl/>
        </w:rPr>
      </w:pPr>
      <w:bookmarkStart w:id="1313" w:name="ET_yor_6156_1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3"/>
    </w:p>
    <w:p w:rsidR="00CB6836" w:rsidRDefault="00CB6836" w:rsidP="00CB6836">
      <w:pPr>
        <w:pStyle w:val="KeepWithNext"/>
        <w:rPr>
          <w:rtl/>
          <w:lang w:eastAsia="he-IL"/>
        </w:rPr>
      </w:pPr>
    </w:p>
    <w:p w:rsidR="00CB6836" w:rsidRDefault="00CB6836" w:rsidP="00CB6836">
      <w:pPr>
        <w:rPr>
          <w:rtl/>
          <w:lang w:eastAsia="he-IL"/>
        </w:rPr>
      </w:pPr>
      <w:bookmarkStart w:id="1314" w:name="_ETM_Q1_2551991"/>
      <w:bookmarkStart w:id="1315" w:name="_ETM_Q1_2552023"/>
      <w:bookmarkEnd w:id="1314"/>
      <w:bookmarkEnd w:id="1315"/>
      <w:r>
        <w:rPr>
          <w:rtl/>
          <w:lang w:eastAsia="he-IL"/>
        </w:rPr>
        <w:t xml:space="preserve">את הדיון </w:t>
      </w:r>
      <w:bookmarkStart w:id="1316" w:name="_ETM_Q1_2555779"/>
      <w:bookmarkEnd w:id="1316"/>
      <w:r>
        <w:rPr>
          <w:rtl/>
          <w:lang w:eastAsia="he-IL"/>
        </w:rPr>
        <w:t xml:space="preserve">הזה אנחנו קיימנו אתמול. דרך אגב על </w:t>
      </w:r>
      <w:bookmarkStart w:id="1317" w:name="_ETM_Q1_2563707"/>
      <w:bookmarkEnd w:id="1317"/>
      <w:r>
        <w:rPr>
          <w:rtl/>
          <w:lang w:eastAsia="he-IL"/>
        </w:rPr>
        <w:t>פי החוק המקורי זה היה יכול להיות אחרי שנה, להיפך,</w:t>
      </w:r>
      <w:bookmarkStart w:id="1318" w:name="_ETM_Q1_2566183"/>
      <w:bookmarkEnd w:id="1318"/>
      <w:r>
        <w:rPr>
          <w:rtl/>
          <w:lang w:eastAsia="he-IL"/>
        </w:rPr>
        <w:t xml:space="preserve"> הייתה פה דחייה. </w:t>
      </w:r>
    </w:p>
    <w:p w:rsidR="00CB6836" w:rsidRDefault="00CB6836" w:rsidP="00CB6836">
      <w:pPr>
        <w:rPr>
          <w:rtl/>
          <w:lang w:eastAsia="he-IL"/>
        </w:rPr>
      </w:pPr>
      <w:bookmarkStart w:id="1319" w:name="_ETM_Q1_2562835"/>
      <w:bookmarkStart w:id="1320" w:name="_ETM_Q1_2562891"/>
      <w:bookmarkStart w:id="1321" w:name="_ETM_Q1_2563643"/>
      <w:bookmarkEnd w:id="1319"/>
      <w:bookmarkEnd w:id="1320"/>
      <w:bookmarkEnd w:id="1321"/>
    </w:p>
    <w:p w:rsidR="00CB6836" w:rsidRDefault="00CB6836" w:rsidP="00CB6836">
      <w:pPr>
        <w:pStyle w:val="a5"/>
        <w:keepNext/>
        <w:rPr>
          <w:rtl/>
        </w:rPr>
      </w:pPr>
      <w:bookmarkStart w:id="1322" w:name="ET_speaker_5466_15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322"/>
    </w:p>
    <w:p w:rsidR="00CB6836" w:rsidRDefault="00CB6836" w:rsidP="00CB6836">
      <w:pPr>
        <w:pStyle w:val="KeepWithNext"/>
        <w:rPr>
          <w:rtl/>
          <w:lang w:eastAsia="he-IL"/>
        </w:rPr>
      </w:pPr>
    </w:p>
    <w:p w:rsidR="00CB6836" w:rsidRDefault="00CB6836" w:rsidP="00CB6836">
      <w:pPr>
        <w:rPr>
          <w:rtl/>
          <w:lang w:eastAsia="he-IL"/>
        </w:rPr>
      </w:pPr>
      <w:bookmarkStart w:id="1323" w:name="_ETM_Q1_2563992"/>
      <w:bookmarkStart w:id="1324" w:name="_ETM_Q1_2564026"/>
      <w:bookmarkEnd w:id="1323"/>
      <w:bookmarkEnd w:id="1324"/>
      <w:r>
        <w:rPr>
          <w:rtl/>
          <w:lang w:eastAsia="he-IL"/>
        </w:rPr>
        <w:t xml:space="preserve">רק שקרה משהו באמצע, נכון? </w:t>
      </w:r>
    </w:p>
    <w:p w:rsidR="00CB6836" w:rsidRDefault="00CB6836" w:rsidP="00CB6836">
      <w:pPr>
        <w:rPr>
          <w:rtl/>
          <w:lang w:eastAsia="he-IL"/>
        </w:rPr>
      </w:pPr>
      <w:bookmarkStart w:id="1325" w:name="_ETM_Q1_2567187"/>
      <w:bookmarkStart w:id="1326" w:name="_ETM_Q1_2567244"/>
      <w:bookmarkStart w:id="1327" w:name="_ETM_Q1_2567915"/>
      <w:bookmarkEnd w:id="1325"/>
      <w:bookmarkEnd w:id="1326"/>
      <w:bookmarkEnd w:id="1327"/>
    </w:p>
    <w:p w:rsidR="00CB6836" w:rsidRDefault="00CB6836" w:rsidP="00CB6836">
      <w:pPr>
        <w:pStyle w:val="af8"/>
        <w:keepNext/>
        <w:rPr>
          <w:rtl/>
        </w:rPr>
      </w:pPr>
      <w:bookmarkStart w:id="1328" w:name="ET_yor_6156_1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8"/>
    </w:p>
    <w:p w:rsidR="00CB6836" w:rsidRDefault="00CB6836" w:rsidP="00CB6836">
      <w:pPr>
        <w:pStyle w:val="KeepWithNext"/>
        <w:rPr>
          <w:rtl/>
          <w:lang w:eastAsia="he-IL"/>
        </w:rPr>
      </w:pPr>
    </w:p>
    <w:p w:rsidR="00CB6836" w:rsidRDefault="00CB6836" w:rsidP="00CB6836">
      <w:pPr>
        <w:rPr>
          <w:rtl/>
          <w:lang w:eastAsia="he-IL"/>
        </w:rPr>
      </w:pPr>
      <w:bookmarkStart w:id="1329" w:name="_ETM_Q1_2568253"/>
      <w:bookmarkStart w:id="1330" w:name="_ETM_Q1_2568287"/>
      <w:bookmarkEnd w:id="1329"/>
      <w:bookmarkEnd w:id="1330"/>
      <w:r>
        <w:rPr>
          <w:rtl/>
          <w:lang w:eastAsia="he-IL"/>
        </w:rPr>
        <w:t xml:space="preserve">בסדר. דרך </w:t>
      </w:r>
      <w:bookmarkStart w:id="1331" w:name="_ETM_Q1_2571211"/>
      <w:bookmarkEnd w:id="1331"/>
      <w:r>
        <w:rPr>
          <w:rtl/>
          <w:lang w:eastAsia="he-IL"/>
        </w:rPr>
        <w:t>אגב, הקרה משהו באמצע עובד לשני הכיוונים</w:t>
      </w:r>
      <w:bookmarkStart w:id="1332" w:name="_ETM_Q1_2581563"/>
      <w:bookmarkEnd w:id="1332"/>
      <w:r>
        <w:rPr>
          <w:rtl/>
          <w:lang w:eastAsia="he-IL"/>
        </w:rPr>
        <w:t xml:space="preserve">, כי ראינו גם את הקפיצה הדרמטית בכמות המזומן </w:t>
      </w:r>
      <w:bookmarkStart w:id="1333" w:name="_ETM_Q1_2587455"/>
      <w:bookmarkEnd w:id="1333"/>
      <w:r>
        <w:rPr>
          <w:rtl/>
          <w:lang w:eastAsia="he-IL"/>
        </w:rPr>
        <w:t xml:space="preserve">בידי הציבור. זאת אומרת יש פה איזה שהיא מורכבות שאנחנו </w:t>
      </w:r>
      <w:bookmarkStart w:id="1334" w:name="_ETM_Q1_2587619"/>
      <w:bookmarkEnd w:id="1334"/>
      <w:r>
        <w:rPr>
          <w:rtl/>
          <w:lang w:eastAsia="he-IL"/>
        </w:rPr>
        <w:t xml:space="preserve">מודעים לה, זו תכלית מורכבת לחוק הזה. </w:t>
      </w:r>
    </w:p>
    <w:p w:rsidR="00CB6836" w:rsidRDefault="00CB6836" w:rsidP="00CB6836">
      <w:pPr>
        <w:rPr>
          <w:rtl/>
          <w:lang w:eastAsia="he-IL"/>
        </w:rPr>
      </w:pPr>
      <w:bookmarkStart w:id="1335" w:name="_ETM_Q1_2590781"/>
      <w:bookmarkStart w:id="1336" w:name="_ETM_Q1_2590869"/>
      <w:bookmarkStart w:id="1337" w:name="_ETM_Q1_2591493"/>
      <w:bookmarkEnd w:id="1335"/>
      <w:bookmarkEnd w:id="1336"/>
      <w:bookmarkEnd w:id="1337"/>
    </w:p>
    <w:p w:rsidR="00CB6836" w:rsidRDefault="00CB6836" w:rsidP="00CB6836">
      <w:pPr>
        <w:pStyle w:val="afb"/>
        <w:keepNext/>
        <w:rPr>
          <w:rtl/>
          <w:lang w:eastAsia="he-IL"/>
        </w:rPr>
      </w:pPr>
      <w:bookmarkStart w:id="1338" w:name="ET_guest_שי_גל_156"/>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338"/>
    </w:p>
    <w:p w:rsidR="00CB6836" w:rsidRDefault="00CB6836" w:rsidP="00CB6836">
      <w:pPr>
        <w:pStyle w:val="KeepWithNext"/>
        <w:rPr>
          <w:rtl/>
          <w:lang w:eastAsia="he-IL"/>
        </w:rPr>
      </w:pPr>
    </w:p>
    <w:p w:rsidR="00CB6836" w:rsidRDefault="00CB6836" w:rsidP="00CB6836">
      <w:pPr>
        <w:rPr>
          <w:rtl/>
          <w:lang w:eastAsia="he-IL"/>
        </w:rPr>
      </w:pPr>
      <w:bookmarkStart w:id="1339" w:name="_ETM_Q1_2591925"/>
      <w:bookmarkStart w:id="1340" w:name="_ETM_Q1_2591957"/>
      <w:bookmarkEnd w:id="1339"/>
      <w:bookmarkEnd w:id="1340"/>
      <w:r>
        <w:rPr>
          <w:rtl/>
          <w:lang w:eastAsia="he-IL"/>
        </w:rPr>
        <w:t xml:space="preserve">אבל עסקאות </w:t>
      </w:r>
      <w:bookmarkStart w:id="1341" w:name="_ETM_Q1_2590059"/>
      <w:bookmarkEnd w:id="1341"/>
      <w:r>
        <w:rPr>
          <w:rtl/>
          <w:lang w:eastAsia="he-IL"/>
        </w:rPr>
        <w:t xml:space="preserve">המזומן האלה הן לא בהכרח העלמות מס. </w:t>
      </w:r>
    </w:p>
    <w:p w:rsidR="00CB6836" w:rsidRDefault="00CB6836" w:rsidP="00CB6836">
      <w:pPr>
        <w:rPr>
          <w:rtl/>
          <w:lang w:eastAsia="he-IL"/>
        </w:rPr>
      </w:pPr>
      <w:bookmarkStart w:id="1342" w:name="_ETM_Q1_2596164"/>
      <w:bookmarkStart w:id="1343" w:name="_ETM_Q1_2596222"/>
      <w:bookmarkStart w:id="1344" w:name="_ETM_Q1_2591879"/>
      <w:bookmarkEnd w:id="1342"/>
      <w:bookmarkEnd w:id="1343"/>
      <w:bookmarkEnd w:id="1344"/>
    </w:p>
    <w:p w:rsidR="00CB6836" w:rsidRDefault="00CB6836" w:rsidP="00CB6836">
      <w:pPr>
        <w:pStyle w:val="af8"/>
        <w:keepNext/>
        <w:rPr>
          <w:rtl/>
        </w:rPr>
      </w:pPr>
      <w:bookmarkStart w:id="1345" w:name="ET_yor_6156_1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45"/>
    </w:p>
    <w:p w:rsidR="00CB6836" w:rsidRDefault="00CB6836" w:rsidP="00CB6836">
      <w:pPr>
        <w:pStyle w:val="KeepWithNext"/>
        <w:rPr>
          <w:rtl/>
          <w:lang w:eastAsia="he-IL"/>
        </w:rPr>
      </w:pPr>
    </w:p>
    <w:p w:rsidR="00CB6836" w:rsidRDefault="00CB6836" w:rsidP="00CB6836">
      <w:pPr>
        <w:rPr>
          <w:rtl/>
          <w:lang w:eastAsia="he-IL"/>
        </w:rPr>
      </w:pPr>
      <w:bookmarkStart w:id="1346" w:name="_ETM_Q1_2592234"/>
      <w:bookmarkStart w:id="1347" w:name="_ETM_Q1_2592271"/>
      <w:bookmarkEnd w:id="1346"/>
      <w:bookmarkEnd w:id="1347"/>
      <w:r>
        <w:rPr>
          <w:rtl/>
          <w:lang w:eastAsia="he-IL"/>
        </w:rPr>
        <w:t xml:space="preserve">לא, </w:t>
      </w:r>
      <w:bookmarkStart w:id="1348" w:name="_ETM_Q1_2592566"/>
      <w:bookmarkEnd w:id="1348"/>
      <w:r>
        <w:rPr>
          <w:rtl/>
          <w:lang w:eastAsia="he-IL"/>
        </w:rPr>
        <w:t xml:space="preserve">אף אחד גם לא טען את זה. זאת לא הייתה </w:t>
      </w:r>
      <w:bookmarkStart w:id="1349" w:name="_ETM_Q1_2598687"/>
      <w:bookmarkEnd w:id="1349"/>
      <w:r>
        <w:rPr>
          <w:rtl/>
          <w:lang w:eastAsia="he-IL"/>
        </w:rPr>
        <w:t>הטענה אתמול. לא בטוח שאני רוצה להיות בפוזיציה שפה אני</w:t>
      </w:r>
      <w:bookmarkStart w:id="1350" w:name="_ETM_Q1_2601833"/>
      <w:bookmarkEnd w:id="1350"/>
      <w:r>
        <w:rPr>
          <w:rtl/>
          <w:lang w:eastAsia="he-IL"/>
        </w:rPr>
        <w:t xml:space="preserve"> מגן בנחרצות על החוק הזה, אבל בסדר. </w:t>
      </w:r>
    </w:p>
    <w:p w:rsidR="00CB6836" w:rsidRDefault="00CB6836" w:rsidP="00CB6836">
      <w:pPr>
        <w:rPr>
          <w:rtl/>
          <w:lang w:eastAsia="he-IL"/>
        </w:rPr>
      </w:pPr>
      <w:bookmarkStart w:id="1351" w:name="_ETM_Q1_2606601"/>
      <w:bookmarkStart w:id="1352" w:name="_ETM_Q1_2606656"/>
      <w:bookmarkStart w:id="1353" w:name="_ETM_Q1_2611319"/>
      <w:bookmarkEnd w:id="1351"/>
      <w:bookmarkEnd w:id="1352"/>
      <w:bookmarkEnd w:id="1353"/>
    </w:p>
    <w:p w:rsidR="00CB6836" w:rsidRDefault="00CB6836" w:rsidP="00CB6836">
      <w:pPr>
        <w:pStyle w:val="afb"/>
        <w:keepNext/>
        <w:rPr>
          <w:rtl/>
          <w:lang w:eastAsia="he-IL"/>
        </w:rPr>
      </w:pPr>
      <w:bookmarkStart w:id="1354" w:name="ET_guest_שי_גל_158"/>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354"/>
    </w:p>
    <w:p w:rsidR="00CB6836" w:rsidRDefault="00CB6836" w:rsidP="00CB6836">
      <w:pPr>
        <w:pStyle w:val="KeepWithNext"/>
        <w:rPr>
          <w:rtl/>
          <w:lang w:eastAsia="he-IL"/>
        </w:rPr>
      </w:pPr>
    </w:p>
    <w:p w:rsidR="00CB6836" w:rsidRDefault="00CB6836" w:rsidP="00CB6836">
      <w:pPr>
        <w:rPr>
          <w:rtl/>
          <w:lang w:eastAsia="he-IL"/>
        </w:rPr>
      </w:pPr>
      <w:bookmarkStart w:id="1355" w:name="_ETM_Q1_2611758"/>
      <w:bookmarkStart w:id="1356" w:name="_ETM_Q1_2611790"/>
      <w:bookmarkEnd w:id="1355"/>
      <w:bookmarkEnd w:id="1356"/>
      <w:r>
        <w:rPr>
          <w:rtl/>
          <w:lang w:eastAsia="he-IL"/>
        </w:rPr>
        <w:t xml:space="preserve">אני אומר </w:t>
      </w:r>
      <w:bookmarkStart w:id="1357" w:name="_ETM_Q1_2607409"/>
      <w:bookmarkEnd w:id="1357"/>
      <w:r>
        <w:rPr>
          <w:rtl/>
          <w:lang w:eastAsia="he-IL"/>
        </w:rPr>
        <w:t xml:space="preserve">בואו לא נרוץ לאשר אותו, </w:t>
      </w:r>
      <w:bookmarkStart w:id="1358" w:name="_ETM_Q1_2607343"/>
      <w:bookmarkEnd w:id="1358"/>
      <w:r>
        <w:rPr>
          <w:rtl/>
          <w:lang w:eastAsia="he-IL"/>
        </w:rPr>
        <w:t xml:space="preserve">בואו נמתין עם זה. </w:t>
      </w:r>
      <w:bookmarkStart w:id="1359" w:name="_ETM_Q1_2612865"/>
      <w:bookmarkEnd w:id="1359"/>
    </w:p>
    <w:p w:rsidR="00CB6836" w:rsidRDefault="00CB6836" w:rsidP="00CB6836">
      <w:pPr>
        <w:rPr>
          <w:rtl/>
          <w:lang w:eastAsia="he-IL"/>
        </w:rPr>
      </w:pPr>
      <w:bookmarkStart w:id="1360" w:name="_ETM_Q1_2612919"/>
      <w:bookmarkStart w:id="1361" w:name="_ETM_Q1_2613585"/>
      <w:bookmarkEnd w:id="1360"/>
      <w:bookmarkEnd w:id="1361"/>
    </w:p>
    <w:p w:rsidR="00CB6836" w:rsidRDefault="00CB6836" w:rsidP="00CB6836">
      <w:pPr>
        <w:pStyle w:val="af8"/>
        <w:keepNext/>
        <w:rPr>
          <w:rtl/>
        </w:rPr>
      </w:pPr>
      <w:bookmarkStart w:id="1362" w:name="ET_yor_6156_1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62"/>
    </w:p>
    <w:p w:rsidR="00CB6836" w:rsidRDefault="00CB6836" w:rsidP="00CB6836">
      <w:pPr>
        <w:pStyle w:val="KeepWithNext"/>
        <w:rPr>
          <w:rtl/>
          <w:lang w:eastAsia="he-IL"/>
        </w:rPr>
      </w:pPr>
    </w:p>
    <w:p w:rsidR="00CB6836" w:rsidRDefault="00CB6836" w:rsidP="00CB6836">
      <w:pPr>
        <w:rPr>
          <w:rtl/>
          <w:lang w:eastAsia="he-IL"/>
        </w:rPr>
      </w:pPr>
      <w:bookmarkStart w:id="1363" w:name="_ETM_Q1_2613967"/>
      <w:bookmarkStart w:id="1364" w:name="_ETM_Q1_2613999"/>
      <w:bookmarkEnd w:id="1363"/>
      <w:bookmarkEnd w:id="1364"/>
      <w:r>
        <w:rPr>
          <w:rtl/>
          <w:lang w:eastAsia="he-IL"/>
        </w:rPr>
        <w:t xml:space="preserve">העמדה ברורה, אנחנו הסברנו מה </w:t>
      </w:r>
      <w:bookmarkStart w:id="1365" w:name="_ETM_Q1_2618210"/>
      <w:bookmarkEnd w:id="1365"/>
      <w:r>
        <w:rPr>
          <w:rtl/>
          <w:lang w:eastAsia="he-IL"/>
        </w:rPr>
        <w:t xml:space="preserve">אנחנו מתכוונים, לפחות הקואליציה, לעשות איזה שהוא פתרון ביניים </w:t>
      </w:r>
      <w:bookmarkStart w:id="1366" w:name="_ETM_Q1_2622399"/>
      <w:bookmarkEnd w:id="1366"/>
      <w:r>
        <w:rPr>
          <w:rtl/>
          <w:lang w:eastAsia="he-IL"/>
        </w:rPr>
        <w:t>של אישור הצו, מכיוון שהוא נכנס רק באוגוסט</w:t>
      </w:r>
      <w:bookmarkStart w:id="1367" w:name="_ETM_Q1_2624769"/>
      <w:bookmarkEnd w:id="1367"/>
      <w:r>
        <w:rPr>
          <w:rtl/>
          <w:lang w:eastAsia="he-IL"/>
        </w:rPr>
        <w:t xml:space="preserve">, לניצול כמעט השנה שיש לנו לבחינה קפדנית של העניין ונעשה </w:t>
      </w:r>
      <w:bookmarkStart w:id="1368" w:name="_ETM_Q1_2628857"/>
      <w:bookmarkEnd w:id="1368"/>
      <w:r>
        <w:rPr>
          <w:rtl/>
          <w:lang w:eastAsia="he-IL"/>
        </w:rPr>
        <w:t xml:space="preserve">את זה כאן בוועדה. תודה. </w:t>
      </w:r>
      <w:bookmarkStart w:id="1369" w:name="_ETM_Q1_2633545"/>
      <w:bookmarkStart w:id="1370" w:name="_ETM_Q1_2633606"/>
      <w:bookmarkStart w:id="1371" w:name="_ETM_Q1_2633705"/>
      <w:bookmarkStart w:id="1372" w:name="_ETM_Q1_2633762"/>
      <w:bookmarkEnd w:id="1369"/>
      <w:bookmarkEnd w:id="1370"/>
      <w:bookmarkEnd w:id="1371"/>
      <w:bookmarkEnd w:id="1372"/>
      <w:r>
        <w:rPr>
          <w:rtl/>
          <w:lang w:eastAsia="he-IL"/>
        </w:rPr>
        <w:t>הערה אחרונה ואני ניגש</w:t>
      </w:r>
      <w:bookmarkStart w:id="1373" w:name="_ETM_Q1_2636185"/>
      <w:bookmarkEnd w:id="1373"/>
      <w:r>
        <w:rPr>
          <w:rtl/>
          <w:lang w:eastAsia="he-IL"/>
        </w:rPr>
        <w:t xml:space="preserve"> להקראות. </w:t>
      </w:r>
      <w:bookmarkStart w:id="1374" w:name="_ETM_Q1_2635749"/>
      <w:bookmarkEnd w:id="1374"/>
    </w:p>
    <w:p w:rsidR="00CB6836" w:rsidRDefault="00CB6836" w:rsidP="00CB6836">
      <w:pPr>
        <w:rPr>
          <w:rtl/>
          <w:lang w:eastAsia="he-IL"/>
        </w:rPr>
      </w:pPr>
      <w:bookmarkStart w:id="1375" w:name="_ETM_Q1_2635806"/>
      <w:bookmarkEnd w:id="1375"/>
    </w:p>
    <w:p w:rsidR="00CB6836" w:rsidRDefault="00CB6836" w:rsidP="00CB6836">
      <w:pPr>
        <w:pStyle w:val="afb"/>
        <w:keepNext/>
        <w:rPr>
          <w:rtl/>
          <w:lang w:eastAsia="he-IL"/>
        </w:rPr>
      </w:pPr>
      <w:bookmarkStart w:id="1376" w:name="ET_guest_יובל_צפריר_160"/>
      <w:r>
        <w:rPr>
          <w:rStyle w:val="TagStyle"/>
          <w:rFonts w:hint="cs"/>
          <w:rtl/>
        </w:rPr>
        <w:t xml:space="preserve"> &lt;&lt; אורח &gt;&gt; </w:t>
      </w:r>
      <w:r>
        <w:rPr>
          <w:rFonts w:hint="cs"/>
          <w:rtl/>
          <w:lang w:eastAsia="he-IL"/>
        </w:rPr>
        <w:t>יובל צפריר:</w:t>
      </w:r>
      <w:r>
        <w:rPr>
          <w:rStyle w:val="TagStyle"/>
          <w:rFonts w:hint="cs"/>
          <w:rtl/>
        </w:rPr>
        <w:t xml:space="preserve"> &lt;&lt; אורח &gt;&gt;</w:t>
      </w:r>
      <w:r>
        <w:rPr>
          <w:rFonts w:hint="cs"/>
          <w:rtl/>
          <w:lang w:eastAsia="he-IL"/>
        </w:rPr>
        <w:t xml:space="preserve">  </w:t>
      </w:r>
      <w:bookmarkEnd w:id="1376"/>
    </w:p>
    <w:p w:rsidR="00CB6836" w:rsidRDefault="00CB6836" w:rsidP="00CB6836">
      <w:pPr>
        <w:pStyle w:val="KeepWithNext"/>
        <w:rPr>
          <w:rtl/>
          <w:lang w:eastAsia="he-IL"/>
        </w:rPr>
      </w:pPr>
    </w:p>
    <w:p w:rsidR="00CB6836" w:rsidRDefault="00CB6836" w:rsidP="00CB6836">
      <w:pPr>
        <w:rPr>
          <w:rtl/>
          <w:lang w:eastAsia="he-IL"/>
        </w:rPr>
      </w:pPr>
      <w:bookmarkStart w:id="1377" w:name="_ETM_Q1_2636081"/>
      <w:bookmarkStart w:id="1378" w:name="_ETM_Q1_2636112"/>
      <w:bookmarkEnd w:id="1377"/>
      <w:bookmarkEnd w:id="1378"/>
      <w:r>
        <w:rPr>
          <w:rtl/>
          <w:lang w:eastAsia="he-IL"/>
        </w:rPr>
        <w:t xml:space="preserve">לעניין השאלה של אדוני לגבי תשלום חלק מהשכר במזומן </w:t>
      </w:r>
      <w:bookmarkStart w:id="1379" w:name="_ETM_Q1_2641329"/>
      <w:bookmarkEnd w:id="1379"/>
      <w:r>
        <w:rPr>
          <w:rtl/>
          <w:lang w:eastAsia="he-IL"/>
        </w:rPr>
        <w:t xml:space="preserve">וחלק בהעברה בנקאית, אז לעמדתנו, לעמדת זרוע העבודה, בשכר </w:t>
      </w:r>
      <w:bookmarkStart w:id="1380" w:name="_ETM_Q1_2643168"/>
      <w:bookmarkEnd w:id="1380"/>
      <w:r>
        <w:rPr>
          <w:rtl/>
          <w:lang w:eastAsia="he-IL"/>
        </w:rPr>
        <w:t xml:space="preserve">לא מדובר בעסקה רגילה אלא באמצעי מחיה של העובד ותשלום </w:t>
      </w:r>
      <w:bookmarkStart w:id="1381" w:name="_ETM_Q1_2651435"/>
      <w:bookmarkEnd w:id="1381"/>
      <w:r>
        <w:rPr>
          <w:rtl/>
          <w:lang w:eastAsia="he-IL"/>
        </w:rPr>
        <w:t xml:space="preserve">במזומן מאפיין כלכלה לא פורמלית, בדרך כלל </w:t>
      </w:r>
      <w:bookmarkStart w:id="1382" w:name="_ETM_Q1_2654829"/>
      <w:bookmarkEnd w:id="1382"/>
      <w:r>
        <w:rPr>
          <w:rtl/>
          <w:lang w:eastAsia="he-IL"/>
        </w:rPr>
        <w:t xml:space="preserve">הוא מאפיין עובדים מוחלשים שהם פגיעים ולכן לעמדתנו יש יתרונות </w:t>
      </w:r>
      <w:bookmarkStart w:id="1383" w:name="_ETM_Q1_2659655"/>
      <w:bookmarkEnd w:id="1383"/>
      <w:r>
        <w:rPr>
          <w:rtl/>
          <w:lang w:eastAsia="he-IL"/>
        </w:rPr>
        <w:t>רבים בכך שמלוא השכר יועבר בדרך שאפשר לעקוב אחריה וכך</w:t>
      </w:r>
      <w:bookmarkStart w:id="1384" w:name="_ETM_Q1_2664067"/>
      <w:bookmarkEnd w:id="1384"/>
      <w:r>
        <w:rPr>
          <w:rtl/>
          <w:lang w:eastAsia="he-IL"/>
        </w:rPr>
        <w:t xml:space="preserve"> גם אפשר לעקוב ביתר קלות אחרי העברת הזכויות של העובד.</w:t>
      </w:r>
    </w:p>
    <w:p w:rsidR="00CB6836" w:rsidRDefault="00CB6836" w:rsidP="00CB6836">
      <w:pPr>
        <w:rPr>
          <w:rtl/>
          <w:lang w:eastAsia="he-IL"/>
        </w:rPr>
      </w:pPr>
      <w:bookmarkStart w:id="1385" w:name="_ETM_Q1_2664691"/>
      <w:bookmarkStart w:id="1386" w:name="_ETM_Q1_2664755"/>
      <w:bookmarkEnd w:id="1385"/>
      <w:bookmarkEnd w:id="1386"/>
    </w:p>
    <w:p w:rsidR="00CB6836" w:rsidRDefault="00CB6836" w:rsidP="00CB6836">
      <w:pPr>
        <w:pStyle w:val="af8"/>
        <w:keepNext/>
        <w:rPr>
          <w:rtl/>
        </w:rPr>
      </w:pPr>
      <w:bookmarkStart w:id="1387" w:name="ET_yor_6156_1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7"/>
    </w:p>
    <w:p w:rsidR="00CB6836" w:rsidRDefault="00CB6836" w:rsidP="00CB6836">
      <w:pPr>
        <w:pStyle w:val="KeepWithNext"/>
        <w:rPr>
          <w:rtl/>
          <w:lang w:eastAsia="he-IL"/>
        </w:rPr>
      </w:pPr>
    </w:p>
    <w:p w:rsidR="00CB6836" w:rsidRDefault="00CB6836" w:rsidP="00CB6836">
      <w:pPr>
        <w:rPr>
          <w:rtl/>
          <w:lang w:eastAsia="he-IL"/>
        </w:rPr>
      </w:pPr>
      <w:bookmarkStart w:id="1388" w:name="_ETM_Q1_2666724"/>
      <w:bookmarkEnd w:id="1388"/>
      <w:r>
        <w:rPr>
          <w:rtl/>
          <w:lang w:eastAsia="he-IL"/>
        </w:rPr>
        <w:t>א</w:t>
      </w:r>
      <w:bookmarkStart w:id="1389" w:name="_ETM_Q1_2666755"/>
      <w:bookmarkEnd w:id="1389"/>
      <w:r>
        <w:rPr>
          <w:rtl/>
          <w:lang w:eastAsia="he-IL"/>
        </w:rPr>
        <w:t xml:space="preserve">ני </w:t>
      </w:r>
      <w:bookmarkStart w:id="1390" w:name="_ETM_Q1_2667083"/>
      <w:bookmarkEnd w:id="1390"/>
      <w:r>
        <w:rPr>
          <w:rtl/>
          <w:lang w:eastAsia="he-IL"/>
        </w:rPr>
        <w:t xml:space="preserve">מקבל ברמה העקרונית את הגישה הזו, עדיין לא בטוח שבמקום </w:t>
      </w:r>
      <w:bookmarkStart w:id="1391" w:name="_ETM_Q1_2675875"/>
      <w:bookmarkEnd w:id="1391"/>
      <w:r>
        <w:rPr>
          <w:rtl/>
          <w:lang w:eastAsia="he-IL"/>
        </w:rPr>
        <w:t xml:space="preserve">שבו יש את ההחרגה של 10% נכון היה דווקא לפטור את </w:t>
      </w:r>
      <w:bookmarkStart w:id="1392" w:name="_ETM_Q1_2681971"/>
      <w:bookmarkEnd w:id="1392"/>
      <w:r>
        <w:rPr>
          <w:rtl/>
          <w:lang w:eastAsia="he-IL"/>
        </w:rPr>
        <w:t xml:space="preserve">שכר העבודה ממנה. העמדה העקרונית היא נכונה, אבל אנחנו </w:t>
      </w:r>
      <w:bookmarkStart w:id="1393" w:name="_ETM_Q1_2687639"/>
      <w:bookmarkEnd w:id="1393"/>
      <w:r>
        <w:rPr>
          <w:rtl/>
          <w:lang w:eastAsia="he-IL"/>
        </w:rPr>
        <w:t xml:space="preserve">יודעים גם על קבוצות עובדים מוחלשות, לצערנו המציאות החברתית בישראל </w:t>
      </w:r>
      <w:bookmarkStart w:id="1394" w:name="_ETM_Q1_2691355"/>
      <w:bookmarkEnd w:id="1394"/>
      <w:r>
        <w:rPr>
          <w:rtl/>
          <w:lang w:eastAsia="he-IL"/>
        </w:rPr>
        <w:t xml:space="preserve">היא שעבודה לא מחלצת בהכרח מעוני, היא בוודאי עוזרת </w:t>
      </w:r>
      <w:bookmarkStart w:id="1395" w:name="_ETM_Q1_2695011"/>
      <w:bookmarkEnd w:id="1395"/>
      <w:r>
        <w:rPr>
          <w:rtl/>
          <w:lang w:eastAsia="he-IL"/>
        </w:rPr>
        <w:t xml:space="preserve">להרבה אנשים להיחלץ מעוני, אבל במדינת ישראל הגענו למצב העגום </w:t>
      </w:r>
      <w:bookmarkStart w:id="1396" w:name="_ETM_Q1_2703499"/>
      <w:bookmarkEnd w:id="1396"/>
      <w:r>
        <w:rPr>
          <w:rtl/>
          <w:lang w:eastAsia="he-IL"/>
        </w:rPr>
        <w:t xml:space="preserve">שבו העובדה שאתה עובד, אפילו יש מצבים שאתה עובד </w:t>
      </w:r>
      <w:bookmarkStart w:id="1397" w:name="_ETM_Q1_2706781"/>
      <w:bookmarkEnd w:id="1397"/>
      <w:r>
        <w:rPr>
          <w:rtl/>
          <w:lang w:eastAsia="he-IL"/>
        </w:rPr>
        <w:t xml:space="preserve">ובן או בת זוגך עובדים ואתה עדיין לכוד במציאות של </w:t>
      </w:r>
      <w:bookmarkStart w:id="1398" w:name="_ETM_Q1_2714709"/>
      <w:bookmarkEnd w:id="1398"/>
      <w:r>
        <w:rPr>
          <w:rtl/>
          <w:lang w:eastAsia="he-IL"/>
        </w:rPr>
        <w:t>עוני. בסדר, גם על העניין הזה אולי היה ראוי לדון,</w:t>
      </w:r>
      <w:bookmarkStart w:id="1399" w:name="_ETM_Q1_2718953"/>
      <w:bookmarkEnd w:id="1399"/>
      <w:r>
        <w:rPr>
          <w:rtl/>
          <w:lang w:eastAsia="he-IL"/>
        </w:rPr>
        <w:t xml:space="preserve"> אבל אני אומר עוד פעם, אני אקרא את הפרוטוקולים </w:t>
      </w:r>
      <w:bookmarkStart w:id="1400" w:name="_ETM_Q1_2718639"/>
      <w:bookmarkEnd w:id="1400"/>
      <w:r>
        <w:rPr>
          <w:rtl/>
          <w:lang w:eastAsia="he-IL"/>
        </w:rPr>
        <w:t xml:space="preserve">של הדיונים ב-2018, נלמד את הנושא בצורה יותר טובה </w:t>
      </w:r>
      <w:bookmarkStart w:id="1401" w:name="_ETM_Q1_2721627"/>
      <w:bookmarkEnd w:id="1401"/>
      <w:r>
        <w:rPr>
          <w:rtl/>
          <w:lang w:eastAsia="he-IL"/>
        </w:rPr>
        <w:t xml:space="preserve">ונקיים דיון יותר עמוק בנושא הזה. </w:t>
      </w:r>
    </w:p>
    <w:p w:rsidR="00CB6836" w:rsidRDefault="00CB6836" w:rsidP="00CB6836">
      <w:pPr>
        <w:rPr>
          <w:rtl/>
          <w:lang w:eastAsia="he-IL"/>
        </w:rPr>
      </w:pPr>
      <w:bookmarkStart w:id="1402" w:name="_ETM_Q1_2728267"/>
      <w:bookmarkStart w:id="1403" w:name="_ETM_Q1_2728339"/>
      <w:bookmarkEnd w:id="1402"/>
      <w:bookmarkEnd w:id="1403"/>
      <w:r>
        <w:rPr>
          <w:rtl/>
          <w:lang w:eastAsia="he-IL"/>
        </w:rPr>
        <w:t xml:space="preserve"> </w:t>
      </w:r>
    </w:p>
    <w:p w:rsidR="00CB6836" w:rsidRDefault="00CB6836" w:rsidP="00CB6836">
      <w:pPr>
        <w:rPr>
          <w:rtl/>
          <w:lang w:eastAsia="he-IL"/>
        </w:rPr>
      </w:pPr>
      <w:bookmarkStart w:id="1404" w:name="_ETM_Q1_2728459"/>
      <w:bookmarkStart w:id="1405" w:name="_ETM_Q1_2728517"/>
      <w:bookmarkEnd w:id="1404"/>
      <w:bookmarkEnd w:id="1405"/>
      <w:r>
        <w:rPr>
          <w:rtl/>
          <w:lang w:eastAsia="he-IL"/>
        </w:rPr>
        <w:t xml:space="preserve">אני מבקש להגיע </w:t>
      </w:r>
      <w:bookmarkStart w:id="1406" w:name="_ETM_Q1_2730699"/>
      <w:bookmarkEnd w:id="1406"/>
      <w:r>
        <w:rPr>
          <w:rtl/>
          <w:lang w:eastAsia="he-IL"/>
        </w:rPr>
        <w:t>להקראה של הצו, אדוני היועץ</w:t>
      </w:r>
      <w:bookmarkStart w:id="1407" w:name="_ETM_Q1_2731425"/>
      <w:bookmarkEnd w:id="1407"/>
      <w:r>
        <w:rPr>
          <w:rtl/>
          <w:lang w:eastAsia="he-IL"/>
        </w:rPr>
        <w:t xml:space="preserve"> המשפטי, בבקשה. </w:t>
      </w:r>
    </w:p>
    <w:p w:rsidR="00CB6836" w:rsidRDefault="00CB6836" w:rsidP="00CB6836">
      <w:pPr>
        <w:rPr>
          <w:rtl/>
          <w:lang w:eastAsia="he-IL"/>
        </w:rPr>
      </w:pPr>
      <w:bookmarkStart w:id="1408" w:name="_ETM_Q1_2734075"/>
      <w:bookmarkStart w:id="1409" w:name="_ETM_Q1_2734133"/>
      <w:bookmarkEnd w:id="1408"/>
      <w:bookmarkEnd w:id="1409"/>
    </w:p>
    <w:p w:rsidR="00CB6836" w:rsidRDefault="00CB6836" w:rsidP="00CB6836">
      <w:pPr>
        <w:pStyle w:val="a5"/>
        <w:keepNext/>
        <w:rPr>
          <w:rtl/>
        </w:rPr>
      </w:pPr>
      <w:bookmarkStart w:id="1410" w:name="ET_speak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0"/>
    </w:p>
    <w:p w:rsidR="00CB6836" w:rsidRDefault="00CB6836" w:rsidP="00CB6836">
      <w:pPr>
        <w:pStyle w:val="KeepWithNext"/>
        <w:rPr>
          <w:rtl/>
          <w:lang w:eastAsia="he-IL"/>
        </w:rPr>
      </w:pPr>
    </w:p>
    <w:p w:rsidR="00CB6836" w:rsidRDefault="00CB6836" w:rsidP="00CB6836">
      <w:pPr>
        <w:rPr>
          <w:rtl/>
          <w:lang w:eastAsia="he-IL"/>
        </w:rPr>
      </w:pPr>
      <w:bookmarkStart w:id="1411" w:name="_ETM_Q1_2733553"/>
      <w:bookmarkStart w:id="1412" w:name="_ETM_Q1_2733588"/>
      <w:bookmarkEnd w:id="1411"/>
      <w:bookmarkEnd w:id="1412"/>
      <w:r>
        <w:rPr>
          <w:rtl/>
          <w:lang w:eastAsia="he-IL"/>
        </w:rPr>
        <w:t xml:space="preserve">אדוני היושב ראש, רק הערה אחת. בהקשר למה שאמר החבר </w:t>
      </w:r>
      <w:bookmarkStart w:id="1413" w:name="_ETM_Q1_2741681"/>
      <w:bookmarkEnd w:id="1413"/>
      <w:r>
        <w:rPr>
          <w:rtl/>
          <w:lang w:eastAsia="he-IL"/>
        </w:rPr>
        <w:t xml:space="preserve">שם, למשל אני אתן דוגמה, הוא נתן דוגמה של בר </w:t>
      </w:r>
      <w:bookmarkStart w:id="1414" w:name="_ETM_Q1_2746769"/>
      <w:bookmarkEnd w:id="1414"/>
      <w:r>
        <w:rPr>
          <w:rtl/>
          <w:lang w:eastAsia="he-IL"/>
        </w:rPr>
        <w:t>מצווה, אבל אצלנו למשל יש את החתונות וגם בחברה היהודית וכולם</w:t>
      </w:r>
      <w:bookmarkStart w:id="1415" w:name="_ETM_Q1_2756065"/>
      <w:bookmarkEnd w:id="1415"/>
      <w:r>
        <w:rPr>
          <w:rtl/>
          <w:lang w:eastAsia="he-IL"/>
        </w:rPr>
        <w:t xml:space="preserve"> משלמים שם במזומן ואז בעל החתונה, החתן, יש לו 100,000 </w:t>
      </w:r>
      <w:bookmarkStart w:id="1416" w:name="_ETM_Q1_2757987"/>
      <w:bookmarkEnd w:id="1416"/>
      <w:r>
        <w:rPr>
          <w:rtl/>
          <w:lang w:eastAsia="he-IL"/>
        </w:rPr>
        <w:t>שקל, 150,000 שקל, יש לו 200,000 שקל, יש כאלה שיש</w:t>
      </w:r>
      <w:bookmarkStart w:id="1417" w:name="_ETM_Q1_2761983"/>
      <w:bookmarkEnd w:id="1417"/>
      <w:r>
        <w:rPr>
          <w:rtl/>
          <w:lang w:eastAsia="he-IL"/>
        </w:rPr>
        <w:t xml:space="preserve"> להם חצי מיליון שקל בחתונות הגדולות והוא מתחיל לשלם.</w:t>
      </w:r>
      <w:bookmarkStart w:id="1418" w:name="_ETM_Q1_2768119"/>
      <w:bookmarkEnd w:id="1418"/>
      <w:r>
        <w:rPr>
          <w:rtl/>
          <w:lang w:eastAsia="he-IL"/>
        </w:rPr>
        <w:t xml:space="preserve"> אני הייתי מבין אם היו שואלים אותו מאיפה מקור </w:t>
      </w:r>
      <w:bookmarkStart w:id="1419" w:name="_ETM_Q1_2770311"/>
      <w:bookmarkEnd w:id="1419"/>
      <w:r>
        <w:rPr>
          <w:rtl/>
          <w:lang w:eastAsia="he-IL"/>
        </w:rPr>
        <w:t xml:space="preserve">הכסף, תוכיח וזה וזה. עכשיו, אם הוא ייקח </w:t>
      </w:r>
      <w:bookmarkStart w:id="1420" w:name="_ETM_Q1_2775287"/>
      <w:bookmarkEnd w:id="1420"/>
      <w:r>
        <w:rPr>
          <w:rtl/>
          <w:lang w:eastAsia="he-IL"/>
        </w:rPr>
        <w:t xml:space="preserve">את ה-100,000 שקל ויש לו הגבלה בחשבון ויש לו בעיות בחשבון, </w:t>
      </w:r>
      <w:bookmarkStart w:id="1421" w:name="_ETM_Q1_2776561"/>
      <w:bookmarkEnd w:id="1421"/>
      <w:r>
        <w:rPr>
          <w:rtl/>
          <w:lang w:eastAsia="he-IL"/>
        </w:rPr>
        <w:t xml:space="preserve">מה הוא יעשה עם זה? </w:t>
      </w:r>
    </w:p>
    <w:p w:rsidR="00CB6836" w:rsidRDefault="00CB6836" w:rsidP="00CB6836">
      <w:pPr>
        <w:rPr>
          <w:rtl/>
          <w:lang w:eastAsia="he-IL"/>
        </w:rPr>
      </w:pPr>
      <w:bookmarkStart w:id="1422" w:name="_ETM_Q1_2781481"/>
      <w:bookmarkStart w:id="1423" w:name="_ETM_Q1_2781552"/>
      <w:bookmarkEnd w:id="1422"/>
      <w:bookmarkEnd w:id="1423"/>
    </w:p>
    <w:p w:rsidR="00CB6836" w:rsidRDefault="00CB6836" w:rsidP="00CB6836">
      <w:pPr>
        <w:pStyle w:val="afb"/>
        <w:keepNext/>
        <w:rPr>
          <w:rtl/>
          <w:lang w:eastAsia="he-IL"/>
        </w:rPr>
      </w:pPr>
      <w:bookmarkStart w:id="1424" w:name="ET_guest_שי_גל_163"/>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424"/>
    </w:p>
    <w:p w:rsidR="00CB6836" w:rsidRDefault="00CB6836" w:rsidP="00CB6836">
      <w:pPr>
        <w:pStyle w:val="KeepWithNext"/>
        <w:rPr>
          <w:rtl/>
          <w:lang w:eastAsia="he-IL"/>
        </w:rPr>
      </w:pPr>
    </w:p>
    <w:p w:rsidR="00CB6836" w:rsidRDefault="00CB6836" w:rsidP="00CB6836">
      <w:pPr>
        <w:rPr>
          <w:rtl/>
          <w:lang w:eastAsia="he-IL"/>
        </w:rPr>
      </w:pPr>
      <w:bookmarkStart w:id="1425" w:name="_ETM_Q1_2778970"/>
      <w:bookmarkStart w:id="1426" w:name="_ETM_Q1_2779002"/>
      <w:bookmarkEnd w:id="1425"/>
      <w:bookmarkEnd w:id="1426"/>
      <w:r>
        <w:rPr>
          <w:rtl/>
          <w:lang w:eastAsia="he-IL"/>
        </w:rPr>
        <w:t xml:space="preserve">זה מה שאמרתי. </w:t>
      </w:r>
    </w:p>
    <w:p w:rsidR="00CB6836" w:rsidRDefault="00CB6836" w:rsidP="00CB6836">
      <w:pPr>
        <w:rPr>
          <w:rtl/>
          <w:lang w:eastAsia="he-IL"/>
        </w:rPr>
      </w:pPr>
      <w:bookmarkStart w:id="1427" w:name="_ETM_Q1_2780691"/>
      <w:bookmarkStart w:id="1428" w:name="_ETM_Q1_2780753"/>
      <w:bookmarkEnd w:id="1427"/>
      <w:bookmarkEnd w:id="1428"/>
    </w:p>
    <w:p w:rsidR="00CB6836" w:rsidRDefault="00CB6836" w:rsidP="00CB6836">
      <w:pPr>
        <w:pStyle w:val="af8"/>
        <w:keepNext/>
        <w:rPr>
          <w:rtl/>
        </w:rPr>
      </w:pPr>
      <w:bookmarkStart w:id="1429" w:name="ET_yor_6156_1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9"/>
    </w:p>
    <w:p w:rsidR="00CB6836" w:rsidRDefault="00CB6836" w:rsidP="00CB6836">
      <w:pPr>
        <w:pStyle w:val="KeepWithNext"/>
        <w:rPr>
          <w:rtl/>
          <w:lang w:eastAsia="he-IL"/>
        </w:rPr>
      </w:pPr>
    </w:p>
    <w:p w:rsidR="00CB6836" w:rsidRDefault="00CB6836" w:rsidP="00CB6836">
      <w:pPr>
        <w:rPr>
          <w:rtl/>
          <w:lang w:eastAsia="he-IL"/>
        </w:rPr>
      </w:pPr>
      <w:bookmarkStart w:id="1430" w:name="_ETM_Q1_2783870"/>
      <w:bookmarkStart w:id="1431" w:name="_ETM_Q1_2783903"/>
      <w:bookmarkEnd w:id="1430"/>
      <w:bookmarkEnd w:id="1431"/>
      <w:r>
        <w:rPr>
          <w:rtl/>
          <w:lang w:eastAsia="he-IL"/>
        </w:rPr>
        <w:t xml:space="preserve">אני </w:t>
      </w:r>
      <w:bookmarkStart w:id="1432" w:name="_ETM_Q1_2784523"/>
      <w:bookmarkEnd w:id="1432"/>
      <w:r>
        <w:rPr>
          <w:rtl/>
          <w:lang w:eastAsia="he-IL"/>
        </w:rPr>
        <w:t xml:space="preserve">אומר עוד פעם, מצד אחד אני לא </w:t>
      </w:r>
      <w:bookmarkStart w:id="1433" w:name="_ETM_Q1_2788795"/>
      <w:bookmarkEnd w:id="1433"/>
      <w:r>
        <w:rPr>
          <w:rtl/>
          <w:lang w:eastAsia="he-IL"/>
        </w:rPr>
        <w:t>מציע להתעלם מהתכליות המוצדקות של החו</w:t>
      </w:r>
      <w:bookmarkStart w:id="1434" w:name="_ETM_Q1_2791625"/>
      <w:bookmarkEnd w:id="1434"/>
      <w:r>
        <w:rPr>
          <w:rtl/>
          <w:lang w:eastAsia="he-IL"/>
        </w:rPr>
        <w:t xml:space="preserve">ק. התכלית המרכזית של החוק זה לא </w:t>
      </w:r>
      <w:bookmarkStart w:id="1435" w:name="_ETM_Q1_2795989"/>
      <w:bookmarkEnd w:id="1435"/>
      <w:r>
        <w:rPr>
          <w:rtl/>
          <w:lang w:eastAsia="he-IL"/>
        </w:rPr>
        <w:t xml:space="preserve">המאבק בהעלמות מס, התכלית שלו היא אחרת, היא </w:t>
      </w:r>
      <w:bookmarkStart w:id="1436" w:name="_ETM_Q1_2803197"/>
      <w:bookmarkEnd w:id="1436"/>
      <w:r>
        <w:rPr>
          <w:rtl/>
          <w:lang w:eastAsia="he-IL"/>
        </w:rPr>
        <w:t xml:space="preserve">יותר רחבה, ישראל לא חריגה כאן בעולם בצמצום של השימוש </w:t>
      </w:r>
      <w:bookmarkStart w:id="1437" w:name="_ETM_Q1_2808909"/>
      <w:bookmarkEnd w:id="1437"/>
      <w:r>
        <w:rPr>
          <w:rtl/>
          <w:lang w:eastAsia="he-IL"/>
        </w:rPr>
        <w:t>במזומן, התחושה שמשותפת לכולנו היא שהפתרונות או שהדיוק של</w:t>
      </w:r>
      <w:bookmarkStart w:id="1438" w:name="_ETM_Q1_2814481"/>
      <w:bookmarkEnd w:id="1438"/>
      <w:r>
        <w:rPr>
          <w:rtl/>
          <w:lang w:eastAsia="he-IL"/>
        </w:rPr>
        <w:t xml:space="preserve"> החוק הם לא מיטביים. אני אמרתי בפתיחת הדיון, שי, אני </w:t>
      </w:r>
      <w:bookmarkStart w:id="1439" w:name="_ETM_Q1_2821993"/>
      <w:bookmarkEnd w:id="1439"/>
      <w:r>
        <w:rPr>
          <w:rtl/>
          <w:lang w:eastAsia="he-IL"/>
        </w:rPr>
        <w:t>חושב שעוד לא היית פה, שאם היה מדובר במשהו ש</w:t>
      </w:r>
      <w:bookmarkStart w:id="1440" w:name="_ETM_Q1_2821463"/>
      <w:bookmarkEnd w:id="1440"/>
      <w:r>
        <w:rPr>
          <w:rtl/>
          <w:lang w:eastAsia="he-IL"/>
        </w:rPr>
        <w:t xml:space="preserve">נכנס לתוקף בעוד חודש היינו מאוד מאוד מתקשים להיענות לבקשה. כיוון שזה נכנס ב-1 באוגוסט ואנחנו יודעים </w:t>
      </w:r>
      <w:bookmarkStart w:id="1441" w:name="_ETM_Q1_2835029"/>
      <w:bookmarkEnd w:id="1441"/>
      <w:r>
        <w:rPr>
          <w:rtl/>
          <w:lang w:eastAsia="he-IL"/>
        </w:rPr>
        <w:t xml:space="preserve">שאנחנו נמשיך לעסוק בעניין הזה אז מתוך מחויבות </w:t>
      </w:r>
      <w:bookmarkStart w:id="1442" w:name="_ETM_Q1_2839215"/>
      <w:bookmarkEnd w:id="1442"/>
      <w:r>
        <w:rPr>
          <w:rtl/>
          <w:lang w:eastAsia="he-IL"/>
        </w:rPr>
        <w:t xml:space="preserve">למהלך של הקואליציה אנחנו כקואליציה נתמוך בצו אבל אנחנו </w:t>
      </w:r>
      <w:bookmarkStart w:id="1443" w:name="_ETM_Q1_2848973"/>
      <w:bookmarkEnd w:id="1443"/>
      <w:r>
        <w:rPr>
          <w:rtl/>
          <w:lang w:eastAsia="he-IL"/>
        </w:rPr>
        <w:t>לא נוותר על הנושא.</w:t>
      </w:r>
    </w:p>
    <w:p w:rsidR="00CB6836" w:rsidRDefault="00CB6836" w:rsidP="00CB6836">
      <w:pPr>
        <w:rPr>
          <w:rtl/>
          <w:lang w:eastAsia="he-IL"/>
        </w:rPr>
      </w:pPr>
      <w:bookmarkStart w:id="1444" w:name="_ETM_Q1_2849975"/>
      <w:bookmarkStart w:id="1445" w:name="_ETM_Q1_2850072"/>
      <w:bookmarkEnd w:id="1444"/>
      <w:bookmarkEnd w:id="1445"/>
    </w:p>
    <w:p w:rsidR="00CB6836" w:rsidRDefault="00CB6836" w:rsidP="00CB6836">
      <w:pPr>
        <w:pStyle w:val="afb"/>
        <w:keepNext/>
        <w:rPr>
          <w:rtl/>
          <w:lang w:eastAsia="he-IL"/>
        </w:rPr>
      </w:pPr>
      <w:bookmarkStart w:id="1446" w:name="ET_guest_שי_גל_165"/>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446"/>
    </w:p>
    <w:p w:rsidR="00CB6836" w:rsidRDefault="00CB6836" w:rsidP="00CB6836">
      <w:pPr>
        <w:pStyle w:val="KeepWithNext"/>
        <w:rPr>
          <w:rtl/>
          <w:lang w:eastAsia="he-IL"/>
        </w:rPr>
      </w:pPr>
    </w:p>
    <w:p w:rsidR="00CB6836" w:rsidRDefault="00CB6836" w:rsidP="00CB6836">
      <w:pPr>
        <w:rPr>
          <w:rtl/>
          <w:lang w:eastAsia="he-IL"/>
        </w:rPr>
      </w:pPr>
      <w:bookmarkStart w:id="1447" w:name="_ETM_Q1_2848795"/>
      <w:bookmarkEnd w:id="1447"/>
      <w:r>
        <w:rPr>
          <w:rtl/>
          <w:lang w:eastAsia="he-IL"/>
        </w:rPr>
        <w:t>א</w:t>
      </w:r>
      <w:bookmarkStart w:id="1448" w:name="_ETM_Q1_2848834"/>
      <w:bookmarkEnd w:id="1448"/>
      <w:r>
        <w:rPr>
          <w:rtl/>
          <w:lang w:eastAsia="he-IL"/>
        </w:rPr>
        <w:t xml:space="preserve">ני ארצה רק לבקש משהו </w:t>
      </w:r>
      <w:bookmarkStart w:id="1449" w:name="_ETM_Q1_2851139"/>
      <w:bookmarkEnd w:id="1449"/>
      <w:r>
        <w:rPr>
          <w:rtl/>
          <w:lang w:eastAsia="he-IL"/>
        </w:rPr>
        <w:t>קטן, שיירשם בפרוטוקול, בהחלטה שלך בסיכום שלכל הפחות ייכתב</w:t>
      </w:r>
      <w:bookmarkStart w:id="1450" w:name="_ETM_Q1_2858659"/>
      <w:bookmarkEnd w:id="1450"/>
      <w:r>
        <w:rPr>
          <w:rtl/>
          <w:lang w:eastAsia="he-IL"/>
        </w:rPr>
        <w:t xml:space="preserve"> שתילקח בחשבון הפגיעה בעצמאים. </w:t>
      </w:r>
    </w:p>
    <w:p w:rsidR="00CB6836" w:rsidRDefault="00CB6836" w:rsidP="00CB6836">
      <w:pPr>
        <w:rPr>
          <w:rtl/>
          <w:lang w:eastAsia="he-IL"/>
        </w:rPr>
      </w:pPr>
      <w:bookmarkStart w:id="1451" w:name="_ETM_Q1_2863283"/>
      <w:bookmarkStart w:id="1452" w:name="_ETM_Q1_2863336"/>
      <w:bookmarkStart w:id="1453" w:name="_ETM_Q1_2864107"/>
      <w:bookmarkEnd w:id="1451"/>
      <w:bookmarkEnd w:id="1452"/>
      <w:bookmarkEnd w:id="1453"/>
    </w:p>
    <w:p w:rsidR="00CB6836" w:rsidRDefault="00CB6836" w:rsidP="00CB6836">
      <w:pPr>
        <w:pStyle w:val="af8"/>
        <w:keepNext/>
        <w:rPr>
          <w:rtl/>
        </w:rPr>
      </w:pPr>
      <w:bookmarkStart w:id="1454" w:name="ET_yor_6156_1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4"/>
    </w:p>
    <w:p w:rsidR="00CB6836" w:rsidRDefault="00CB6836" w:rsidP="00CB6836">
      <w:pPr>
        <w:pStyle w:val="KeepWithNext"/>
        <w:rPr>
          <w:rtl/>
          <w:lang w:eastAsia="he-IL"/>
        </w:rPr>
      </w:pPr>
    </w:p>
    <w:p w:rsidR="00CB6836" w:rsidRDefault="00CB6836" w:rsidP="00CB6836">
      <w:pPr>
        <w:rPr>
          <w:rtl/>
          <w:lang w:eastAsia="he-IL"/>
        </w:rPr>
      </w:pPr>
      <w:bookmarkStart w:id="1455" w:name="_ETM_Q1_2864468"/>
      <w:bookmarkStart w:id="1456" w:name="_ETM_Q1_2864501"/>
      <w:bookmarkEnd w:id="1455"/>
      <w:bookmarkEnd w:id="1456"/>
      <w:r>
        <w:rPr>
          <w:rtl/>
          <w:lang w:eastAsia="he-IL"/>
        </w:rPr>
        <w:t xml:space="preserve">חד משמעית, גם הדברים עלו אתמול. </w:t>
      </w:r>
      <w:bookmarkStart w:id="1457" w:name="_ETM_Q1_2867675"/>
      <w:bookmarkEnd w:id="1457"/>
      <w:r>
        <w:rPr>
          <w:rtl/>
          <w:lang w:eastAsia="he-IL"/>
        </w:rPr>
        <w:t xml:space="preserve">עלתה אתמול נקודה חשובה שהמזומן בסופו של דבר הרבה פעמים </w:t>
      </w:r>
      <w:bookmarkStart w:id="1458" w:name="_ETM_Q1_2871259"/>
      <w:bookmarkEnd w:id="1458"/>
      <w:r>
        <w:rPr>
          <w:rtl/>
          <w:lang w:eastAsia="he-IL"/>
        </w:rPr>
        <w:t>הוא מזומן לגיטימי, הוא צינור חמצן של האשראי בהינתן</w:t>
      </w:r>
      <w:bookmarkStart w:id="1459" w:name="_ETM_Q1_2874669"/>
      <w:bookmarkEnd w:id="1459"/>
      <w:r>
        <w:rPr>
          <w:rtl/>
          <w:lang w:eastAsia="he-IL"/>
        </w:rPr>
        <w:t xml:space="preserve"> מצוקת האשראי שקיימת היום לעסקים קטנים. כל הדברים האלה, נצטרך </w:t>
      </w:r>
      <w:bookmarkStart w:id="1460" w:name="_ETM_Q1_2882653"/>
      <w:bookmarkEnd w:id="1460"/>
      <w:r>
        <w:rPr>
          <w:rtl/>
          <w:lang w:eastAsia="he-IL"/>
        </w:rPr>
        <w:t xml:space="preserve">לדון בהם, אי אפשר לבקש צמצום במזומן אם אי אפשר </w:t>
      </w:r>
      <w:bookmarkStart w:id="1461" w:name="_ETM_Q1_2883799"/>
      <w:bookmarkEnd w:id="1461"/>
      <w:r>
        <w:rPr>
          <w:rtl/>
          <w:lang w:eastAsia="he-IL"/>
        </w:rPr>
        <w:t xml:space="preserve">להראות שיש אשראי במדינת ישראל. </w:t>
      </w:r>
      <w:bookmarkStart w:id="1462" w:name="_ETM_Q1_2883047"/>
      <w:bookmarkEnd w:id="1462"/>
    </w:p>
    <w:p w:rsidR="00CB6836" w:rsidRDefault="00CB6836" w:rsidP="00CB6836">
      <w:pPr>
        <w:rPr>
          <w:rtl/>
          <w:lang w:eastAsia="he-IL"/>
        </w:rPr>
      </w:pPr>
      <w:bookmarkStart w:id="1463" w:name="_ETM_Q1_2883099"/>
      <w:bookmarkStart w:id="1464" w:name="_ETM_Q1_2885200"/>
      <w:bookmarkEnd w:id="1463"/>
      <w:bookmarkEnd w:id="1464"/>
    </w:p>
    <w:p w:rsidR="00CB6836" w:rsidRDefault="00CB6836" w:rsidP="00CB6836">
      <w:pPr>
        <w:pStyle w:val="afb"/>
        <w:keepNext/>
        <w:rPr>
          <w:rtl/>
          <w:lang w:eastAsia="he-IL"/>
        </w:rPr>
      </w:pPr>
      <w:bookmarkStart w:id="1465" w:name="ET_guest_שי_גל_167"/>
      <w:r>
        <w:rPr>
          <w:rStyle w:val="TagStyle"/>
          <w:rFonts w:hint="cs"/>
          <w:rtl/>
        </w:rPr>
        <w:t xml:space="preserve"> &lt;&lt; אורח &gt;&gt; </w:t>
      </w:r>
      <w:r>
        <w:rPr>
          <w:rFonts w:hint="cs"/>
          <w:rtl/>
          <w:lang w:eastAsia="he-IL"/>
        </w:rPr>
        <w:t>שי גל:</w:t>
      </w:r>
      <w:r>
        <w:rPr>
          <w:rStyle w:val="TagStyle"/>
          <w:rFonts w:hint="cs"/>
          <w:rtl/>
        </w:rPr>
        <w:t xml:space="preserve"> &lt;&lt; אורח &gt;&gt;</w:t>
      </w:r>
      <w:r>
        <w:rPr>
          <w:rFonts w:hint="cs"/>
          <w:rtl/>
          <w:lang w:eastAsia="he-IL"/>
        </w:rPr>
        <w:t xml:space="preserve">  </w:t>
      </w:r>
      <w:bookmarkEnd w:id="1465"/>
    </w:p>
    <w:p w:rsidR="00CB6836" w:rsidRDefault="00CB6836" w:rsidP="00CB6836">
      <w:pPr>
        <w:pStyle w:val="KeepWithNext"/>
        <w:rPr>
          <w:rtl/>
          <w:lang w:eastAsia="he-IL"/>
        </w:rPr>
      </w:pPr>
    </w:p>
    <w:p w:rsidR="00CB6836" w:rsidRDefault="00CB6836" w:rsidP="00CB6836">
      <w:pPr>
        <w:rPr>
          <w:rtl/>
          <w:lang w:eastAsia="he-IL"/>
        </w:rPr>
      </w:pPr>
      <w:bookmarkStart w:id="1466" w:name="_ETM_Q1_2885679"/>
      <w:bookmarkStart w:id="1467" w:name="_ETM_Q1_2885710"/>
      <w:bookmarkEnd w:id="1466"/>
      <w:bookmarkEnd w:id="1467"/>
      <w:r>
        <w:rPr>
          <w:rtl/>
          <w:lang w:eastAsia="he-IL"/>
        </w:rPr>
        <w:t xml:space="preserve">חד משמעית, ואני שמח </w:t>
      </w:r>
      <w:bookmarkStart w:id="1468" w:name="_ETM_Q1_2889903"/>
      <w:bookmarkEnd w:id="1468"/>
      <w:r>
        <w:rPr>
          <w:rtl/>
          <w:lang w:eastAsia="he-IL"/>
        </w:rPr>
        <w:t xml:space="preserve">על מה שאתה אומר, על הדברים האלה. </w:t>
      </w:r>
    </w:p>
    <w:p w:rsidR="00CB6836" w:rsidRDefault="00CB6836" w:rsidP="00CB6836">
      <w:pPr>
        <w:rPr>
          <w:rtl/>
          <w:lang w:eastAsia="he-IL"/>
        </w:rPr>
      </w:pPr>
      <w:bookmarkStart w:id="1469" w:name="_ETM_Q1_2891261"/>
      <w:bookmarkStart w:id="1470" w:name="_ETM_Q1_2891313"/>
      <w:bookmarkEnd w:id="1469"/>
      <w:bookmarkEnd w:id="1470"/>
    </w:p>
    <w:p w:rsidR="00CB6836" w:rsidRDefault="00CB6836" w:rsidP="00CB6836">
      <w:pPr>
        <w:pStyle w:val="af8"/>
        <w:keepNext/>
        <w:rPr>
          <w:rtl/>
        </w:rPr>
      </w:pPr>
      <w:bookmarkStart w:id="1471" w:name="ET_yor_6156_1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1"/>
    </w:p>
    <w:p w:rsidR="00CB6836" w:rsidRDefault="00CB6836" w:rsidP="00CB6836">
      <w:pPr>
        <w:pStyle w:val="KeepWithNext"/>
        <w:rPr>
          <w:rtl/>
          <w:lang w:eastAsia="he-IL"/>
        </w:rPr>
      </w:pPr>
    </w:p>
    <w:p w:rsidR="00CB6836" w:rsidRDefault="00CB6836" w:rsidP="00CB6836">
      <w:pPr>
        <w:rPr>
          <w:rtl/>
          <w:lang w:eastAsia="he-IL"/>
        </w:rPr>
      </w:pPr>
      <w:bookmarkStart w:id="1472" w:name="_ETM_Q1_2892591"/>
      <w:bookmarkStart w:id="1473" w:name="_ETM_Q1_2892624"/>
      <w:bookmarkEnd w:id="1472"/>
      <w:bookmarkEnd w:id="1473"/>
      <w:r>
        <w:rPr>
          <w:rtl/>
          <w:lang w:eastAsia="he-IL"/>
        </w:rPr>
        <w:t xml:space="preserve">כן, אני חייב </w:t>
      </w:r>
      <w:bookmarkStart w:id="1474" w:name="_ETM_Q1_2888749"/>
      <w:bookmarkEnd w:id="1474"/>
      <w:r>
        <w:rPr>
          <w:rtl/>
          <w:lang w:eastAsia="he-IL"/>
        </w:rPr>
        <w:t xml:space="preserve">לומר שאתמול בהצגה, ובזה אני מסיים, ברשותכם, כי אנחנו חייבים </w:t>
      </w:r>
      <w:bookmarkStart w:id="1475" w:name="_ETM_Q1_2896580"/>
      <w:bookmarkEnd w:id="1475"/>
      <w:r>
        <w:rPr>
          <w:rtl/>
          <w:lang w:eastAsia="he-IL"/>
        </w:rPr>
        <w:t xml:space="preserve">לגשת להקראה ולהצבעה, אני חייב לומר שהיה קצת מוזר שאתמול </w:t>
      </w:r>
      <w:bookmarkStart w:id="1476" w:name="_ETM_Q1_2902459"/>
      <w:bookmarkEnd w:id="1476"/>
      <w:r>
        <w:rPr>
          <w:rtl/>
          <w:lang w:eastAsia="he-IL"/>
        </w:rPr>
        <w:t xml:space="preserve">במצגות, לא של בנק ישראל ולא של </w:t>
      </w:r>
      <w:bookmarkStart w:id="1477" w:name="_ETM_Q1_2904451"/>
      <w:bookmarkEnd w:id="1477"/>
      <w:r>
        <w:rPr>
          <w:rtl/>
          <w:lang w:eastAsia="he-IL"/>
        </w:rPr>
        <w:t>משרד האוצר, לא קיבלנו סקירה על היקפי האשראי שמועמדים</w:t>
      </w:r>
      <w:bookmarkStart w:id="1478" w:name="_ETM_Q1_2909191"/>
      <w:bookmarkEnd w:id="1478"/>
      <w:r>
        <w:rPr>
          <w:rtl/>
          <w:lang w:eastAsia="he-IL"/>
        </w:rPr>
        <w:t xml:space="preserve"> במשק הישראלי. אני לא נכנס לשאלה אם יש בעיה או </w:t>
      </w:r>
      <w:bookmarkStart w:id="1479" w:name="_ETM_Q1_2914295"/>
      <w:bookmarkEnd w:id="1479"/>
      <w:r>
        <w:rPr>
          <w:rtl/>
          <w:lang w:eastAsia="he-IL"/>
        </w:rPr>
        <w:t xml:space="preserve">אין בעיה, אני מניח שיש בעיה, לא קיבלנו </w:t>
      </w:r>
      <w:bookmarkStart w:id="1480" w:name="_ETM_Q1_2915721"/>
      <w:bookmarkEnd w:id="1480"/>
      <w:r>
        <w:rPr>
          <w:rtl/>
          <w:lang w:eastAsia="he-IL"/>
        </w:rPr>
        <w:t xml:space="preserve">על זה נתונים, אבל איך אפשר להציג נתונים שקשורים במזומן </w:t>
      </w:r>
      <w:bookmarkStart w:id="1481" w:name="_ETM_Q1_2915741"/>
      <w:bookmarkEnd w:id="1481"/>
      <w:r>
        <w:rPr>
          <w:rtl/>
          <w:lang w:eastAsia="he-IL"/>
        </w:rPr>
        <w:t>ובמהלכים לצמצום שימוש במזומן אם לא יודעים בצדם גם להראות</w:t>
      </w:r>
      <w:bookmarkStart w:id="1482" w:name="_ETM_Q1_2923221"/>
      <w:bookmarkEnd w:id="1482"/>
      <w:r>
        <w:rPr>
          <w:rtl/>
          <w:lang w:eastAsia="he-IL"/>
        </w:rPr>
        <w:t xml:space="preserve"> שאין מצוקת אשראי כללית במשק הישראלי? אני לא </w:t>
      </w:r>
      <w:bookmarkStart w:id="1483" w:name="_ETM_Q1_2928921"/>
      <w:bookmarkEnd w:id="1483"/>
      <w:r>
        <w:rPr>
          <w:rtl/>
          <w:lang w:eastAsia="he-IL"/>
        </w:rPr>
        <w:t>מדבר על עסקים בקשיים וכו'. במקום שיש מצוקת אשראי</w:t>
      </w:r>
      <w:bookmarkStart w:id="1484" w:name="_ETM_Q1_2928355"/>
      <w:bookmarkEnd w:id="1484"/>
      <w:r>
        <w:rPr>
          <w:rtl/>
          <w:lang w:eastAsia="he-IL"/>
        </w:rPr>
        <w:t xml:space="preserve"> בנקאי אז קצת קשה לעשות צעדים לצמצום תקיף יותר של </w:t>
      </w:r>
      <w:bookmarkStart w:id="1485" w:name="_ETM_Q1_2937227"/>
      <w:bookmarkEnd w:id="1485"/>
      <w:r>
        <w:rPr>
          <w:rtl/>
          <w:lang w:eastAsia="he-IL"/>
        </w:rPr>
        <w:t xml:space="preserve">המזומן. </w:t>
      </w:r>
    </w:p>
    <w:p w:rsidR="00CB6836" w:rsidRDefault="00CB6836" w:rsidP="00CB6836">
      <w:pPr>
        <w:rPr>
          <w:rtl/>
          <w:lang w:eastAsia="he-IL"/>
        </w:rPr>
      </w:pPr>
      <w:bookmarkStart w:id="1486" w:name="_ETM_Q1_2938275"/>
      <w:bookmarkStart w:id="1487" w:name="_ETM_Q1_2938336"/>
      <w:bookmarkEnd w:id="1486"/>
      <w:bookmarkEnd w:id="1487"/>
    </w:p>
    <w:p w:rsidR="00CB6836" w:rsidRDefault="00CB6836" w:rsidP="00CB6836">
      <w:pPr>
        <w:rPr>
          <w:rtl/>
          <w:lang w:eastAsia="he-IL"/>
        </w:rPr>
      </w:pPr>
      <w:bookmarkStart w:id="1488" w:name="_ETM_Q1_2938410"/>
      <w:bookmarkStart w:id="1489" w:name="_ETM_Q1_2938468"/>
      <w:bookmarkEnd w:id="1488"/>
      <w:bookmarkEnd w:id="1489"/>
      <w:r>
        <w:rPr>
          <w:rtl/>
          <w:lang w:eastAsia="he-IL"/>
        </w:rPr>
        <w:t xml:space="preserve">אנחנו ניגשים להקראה, אדוני היועץ המשפטי, נתחיל בצו. </w:t>
      </w:r>
    </w:p>
    <w:p w:rsidR="00CB6836" w:rsidRDefault="00CB6836" w:rsidP="00CB6836">
      <w:pPr>
        <w:rPr>
          <w:rtl/>
          <w:lang w:eastAsia="he-IL"/>
        </w:rPr>
      </w:pPr>
      <w:bookmarkStart w:id="1490" w:name="_ETM_Q1_2939151"/>
      <w:bookmarkStart w:id="1491" w:name="_ETM_Q1_2939232"/>
      <w:bookmarkEnd w:id="1490"/>
      <w:bookmarkEnd w:id="1491"/>
    </w:p>
    <w:p w:rsidR="00CB6836" w:rsidRDefault="00CB6836" w:rsidP="00CB6836">
      <w:pPr>
        <w:pStyle w:val="a5"/>
        <w:keepNext/>
        <w:rPr>
          <w:rtl/>
        </w:rPr>
      </w:pPr>
      <w:bookmarkStart w:id="1492" w:name="ET_speaker_אלעזר_שטרן_יועמש_169"/>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1492"/>
    </w:p>
    <w:p w:rsidR="00CB6836" w:rsidRDefault="00CB6836" w:rsidP="00CB6836">
      <w:pPr>
        <w:pStyle w:val="KeepWithNext"/>
        <w:rPr>
          <w:rtl/>
          <w:lang w:eastAsia="he-IL"/>
        </w:rPr>
      </w:pPr>
    </w:p>
    <w:p w:rsidR="00CB6836" w:rsidRDefault="00CB6836" w:rsidP="00CB6836">
      <w:pPr>
        <w:pStyle w:val="HeadHatzaotHok"/>
        <w:keepNext w:val="0"/>
        <w:keepLines w:val="0"/>
        <w:spacing w:line="240" w:lineRule="auto"/>
        <w:rPr>
          <w:sz w:val="24"/>
          <w:szCs w:val="24"/>
          <w:rtl/>
        </w:rPr>
      </w:pPr>
      <w:bookmarkStart w:id="1493" w:name="_ETM_Q1_2942949"/>
      <w:bookmarkStart w:id="1494" w:name="_ETM_Q1_2942983"/>
      <w:bookmarkEnd w:id="1493"/>
      <w:bookmarkEnd w:id="1494"/>
      <w:r>
        <w:rPr>
          <w:sz w:val="24"/>
          <w:szCs w:val="24"/>
          <w:rtl/>
        </w:rPr>
        <w:t>צו לצמצום השימוש במזומן (תיקון התוספת השנייה לחוק), התשפ"ב-2021</w:t>
      </w:r>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055"/>
        <w:gridCol w:w="924"/>
        <w:gridCol w:w="5529"/>
      </w:tblGrid>
      <w:tr w:rsidR="00CB6836" w:rsidTr="00CB6836">
        <w:trPr>
          <w:cantSplit/>
        </w:trPr>
        <w:tc>
          <w:tcPr>
            <w:tcW w:w="1055" w:type="dxa"/>
          </w:tcPr>
          <w:p w:rsidR="00CB6836" w:rsidRDefault="00CB6836">
            <w:pPr>
              <w:pStyle w:val="TableSideHeading"/>
              <w:spacing w:line="240" w:lineRule="auto"/>
              <w:rPr>
                <w:sz w:val="24"/>
                <w:szCs w:val="24"/>
                <w:rtl/>
              </w:rPr>
            </w:pPr>
          </w:p>
        </w:tc>
        <w:tc>
          <w:tcPr>
            <w:tcW w:w="924" w:type="dxa"/>
          </w:tcPr>
          <w:p w:rsidR="00CB6836" w:rsidRDefault="00CB6836">
            <w:pPr>
              <w:pStyle w:val="TableText"/>
              <w:spacing w:line="240" w:lineRule="auto"/>
              <w:rPr>
                <w:sz w:val="24"/>
                <w:szCs w:val="24"/>
                <w:rtl/>
              </w:rPr>
            </w:pPr>
          </w:p>
        </w:tc>
        <w:tc>
          <w:tcPr>
            <w:tcW w:w="5529" w:type="dxa"/>
          </w:tcPr>
          <w:p w:rsidR="00CB6836" w:rsidRDefault="00CB6836">
            <w:pPr>
              <w:pStyle w:val="TableBlock"/>
              <w:spacing w:line="240" w:lineRule="auto"/>
              <w:rPr>
                <w:sz w:val="24"/>
                <w:szCs w:val="24"/>
                <w:rtl/>
              </w:rPr>
            </w:pPr>
          </w:p>
        </w:tc>
      </w:tr>
      <w:tr w:rsidR="00CB6836" w:rsidTr="00CB6836">
        <w:trPr>
          <w:cantSplit/>
          <w:trHeight w:val="60"/>
        </w:trPr>
        <w:tc>
          <w:tcPr>
            <w:tcW w:w="1055" w:type="dxa"/>
            <w:hideMark/>
          </w:tcPr>
          <w:p w:rsidR="00CB6836" w:rsidRDefault="00CB6836">
            <w:pPr>
              <w:pStyle w:val="TableSideHeading"/>
              <w:keepLines w:val="0"/>
              <w:spacing w:line="240" w:lineRule="auto"/>
              <w:rPr>
                <w:sz w:val="24"/>
                <w:szCs w:val="24"/>
              </w:rPr>
            </w:pPr>
            <w:r>
              <w:rPr>
                <w:sz w:val="24"/>
                <w:szCs w:val="24"/>
                <w:rtl/>
              </w:rPr>
              <w:t>תיקון התוספת הראשונה לחוק</w:t>
            </w:r>
          </w:p>
        </w:tc>
        <w:tc>
          <w:tcPr>
            <w:tcW w:w="924" w:type="dxa"/>
          </w:tcPr>
          <w:p w:rsidR="00CB6836" w:rsidRDefault="00CB6836" w:rsidP="00CB6836">
            <w:pPr>
              <w:pStyle w:val="TableText"/>
              <w:keepLines w:val="0"/>
              <w:numPr>
                <w:ilvl w:val="0"/>
                <w:numId w:val="4"/>
              </w:numPr>
              <w:spacing w:line="240" w:lineRule="auto"/>
              <w:jc w:val="center"/>
              <w:rPr>
                <w:sz w:val="24"/>
                <w:szCs w:val="24"/>
                <w:rtl/>
              </w:rPr>
            </w:pPr>
          </w:p>
        </w:tc>
        <w:tc>
          <w:tcPr>
            <w:tcW w:w="5529" w:type="dxa"/>
            <w:hideMark/>
          </w:tcPr>
          <w:p w:rsidR="00CB6836" w:rsidRDefault="00CB6836">
            <w:pPr>
              <w:pStyle w:val="TableBlock"/>
              <w:keepLines w:val="0"/>
              <w:spacing w:after="60" w:line="240" w:lineRule="auto"/>
              <w:rPr>
                <w:sz w:val="24"/>
                <w:szCs w:val="24"/>
              </w:rPr>
            </w:pPr>
            <w:r>
              <w:rPr>
                <w:sz w:val="24"/>
                <w:szCs w:val="24"/>
                <w:rtl/>
              </w:rPr>
              <w:t xml:space="preserve">בתוספת הראשונה לחוק – </w:t>
            </w:r>
          </w:p>
          <w:p w:rsidR="00CB6836" w:rsidRDefault="00CB6836" w:rsidP="00CB6836">
            <w:pPr>
              <w:pStyle w:val="TableBlock"/>
              <w:keepLines w:val="0"/>
              <w:numPr>
                <w:ilvl w:val="0"/>
                <w:numId w:val="6"/>
              </w:numPr>
              <w:spacing w:after="60" w:line="240" w:lineRule="auto"/>
              <w:ind w:left="357" w:hanging="357"/>
              <w:rPr>
                <w:sz w:val="24"/>
                <w:szCs w:val="24"/>
                <w:rtl/>
              </w:rPr>
            </w:pPr>
            <w:r>
              <w:rPr>
                <w:sz w:val="24"/>
                <w:szCs w:val="24"/>
                <w:rtl/>
              </w:rPr>
              <w:t>במקום "11,000 שקלים חדשים" יבוא "6,000 שקלים חדשים";</w:t>
            </w:r>
          </w:p>
          <w:p w:rsidR="00CB6836" w:rsidRDefault="00CB6836" w:rsidP="00CB6836">
            <w:pPr>
              <w:pStyle w:val="TableBlock"/>
              <w:keepLines w:val="0"/>
              <w:numPr>
                <w:ilvl w:val="0"/>
                <w:numId w:val="6"/>
              </w:numPr>
              <w:spacing w:after="60" w:line="240" w:lineRule="auto"/>
              <w:ind w:left="357" w:hanging="357"/>
              <w:rPr>
                <w:sz w:val="24"/>
                <w:szCs w:val="24"/>
              </w:rPr>
            </w:pPr>
            <w:r>
              <w:rPr>
                <w:sz w:val="24"/>
                <w:szCs w:val="24"/>
                <w:rtl/>
              </w:rPr>
              <w:t>במקום "50,000 שקלים חדשים" יבוא "15,000 שקלים חדשים, למעט לעניין סכום שמשלם אדם שאינו עוסק בעד רכישת כלי רכב שיוותר 50,000 שקלים חדשים".</w:t>
            </w:r>
          </w:p>
        </w:tc>
      </w:tr>
      <w:tr w:rsidR="00CB6836" w:rsidTr="00CB6836">
        <w:trPr>
          <w:cantSplit/>
        </w:trPr>
        <w:tc>
          <w:tcPr>
            <w:tcW w:w="1055" w:type="dxa"/>
            <w:hideMark/>
          </w:tcPr>
          <w:p w:rsidR="00CB6836" w:rsidRDefault="00CB6836">
            <w:pPr>
              <w:pStyle w:val="TableSideHeading"/>
              <w:keepLines w:val="0"/>
              <w:spacing w:line="240" w:lineRule="auto"/>
              <w:rPr>
                <w:sz w:val="24"/>
                <w:szCs w:val="24"/>
              </w:rPr>
            </w:pPr>
            <w:r>
              <w:rPr>
                <w:sz w:val="24"/>
                <w:szCs w:val="24"/>
                <w:rtl/>
              </w:rPr>
              <w:t>תחילה</w:t>
            </w:r>
          </w:p>
        </w:tc>
        <w:tc>
          <w:tcPr>
            <w:tcW w:w="924" w:type="dxa"/>
          </w:tcPr>
          <w:p w:rsidR="00CB6836" w:rsidRDefault="00CB6836" w:rsidP="00CB6836">
            <w:pPr>
              <w:pStyle w:val="TableText"/>
              <w:keepLines w:val="0"/>
              <w:numPr>
                <w:ilvl w:val="0"/>
                <w:numId w:val="4"/>
              </w:numPr>
              <w:spacing w:line="240" w:lineRule="auto"/>
              <w:rPr>
                <w:sz w:val="24"/>
                <w:szCs w:val="24"/>
              </w:rPr>
            </w:pPr>
          </w:p>
        </w:tc>
        <w:tc>
          <w:tcPr>
            <w:tcW w:w="5529" w:type="dxa"/>
            <w:hideMark/>
          </w:tcPr>
          <w:p w:rsidR="00CB6836" w:rsidRDefault="00CB6836">
            <w:pPr>
              <w:pStyle w:val="TableBlock"/>
              <w:spacing w:line="240" w:lineRule="auto"/>
              <w:rPr>
                <w:sz w:val="24"/>
                <w:szCs w:val="24"/>
              </w:rPr>
            </w:pPr>
            <w:r>
              <w:rPr>
                <w:sz w:val="24"/>
                <w:szCs w:val="24"/>
                <w:rtl/>
              </w:rPr>
              <w:t>תחילתו של צו זה ביום ד' באב התשפ"ב (1 באוגוסט 2022).</w:t>
            </w:r>
          </w:p>
        </w:tc>
      </w:tr>
    </w:tbl>
    <w:p w:rsidR="00CB6836" w:rsidRDefault="00CB6836" w:rsidP="00CB6836">
      <w:pPr>
        <w:rPr>
          <w:lang w:eastAsia="he-IL"/>
        </w:rPr>
      </w:pPr>
    </w:p>
    <w:p w:rsidR="00CB6836" w:rsidRDefault="00CB6836" w:rsidP="00CB6836">
      <w:pPr>
        <w:rPr>
          <w:rtl/>
          <w:lang w:eastAsia="he-IL"/>
        </w:rPr>
      </w:pPr>
      <w:bookmarkStart w:id="1495" w:name="_ETM_Q1_2845919"/>
      <w:bookmarkStart w:id="1496" w:name="_ETM_Q1_2845990"/>
      <w:bookmarkStart w:id="1497" w:name="_ETM_Q1_2971439"/>
      <w:bookmarkEnd w:id="1495"/>
      <w:bookmarkEnd w:id="1496"/>
      <w:bookmarkEnd w:id="1497"/>
    </w:p>
    <w:p w:rsidR="00CB6836" w:rsidRDefault="00CB6836" w:rsidP="00CB6836">
      <w:pPr>
        <w:pStyle w:val="af8"/>
        <w:keepNext/>
        <w:rPr>
          <w:rtl/>
        </w:rPr>
      </w:pPr>
      <w:bookmarkStart w:id="1498" w:name="ET_yor_6156_1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8"/>
    </w:p>
    <w:p w:rsidR="00CB6836" w:rsidRDefault="00CB6836" w:rsidP="00CB6836">
      <w:pPr>
        <w:pStyle w:val="KeepWithNext"/>
        <w:rPr>
          <w:rtl/>
          <w:lang w:eastAsia="he-IL"/>
        </w:rPr>
      </w:pPr>
    </w:p>
    <w:p w:rsidR="00CB6836" w:rsidRDefault="00CB6836" w:rsidP="00CB6836">
      <w:pPr>
        <w:rPr>
          <w:rtl/>
          <w:lang w:eastAsia="he-IL"/>
        </w:rPr>
      </w:pPr>
      <w:bookmarkStart w:id="1499" w:name="_ETM_Q1_2971877"/>
      <w:bookmarkStart w:id="1500" w:name="_ETM_Q1_2971911"/>
      <w:bookmarkEnd w:id="1499"/>
      <w:bookmarkEnd w:id="1500"/>
      <w:r>
        <w:rPr>
          <w:rtl/>
          <w:lang w:eastAsia="he-IL"/>
        </w:rPr>
        <w:t xml:space="preserve">מי בעד? מי נגד? הצו </w:t>
      </w:r>
      <w:bookmarkStart w:id="1501" w:name="_ETM_Q1_2980101"/>
      <w:bookmarkEnd w:id="1501"/>
      <w:r>
        <w:rPr>
          <w:rtl/>
          <w:lang w:eastAsia="he-IL"/>
        </w:rPr>
        <w:t xml:space="preserve">אושר. </w:t>
      </w:r>
    </w:p>
    <w:p w:rsidR="00CB6836" w:rsidRDefault="00CB6836" w:rsidP="00CB6836">
      <w:pPr>
        <w:rPr>
          <w:rtl/>
          <w:lang w:eastAsia="he-IL"/>
        </w:rPr>
      </w:pPr>
      <w:bookmarkStart w:id="1502" w:name="_ETM_Q1_2981141"/>
      <w:bookmarkStart w:id="1503" w:name="_ETM_Q1_2981203"/>
      <w:bookmarkEnd w:id="1502"/>
      <w:bookmarkEnd w:id="1503"/>
    </w:p>
    <w:p w:rsidR="00CB6836" w:rsidRDefault="00CB6836" w:rsidP="00CB6836">
      <w:pPr>
        <w:pStyle w:val="af3"/>
        <w:keepNext/>
        <w:ind w:firstLine="0"/>
        <w:rPr>
          <w:rtl/>
          <w:lang w:eastAsia="he-IL"/>
        </w:rPr>
      </w:pPr>
      <w:bookmarkStart w:id="1504" w:name="_ETM_Q1_2981309"/>
      <w:bookmarkStart w:id="1505" w:name="_ETM_Q1_2981376"/>
      <w:bookmarkEnd w:id="1504"/>
      <w:bookmarkEnd w:id="1505"/>
      <w:r>
        <w:rPr>
          <w:rFonts w:hint="cs"/>
          <w:rtl/>
          <w:lang w:eastAsia="he-IL"/>
        </w:rPr>
        <w:t>הצבעה</w:t>
      </w:r>
    </w:p>
    <w:p w:rsidR="00CB6836" w:rsidRDefault="00CB6836" w:rsidP="00CB6836">
      <w:pPr>
        <w:spacing w:line="360" w:lineRule="auto"/>
        <w:ind w:firstLine="0"/>
        <w:jc w:val="center"/>
        <w:rPr>
          <w:rtl/>
          <w:lang w:eastAsia="he-IL"/>
        </w:rPr>
      </w:pPr>
      <w:r>
        <w:rPr>
          <w:rtl/>
          <w:lang w:eastAsia="he-IL"/>
        </w:rPr>
        <w:t>בעד – 4</w:t>
      </w:r>
    </w:p>
    <w:p w:rsidR="00CB6836" w:rsidRDefault="00CB6836" w:rsidP="00CB6836">
      <w:pPr>
        <w:spacing w:line="360" w:lineRule="auto"/>
        <w:ind w:firstLine="0"/>
        <w:jc w:val="center"/>
        <w:rPr>
          <w:rtl/>
          <w:lang w:eastAsia="he-IL"/>
        </w:rPr>
      </w:pPr>
      <w:r>
        <w:rPr>
          <w:rtl/>
          <w:lang w:eastAsia="he-IL"/>
        </w:rPr>
        <w:t xml:space="preserve">נגד – 2 </w:t>
      </w:r>
    </w:p>
    <w:p w:rsidR="00CB6836" w:rsidRDefault="00CB6836" w:rsidP="00CB6836">
      <w:pPr>
        <w:spacing w:line="360" w:lineRule="auto"/>
        <w:ind w:firstLine="0"/>
        <w:jc w:val="center"/>
        <w:rPr>
          <w:rtl/>
          <w:lang w:eastAsia="he-IL"/>
        </w:rPr>
      </w:pPr>
      <w:r>
        <w:rPr>
          <w:rtl/>
          <w:lang w:eastAsia="he-IL"/>
        </w:rPr>
        <w:t>נמנעים - אין</w:t>
      </w:r>
    </w:p>
    <w:p w:rsidR="00CB6836" w:rsidRDefault="00CB6836" w:rsidP="00CB6836">
      <w:pPr>
        <w:pStyle w:val="--"/>
        <w:keepNext/>
        <w:ind w:firstLine="0"/>
        <w:rPr>
          <w:rtl/>
          <w:lang w:eastAsia="he-IL"/>
        </w:rPr>
      </w:pPr>
      <w:r>
        <w:rPr>
          <w:rFonts w:hint="cs"/>
          <w:rtl/>
          <w:lang w:eastAsia="he-IL"/>
        </w:rPr>
        <w:t>אושר.</w:t>
      </w:r>
    </w:p>
    <w:p w:rsidR="00CB6836" w:rsidRDefault="00CB6836" w:rsidP="00CB6836">
      <w:pPr>
        <w:rPr>
          <w:rFonts w:ascii="David" w:hAnsi="David"/>
          <w:rtl/>
          <w:lang w:eastAsia="he-IL"/>
        </w:rPr>
      </w:pPr>
    </w:p>
    <w:p w:rsidR="00CB6836" w:rsidRDefault="00CB6836" w:rsidP="00CB6836">
      <w:pPr>
        <w:pStyle w:val="af8"/>
        <w:keepNext/>
        <w:rPr>
          <w:rtl/>
        </w:rPr>
      </w:pPr>
      <w:bookmarkStart w:id="1506" w:name="ET_yor_6156_1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6"/>
    </w:p>
    <w:p w:rsidR="00CB6836" w:rsidRDefault="00CB6836" w:rsidP="00CB6836">
      <w:pPr>
        <w:pStyle w:val="KeepWithNext"/>
        <w:rPr>
          <w:rtl/>
          <w:lang w:eastAsia="he-IL"/>
        </w:rPr>
      </w:pPr>
    </w:p>
    <w:p w:rsidR="00CB6836" w:rsidRDefault="00CB6836" w:rsidP="00CB6836">
      <w:pPr>
        <w:rPr>
          <w:rtl/>
          <w:lang w:eastAsia="he-IL"/>
        </w:rPr>
      </w:pPr>
      <w:bookmarkStart w:id="1507" w:name="_ETM_Q1_2980753"/>
      <w:bookmarkStart w:id="1508" w:name="_ETM_Q1_2980788"/>
      <w:bookmarkEnd w:id="1507"/>
      <w:bookmarkEnd w:id="1508"/>
      <w:r>
        <w:rPr>
          <w:rtl/>
          <w:lang w:eastAsia="he-IL"/>
        </w:rPr>
        <w:t xml:space="preserve">אני אומר לפרוטוקול שאני עושה את זה, אני </w:t>
      </w:r>
      <w:bookmarkStart w:id="1509" w:name="_ETM_Q1_2980561"/>
      <w:bookmarkEnd w:id="1509"/>
      <w:r>
        <w:rPr>
          <w:rtl/>
          <w:lang w:eastAsia="he-IL"/>
        </w:rPr>
        <w:t>לא אומר בלב כבד, אבל בלב דואג ואנחנו נטפל</w:t>
      </w:r>
      <w:bookmarkStart w:id="1510" w:name="_ETM_Q1_2987752"/>
      <w:bookmarkEnd w:id="1510"/>
      <w:r>
        <w:rPr>
          <w:rtl/>
          <w:lang w:eastAsia="he-IL"/>
        </w:rPr>
        <w:t xml:space="preserve"> בדאגה הזאת ואנחנו רשמנו לפנינו את הדברים שנאמרו על ידי </w:t>
      </w:r>
      <w:bookmarkStart w:id="1511" w:name="_ETM_Q1_2989813"/>
      <w:bookmarkEnd w:id="1511"/>
      <w:r>
        <w:rPr>
          <w:rtl/>
          <w:lang w:eastAsia="he-IL"/>
        </w:rPr>
        <w:t xml:space="preserve">משרד האוצר לבדיקת העניינים. </w:t>
      </w:r>
    </w:p>
    <w:p w:rsidR="00CB6836" w:rsidRDefault="00CB6836" w:rsidP="00CB6836">
      <w:pPr>
        <w:rPr>
          <w:rtl/>
          <w:lang w:eastAsia="he-IL"/>
        </w:rPr>
      </w:pPr>
      <w:bookmarkStart w:id="1512" w:name="_ETM_Q1_3001349"/>
      <w:bookmarkStart w:id="1513" w:name="_ETM_Q1_3001417"/>
      <w:bookmarkEnd w:id="1512"/>
      <w:bookmarkEnd w:id="1513"/>
    </w:p>
    <w:p w:rsidR="00CB6836" w:rsidRDefault="00CB6836" w:rsidP="00CB6836">
      <w:pPr>
        <w:rPr>
          <w:rtl/>
          <w:lang w:eastAsia="he-IL"/>
        </w:rPr>
      </w:pPr>
      <w:bookmarkStart w:id="1514" w:name="_ETM_Q1_3001557"/>
      <w:bookmarkStart w:id="1515" w:name="_ETM_Q1_3001615"/>
      <w:bookmarkEnd w:id="1514"/>
      <w:bookmarkEnd w:id="1515"/>
      <w:r>
        <w:rPr>
          <w:rtl/>
          <w:lang w:eastAsia="he-IL"/>
        </w:rPr>
        <w:t xml:space="preserve">אנחנו עוברים להקראת התקנות, בבקשה, אדוני </w:t>
      </w:r>
      <w:bookmarkStart w:id="1516" w:name="_ETM_Q1_3000539"/>
      <w:bookmarkEnd w:id="1516"/>
      <w:r>
        <w:rPr>
          <w:rtl/>
          <w:lang w:eastAsia="he-IL"/>
        </w:rPr>
        <w:t xml:space="preserve">היועץ המשפטי. </w:t>
      </w:r>
    </w:p>
    <w:p w:rsidR="00CB6836" w:rsidRDefault="00CB6836" w:rsidP="00CB6836">
      <w:pPr>
        <w:rPr>
          <w:rtl/>
          <w:lang w:eastAsia="he-IL"/>
        </w:rPr>
      </w:pPr>
      <w:bookmarkStart w:id="1517" w:name="_ETM_Q1_3002947"/>
      <w:bookmarkStart w:id="1518" w:name="_ETM_Q1_3003014"/>
      <w:bookmarkEnd w:id="1517"/>
      <w:bookmarkEnd w:id="1518"/>
    </w:p>
    <w:p w:rsidR="00CB6836" w:rsidRDefault="00CB6836" w:rsidP="00CB6836">
      <w:pPr>
        <w:rPr>
          <w:rtl/>
          <w:lang w:eastAsia="he-IL"/>
        </w:rPr>
      </w:pPr>
      <w:bookmarkStart w:id="1519" w:name="_ETM_Q1_3003107"/>
      <w:bookmarkStart w:id="1520" w:name="_ETM_Q1_3003172"/>
      <w:bookmarkEnd w:id="1519"/>
      <w:bookmarkEnd w:id="1520"/>
    </w:p>
    <w:p w:rsidR="00CB6836" w:rsidRDefault="00CB6836" w:rsidP="00CB6836">
      <w:pPr>
        <w:pStyle w:val="a5"/>
        <w:keepNext/>
        <w:rPr>
          <w:rtl/>
        </w:rPr>
      </w:pPr>
      <w:bookmarkStart w:id="1521" w:name="ET_speaker_אלעזר_שטרן_יועמש_172"/>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1521"/>
    </w:p>
    <w:p w:rsidR="00CB6836" w:rsidRDefault="00CB6836" w:rsidP="00CB6836">
      <w:pPr>
        <w:pStyle w:val="HeadHatzaotHok"/>
        <w:keepNext w:val="0"/>
        <w:keepLines w:val="0"/>
        <w:spacing w:line="240" w:lineRule="auto"/>
        <w:rPr>
          <w:sz w:val="24"/>
          <w:szCs w:val="24"/>
          <w:rtl/>
        </w:rPr>
      </w:pPr>
      <w:r>
        <w:rPr>
          <w:sz w:val="24"/>
          <w:szCs w:val="24"/>
          <w:rtl/>
        </w:rPr>
        <w:t>תקנות העבירות המנהליות (קנס מנהלי – צמצום השימוש במזומן), התשפ"ב-2021</w:t>
      </w:r>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055"/>
        <w:gridCol w:w="924"/>
        <w:gridCol w:w="5529"/>
      </w:tblGrid>
      <w:tr w:rsidR="00CB6836" w:rsidTr="00CB6836">
        <w:trPr>
          <w:cantSplit/>
        </w:trPr>
        <w:tc>
          <w:tcPr>
            <w:tcW w:w="1055" w:type="dxa"/>
          </w:tcPr>
          <w:p w:rsidR="00CB6836" w:rsidRDefault="00CB6836">
            <w:pPr>
              <w:pStyle w:val="TableSideHeading"/>
              <w:spacing w:line="240" w:lineRule="auto"/>
              <w:rPr>
                <w:sz w:val="24"/>
                <w:szCs w:val="24"/>
                <w:rtl/>
              </w:rPr>
            </w:pPr>
          </w:p>
        </w:tc>
        <w:tc>
          <w:tcPr>
            <w:tcW w:w="924" w:type="dxa"/>
          </w:tcPr>
          <w:p w:rsidR="00CB6836" w:rsidRDefault="00CB6836">
            <w:pPr>
              <w:pStyle w:val="TableText"/>
              <w:spacing w:line="240" w:lineRule="auto"/>
              <w:rPr>
                <w:sz w:val="24"/>
                <w:szCs w:val="24"/>
                <w:rtl/>
              </w:rPr>
            </w:pPr>
          </w:p>
        </w:tc>
        <w:tc>
          <w:tcPr>
            <w:tcW w:w="5529" w:type="dxa"/>
          </w:tcPr>
          <w:p w:rsidR="00CB6836" w:rsidRDefault="00CB6836">
            <w:pPr>
              <w:pStyle w:val="TableBlock"/>
              <w:spacing w:line="240" w:lineRule="auto"/>
              <w:rPr>
                <w:sz w:val="24"/>
                <w:szCs w:val="24"/>
                <w:rtl/>
              </w:rPr>
            </w:pPr>
          </w:p>
        </w:tc>
      </w:tr>
      <w:tr w:rsidR="00CB6836" w:rsidTr="00CB6836">
        <w:trPr>
          <w:cantSplit/>
          <w:trHeight w:val="60"/>
        </w:trPr>
        <w:tc>
          <w:tcPr>
            <w:tcW w:w="1055" w:type="dxa"/>
            <w:hideMark/>
          </w:tcPr>
          <w:p w:rsidR="00CB6836" w:rsidRDefault="00CB6836">
            <w:pPr>
              <w:pStyle w:val="TableSideHeading"/>
              <w:keepLines w:val="0"/>
              <w:spacing w:line="240" w:lineRule="auto"/>
              <w:rPr>
                <w:sz w:val="24"/>
                <w:szCs w:val="24"/>
              </w:rPr>
            </w:pPr>
            <w:r>
              <w:rPr>
                <w:sz w:val="24"/>
                <w:szCs w:val="24"/>
                <w:rtl/>
              </w:rPr>
              <w:t>עבירות מנהליות</w:t>
            </w:r>
          </w:p>
        </w:tc>
        <w:tc>
          <w:tcPr>
            <w:tcW w:w="924" w:type="dxa"/>
          </w:tcPr>
          <w:p w:rsidR="00CB6836" w:rsidRDefault="00CB6836" w:rsidP="00CB6836">
            <w:pPr>
              <w:pStyle w:val="TableText"/>
              <w:keepLines w:val="0"/>
              <w:numPr>
                <w:ilvl w:val="0"/>
                <w:numId w:val="8"/>
              </w:numPr>
              <w:spacing w:line="240" w:lineRule="auto"/>
              <w:rPr>
                <w:sz w:val="24"/>
                <w:szCs w:val="24"/>
                <w:rtl/>
              </w:rPr>
            </w:pPr>
          </w:p>
        </w:tc>
        <w:tc>
          <w:tcPr>
            <w:tcW w:w="5529" w:type="dxa"/>
            <w:hideMark/>
          </w:tcPr>
          <w:p w:rsidR="00CB6836" w:rsidRDefault="00CB6836">
            <w:pPr>
              <w:pStyle w:val="TableBlock"/>
              <w:keepLines w:val="0"/>
              <w:spacing w:after="60" w:line="240" w:lineRule="auto"/>
              <w:rPr>
                <w:sz w:val="24"/>
                <w:szCs w:val="24"/>
              </w:rPr>
            </w:pPr>
            <w:r>
              <w:rPr>
                <w:sz w:val="24"/>
                <w:szCs w:val="24"/>
                <w:rtl/>
              </w:rPr>
              <w:t>עבירה על הוראה מההוראות המפורטות בסעיפים 20 ו-21 לחוק לצמצום השימוש במזומן, התשע"ח-2018, היא עבירה מנהלית.</w:t>
            </w:r>
          </w:p>
        </w:tc>
      </w:tr>
      <w:tr w:rsidR="00CB6836" w:rsidTr="00CB6836">
        <w:trPr>
          <w:cantSplit/>
          <w:trHeight w:val="60"/>
        </w:trPr>
        <w:tc>
          <w:tcPr>
            <w:tcW w:w="1055" w:type="dxa"/>
            <w:hideMark/>
          </w:tcPr>
          <w:p w:rsidR="00CB6836" w:rsidRDefault="00CB6836">
            <w:pPr>
              <w:pStyle w:val="TableSideHeading"/>
              <w:keepLines w:val="0"/>
              <w:spacing w:line="240" w:lineRule="auto"/>
              <w:rPr>
                <w:sz w:val="24"/>
                <w:szCs w:val="24"/>
              </w:rPr>
            </w:pPr>
            <w:r>
              <w:rPr>
                <w:sz w:val="24"/>
                <w:szCs w:val="24"/>
                <w:rtl/>
              </w:rPr>
              <w:t>קנס מנהלי</w:t>
            </w:r>
          </w:p>
        </w:tc>
        <w:tc>
          <w:tcPr>
            <w:tcW w:w="924" w:type="dxa"/>
          </w:tcPr>
          <w:p w:rsidR="00CB6836" w:rsidRDefault="00CB6836" w:rsidP="00CB6836">
            <w:pPr>
              <w:pStyle w:val="TableText"/>
              <w:keepLines w:val="0"/>
              <w:numPr>
                <w:ilvl w:val="0"/>
                <w:numId w:val="8"/>
              </w:numPr>
              <w:spacing w:line="240" w:lineRule="auto"/>
              <w:rPr>
                <w:sz w:val="24"/>
                <w:szCs w:val="24"/>
                <w:rtl/>
              </w:rPr>
            </w:pPr>
          </w:p>
        </w:tc>
        <w:tc>
          <w:tcPr>
            <w:tcW w:w="5529" w:type="dxa"/>
            <w:hideMark/>
          </w:tcPr>
          <w:p w:rsidR="00CB6836" w:rsidRDefault="00CB6836" w:rsidP="00CB6836">
            <w:pPr>
              <w:pStyle w:val="TableBlock"/>
              <w:keepLines w:val="0"/>
              <w:numPr>
                <w:ilvl w:val="0"/>
                <w:numId w:val="10"/>
              </w:numPr>
              <w:spacing w:after="60" w:line="240" w:lineRule="auto"/>
              <w:ind w:left="357" w:hanging="357"/>
              <w:rPr>
                <w:sz w:val="24"/>
                <w:szCs w:val="24"/>
              </w:rPr>
            </w:pPr>
            <w:r>
              <w:rPr>
                <w:sz w:val="24"/>
                <w:szCs w:val="24"/>
                <w:rtl/>
              </w:rPr>
              <w:t>לעבירה מנהלית כאמור בתקנה 1 יהיה קנס מנהלי קצוב בשיעור כמפורט להלן מהתשלום בשיק, מהתשלום במזומן או מהשיק המוסב, והכל לפי העניין, ובלבד שגובה הקנס המנהלי לא יעלה על פי 20 מן הקנס הקבוע בסעיף 61(א)(4) לחוק העונשין:</w:t>
            </w:r>
          </w:p>
        </w:tc>
      </w:tr>
      <w:tr w:rsidR="00CB6836" w:rsidTr="00CB6836">
        <w:trPr>
          <w:cantSplit/>
          <w:trHeight w:val="60"/>
        </w:trPr>
        <w:tc>
          <w:tcPr>
            <w:tcW w:w="1055" w:type="dxa"/>
          </w:tcPr>
          <w:p w:rsidR="00CB6836" w:rsidRDefault="00CB6836">
            <w:pPr>
              <w:pStyle w:val="TableSideHeading"/>
              <w:keepLines w:val="0"/>
              <w:spacing w:line="240" w:lineRule="auto"/>
              <w:rPr>
                <w:sz w:val="24"/>
                <w:szCs w:val="24"/>
                <w:rtl/>
              </w:rPr>
            </w:pPr>
          </w:p>
        </w:tc>
        <w:tc>
          <w:tcPr>
            <w:tcW w:w="924" w:type="dxa"/>
          </w:tcPr>
          <w:p w:rsidR="00CB6836" w:rsidRDefault="00CB6836">
            <w:pPr>
              <w:pStyle w:val="TableText"/>
              <w:keepLines w:val="0"/>
              <w:spacing w:line="240" w:lineRule="auto"/>
              <w:rPr>
                <w:sz w:val="24"/>
                <w:szCs w:val="24"/>
                <w:rtl/>
              </w:rPr>
            </w:pPr>
          </w:p>
        </w:tc>
        <w:tc>
          <w:tcPr>
            <w:tcW w:w="5529" w:type="dxa"/>
            <w:hideMark/>
          </w:tcPr>
          <w:p w:rsidR="00CB6836" w:rsidRDefault="00CB6836" w:rsidP="00CB6836">
            <w:pPr>
              <w:pStyle w:val="TableBlock"/>
              <w:keepLines w:val="0"/>
              <w:numPr>
                <w:ilvl w:val="0"/>
                <w:numId w:val="12"/>
              </w:numPr>
              <w:spacing w:after="60" w:line="240" w:lineRule="auto"/>
              <w:rPr>
                <w:sz w:val="24"/>
                <w:szCs w:val="24"/>
              </w:rPr>
            </w:pPr>
            <w:r>
              <w:rPr>
                <w:sz w:val="24"/>
                <w:szCs w:val="24"/>
                <w:rtl/>
              </w:rPr>
              <w:t xml:space="preserve"> </w:t>
            </w:r>
            <w:r>
              <w:rPr>
                <w:rFonts w:hint="cs"/>
                <w:sz w:val="24"/>
                <w:szCs w:val="24"/>
                <w:rtl/>
              </w:rPr>
              <w:t>אם התשלום במזומן, התשלום בשיק או השיק המוסב, הוא עד 25,000 שקלים חדשים – שיעור של 10%;</w:t>
            </w:r>
          </w:p>
          <w:p w:rsidR="00CB6836" w:rsidRDefault="00CB6836" w:rsidP="00CB6836">
            <w:pPr>
              <w:pStyle w:val="TableBlock"/>
              <w:keepLines w:val="0"/>
              <w:numPr>
                <w:ilvl w:val="0"/>
                <w:numId w:val="12"/>
              </w:numPr>
              <w:spacing w:after="60" w:line="240" w:lineRule="auto"/>
              <w:rPr>
                <w:sz w:val="24"/>
                <w:szCs w:val="24"/>
              </w:rPr>
            </w:pPr>
            <w:r>
              <w:rPr>
                <w:sz w:val="24"/>
                <w:szCs w:val="24"/>
                <w:rtl/>
              </w:rPr>
              <w:t xml:space="preserve"> </w:t>
            </w:r>
            <w:r>
              <w:rPr>
                <w:rFonts w:hint="cs"/>
                <w:sz w:val="24"/>
                <w:szCs w:val="24"/>
                <w:rtl/>
              </w:rPr>
              <w:t>אם התשלום במזומן, התשלום בשיק או השיק המוסב הוא מ-25,000 ועד 50,000 שקלים חדשים – שיעור של 15%;</w:t>
            </w:r>
          </w:p>
        </w:tc>
      </w:tr>
      <w:tr w:rsidR="00CB6836" w:rsidTr="00CB6836">
        <w:trPr>
          <w:cantSplit/>
          <w:trHeight w:val="60"/>
        </w:trPr>
        <w:tc>
          <w:tcPr>
            <w:tcW w:w="1055" w:type="dxa"/>
          </w:tcPr>
          <w:p w:rsidR="00CB6836" w:rsidRDefault="00CB6836">
            <w:pPr>
              <w:pStyle w:val="TableSideHeading"/>
              <w:keepLines w:val="0"/>
              <w:spacing w:line="240" w:lineRule="auto"/>
              <w:rPr>
                <w:sz w:val="24"/>
                <w:szCs w:val="24"/>
                <w:rtl/>
              </w:rPr>
            </w:pPr>
          </w:p>
        </w:tc>
        <w:tc>
          <w:tcPr>
            <w:tcW w:w="924" w:type="dxa"/>
          </w:tcPr>
          <w:p w:rsidR="00CB6836" w:rsidRDefault="00CB6836">
            <w:pPr>
              <w:pStyle w:val="TableText"/>
              <w:keepLines w:val="0"/>
              <w:spacing w:line="240" w:lineRule="auto"/>
              <w:rPr>
                <w:sz w:val="24"/>
                <w:szCs w:val="24"/>
                <w:rtl/>
              </w:rPr>
            </w:pPr>
          </w:p>
        </w:tc>
        <w:tc>
          <w:tcPr>
            <w:tcW w:w="5529" w:type="dxa"/>
            <w:hideMark/>
          </w:tcPr>
          <w:p w:rsidR="00CB6836" w:rsidRDefault="00CB6836" w:rsidP="00CB6836">
            <w:pPr>
              <w:pStyle w:val="TableBlock"/>
              <w:keepLines w:val="0"/>
              <w:numPr>
                <w:ilvl w:val="0"/>
                <w:numId w:val="12"/>
              </w:numPr>
              <w:spacing w:after="60" w:line="240" w:lineRule="auto"/>
              <w:rPr>
                <w:sz w:val="24"/>
                <w:szCs w:val="24"/>
              </w:rPr>
            </w:pPr>
            <w:r>
              <w:rPr>
                <w:sz w:val="24"/>
                <w:szCs w:val="24"/>
                <w:rtl/>
              </w:rPr>
              <w:t xml:space="preserve"> </w:t>
            </w:r>
            <w:r>
              <w:rPr>
                <w:rFonts w:hint="cs"/>
                <w:sz w:val="24"/>
                <w:szCs w:val="24"/>
                <w:rtl/>
              </w:rPr>
              <w:t>אם התשלום במזומן, התשלום בשיק או השיק המוסב הוא 50,000 שקלים חדשים ומעלה - שיעור של 25%;</w:t>
            </w:r>
          </w:p>
        </w:tc>
      </w:tr>
      <w:tr w:rsidR="00CB6836" w:rsidTr="00CB6836">
        <w:trPr>
          <w:cantSplit/>
          <w:trHeight w:val="60"/>
        </w:trPr>
        <w:tc>
          <w:tcPr>
            <w:tcW w:w="1055" w:type="dxa"/>
          </w:tcPr>
          <w:p w:rsidR="00CB6836" w:rsidRDefault="00CB6836">
            <w:pPr>
              <w:pStyle w:val="TableSideHeading"/>
              <w:keepLines w:val="0"/>
              <w:spacing w:line="240" w:lineRule="auto"/>
              <w:rPr>
                <w:sz w:val="24"/>
                <w:szCs w:val="24"/>
                <w:rtl/>
              </w:rPr>
            </w:pPr>
          </w:p>
        </w:tc>
        <w:tc>
          <w:tcPr>
            <w:tcW w:w="924" w:type="dxa"/>
          </w:tcPr>
          <w:p w:rsidR="00CB6836" w:rsidRDefault="00CB6836">
            <w:pPr>
              <w:pStyle w:val="TableText"/>
              <w:keepLines w:val="0"/>
              <w:spacing w:line="240" w:lineRule="auto"/>
              <w:rPr>
                <w:sz w:val="24"/>
                <w:szCs w:val="24"/>
                <w:rtl/>
              </w:rPr>
            </w:pPr>
          </w:p>
        </w:tc>
        <w:tc>
          <w:tcPr>
            <w:tcW w:w="5529" w:type="dxa"/>
            <w:hideMark/>
          </w:tcPr>
          <w:p w:rsidR="00CB6836" w:rsidRDefault="00CB6836" w:rsidP="00CB6836">
            <w:pPr>
              <w:pStyle w:val="TableBlock"/>
              <w:keepLines w:val="0"/>
              <w:numPr>
                <w:ilvl w:val="0"/>
                <w:numId w:val="12"/>
              </w:numPr>
              <w:spacing w:after="60" w:line="240" w:lineRule="auto"/>
              <w:rPr>
                <w:sz w:val="24"/>
                <w:szCs w:val="24"/>
              </w:rPr>
            </w:pPr>
            <w:r>
              <w:rPr>
                <w:sz w:val="24"/>
                <w:szCs w:val="24"/>
                <w:rtl/>
              </w:rPr>
              <w:t xml:space="preserve"> </w:t>
            </w:r>
            <w:r>
              <w:rPr>
                <w:rFonts w:hint="cs"/>
                <w:sz w:val="24"/>
                <w:szCs w:val="24"/>
                <w:rtl/>
              </w:rPr>
              <w:t>על אף האמור בפסקה (1), לגבי מקבל תשלום במזומן כשכר עבודה בסכום שבין 6,000 שקלים חדשים ל-8,500 שקלים חדשים, לפי סעיף 20(5) לחוק המזומן – שיעור של 5%.</w:t>
            </w:r>
          </w:p>
        </w:tc>
      </w:tr>
      <w:tr w:rsidR="00CB6836" w:rsidTr="00CB6836">
        <w:trPr>
          <w:cantSplit/>
          <w:trHeight w:val="60"/>
        </w:trPr>
        <w:tc>
          <w:tcPr>
            <w:tcW w:w="1055" w:type="dxa"/>
          </w:tcPr>
          <w:p w:rsidR="00CB6836" w:rsidRDefault="00CB6836">
            <w:pPr>
              <w:pStyle w:val="TableSideHeading"/>
              <w:keepLines w:val="0"/>
              <w:spacing w:line="240" w:lineRule="auto"/>
              <w:rPr>
                <w:sz w:val="24"/>
                <w:szCs w:val="24"/>
                <w:rtl/>
              </w:rPr>
            </w:pPr>
          </w:p>
        </w:tc>
        <w:tc>
          <w:tcPr>
            <w:tcW w:w="924" w:type="dxa"/>
          </w:tcPr>
          <w:p w:rsidR="00CB6836" w:rsidRDefault="00CB6836">
            <w:pPr>
              <w:pStyle w:val="TableText"/>
              <w:keepLines w:val="0"/>
              <w:spacing w:line="240" w:lineRule="auto"/>
              <w:rPr>
                <w:sz w:val="24"/>
                <w:szCs w:val="24"/>
                <w:rtl/>
              </w:rPr>
            </w:pPr>
          </w:p>
        </w:tc>
        <w:tc>
          <w:tcPr>
            <w:tcW w:w="5529" w:type="dxa"/>
            <w:hideMark/>
          </w:tcPr>
          <w:p w:rsidR="00CB6836" w:rsidRDefault="00CB6836" w:rsidP="00CB6836">
            <w:pPr>
              <w:pStyle w:val="TableBlock"/>
              <w:keepLines w:val="0"/>
              <w:numPr>
                <w:ilvl w:val="0"/>
                <w:numId w:val="10"/>
              </w:numPr>
              <w:spacing w:after="60" w:line="240" w:lineRule="auto"/>
              <w:ind w:left="357" w:hanging="357"/>
              <w:rPr>
                <w:sz w:val="24"/>
                <w:szCs w:val="24"/>
              </w:rPr>
            </w:pPr>
            <w:r>
              <w:rPr>
                <w:sz w:val="24"/>
                <w:szCs w:val="24"/>
                <w:rtl/>
              </w:rPr>
              <w:t xml:space="preserve">בעבירה מנהלית חוזרת </w:t>
            </w:r>
            <w:bookmarkStart w:id="1522" w:name="_ETM_Q1_3068299"/>
            <w:bookmarkEnd w:id="1522"/>
            <w:r>
              <w:rPr>
                <w:sz w:val="24"/>
                <w:szCs w:val="24"/>
                <w:rtl/>
              </w:rPr>
              <w:t>ייווסף על הקנס המנהלי הקצוב הקבוע לאותה עבירה סכום השווה לקנס המנהלי הראשון; לעניין זה "עבירה מנהלית חוזרת" – עבירה על הוראה מההוראות המפורטות בסעיפים 20 או 21 לחוק לצמצום השימוש במזומן, התשע"ח-2018, כאמור בתקנה 1, בתוך שנתיים מיום שעבר לפני כן אותה עבירה (בתקנת משנה זו – העבירה הקודמת) והתקיים לגבי העבירה הקודמת האמור בפסקה (1) או בפסקה (2) להגדרה "עבירה מנהלית חוזרת" שבסעיף 2(ג) לחוק.</w:t>
            </w:r>
          </w:p>
        </w:tc>
      </w:tr>
      <w:tr w:rsidR="00CB6836" w:rsidTr="00CB6836">
        <w:trPr>
          <w:cantSplit/>
        </w:trPr>
        <w:tc>
          <w:tcPr>
            <w:tcW w:w="1055" w:type="dxa"/>
            <w:hideMark/>
          </w:tcPr>
          <w:p w:rsidR="00CB6836" w:rsidRDefault="00CB6836">
            <w:pPr>
              <w:pStyle w:val="TableSideHeading"/>
              <w:keepLines w:val="0"/>
              <w:spacing w:line="240" w:lineRule="auto"/>
              <w:rPr>
                <w:sz w:val="24"/>
                <w:szCs w:val="24"/>
                <w:rtl/>
              </w:rPr>
            </w:pPr>
            <w:r>
              <w:rPr>
                <w:sz w:val="24"/>
                <w:szCs w:val="24"/>
                <w:rtl/>
              </w:rPr>
              <w:t>תחילה</w:t>
            </w:r>
          </w:p>
        </w:tc>
        <w:tc>
          <w:tcPr>
            <w:tcW w:w="924" w:type="dxa"/>
          </w:tcPr>
          <w:p w:rsidR="00CB6836" w:rsidRDefault="00CB6836" w:rsidP="00CB6836">
            <w:pPr>
              <w:pStyle w:val="TableText"/>
              <w:keepLines w:val="0"/>
              <w:numPr>
                <w:ilvl w:val="0"/>
                <w:numId w:val="8"/>
              </w:numPr>
              <w:spacing w:line="240" w:lineRule="auto"/>
              <w:rPr>
                <w:sz w:val="24"/>
                <w:szCs w:val="24"/>
              </w:rPr>
            </w:pPr>
          </w:p>
        </w:tc>
        <w:tc>
          <w:tcPr>
            <w:tcW w:w="5529" w:type="dxa"/>
            <w:hideMark/>
          </w:tcPr>
          <w:p w:rsidR="00CB6836" w:rsidRDefault="00CB6836">
            <w:pPr>
              <w:pStyle w:val="TableBlock"/>
              <w:spacing w:line="240" w:lineRule="auto"/>
              <w:rPr>
                <w:sz w:val="24"/>
                <w:szCs w:val="24"/>
              </w:rPr>
            </w:pPr>
            <w:r>
              <w:rPr>
                <w:sz w:val="24"/>
                <w:szCs w:val="24"/>
                <w:rtl/>
              </w:rPr>
              <w:t>תחילתה של תקנה 2(א)(4) ביום תחילתו של הצו לצמצום השימוש במזומן (תיקון התוספת הראשונה לחוק), התשפ"ב- 2021.</w:t>
            </w:r>
          </w:p>
        </w:tc>
      </w:tr>
      <w:tr w:rsidR="00CB6836" w:rsidTr="00CB6836">
        <w:trPr>
          <w:cantSplit/>
        </w:trPr>
        <w:tc>
          <w:tcPr>
            <w:tcW w:w="1055" w:type="dxa"/>
            <w:hideMark/>
          </w:tcPr>
          <w:p w:rsidR="00CB6836" w:rsidRDefault="00CB6836">
            <w:pPr>
              <w:pStyle w:val="TableSideHeading"/>
              <w:keepLines w:val="0"/>
              <w:spacing w:line="240" w:lineRule="auto"/>
              <w:rPr>
                <w:sz w:val="24"/>
                <w:szCs w:val="24"/>
              </w:rPr>
            </w:pPr>
            <w:r>
              <w:rPr>
                <w:sz w:val="24"/>
                <w:szCs w:val="24"/>
                <w:rtl/>
              </w:rPr>
              <w:t>הוראת שעה</w:t>
            </w:r>
          </w:p>
        </w:tc>
        <w:tc>
          <w:tcPr>
            <w:tcW w:w="924" w:type="dxa"/>
          </w:tcPr>
          <w:p w:rsidR="00CB6836" w:rsidRDefault="00CB6836" w:rsidP="00CB6836">
            <w:pPr>
              <w:pStyle w:val="TableText"/>
              <w:keepLines w:val="0"/>
              <w:numPr>
                <w:ilvl w:val="0"/>
                <w:numId w:val="8"/>
              </w:numPr>
              <w:spacing w:line="240" w:lineRule="auto"/>
              <w:rPr>
                <w:sz w:val="24"/>
                <w:szCs w:val="24"/>
                <w:rtl/>
              </w:rPr>
            </w:pPr>
          </w:p>
        </w:tc>
        <w:tc>
          <w:tcPr>
            <w:tcW w:w="5529" w:type="dxa"/>
            <w:hideMark/>
          </w:tcPr>
          <w:p w:rsidR="00CB6836" w:rsidRDefault="00CB6836">
            <w:pPr>
              <w:pStyle w:val="TableBlock"/>
              <w:spacing w:line="240" w:lineRule="auto"/>
              <w:rPr>
                <w:sz w:val="24"/>
                <w:szCs w:val="24"/>
              </w:rPr>
            </w:pPr>
            <w:r>
              <w:rPr>
                <w:sz w:val="24"/>
                <w:szCs w:val="24"/>
                <w:rtl/>
              </w:rPr>
              <w:t>על אף האמור בתקנות אלה, בתקופה של שנתיים ממועד תחילתה של תקנה 2(א)(4) יראו כאילו בתקנה 2, אחרי תקנת משנה (א) בא:</w:t>
            </w:r>
          </w:p>
        </w:tc>
      </w:tr>
      <w:tr w:rsidR="00CB6836" w:rsidTr="00CB6836">
        <w:trPr>
          <w:cantSplit/>
        </w:trPr>
        <w:tc>
          <w:tcPr>
            <w:tcW w:w="1055" w:type="dxa"/>
          </w:tcPr>
          <w:p w:rsidR="00CB6836" w:rsidRDefault="00CB6836">
            <w:pPr>
              <w:pStyle w:val="TableSideHeading"/>
              <w:keepLines w:val="0"/>
              <w:spacing w:line="240" w:lineRule="auto"/>
              <w:rPr>
                <w:sz w:val="24"/>
                <w:szCs w:val="24"/>
                <w:rtl/>
              </w:rPr>
            </w:pPr>
          </w:p>
        </w:tc>
        <w:tc>
          <w:tcPr>
            <w:tcW w:w="924" w:type="dxa"/>
          </w:tcPr>
          <w:p w:rsidR="00CB6836" w:rsidRDefault="00CB6836">
            <w:pPr>
              <w:pStyle w:val="TableText"/>
              <w:keepLines w:val="0"/>
              <w:spacing w:line="240" w:lineRule="auto"/>
              <w:rPr>
                <w:sz w:val="24"/>
                <w:szCs w:val="24"/>
                <w:rtl/>
              </w:rPr>
            </w:pPr>
          </w:p>
        </w:tc>
        <w:tc>
          <w:tcPr>
            <w:tcW w:w="5529" w:type="dxa"/>
            <w:hideMark/>
          </w:tcPr>
          <w:p w:rsidR="00CB6836" w:rsidRDefault="00CB6836">
            <w:pPr>
              <w:pStyle w:val="TableBlock"/>
              <w:spacing w:line="240" w:lineRule="auto"/>
              <w:rPr>
                <w:sz w:val="24"/>
                <w:szCs w:val="24"/>
              </w:rPr>
            </w:pPr>
            <w:r>
              <w:rPr>
                <w:sz w:val="24"/>
                <w:szCs w:val="24"/>
                <w:rtl/>
              </w:rPr>
              <w:t>"(א1) על אף האמור בתקנת משנה (א), בשל עבירה כאמור בתקנה 2(א)(4) שבוצעה בפעם הראשונה (להלן – העבירה הראשונה) לא יוטל על הנקנס קנס, אלא תומצא לנקנס התראה המכילה את הפרטים כאמור בסעיף 8(ב) לחוק, לפיה אם יעבור עבירה זו פעם נוספת יוטל עליו קנס בשל אותה עבירה; ביצע הנקנס עבירה כאמור בתקנה 2(א)(4) פעם נוספת, יוטל עליו קנס מנהלי לפי תקנות אלה, ובלבד שהומצאה לו התראה כאמור לגבי העבירה הראשונה."</w:t>
            </w:r>
          </w:p>
        </w:tc>
      </w:tr>
    </w:tbl>
    <w:p w:rsidR="00CB6836" w:rsidRDefault="00CB6836" w:rsidP="00CB6836">
      <w:pPr>
        <w:rPr>
          <w:rtl/>
          <w:lang w:eastAsia="he-IL"/>
        </w:rPr>
      </w:pPr>
      <w:bookmarkStart w:id="1523" w:name="_ETM_Q1_3141270"/>
      <w:bookmarkEnd w:id="1523"/>
    </w:p>
    <w:p w:rsidR="00CB6836" w:rsidRDefault="00CB6836" w:rsidP="00CB6836">
      <w:pPr>
        <w:pStyle w:val="af8"/>
        <w:keepNext/>
        <w:rPr>
          <w:rtl/>
        </w:rPr>
      </w:pPr>
      <w:bookmarkStart w:id="1524" w:name="ET_yor_6156_1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4"/>
    </w:p>
    <w:p w:rsidR="00CB6836" w:rsidRDefault="00CB6836" w:rsidP="00CB6836">
      <w:pPr>
        <w:pStyle w:val="KeepWithNext"/>
        <w:rPr>
          <w:rtl/>
          <w:lang w:eastAsia="he-IL"/>
        </w:rPr>
      </w:pPr>
    </w:p>
    <w:p w:rsidR="00CB6836" w:rsidRDefault="00CB6836" w:rsidP="00CB6836">
      <w:pPr>
        <w:rPr>
          <w:rtl/>
          <w:lang w:eastAsia="he-IL"/>
        </w:rPr>
      </w:pPr>
      <w:bookmarkStart w:id="1525" w:name="_ETM_Q1_3141654"/>
      <w:bookmarkStart w:id="1526" w:name="_ETM_Q1_3141686"/>
      <w:bookmarkEnd w:id="1525"/>
      <w:bookmarkEnd w:id="1526"/>
      <w:r>
        <w:rPr>
          <w:rtl/>
          <w:lang w:eastAsia="he-IL"/>
        </w:rPr>
        <w:t xml:space="preserve">מי בעד? </w:t>
      </w:r>
      <w:bookmarkStart w:id="1527" w:name="_ETM_Q1_3142503"/>
      <w:bookmarkEnd w:id="1527"/>
      <w:r>
        <w:rPr>
          <w:rtl/>
          <w:lang w:eastAsia="he-IL"/>
        </w:rPr>
        <w:t>מי נגד? התקנות אושרו.</w:t>
      </w:r>
    </w:p>
    <w:p w:rsidR="00CB6836" w:rsidRDefault="00CB6836" w:rsidP="00CB6836">
      <w:pPr>
        <w:rPr>
          <w:rtl/>
          <w:lang w:eastAsia="he-IL"/>
        </w:rPr>
      </w:pPr>
    </w:p>
    <w:p w:rsidR="00CB6836" w:rsidRDefault="00CB6836" w:rsidP="00CB6836">
      <w:pPr>
        <w:pStyle w:val="af3"/>
        <w:keepNext/>
        <w:ind w:firstLine="0"/>
        <w:rPr>
          <w:rtl/>
          <w:lang w:eastAsia="he-IL"/>
        </w:rPr>
      </w:pPr>
      <w:r>
        <w:rPr>
          <w:rFonts w:hint="cs"/>
          <w:rtl/>
          <w:lang w:eastAsia="he-IL"/>
        </w:rPr>
        <w:t>הצבעה</w:t>
      </w:r>
    </w:p>
    <w:p w:rsidR="00CB6836" w:rsidRDefault="00CB6836" w:rsidP="00CB6836">
      <w:pPr>
        <w:spacing w:line="360" w:lineRule="auto"/>
        <w:ind w:firstLine="0"/>
        <w:jc w:val="center"/>
        <w:rPr>
          <w:rtl/>
          <w:lang w:eastAsia="he-IL"/>
        </w:rPr>
      </w:pPr>
      <w:r>
        <w:rPr>
          <w:rtl/>
          <w:lang w:eastAsia="he-IL"/>
        </w:rPr>
        <w:t>בעד – 4</w:t>
      </w:r>
    </w:p>
    <w:p w:rsidR="00CB6836" w:rsidRDefault="00CB6836" w:rsidP="00CB6836">
      <w:pPr>
        <w:spacing w:line="360" w:lineRule="auto"/>
        <w:ind w:firstLine="0"/>
        <w:jc w:val="center"/>
        <w:rPr>
          <w:rtl/>
          <w:lang w:eastAsia="he-IL"/>
        </w:rPr>
      </w:pPr>
      <w:r>
        <w:rPr>
          <w:rtl/>
          <w:lang w:eastAsia="he-IL"/>
        </w:rPr>
        <w:t xml:space="preserve">נגד – 1 </w:t>
      </w:r>
    </w:p>
    <w:p w:rsidR="00CB6836" w:rsidRDefault="00CB6836" w:rsidP="00CB6836">
      <w:pPr>
        <w:spacing w:line="360" w:lineRule="auto"/>
        <w:ind w:firstLine="0"/>
        <w:jc w:val="center"/>
        <w:rPr>
          <w:rtl/>
          <w:lang w:eastAsia="he-IL"/>
        </w:rPr>
      </w:pPr>
      <w:r>
        <w:rPr>
          <w:rtl/>
          <w:lang w:eastAsia="he-IL"/>
        </w:rPr>
        <w:t>נמנעים - אין</w:t>
      </w:r>
    </w:p>
    <w:p w:rsidR="00CB6836" w:rsidRDefault="00CB6836" w:rsidP="00CB6836">
      <w:pPr>
        <w:pStyle w:val="--"/>
        <w:keepNext/>
        <w:ind w:firstLine="0"/>
        <w:rPr>
          <w:rtl/>
          <w:lang w:eastAsia="he-IL"/>
        </w:rPr>
      </w:pPr>
      <w:r>
        <w:rPr>
          <w:rFonts w:hint="cs"/>
          <w:rtl/>
          <w:lang w:eastAsia="he-IL"/>
        </w:rPr>
        <w:t>אושר.</w:t>
      </w:r>
    </w:p>
    <w:p w:rsidR="00CB6836" w:rsidRDefault="00CB6836" w:rsidP="00CB6836">
      <w:pPr>
        <w:rPr>
          <w:rtl/>
          <w:lang w:eastAsia="he-IL"/>
        </w:rPr>
      </w:pPr>
    </w:p>
    <w:p w:rsidR="00CB6836" w:rsidRDefault="00CB6836" w:rsidP="00CB6836">
      <w:pPr>
        <w:pStyle w:val="af8"/>
        <w:keepNext/>
        <w:rPr>
          <w:rtl/>
        </w:rPr>
      </w:pPr>
      <w:bookmarkStart w:id="1528" w:name="ET_yor_6156_1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8"/>
    </w:p>
    <w:p w:rsidR="00CB6836" w:rsidRDefault="00CB6836" w:rsidP="00CB6836">
      <w:pPr>
        <w:pStyle w:val="KeepWithNext"/>
        <w:rPr>
          <w:rtl/>
          <w:lang w:eastAsia="he-IL"/>
        </w:rPr>
      </w:pPr>
    </w:p>
    <w:p w:rsidR="00CB6836" w:rsidRDefault="00CB6836" w:rsidP="00CB6836">
      <w:pPr>
        <w:rPr>
          <w:rtl/>
          <w:lang w:eastAsia="he-IL"/>
        </w:rPr>
      </w:pPr>
      <w:bookmarkStart w:id="1529" w:name="_ETM_Q1_3148637"/>
      <w:bookmarkStart w:id="1530" w:name="_ETM_Q1_3148668"/>
      <w:bookmarkEnd w:id="1529"/>
      <w:bookmarkEnd w:id="1530"/>
      <w:r>
        <w:rPr>
          <w:rtl/>
          <w:lang w:eastAsia="he-IL"/>
        </w:rPr>
        <w:t xml:space="preserve">אני קובע בשעה 10 וחצי רביזיה </w:t>
      </w:r>
      <w:bookmarkStart w:id="1531" w:name="_ETM_Q1_3157293"/>
      <w:bookmarkEnd w:id="1531"/>
      <w:r>
        <w:rPr>
          <w:rtl/>
          <w:lang w:eastAsia="he-IL"/>
        </w:rPr>
        <w:t>על הצו ועל התקנות, זה יהיה במהלך דיון אחר של</w:t>
      </w:r>
      <w:bookmarkStart w:id="1532" w:name="_ETM_Q1_3161901"/>
      <w:bookmarkEnd w:id="1532"/>
      <w:r>
        <w:rPr>
          <w:rtl/>
          <w:lang w:eastAsia="he-IL"/>
        </w:rPr>
        <w:t xml:space="preserve"> הוועדה, אנחנו נעשה הפסקה ונצביע על הרביזיה. </w:t>
      </w:r>
    </w:p>
    <w:p w:rsidR="00CB6836" w:rsidRDefault="00CB6836" w:rsidP="00CB6836">
      <w:pPr>
        <w:rPr>
          <w:rtl/>
          <w:lang w:eastAsia="he-IL"/>
        </w:rPr>
      </w:pPr>
      <w:bookmarkStart w:id="1533" w:name="_ETM_Q1_3161470"/>
      <w:bookmarkStart w:id="1534" w:name="_ETM_Q1_3161530"/>
      <w:bookmarkEnd w:id="1533"/>
      <w:bookmarkEnd w:id="1534"/>
    </w:p>
    <w:p w:rsidR="00CB6836" w:rsidRDefault="00CB6836" w:rsidP="00CB6836">
      <w:pPr>
        <w:rPr>
          <w:rtl/>
          <w:lang w:eastAsia="he-IL"/>
        </w:rPr>
      </w:pPr>
      <w:bookmarkStart w:id="1535" w:name="_ETM_Q1_3161614"/>
      <w:bookmarkStart w:id="1536" w:name="_ETM_Q1_3161673"/>
      <w:bookmarkEnd w:id="1535"/>
      <w:bookmarkEnd w:id="1536"/>
      <w:r>
        <w:rPr>
          <w:rtl/>
          <w:lang w:eastAsia="he-IL"/>
        </w:rPr>
        <w:t xml:space="preserve">חבריי וחברותיי, תודה, יש </w:t>
      </w:r>
      <w:bookmarkStart w:id="1537" w:name="_ETM_Q1_3157667"/>
      <w:bookmarkEnd w:id="1537"/>
      <w:r>
        <w:rPr>
          <w:rtl/>
          <w:lang w:eastAsia="he-IL"/>
        </w:rPr>
        <w:t xml:space="preserve">לכולנו משימות ואני בטוח שתעמדו בהן. </w:t>
      </w:r>
    </w:p>
    <w:p w:rsidR="00CB6836" w:rsidRDefault="00CB6836" w:rsidP="00CB6836">
      <w:pPr>
        <w:ind w:firstLine="0"/>
        <w:rPr>
          <w:rtl/>
          <w:lang w:eastAsia="he-IL"/>
        </w:rPr>
      </w:pPr>
      <w:bookmarkStart w:id="1538" w:name="_ETM_Q1_3170979"/>
      <w:bookmarkStart w:id="1539" w:name="_ETM_Q1_3171069"/>
      <w:bookmarkStart w:id="1540" w:name="_ETM_Q1_3171123"/>
      <w:bookmarkStart w:id="1541" w:name="_ETM_Q1_3171189"/>
      <w:bookmarkEnd w:id="1538"/>
      <w:bookmarkEnd w:id="1539"/>
      <w:bookmarkEnd w:id="1540"/>
      <w:bookmarkEnd w:id="1541"/>
    </w:p>
    <w:p w:rsidR="00CB6836" w:rsidRDefault="00CB6836" w:rsidP="00CB6836">
      <w:pPr>
        <w:rPr>
          <w:rtl/>
          <w:lang w:eastAsia="he-IL"/>
        </w:rPr>
      </w:pPr>
    </w:p>
    <w:p w:rsidR="00CB6836" w:rsidRDefault="00CB6836" w:rsidP="00CB6836">
      <w:pPr>
        <w:pStyle w:val="afc"/>
        <w:keepNext/>
        <w:rPr>
          <w:rtl/>
          <w:lang w:eastAsia="he-IL"/>
        </w:rPr>
      </w:pPr>
      <w:bookmarkStart w:id="1542" w:name="ET_meetingbreak_69"/>
      <w:r>
        <w:rPr>
          <w:rStyle w:val="TagStyle"/>
          <w:rFonts w:hint="cs"/>
          <w:rtl/>
        </w:rPr>
        <w:t xml:space="preserve">&lt;&lt; הפסקה &gt;&gt; </w:t>
      </w:r>
      <w:r>
        <w:rPr>
          <w:rtl/>
          <w:lang w:eastAsia="he-IL"/>
        </w:rPr>
        <w:t>(הישיבה נפסקה בשעה 08:53 ונתחדשה בשעה 10:28.)</w:t>
      </w:r>
      <w:r>
        <w:rPr>
          <w:rStyle w:val="TagStyle"/>
          <w:rFonts w:hint="cs"/>
          <w:rtl/>
        </w:rPr>
        <w:t xml:space="preserve"> &lt;&lt; הפסקה &gt;&gt;</w:t>
      </w:r>
      <w:r>
        <w:rPr>
          <w:rtl/>
          <w:lang w:eastAsia="he-IL"/>
        </w:rPr>
        <w:t xml:space="preserve">   </w:t>
      </w:r>
      <w:bookmarkEnd w:id="1542"/>
    </w:p>
    <w:p w:rsidR="00CB6836" w:rsidRDefault="00CB6836" w:rsidP="00CB6836">
      <w:pPr>
        <w:pStyle w:val="KeepWithNext"/>
        <w:rPr>
          <w:lang w:eastAsia="he-IL"/>
        </w:rPr>
      </w:pPr>
    </w:p>
    <w:p w:rsidR="00CB6836" w:rsidRDefault="00CB6836" w:rsidP="00CB6836">
      <w:pPr>
        <w:rPr>
          <w:lang w:eastAsia="he-IL"/>
        </w:rPr>
      </w:pPr>
    </w:p>
    <w:p w:rsidR="00CB6836" w:rsidRDefault="00CB6836" w:rsidP="00CB6836">
      <w:pPr>
        <w:rPr>
          <w:rtl/>
          <w:lang w:eastAsia="he-IL"/>
        </w:rPr>
      </w:pPr>
      <w:r>
        <w:rPr>
          <w:rtl/>
          <w:lang w:eastAsia="he-IL"/>
        </w:rPr>
        <w:t xml:space="preserve">אני פותח את </w:t>
      </w:r>
      <w:bookmarkStart w:id="1543" w:name="_ETM_Q1_1754125"/>
      <w:bookmarkEnd w:id="1543"/>
      <w:r>
        <w:rPr>
          <w:rtl/>
          <w:lang w:eastAsia="he-IL"/>
        </w:rPr>
        <w:t>הדיון ברביזיה על אישור תקנות העבירות המנהליות (קנס מנהלי</w:t>
      </w:r>
      <w:bookmarkStart w:id="1544" w:name="_ETM_Q1_1759420"/>
      <w:bookmarkEnd w:id="1544"/>
      <w:r>
        <w:rPr>
          <w:rtl/>
          <w:lang w:eastAsia="he-IL"/>
        </w:rPr>
        <w:t xml:space="preserve"> – צמצום השימוש במזומן), התשפ"ב-2021 ובקשת הרביזיה לצמצום </w:t>
      </w:r>
      <w:bookmarkStart w:id="1545" w:name="_ETM_Q1_1768277"/>
      <w:bookmarkEnd w:id="1545"/>
      <w:r>
        <w:rPr>
          <w:rtl/>
          <w:lang w:eastAsia="he-IL"/>
        </w:rPr>
        <w:t>השימוש במזומן (תיקון התוספת הראשונה לחוק), התשפ"ב-2021. מי בעד הרביזיה</w:t>
      </w:r>
      <w:bookmarkStart w:id="1546" w:name="_ETM_Q1_1776297"/>
      <w:bookmarkEnd w:id="1546"/>
      <w:r>
        <w:rPr>
          <w:rtl/>
          <w:lang w:eastAsia="he-IL"/>
        </w:rPr>
        <w:t xml:space="preserve"> להצעה הראשונה? מי נגד? הרביזיה לתקנות נדחתה. </w:t>
      </w:r>
      <w:bookmarkStart w:id="1547" w:name="_ETM_Q1_1784905"/>
      <w:bookmarkEnd w:id="1547"/>
    </w:p>
    <w:p w:rsidR="00CB6836" w:rsidRDefault="00CB6836" w:rsidP="00CB6836">
      <w:pPr>
        <w:rPr>
          <w:rtl/>
          <w:lang w:eastAsia="he-IL"/>
        </w:rPr>
      </w:pPr>
    </w:p>
    <w:p w:rsidR="00CB6836" w:rsidRDefault="00CB6836" w:rsidP="00CB6836">
      <w:pPr>
        <w:pStyle w:val="af3"/>
        <w:keepNext/>
        <w:ind w:firstLine="0"/>
        <w:rPr>
          <w:rtl/>
          <w:lang w:eastAsia="he-IL"/>
        </w:rPr>
      </w:pPr>
      <w:r>
        <w:rPr>
          <w:rFonts w:hint="cs"/>
          <w:rtl/>
          <w:lang w:eastAsia="he-IL"/>
        </w:rPr>
        <w:t>הצבעה</w:t>
      </w:r>
    </w:p>
    <w:p w:rsidR="00CB6836" w:rsidRDefault="00CB6836" w:rsidP="00CB6836">
      <w:pPr>
        <w:pStyle w:val="--"/>
        <w:keepNext/>
        <w:ind w:firstLine="0"/>
        <w:rPr>
          <w:rtl/>
          <w:lang w:eastAsia="he-IL"/>
        </w:rPr>
      </w:pPr>
      <w:r>
        <w:rPr>
          <w:rFonts w:hint="cs"/>
          <w:rtl/>
          <w:lang w:eastAsia="he-IL"/>
        </w:rPr>
        <w:t>לא אושר.</w:t>
      </w:r>
    </w:p>
    <w:p w:rsidR="00CB6836" w:rsidRDefault="00CB6836" w:rsidP="00CB6836">
      <w:pPr>
        <w:rPr>
          <w:rFonts w:ascii="David" w:hAnsi="David"/>
          <w:rtl/>
          <w:lang w:eastAsia="he-IL"/>
        </w:rPr>
      </w:pPr>
    </w:p>
    <w:p w:rsidR="00CB6836" w:rsidRDefault="00CB6836" w:rsidP="00CB6836">
      <w:pPr>
        <w:pStyle w:val="af8"/>
        <w:keepNext/>
        <w:rPr>
          <w:rtl/>
        </w:rPr>
      </w:pPr>
      <w:bookmarkStart w:id="1548" w:name="ET_yor_6156_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8"/>
    </w:p>
    <w:p w:rsidR="00CB6836" w:rsidRDefault="00CB6836" w:rsidP="00CB6836">
      <w:pPr>
        <w:pStyle w:val="KeepWithNext"/>
        <w:rPr>
          <w:rtl/>
          <w:lang w:eastAsia="he-IL"/>
        </w:rPr>
      </w:pPr>
    </w:p>
    <w:p w:rsidR="00CB6836" w:rsidRDefault="00CB6836" w:rsidP="00CB6836">
      <w:pPr>
        <w:rPr>
          <w:rtl/>
          <w:lang w:eastAsia="he-IL"/>
        </w:rPr>
      </w:pPr>
      <w:r>
        <w:rPr>
          <w:rtl/>
          <w:lang w:eastAsia="he-IL"/>
        </w:rPr>
        <w:t xml:space="preserve">מי בעד הרביזיה על הצו? מי נגד? הרביזיה נדחתה. </w:t>
      </w:r>
      <w:bookmarkStart w:id="1549" w:name="_ETM_Q1_1791098"/>
      <w:bookmarkEnd w:id="1549"/>
    </w:p>
    <w:p w:rsidR="00CB6836" w:rsidRDefault="00CB6836" w:rsidP="00CB6836">
      <w:pPr>
        <w:rPr>
          <w:rtl/>
          <w:lang w:eastAsia="he-IL"/>
        </w:rPr>
      </w:pPr>
      <w:bookmarkStart w:id="1550" w:name="_ETM_Q1_1788359"/>
      <w:bookmarkStart w:id="1551" w:name="_ETM_Q1_1788415"/>
      <w:bookmarkEnd w:id="1550"/>
      <w:bookmarkEnd w:id="1551"/>
    </w:p>
    <w:p w:rsidR="00CB6836" w:rsidRDefault="00CB6836" w:rsidP="00CB6836">
      <w:pPr>
        <w:pStyle w:val="af3"/>
        <w:keepNext/>
        <w:ind w:firstLine="0"/>
        <w:rPr>
          <w:rtl/>
          <w:lang w:eastAsia="he-IL"/>
        </w:rPr>
      </w:pPr>
      <w:bookmarkStart w:id="1552" w:name="_ETM_Q1_1788863"/>
      <w:bookmarkStart w:id="1553" w:name="_ETM_Q1_1788922"/>
      <w:bookmarkEnd w:id="1552"/>
      <w:bookmarkEnd w:id="1553"/>
      <w:r>
        <w:rPr>
          <w:rFonts w:hint="cs"/>
          <w:rtl/>
          <w:lang w:eastAsia="he-IL"/>
        </w:rPr>
        <w:t>הצבעה</w:t>
      </w:r>
    </w:p>
    <w:p w:rsidR="00CB6836" w:rsidRDefault="00CB6836" w:rsidP="00CB6836">
      <w:pPr>
        <w:pStyle w:val="--"/>
        <w:keepNext/>
        <w:ind w:firstLine="0"/>
        <w:rPr>
          <w:rtl/>
          <w:lang w:eastAsia="he-IL"/>
        </w:rPr>
      </w:pPr>
      <w:r>
        <w:rPr>
          <w:rFonts w:hint="cs"/>
          <w:rtl/>
          <w:lang w:eastAsia="he-IL"/>
        </w:rPr>
        <w:t>לא אושר.</w:t>
      </w:r>
    </w:p>
    <w:p w:rsidR="00CB6836" w:rsidRDefault="00CB6836" w:rsidP="00CB6836">
      <w:pPr>
        <w:rPr>
          <w:rtl/>
          <w:lang w:eastAsia="he-IL"/>
        </w:rPr>
      </w:pPr>
      <w:bookmarkStart w:id="1554" w:name="_ETM_Q1_1790832"/>
      <w:bookmarkStart w:id="1555" w:name="_ETM_Q1_1790909"/>
      <w:bookmarkStart w:id="1556" w:name="_ETM_Q1_1788165"/>
      <w:bookmarkEnd w:id="1554"/>
      <w:bookmarkEnd w:id="1555"/>
      <w:bookmarkEnd w:id="1556"/>
    </w:p>
    <w:p w:rsidR="00CB6836" w:rsidRDefault="00CB6836" w:rsidP="00CB6836">
      <w:pPr>
        <w:pStyle w:val="af8"/>
        <w:keepNext/>
      </w:pPr>
      <w:bookmarkStart w:id="1557" w:name="ET_yor_6156_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7"/>
    </w:p>
    <w:p w:rsidR="00CB6836" w:rsidRDefault="00CB6836" w:rsidP="00CB6836">
      <w:pPr>
        <w:pStyle w:val="KeepWithNext"/>
        <w:rPr>
          <w:rtl/>
          <w:lang w:eastAsia="he-IL"/>
        </w:rPr>
      </w:pPr>
    </w:p>
    <w:p w:rsidR="00CB6836" w:rsidRDefault="00CB6836" w:rsidP="00CB6836">
      <w:pPr>
        <w:rPr>
          <w:rtl/>
          <w:lang w:eastAsia="he-IL"/>
        </w:rPr>
      </w:pPr>
      <w:bookmarkStart w:id="1558" w:name="_ETM_Q1_1788470"/>
      <w:bookmarkStart w:id="1559" w:name="_ETM_Q1_1788492"/>
      <w:bookmarkEnd w:id="1558"/>
      <w:bookmarkEnd w:id="1559"/>
      <w:r>
        <w:rPr>
          <w:rtl/>
          <w:lang w:eastAsia="he-IL"/>
        </w:rPr>
        <w:t xml:space="preserve">תודה למשתתפים בדיון הרביזיה. חבר'ה, פספסתם את התענוג </w:t>
      </w:r>
      <w:bookmarkStart w:id="1560" w:name="_ETM_Q1_1795687"/>
      <w:bookmarkEnd w:id="1560"/>
      <w:r>
        <w:rPr>
          <w:rtl/>
          <w:lang w:eastAsia="he-IL"/>
        </w:rPr>
        <w:t>העילאי של ליטול חלק בדיוני הרביזיה. אל תדאג, מכיוון</w:t>
      </w:r>
      <w:bookmarkStart w:id="1561" w:name="_ETM_Q1_1799825"/>
      <w:bookmarkEnd w:id="1561"/>
      <w:r>
        <w:rPr>
          <w:rtl/>
          <w:lang w:eastAsia="he-IL"/>
        </w:rPr>
        <w:t xml:space="preserve"> שאני הולך לעשות כל שמונה שבועות דיון בנושא הזה</w:t>
      </w:r>
      <w:bookmarkStart w:id="1562" w:name="_ETM_Q1_1802497"/>
      <w:bookmarkEnd w:id="1562"/>
      <w:r>
        <w:rPr>
          <w:rtl/>
          <w:lang w:eastAsia="he-IL"/>
        </w:rPr>
        <w:t xml:space="preserve"> אז יהיו לכם אין ספור הזדמנויות לפגוש בי בסוגיית השימוש במזומן. </w:t>
      </w:r>
      <w:bookmarkStart w:id="1563" w:name="_ETM_Q1_1806111"/>
      <w:bookmarkEnd w:id="1563"/>
      <w:r>
        <w:rPr>
          <w:rtl/>
          <w:lang w:eastAsia="he-IL"/>
        </w:rPr>
        <w:t xml:space="preserve">תודה רבה לכולם. </w:t>
      </w:r>
    </w:p>
    <w:p w:rsidR="00CB6836" w:rsidRDefault="00CB6836" w:rsidP="00CB6836">
      <w:pPr>
        <w:rPr>
          <w:rtl/>
        </w:rPr>
      </w:pPr>
    </w:p>
    <w:p w:rsidR="00CB6836" w:rsidRDefault="00CB6836" w:rsidP="00CB6836">
      <w:pPr>
        <w:rPr>
          <w:rtl/>
          <w:lang w:eastAsia="he-IL"/>
        </w:rPr>
      </w:pPr>
    </w:p>
    <w:p w:rsidR="00CB6836" w:rsidRDefault="00CB6836" w:rsidP="00CB6836">
      <w:pPr>
        <w:pStyle w:val="afe"/>
        <w:keepNext/>
        <w:rPr>
          <w:rtl/>
          <w:lang w:eastAsia="he-IL"/>
        </w:rPr>
      </w:pPr>
      <w:bookmarkStart w:id="1564" w:name="ET_meetingend_135"/>
      <w:r>
        <w:rPr>
          <w:rStyle w:val="TagStyle"/>
          <w:rFonts w:hint="cs"/>
          <w:rtl/>
        </w:rPr>
        <w:t xml:space="preserve"> &lt;&lt; סיום &gt;&gt; </w:t>
      </w:r>
      <w:r>
        <w:rPr>
          <w:rtl/>
          <w:lang w:eastAsia="he-IL"/>
        </w:rPr>
        <w:t>הישיבה ננעלה בשעה 10:31.</w:t>
      </w:r>
      <w:r>
        <w:rPr>
          <w:rStyle w:val="TagStyle"/>
          <w:rFonts w:hint="cs"/>
          <w:rtl/>
        </w:rPr>
        <w:t xml:space="preserve"> &lt;&lt; סיום &gt;&gt;</w:t>
      </w:r>
      <w:r>
        <w:rPr>
          <w:rtl/>
          <w:lang w:eastAsia="he-IL"/>
        </w:rPr>
        <w:t xml:space="preserve">   </w:t>
      </w:r>
      <w:bookmarkEnd w:id="1564"/>
    </w:p>
    <w:p w:rsidR="00CB6836" w:rsidRDefault="00CB6836" w:rsidP="00CB6836"/>
    <w:p w:rsidR="00CB6836" w:rsidRDefault="00CB6836" w:rsidP="00CB6836">
      <w:pPr>
        <w:pStyle w:val="KeepWithNext"/>
        <w:rPr>
          <w:rtl/>
          <w:lang w:eastAsia="he-IL"/>
        </w:rPr>
      </w:pPr>
    </w:p>
    <w:p w:rsidR="00CB6836" w:rsidRDefault="00CB6836" w:rsidP="00CB6836">
      <w:pPr>
        <w:rPr>
          <w:rtl/>
          <w:lang w:eastAsia="he-IL"/>
        </w:rPr>
      </w:pPr>
    </w:p>
    <w:p w:rsidR="00CB6836" w:rsidRDefault="00CB6836" w:rsidP="00CB6836">
      <w:pPr>
        <w:rPr>
          <w:rtl/>
        </w:rPr>
      </w:pPr>
      <w:bookmarkStart w:id="1565" w:name="_ETM_Q1_2734971"/>
      <w:bookmarkStart w:id="1566" w:name="_ETM_Q1_2735060"/>
      <w:bookmarkEnd w:id="1565"/>
      <w:bookmarkEnd w:id="1566"/>
    </w:p>
    <w:p w:rsidR="00E64116" w:rsidRPr="008713A4" w:rsidRDefault="00E64116" w:rsidP="00CB6836">
      <w:pPr>
        <w:bidi w:val="0"/>
        <w:rPr>
          <w:rtl/>
        </w:rPr>
      </w:pPr>
    </w:p>
    <w:sectPr w:rsidR="00E64116" w:rsidRPr="008713A4" w:rsidSect="003E49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E4930">
      <w:rPr>
        <w:rStyle w:val="af9"/>
        <w:noProof/>
        <w:rtl/>
      </w:rPr>
      <w:t>3</w:t>
    </w:r>
    <w:r>
      <w:rPr>
        <w:rStyle w:val="af9"/>
      </w:rPr>
      <w:fldChar w:fldCharType="end"/>
    </w:r>
  </w:p>
  <w:p w:rsidR="00D86E57" w:rsidRPr="00CC5815" w:rsidRDefault="00CB6836" w:rsidP="008E5E3F">
    <w:pPr>
      <w:pStyle w:val="a3"/>
      <w:ind w:firstLine="0"/>
    </w:pPr>
    <w:r>
      <w:rPr>
        <w:rtl/>
      </w:rPr>
      <w:t>ועדת החוקה, חוק ומשפט</w:t>
    </w:r>
  </w:p>
  <w:p w:rsidR="00D86E57" w:rsidRPr="00CC5815" w:rsidRDefault="00CB6836" w:rsidP="008E5E3F">
    <w:pPr>
      <w:pStyle w:val="a3"/>
      <w:ind w:firstLine="0"/>
      <w:rPr>
        <w:rtl/>
      </w:rPr>
    </w:pPr>
    <w:r>
      <w:rPr>
        <w:rtl/>
      </w:rPr>
      <w:t>27/10/2021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18714C"/>
    <w:multiLevelType w:val="hybridMultilevel"/>
    <w:tmpl w:val="6E6233A0"/>
    <w:lvl w:ilvl="0" w:tplc="B9C2F166">
      <w:start w:val="1"/>
      <w:numFmt w:val="decimal"/>
      <w:lvlText w:val="%1."/>
      <w:lvlJc w:val="left"/>
      <w:pPr>
        <w:tabs>
          <w:tab w:val="num" w:pos="0"/>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F6D7616"/>
    <w:multiLevelType w:val="hybridMultilevel"/>
    <w:tmpl w:val="103E7224"/>
    <w:lvl w:ilvl="0" w:tplc="4C2A60E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1F62D7"/>
    <w:multiLevelType w:val="hybridMultilevel"/>
    <w:tmpl w:val="088886A8"/>
    <w:lvl w:ilvl="0" w:tplc="6A9EC9B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D4764C8"/>
    <w:multiLevelType w:val="hybridMultilevel"/>
    <w:tmpl w:val="2E409A38"/>
    <w:lvl w:ilvl="0" w:tplc="942AA91C">
      <w:start w:val="1"/>
      <w:numFmt w:val="decimal"/>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6" w15:restartNumberingAfterBreak="0">
    <w:nsid w:val="7C616F43"/>
    <w:multiLevelType w:val="hybridMultilevel"/>
    <w:tmpl w:val="4ECA1C80"/>
    <w:lvl w:ilvl="0" w:tplc="86ACD5A6">
      <w:start w:val="1"/>
      <w:numFmt w:val="decimal"/>
      <w:lvlText w:val="%1."/>
      <w:lvlJc w:val="left"/>
      <w:pPr>
        <w:tabs>
          <w:tab w:val="num" w:pos="0"/>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4930"/>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836"/>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836"/>
    <w:rPr>
      <w:rFonts w:cs="Arial"/>
      <w:b/>
      <w:bCs w:val="0"/>
      <w:vanish/>
      <w:color w:val="010000"/>
      <w:bdr w:val="single" w:sz="4" w:space="0" w:color="FF66FF"/>
    </w:rPr>
  </w:style>
  <w:style w:type="character" w:styleId="FollowedHyperlink">
    <w:name w:val="FollowedHyperlink"/>
    <w:basedOn w:val="a0"/>
    <w:uiPriority w:val="99"/>
    <w:semiHidden/>
    <w:unhideWhenUsed/>
    <w:rsid w:val="00CB6836"/>
    <w:rPr>
      <w:color w:val="800080" w:themeColor="followedHyperlink"/>
      <w:u w:val="single"/>
    </w:rPr>
  </w:style>
  <w:style w:type="character" w:customStyle="1" w:styleId="a4">
    <w:name w:val="כותרת עליונה תו"/>
    <w:basedOn w:val="a0"/>
    <w:link w:val="a3"/>
    <w:rsid w:val="00CB6836"/>
    <w:rPr>
      <w:rFonts w:cs="David"/>
      <w:sz w:val="24"/>
      <w:szCs w:val="24"/>
    </w:rPr>
  </w:style>
  <w:style w:type="character" w:customStyle="1" w:styleId="a9">
    <w:name w:val="כותרת תחתונה תו"/>
    <w:basedOn w:val="a0"/>
    <w:link w:val="a8"/>
    <w:rsid w:val="00CB6836"/>
    <w:rPr>
      <w:rFonts w:cs="David"/>
      <w:sz w:val="24"/>
      <w:szCs w:val="24"/>
    </w:rPr>
  </w:style>
  <w:style w:type="paragraph" w:styleId="aff">
    <w:name w:val="Balloon Text"/>
    <w:basedOn w:val="a"/>
    <w:link w:val="aff0"/>
    <w:semiHidden/>
    <w:unhideWhenUsed/>
    <w:rsid w:val="00CB6836"/>
    <w:pPr>
      <w:spacing w:line="240" w:lineRule="auto"/>
    </w:pPr>
    <w:rPr>
      <w:rFonts w:ascii="Tahoma" w:hAnsi="Tahoma" w:cs="Tahoma"/>
      <w:sz w:val="16"/>
      <w:szCs w:val="16"/>
    </w:rPr>
  </w:style>
  <w:style w:type="character" w:customStyle="1" w:styleId="aff0">
    <w:name w:val="טקסט בלונים תו"/>
    <w:basedOn w:val="a0"/>
    <w:link w:val="aff"/>
    <w:semiHidden/>
    <w:rsid w:val="00CB6836"/>
    <w:rPr>
      <w:rFonts w:ascii="Tahoma" w:hAnsi="Tahoma" w:cs="Tahoma"/>
      <w:sz w:val="16"/>
      <w:szCs w:val="16"/>
    </w:rPr>
  </w:style>
  <w:style w:type="paragraph" w:customStyle="1" w:styleId="TableText">
    <w:name w:val="Table Text"/>
    <w:basedOn w:val="a"/>
    <w:rsid w:val="00CB683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B6836"/>
    <w:pPr>
      <w:outlineLvl w:val="2"/>
    </w:pPr>
  </w:style>
  <w:style w:type="paragraph" w:customStyle="1" w:styleId="TableBlock">
    <w:name w:val="Table Block"/>
    <w:basedOn w:val="TableText"/>
    <w:rsid w:val="00CB6836"/>
    <w:pPr>
      <w:jc w:val="both"/>
    </w:pPr>
  </w:style>
  <w:style w:type="paragraph" w:customStyle="1" w:styleId="HeadHatzaotHok">
    <w:name w:val="Head HatzaotHok"/>
    <w:basedOn w:val="a"/>
    <w:rsid w:val="00CB683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1">
    <w:name w:val="Table Grid"/>
    <w:basedOn w:val="a1"/>
    <w:rsid w:val="00CB683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685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E35A9-68E5-4C91-9D07-F84BCBA5A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5919</Words>
  <Characters>33742</Characters>
  <Application>Microsoft Office Word</Application>
  <DocSecurity>0</DocSecurity>
  <Lines>281</Lines>
  <Paragraphs>79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2021-12-04T09:43:00Z</dcterms:modified>
</cp:coreProperties>
</file>